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3E7" w:rsidRDefault="009623E7" w:rsidP="009623E7">
      <w:pPr>
        <w:pStyle w:val="Ttulo2"/>
        <w:spacing w:before="93"/>
        <w:ind w:left="1102" w:right="1738" w:firstLine="0"/>
        <w:jc w:val="center"/>
      </w:pPr>
      <w:r>
        <w:t>AVISO</w:t>
      </w:r>
      <w:r>
        <w:rPr>
          <w:spacing w:val="-1"/>
        </w:rPr>
        <w:t xml:space="preserve"> </w:t>
      </w:r>
      <w:r>
        <w:t>DE</w:t>
      </w:r>
      <w:r>
        <w:rPr>
          <w:spacing w:val="-3"/>
        </w:rPr>
        <w:t xml:space="preserve"> </w:t>
      </w:r>
      <w:r>
        <w:t>DISPENSA</w:t>
      </w:r>
      <w:r>
        <w:rPr>
          <w:spacing w:val="-1"/>
        </w:rPr>
        <w:t xml:space="preserve"> </w:t>
      </w:r>
      <w:r>
        <w:t>ELETRÔNICA</w:t>
      </w:r>
      <w:r>
        <w:rPr>
          <w:spacing w:val="-3"/>
        </w:rPr>
        <w:t xml:space="preserve"> </w:t>
      </w:r>
      <w:r>
        <w:t>Nº</w:t>
      </w:r>
      <w:r>
        <w:rPr>
          <w:spacing w:val="-1"/>
        </w:rPr>
        <w:t xml:space="preserve"> </w:t>
      </w:r>
      <w:r w:rsidR="00866491">
        <w:t>10</w:t>
      </w:r>
      <w:r w:rsidR="00255016">
        <w:t>/2026</w:t>
      </w:r>
    </w:p>
    <w:p w:rsidR="009623E7" w:rsidRDefault="009623E7" w:rsidP="009623E7">
      <w:pPr>
        <w:pStyle w:val="Corpodetexto"/>
        <w:spacing w:before="1"/>
        <w:rPr>
          <w:rFonts w:ascii="Arial"/>
          <w:b/>
        </w:rPr>
      </w:pPr>
    </w:p>
    <w:p w:rsidR="009623E7" w:rsidRDefault="009623E7" w:rsidP="009623E7">
      <w:pPr>
        <w:ind w:left="1109" w:right="1738"/>
        <w:jc w:val="center"/>
        <w:rPr>
          <w:rFonts w:ascii="Arial" w:hAnsi="Arial"/>
          <w:b/>
        </w:rPr>
      </w:pPr>
      <w:r>
        <w:rPr>
          <w:rFonts w:ascii="Arial" w:hAnsi="Arial"/>
          <w:b/>
        </w:rPr>
        <w:t>Processo</w:t>
      </w:r>
      <w:r>
        <w:rPr>
          <w:rFonts w:ascii="Arial" w:hAnsi="Arial"/>
          <w:b/>
          <w:spacing w:val="-4"/>
        </w:rPr>
        <w:t xml:space="preserve"> </w:t>
      </w:r>
      <w:r>
        <w:rPr>
          <w:rFonts w:ascii="Arial" w:hAnsi="Arial"/>
          <w:b/>
        </w:rPr>
        <w:t>Administrativo</w:t>
      </w:r>
      <w:r>
        <w:rPr>
          <w:rFonts w:ascii="Arial" w:hAnsi="Arial"/>
          <w:b/>
          <w:spacing w:val="-1"/>
        </w:rPr>
        <w:t xml:space="preserve"> </w:t>
      </w:r>
      <w:r>
        <w:rPr>
          <w:rFonts w:ascii="Arial" w:hAnsi="Arial"/>
          <w:b/>
        </w:rPr>
        <w:t>nº</w:t>
      </w:r>
      <w:r>
        <w:rPr>
          <w:rFonts w:ascii="Arial" w:hAnsi="Arial"/>
          <w:b/>
          <w:spacing w:val="-1"/>
        </w:rPr>
        <w:t xml:space="preserve"> </w:t>
      </w:r>
      <w:r w:rsidR="00255016">
        <w:rPr>
          <w:rFonts w:ascii="Arial" w:hAnsi="Arial"/>
          <w:b/>
        </w:rPr>
        <w:t>77</w:t>
      </w:r>
      <w:r>
        <w:rPr>
          <w:rFonts w:ascii="Arial" w:hAnsi="Arial"/>
          <w:b/>
        </w:rPr>
        <w:t>/2026</w:t>
      </w:r>
    </w:p>
    <w:p w:rsidR="009623E7" w:rsidRDefault="009623E7" w:rsidP="009623E7">
      <w:pPr>
        <w:pStyle w:val="Corpodetexto"/>
        <w:rPr>
          <w:rFonts w:ascii="Arial"/>
          <w:b/>
          <w:sz w:val="24"/>
        </w:rPr>
      </w:pPr>
    </w:p>
    <w:p w:rsidR="009623E7" w:rsidRDefault="009623E7" w:rsidP="009623E7">
      <w:pPr>
        <w:pStyle w:val="Corpodetexto"/>
        <w:spacing w:before="2"/>
        <w:rPr>
          <w:rFonts w:ascii="Arial"/>
          <w:b/>
          <w:sz w:val="20"/>
        </w:rPr>
      </w:pPr>
    </w:p>
    <w:p w:rsidR="009623E7" w:rsidRDefault="009623E7" w:rsidP="009623E7">
      <w:pPr>
        <w:pStyle w:val="Corpodetexto"/>
        <w:ind w:left="359" w:right="188"/>
        <w:jc w:val="both"/>
      </w:pPr>
      <w:r>
        <w:t>Torna-se público que o Instituto de Previdência dos Servidores Públicos do Município de São Pedro da Aldeia,</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1"/>
        </w:rPr>
        <w:t xml:space="preserve"> </w:t>
      </w:r>
      <w:r>
        <w:t xml:space="preserve">julgamento de menor preço global na hipótese do art. 75, inciso II, nos termos da Lei nº 14.133, de 1º de abril </w:t>
      </w:r>
      <w:r>
        <w:rPr>
          <w:spacing w:val="-59"/>
        </w:rPr>
        <w:t xml:space="preserve"> </w:t>
      </w:r>
      <w:r>
        <w:t>de</w:t>
      </w:r>
      <w:r>
        <w:rPr>
          <w:spacing w:val="-1"/>
        </w:rPr>
        <w:t xml:space="preserve"> </w:t>
      </w:r>
      <w:r>
        <w:t>2021,</w:t>
      </w:r>
      <w:r>
        <w:rPr>
          <w:spacing w:val="-1"/>
        </w:rPr>
        <w:t xml:space="preserve"> </w:t>
      </w:r>
      <w:r>
        <w:t>da</w:t>
      </w:r>
      <w:r>
        <w:rPr>
          <w:spacing w:val="-2"/>
        </w:rPr>
        <w:t xml:space="preserve"> </w:t>
      </w:r>
      <w:r>
        <w:t>Instrução</w:t>
      </w:r>
      <w:r>
        <w:rPr>
          <w:spacing w:val="-3"/>
        </w:rPr>
        <w:t xml:space="preserve"> </w:t>
      </w:r>
      <w:r>
        <w:t>Normativa SEGES/ME</w:t>
      </w:r>
      <w:r>
        <w:rPr>
          <w:spacing w:val="-3"/>
        </w:rPr>
        <w:t xml:space="preserve"> </w:t>
      </w:r>
      <w:r>
        <w:t>nº</w:t>
      </w:r>
      <w:r>
        <w:rPr>
          <w:spacing w:val="-3"/>
        </w:rPr>
        <w:t xml:space="preserve"> </w:t>
      </w:r>
      <w:r>
        <w:t>67/2021</w:t>
      </w:r>
      <w:r>
        <w:rPr>
          <w:spacing w:val="-1"/>
        </w:rPr>
        <w:t xml:space="preserve"> </w:t>
      </w:r>
      <w:r>
        <w:t>e</w:t>
      </w:r>
      <w:r>
        <w:rPr>
          <w:spacing w:val="-2"/>
        </w:rPr>
        <w:t xml:space="preserve"> </w:t>
      </w:r>
      <w:r>
        <w:t>demais</w:t>
      </w:r>
      <w:r>
        <w:rPr>
          <w:spacing w:val="-2"/>
        </w:rPr>
        <w:t xml:space="preserve"> </w:t>
      </w:r>
      <w:r>
        <w:t>legislação</w:t>
      </w:r>
      <w:r>
        <w:rPr>
          <w:spacing w:val="-1"/>
        </w:rPr>
        <w:t xml:space="preserve"> </w:t>
      </w:r>
      <w:r>
        <w:t>aplicável.</w:t>
      </w:r>
    </w:p>
    <w:p w:rsidR="009623E7" w:rsidRPr="00515FB3" w:rsidRDefault="009623E7" w:rsidP="009623E7">
      <w:pPr>
        <w:pStyle w:val="Corpodetexto"/>
        <w:spacing w:before="11"/>
        <w:rPr>
          <w:color w:val="FF0000"/>
          <w:sz w:val="21"/>
        </w:rPr>
      </w:pPr>
    </w:p>
    <w:p w:rsidR="009623E7" w:rsidRDefault="009623E7" w:rsidP="009623E7">
      <w:pPr>
        <w:pStyle w:val="Corpodetexto"/>
        <w:ind w:left="359"/>
        <w:jc w:val="both"/>
        <w:rPr>
          <w:color w:val="000000" w:themeColor="text1"/>
        </w:rPr>
      </w:pPr>
      <w:r w:rsidRPr="001746A6">
        <w:rPr>
          <w:color w:val="000000" w:themeColor="text1"/>
        </w:rPr>
        <w:t>DATA</w:t>
      </w:r>
      <w:r w:rsidRPr="001746A6">
        <w:rPr>
          <w:color w:val="000000" w:themeColor="text1"/>
          <w:spacing w:val="-3"/>
        </w:rPr>
        <w:t xml:space="preserve"> </w:t>
      </w:r>
      <w:r w:rsidRPr="001746A6">
        <w:rPr>
          <w:color w:val="000000" w:themeColor="text1"/>
        </w:rPr>
        <w:t>DA</w:t>
      </w:r>
      <w:r w:rsidRPr="001746A6">
        <w:rPr>
          <w:color w:val="000000" w:themeColor="text1"/>
          <w:spacing w:val="-2"/>
        </w:rPr>
        <w:t xml:space="preserve"> </w:t>
      </w:r>
      <w:r w:rsidRPr="001746A6">
        <w:rPr>
          <w:color w:val="000000" w:themeColor="text1"/>
        </w:rPr>
        <w:t>SESSÃO:</w:t>
      </w:r>
      <w:r w:rsidR="00866491">
        <w:rPr>
          <w:color w:val="000000" w:themeColor="text1"/>
        </w:rPr>
        <w:t xml:space="preserve"> 08</w:t>
      </w:r>
      <w:r w:rsidR="00606D73">
        <w:rPr>
          <w:color w:val="000000" w:themeColor="text1"/>
        </w:rPr>
        <w:t>/0</w:t>
      </w:r>
      <w:r w:rsidR="00866491">
        <w:rPr>
          <w:color w:val="000000" w:themeColor="text1"/>
        </w:rPr>
        <w:t>7</w:t>
      </w:r>
      <w:r>
        <w:rPr>
          <w:color w:val="000000" w:themeColor="text1"/>
          <w:spacing w:val="1"/>
        </w:rPr>
        <w:t>/2026</w:t>
      </w:r>
    </w:p>
    <w:p w:rsidR="009623E7" w:rsidRDefault="009623E7" w:rsidP="009623E7">
      <w:pPr>
        <w:pStyle w:val="Corpodetexto"/>
        <w:ind w:left="359"/>
        <w:jc w:val="both"/>
        <w:rPr>
          <w:color w:val="000000" w:themeColor="text1"/>
        </w:rPr>
      </w:pPr>
    </w:p>
    <w:p w:rsidR="009623E7" w:rsidRPr="001746A6" w:rsidRDefault="009623E7" w:rsidP="009623E7">
      <w:pPr>
        <w:pStyle w:val="Corpodetexto"/>
        <w:ind w:left="359"/>
        <w:jc w:val="both"/>
        <w:rPr>
          <w:color w:val="000000" w:themeColor="text1"/>
        </w:rPr>
      </w:pPr>
      <w:r w:rsidRPr="00995460">
        <w:rPr>
          <w:color w:val="000000" w:themeColor="text1"/>
        </w:rPr>
        <w:t>https://www.gov.br/compras/pt-br</w:t>
      </w:r>
    </w:p>
    <w:p w:rsidR="009623E7" w:rsidRDefault="009623E7" w:rsidP="009623E7">
      <w:pPr>
        <w:pStyle w:val="Corpodetexto"/>
        <w:spacing w:before="1"/>
      </w:pPr>
    </w:p>
    <w:p w:rsidR="009623E7" w:rsidRDefault="009623E7" w:rsidP="009623E7">
      <w:pPr>
        <w:pStyle w:val="Corpodetexto"/>
        <w:ind w:left="359"/>
        <w:jc w:val="both"/>
      </w:pPr>
      <w:r>
        <w:t>HORÁRIO</w:t>
      </w:r>
      <w:r>
        <w:rPr>
          <w:spacing w:val="-3"/>
        </w:rPr>
        <w:t xml:space="preserve"> </w:t>
      </w:r>
      <w:r>
        <w:t>DA</w:t>
      </w:r>
      <w:r>
        <w:rPr>
          <w:spacing w:val="-3"/>
        </w:rPr>
        <w:t xml:space="preserve"> </w:t>
      </w:r>
      <w:r>
        <w:t>FASE</w:t>
      </w:r>
      <w:r>
        <w:rPr>
          <w:spacing w:val="-2"/>
        </w:rPr>
        <w:t xml:space="preserve"> </w:t>
      </w:r>
      <w:r>
        <w:t>DE</w:t>
      </w:r>
      <w:r>
        <w:rPr>
          <w:spacing w:val="-5"/>
        </w:rPr>
        <w:t xml:space="preserve"> </w:t>
      </w:r>
      <w:r>
        <w:t>LANCES: 8:00h</w:t>
      </w:r>
      <w:r>
        <w:rPr>
          <w:spacing w:val="-4"/>
        </w:rPr>
        <w:t xml:space="preserve"> </w:t>
      </w:r>
      <w:r>
        <w:t>ÀS</w:t>
      </w:r>
      <w:r>
        <w:rPr>
          <w:spacing w:val="-2"/>
        </w:rPr>
        <w:t xml:space="preserve"> </w:t>
      </w:r>
      <w:r>
        <w:t>14:00h</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OBJETO</w:t>
      </w:r>
      <w:r>
        <w:rPr>
          <w:spacing w:val="-6"/>
        </w:rPr>
        <w:t xml:space="preserve"> </w:t>
      </w:r>
      <w:r>
        <w:t>DA</w:t>
      </w:r>
      <w:r>
        <w:rPr>
          <w:spacing w:val="-5"/>
        </w:rPr>
        <w:t xml:space="preserve"> </w:t>
      </w:r>
      <w:r>
        <w:t>CONTRATAÇÃO</w:t>
      </w:r>
      <w:r>
        <w:rPr>
          <w:spacing w:val="-6"/>
        </w:rPr>
        <w:t xml:space="preserve"> </w:t>
      </w:r>
      <w:r>
        <w:t>DIRETA</w:t>
      </w:r>
    </w:p>
    <w:p w:rsidR="009623E7" w:rsidRDefault="009623E7" w:rsidP="009623E7">
      <w:pPr>
        <w:pStyle w:val="Corpodetexto"/>
        <w:spacing w:before="7"/>
        <w:rPr>
          <w:rFonts w:ascii="Arial"/>
          <w:b/>
          <w:sz w:val="21"/>
        </w:rPr>
      </w:pPr>
    </w:p>
    <w:p w:rsidR="009623E7" w:rsidRPr="00AB1151" w:rsidRDefault="009623E7" w:rsidP="009623E7">
      <w:pPr>
        <w:pStyle w:val="PargrafodaLista"/>
        <w:numPr>
          <w:ilvl w:val="1"/>
          <w:numId w:val="15"/>
        </w:numPr>
        <w:tabs>
          <w:tab w:val="left" w:pos="739"/>
        </w:tabs>
        <w:ind w:right="184" w:firstLine="0"/>
        <w:rPr>
          <w:rFonts w:ascii="Arial" w:hAnsi="Arial" w:cs="Arial"/>
        </w:rPr>
      </w:pPr>
      <w:r w:rsidRPr="00AB1151">
        <w:rPr>
          <w:rFonts w:ascii="Arial" w:hAnsi="Arial" w:cs="Arial"/>
        </w:rPr>
        <w:t xml:space="preserve">O objeto da presente dispensa é a </w:t>
      </w:r>
      <w:r w:rsidR="008441DA">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AB1151">
        <w:rPr>
          <w:rFonts w:ascii="Arial" w:hAnsi="Arial" w:cs="Arial"/>
        </w:rPr>
        <w:t>,</w:t>
      </w:r>
      <w:r w:rsidRPr="00AB1151">
        <w:rPr>
          <w:rFonts w:ascii="Arial" w:hAnsi="Arial" w:cs="Arial"/>
          <w:b/>
        </w:rPr>
        <w:t xml:space="preserve"> </w:t>
      </w:r>
      <w:r w:rsidRPr="00AB1151">
        <w:rPr>
          <w:rFonts w:ascii="Arial" w:hAnsi="Arial" w:cs="Arial"/>
        </w:rPr>
        <w:t>conforme condições,</w:t>
      </w:r>
      <w:r w:rsidRPr="00AB1151">
        <w:rPr>
          <w:rFonts w:ascii="Arial" w:hAnsi="Arial" w:cs="Arial"/>
          <w:spacing w:val="1"/>
        </w:rPr>
        <w:t xml:space="preserve"> </w:t>
      </w:r>
      <w:r w:rsidRPr="00AB1151">
        <w:rPr>
          <w:rFonts w:ascii="Arial" w:hAnsi="Arial" w:cs="Arial"/>
        </w:rPr>
        <w:t>quantidades e</w:t>
      </w:r>
      <w:r w:rsidRPr="00AB1151">
        <w:rPr>
          <w:rFonts w:ascii="Arial" w:hAnsi="Arial" w:cs="Arial"/>
          <w:spacing w:val="-2"/>
        </w:rPr>
        <w:t xml:space="preserve"> </w:t>
      </w:r>
      <w:r w:rsidRPr="00AB1151">
        <w:rPr>
          <w:rFonts w:ascii="Arial" w:hAnsi="Arial" w:cs="Arial"/>
        </w:rPr>
        <w:t>exigências estabelecidas</w:t>
      </w:r>
      <w:r w:rsidRPr="00AB1151">
        <w:rPr>
          <w:rFonts w:ascii="Arial" w:hAnsi="Arial" w:cs="Arial"/>
          <w:spacing w:val="-3"/>
        </w:rPr>
        <w:t xml:space="preserve"> </w:t>
      </w:r>
      <w:r w:rsidRPr="00AB1151">
        <w:rPr>
          <w:rFonts w:ascii="Arial" w:hAnsi="Arial" w:cs="Arial"/>
        </w:rPr>
        <w:t>neste</w:t>
      </w:r>
      <w:r w:rsidRPr="00AB1151">
        <w:rPr>
          <w:rFonts w:ascii="Arial" w:hAnsi="Arial" w:cs="Arial"/>
          <w:spacing w:val="-2"/>
        </w:rPr>
        <w:t xml:space="preserve"> </w:t>
      </w:r>
      <w:r w:rsidRPr="00AB1151">
        <w:rPr>
          <w:rFonts w:ascii="Arial" w:hAnsi="Arial" w:cs="Arial"/>
        </w:rPr>
        <w:t>Aviso de</w:t>
      </w:r>
      <w:r w:rsidRPr="00AB1151">
        <w:rPr>
          <w:rFonts w:ascii="Arial" w:hAnsi="Arial" w:cs="Arial"/>
          <w:spacing w:val="-1"/>
        </w:rPr>
        <w:t xml:space="preserve"> </w:t>
      </w:r>
      <w:r w:rsidRPr="00AB1151">
        <w:rPr>
          <w:rFonts w:ascii="Arial" w:hAnsi="Arial" w:cs="Arial"/>
        </w:rPr>
        <w:t>Contratação</w:t>
      </w:r>
      <w:r w:rsidRPr="00AB1151">
        <w:rPr>
          <w:rFonts w:ascii="Arial" w:hAnsi="Arial" w:cs="Arial"/>
          <w:spacing w:val="-2"/>
        </w:rPr>
        <w:t xml:space="preserve"> </w:t>
      </w:r>
      <w:r w:rsidRPr="00AB1151">
        <w:rPr>
          <w:rFonts w:ascii="Arial" w:hAnsi="Arial" w:cs="Arial"/>
        </w:rPr>
        <w:t>Direta e seus</w:t>
      </w:r>
      <w:r w:rsidRPr="00AB1151">
        <w:rPr>
          <w:rFonts w:ascii="Arial" w:hAnsi="Arial" w:cs="Arial"/>
          <w:spacing w:val="-2"/>
        </w:rPr>
        <w:t xml:space="preserve"> </w:t>
      </w:r>
      <w:r w:rsidRPr="00AB1151">
        <w:rPr>
          <w:rFonts w:ascii="Arial" w:hAnsi="Arial" w:cs="Arial"/>
        </w:rPr>
        <w:t>anexos.</w:t>
      </w:r>
    </w:p>
    <w:p w:rsidR="009623E7" w:rsidRDefault="009623E7" w:rsidP="009623E7">
      <w:pPr>
        <w:pStyle w:val="Corpodetexto"/>
        <w:spacing w:before="8"/>
        <w:rPr>
          <w:sz w:val="13"/>
        </w:rPr>
      </w:pPr>
    </w:p>
    <w:p w:rsidR="009623E7" w:rsidRDefault="009623E7" w:rsidP="009623E7">
      <w:pPr>
        <w:pStyle w:val="PargrafodaLista"/>
        <w:numPr>
          <w:ilvl w:val="1"/>
          <w:numId w:val="15"/>
        </w:numPr>
        <w:tabs>
          <w:tab w:val="left" w:pos="784"/>
        </w:tabs>
        <w:spacing w:before="94"/>
        <w:ind w:left="359" w:right="191" w:firstLine="0"/>
      </w:pPr>
      <w:r>
        <w:rPr>
          <w:shd w:val="clear" w:color="auto" w:fill="A9A9A9"/>
        </w:rPr>
        <w:t>A</w:t>
      </w:r>
      <w:r>
        <w:rPr>
          <w:spacing w:val="48"/>
          <w:shd w:val="clear" w:color="auto" w:fill="A9A9A9"/>
        </w:rPr>
        <w:t xml:space="preserve"> </w:t>
      </w:r>
      <w:r>
        <w:rPr>
          <w:shd w:val="clear" w:color="auto" w:fill="A9A9A9"/>
        </w:rPr>
        <w:t>CONTRATAÇÃO</w:t>
      </w:r>
      <w:r>
        <w:rPr>
          <w:spacing w:val="51"/>
          <w:shd w:val="clear" w:color="auto" w:fill="A9A9A9"/>
        </w:rPr>
        <w:t xml:space="preserve"> </w:t>
      </w:r>
      <w:r>
        <w:rPr>
          <w:shd w:val="clear" w:color="auto" w:fill="A9A9A9"/>
        </w:rPr>
        <w:t>OCORRERÁ</w:t>
      </w:r>
      <w:r>
        <w:rPr>
          <w:spacing w:val="52"/>
          <w:shd w:val="clear" w:color="auto" w:fill="A9A9A9"/>
        </w:rPr>
        <w:t xml:space="preserve"> </w:t>
      </w:r>
      <w:r>
        <w:rPr>
          <w:shd w:val="clear" w:color="auto" w:fill="A9A9A9"/>
        </w:rPr>
        <w:t>EM</w:t>
      </w:r>
      <w:r>
        <w:rPr>
          <w:spacing w:val="51"/>
          <w:shd w:val="clear" w:color="auto" w:fill="A9A9A9"/>
        </w:rPr>
        <w:t xml:space="preserve"> </w:t>
      </w:r>
      <w:r>
        <w:rPr>
          <w:shd w:val="clear" w:color="auto" w:fill="A9A9A9"/>
        </w:rPr>
        <w:t>LOTE</w:t>
      </w:r>
      <w:r>
        <w:rPr>
          <w:spacing w:val="52"/>
          <w:shd w:val="clear" w:color="auto" w:fill="A9A9A9"/>
        </w:rPr>
        <w:t xml:space="preserve"> </w:t>
      </w:r>
      <w:r>
        <w:rPr>
          <w:shd w:val="clear" w:color="auto" w:fill="A9A9A9"/>
        </w:rPr>
        <w:t>ÚNICO,</w:t>
      </w:r>
      <w:r>
        <w:rPr>
          <w:spacing w:val="53"/>
          <w:shd w:val="clear" w:color="auto" w:fill="A9A9A9"/>
        </w:rPr>
        <w:t xml:space="preserve"> </w:t>
      </w:r>
      <w:r>
        <w:rPr>
          <w:shd w:val="clear" w:color="auto" w:fill="A9A9A9"/>
        </w:rPr>
        <w:t>CONFORME</w:t>
      </w:r>
      <w:r>
        <w:rPr>
          <w:spacing w:val="49"/>
          <w:shd w:val="clear" w:color="auto" w:fill="A9A9A9"/>
        </w:rPr>
        <w:t xml:space="preserve"> </w:t>
      </w:r>
      <w:r>
        <w:rPr>
          <w:shd w:val="clear" w:color="auto" w:fill="A9A9A9"/>
        </w:rPr>
        <w:t>TABELA</w:t>
      </w:r>
      <w:r>
        <w:rPr>
          <w:spacing w:val="51"/>
          <w:shd w:val="clear" w:color="auto" w:fill="A9A9A9"/>
        </w:rPr>
        <w:t xml:space="preserve"> </w:t>
      </w:r>
      <w:r>
        <w:rPr>
          <w:shd w:val="clear" w:color="auto" w:fill="A9A9A9"/>
        </w:rPr>
        <w:t>CONSTANTE</w:t>
      </w:r>
      <w:r>
        <w:rPr>
          <w:spacing w:val="49"/>
          <w:shd w:val="clear" w:color="auto" w:fill="A9A9A9"/>
        </w:rPr>
        <w:t xml:space="preserve"> </w:t>
      </w:r>
      <w:r>
        <w:rPr>
          <w:shd w:val="clear" w:color="auto" w:fill="A9A9A9"/>
        </w:rPr>
        <w:t>NO</w:t>
      </w:r>
      <w:r>
        <w:rPr>
          <w:spacing w:val="-58"/>
        </w:rPr>
        <w:t xml:space="preserve"> </w:t>
      </w:r>
      <w:r>
        <w:rPr>
          <w:shd w:val="clear" w:color="auto" w:fill="A9A9A9"/>
        </w:rPr>
        <w:t>ANEXO</w:t>
      </w:r>
      <w:r>
        <w:rPr>
          <w:spacing w:val="1"/>
          <w:shd w:val="clear" w:color="auto" w:fill="A9A9A9"/>
        </w:rPr>
        <w:t xml:space="preserve"> </w:t>
      </w:r>
      <w:r>
        <w:rPr>
          <w:shd w:val="clear" w:color="auto" w:fill="A9A9A9"/>
        </w:rPr>
        <w:t>III – FORMA</w:t>
      </w:r>
      <w:r>
        <w:rPr>
          <w:spacing w:val="-3"/>
          <w:shd w:val="clear" w:color="auto" w:fill="A9A9A9"/>
        </w:rPr>
        <w:t xml:space="preserve"> </w:t>
      </w:r>
      <w:r>
        <w:rPr>
          <w:shd w:val="clear" w:color="auto" w:fill="A9A9A9"/>
        </w:rPr>
        <w:t>DE APRESENTAÇÃO</w:t>
      </w:r>
      <w:r>
        <w:rPr>
          <w:spacing w:val="1"/>
          <w:shd w:val="clear" w:color="auto" w:fill="A9A9A9"/>
        </w:rPr>
        <w:t xml:space="preserve"> </w:t>
      </w:r>
      <w:r>
        <w:rPr>
          <w:shd w:val="clear" w:color="auto" w:fill="A9A9A9"/>
        </w:rPr>
        <w:t>DA PROPOSTA.</w:t>
      </w:r>
    </w:p>
    <w:p w:rsidR="009623E7" w:rsidRDefault="009623E7" w:rsidP="009623E7">
      <w:pPr>
        <w:pStyle w:val="Corpodetexto"/>
        <w:spacing w:before="2"/>
      </w:pPr>
    </w:p>
    <w:p w:rsidR="009623E7" w:rsidRDefault="009623E7" w:rsidP="009623E7">
      <w:pPr>
        <w:pStyle w:val="PargrafodaLista"/>
        <w:numPr>
          <w:ilvl w:val="1"/>
          <w:numId w:val="15"/>
        </w:numPr>
        <w:tabs>
          <w:tab w:val="left" w:pos="730"/>
        </w:tabs>
        <w:ind w:left="359" w:right="185" w:firstLine="0"/>
      </w:pPr>
      <w:r>
        <w:t>Havendo</w:t>
      </w:r>
      <w:r>
        <w:rPr>
          <w:spacing w:val="-5"/>
        </w:rPr>
        <w:t xml:space="preserve"> </w:t>
      </w:r>
      <w:r>
        <w:t>mais de</w:t>
      </w:r>
      <w:r>
        <w:rPr>
          <w:spacing w:val="-3"/>
        </w:rPr>
        <w:t xml:space="preserve"> </w:t>
      </w:r>
      <w:r>
        <w:t>um</w:t>
      </w:r>
      <w:r>
        <w:rPr>
          <w:spacing w:val="-2"/>
        </w:rPr>
        <w:t xml:space="preserve"> </w:t>
      </w:r>
      <w:r>
        <w:t>item ou</w:t>
      </w:r>
      <w:r>
        <w:rPr>
          <w:spacing w:val="-3"/>
        </w:rPr>
        <w:t xml:space="preserve"> </w:t>
      </w:r>
      <w:r>
        <w:t>lote</w:t>
      </w:r>
      <w:r>
        <w:rPr>
          <w:spacing w:val="-3"/>
        </w:rPr>
        <w:t xml:space="preserve"> </w:t>
      </w:r>
      <w:r>
        <w:t>faculta-se</w:t>
      </w:r>
      <w:r>
        <w:rPr>
          <w:spacing w:val="-3"/>
        </w:rPr>
        <w:t xml:space="preserve"> </w:t>
      </w:r>
      <w:r>
        <w:t>ao</w:t>
      </w:r>
      <w:r>
        <w:rPr>
          <w:spacing w:val="-1"/>
        </w:rPr>
        <w:t xml:space="preserve"> </w:t>
      </w:r>
      <w:r>
        <w:t>fornecedor</w:t>
      </w:r>
      <w:r>
        <w:rPr>
          <w:spacing w:val="-1"/>
        </w:rPr>
        <w:t xml:space="preserve"> </w:t>
      </w:r>
      <w:r>
        <w:t>a</w:t>
      </w:r>
      <w:r>
        <w:rPr>
          <w:spacing w:val="-3"/>
        </w:rPr>
        <w:t xml:space="preserve"> </w:t>
      </w:r>
      <w:r>
        <w:t>participação</w:t>
      </w:r>
      <w:r>
        <w:rPr>
          <w:spacing w:val="-1"/>
        </w:rPr>
        <w:t xml:space="preserve"> </w:t>
      </w:r>
      <w:r>
        <w:t>em</w:t>
      </w:r>
      <w:r>
        <w:rPr>
          <w:spacing w:val="-2"/>
        </w:rPr>
        <w:t xml:space="preserve"> </w:t>
      </w:r>
      <w:r>
        <w:t>quantos</w:t>
      </w:r>
      <w:r>
        <w:rPr>
          <w:spacing w:val="-3"/>
        </w:rPr>
        <w:t xml:space="preserve"> </w:t>
      </w:r>
      <w:r>
        <w:t>forem</w:t>
      </w:r>
      <w:r>
        <w:rPr>
          <w:spacing w:val="-2"/>
        </w:rPr>
        <w:t xml:space="preserve"> </w:t>
      </w:r>
      <w:r>
        <w:t>de</w:t>
      </w:r>
      <w:r>
        <w:rPr>
          <w:spacing w:val="-6"/>
        </w:rPr>
        <w:t xml:space="preserve"> </w:t>
      </w:r>
      <w:r>
        <w:t>seu</w:t>
      </w:r>
      <w:r>
        <w:rPr>
          <w:spacing w:val="-58"/>
        </w:rPr>
        <w:t xml:space="preserve"> </w:t>
      </w:r>
      <w:r>
        <w:rPr>
          <w:spacing w:val="-1"/>
        </w:rPr>
        <w:t>interesse.</w:t>
      </w:r>
      <w:r>
        <w:rPr>
          <w:spacing w:val="-13"/>
        </w:rPr>
        <w:t xml:space="preserve"> </w:t>
      </w:r>
      <w:r>
        <w:rPr>
          <w:spacing w:val="-1"/>
        </w:rPr>
        <w:t>Entretanto,</w:t>
      </w:r>
      <w:r>
        <w:rPr>
          <w:spacing w:val="-13"/>
        </w:rPr>
        <w:t xml:space="preserve"> </w:t>
      </w:r>
      <w:r>
        <w:rPr>
          <w:spacing w:val="-1"/>
        </w:rPr>
        <w:t>optando-se</w:t>
      </w:r>
      <w:r>
        <w:rPr>
          <w:spacing w:val="-13"/>
        </w:rPr>
        <w:t xml:space="preserve"> </w:t>
      </w:r>
      <w:r>
        <w:t>por</w:t>
      </w:r>
      <w:r>
        <w:rPr>
          <w:spacing w:val="-13"/>
        </w:rPr>
        <w:t xml:space="preserve"> </w:t>
      </w:r>
      <w:r>
        <w:t>participar</w:t>
      </w:r>
      <w:r>
        <w:rPr>
          <w:spacing w:val="-14"/>
        </w:rPr>
        <w:t xml:space="preserve"> </w:t>
      </w:r>
      <w:r>
        <w:t>de</w:t>
      </w:r>
      <w:r>
        <w:rPr>
          <w:spacing w:val="-19"/>
        </w:rPr>
        <w:t xml:space="preserve"> </w:t>
      </w:r>
      <w:r>
        <w:t>um</w:t>
      </w:r>
      <w:r>
        <w:rPr>
          <w:spacing w:val="-13"/>
        </w:rPr>
        <w:t xml:space="preserve"> </w:t>
      </w:r>
      <w:r>
        <w:t>lote,</w:t>
      </w:r>
      <w:r>
        <w:rPr>
          <w:spacing w:val="-14"/>
        </w:rPr>
        <w:t xml:space="preserve"> </w:t>
      </w:r>
      <w:r>
        <w:t>deve</w:t>
      </w:r>
      <w:r>
        <w:rPr>
          <w:spacing w:val="-14"/>
        </w:rPr>
        <w:t xml:space="preserve"> </w:t>
      </w:r>
      <w:r>
        <w:t>o</w:t>
      </w:r>
      <w:r>
        <w:rPr>
          <w:spacing w:val="-17"/>
        </w:rPr>
        <w:t xml:space="preserve"> </w:t>
      </w:r>
      <w:r>
        <w:t>fornecedor</w:t>
      </w:r>
      <w:r>
        <w:rPr>
          <w:spacing w:val="-12"/>
        </w:rPr>
        <w:t xml:space="preserve"> </w:t>
      </w:r>
      <w:r>
        <w:t>enviar</w:t>
      </w:r>
      <w:r>
        <w:rPr>
          <w:spacing w:val="-16"/>
        </w:rPr>
        <w:t xml:space="preserve"> </w:t>
      </w:r>
      <w:r>
        <w:t>proposta</w:t>
      </w:r>
      <w:r>
        <w:rPr>
          <w:spacing w:val="-16"/>
        </w:rPr>
        <w:t xml:space="preserve"> </w:t>
      </w:r>
      <w:r>
        <w:t>para</w:t>
      </w:r>
      <w:r>
        <w:rPr>
          <w:spacing w:val="-17"/>
        </w:rPr>
        <w:t xml:space="preserve"> </w:t>
      </w:r>
      <w:r>
        <w:t>todos</w:t>
      </w:r>
      <w:r>
        <w:rPr>
          <w:spacing w:val="-59"/>
        </w:rPr>
        <w:t xml:space="preserve"> </w:t>
      </w:r>
      <w:r>
        <w:t>os itens</w:t>
      </w:r>
      <w:r>
        <w:rPr>
          <w:spacing w:val="-2"/>
        </w:rPr>
        <w:t xml:space="preserve"> </w:t>
      </w:r>
      <w:r>
        <w:t>que o</w:t>
      </w:r>
      <w:r>
        <w:rPr>
          <w:spacing w:val="-2"/>
        </w:rPr>
        <w:t xml:space="preserve"> </w:t>
      </w:r>
      <w:r>
        <w:t>compõem.</w:t>
      </w:r>
    </w:p>
    <w:p w:rsidR="009623E7" w:rsidRDefault="009623E7" w:rsidP="009623E7">
      <w:pPr>
        <w:pStyle w:val="Corpodetexto"/>
        <w:spacing w:before="10"/>
        <w:rPr>
          <w:sz w:val="21"/>
        </w:rPr>
      </w:pPr>
    </w:p>
    <w:p w:rsidR="009623E7" w:rsidRDefault="009623E7" w:rsidP="009623E7">
      <w:pPr>
        <w:pStyle w:val="PargrafodaLista"/>
        <w:numPr>
          <w:ilvl w:val="1"/>
          <w:numId w:val="15"/>
        </w:numPr>
        <w:tabs>
          <w:tab w:val="left" w:pos="754"/>
        </w:tabs>
        <w:ind w:left="359" w:right="186" w:firstLine="0"/>
      </w:pPr>
      <w:r>
        <w:t xml:space="preserve">O critério de julgamento adotado será o </w:t>
      </w:r>
      <w:r>
        <w:rPr>
          <w:rFonts w:ascii="Arial" w:hAnsi="Arial"/>
          <w:b/>
        </w:rPr>
        <w:t xml:space="preserve">menor preço global, </w:t>
      </w:r>
      <w:r>
        <w:t>observadas as exigências contidas neste</w:t>
      </w:r>
      <w:r>
        <w:rPr>
          <w:spacing w:val="1"/>
        </w:rPr>
        <w:t xml:space="preserve"> </w:t>
      </w:r>
      <w:r>
        <w:t>Aviso</w:t>
      </w:r>
      <w:r>
        <w:rPr>
          <w:spacing w:val="-1"/>
        </w:rPr>
        <w:t xml:space="preserve"> </w:t>
      </w:r>
      <w:r>
        <w:t>de Contratação Direta e</w:t>
      </w:r>
      <w:r>
        <w:rPr>
          <w:spacing w:val="-2"/>
        </w:rPr>
        <w:t xml:space="preserve"> </w:t>
      </w:r>
      <w:r>
        <w:t>seus</w:t>
      </w:r>
      <w:r>
        <w:rPr>
          <w:spacing w:val="-2"/>
        </w:rPr>
        <w:t xml:space="preserve"> </w:t>
      </w:r>
      <w:r>
        <w:t>Anexos</w:t>
      </w:r>
      <w:r>
        <w:rPr>
          <w:spacing w:val="-1"/>
        </w:rPr>
        <w:t xml:space="preserve"> </w:t>
      </w:r>
      <w:r>
        <w:t>quanto às</w:t>
      </w:r>
      <w:r>
        <w:rPr>
          <w:spacing w:val="1"/>
        </w:rPr>
        <w:t xml:space="preserve"> </w:t>
      </w:r>
      <w:r>
        <w:t>especificações</w:t>
      </w:r>
      <w:r>
        <w:rPr>
          <w:spacing w:val="-2"/>
        </w:rPr>
        <w:t xml:space="preserve"> </w:t>
      </w:r>
      <w:r>
        <w:t>do</w:t>
      </w:r>
      <w:r>
        <w:rPr>
          <w:spacing w:val="-1"/>
        </w:rPr>
        <w:t xml:space="preserve"> </w:t>
      </w:r>
      <w:r>
        <w:t>objeto.</w:t>
      </w:r>
    </w:p>
    <w:p w:rsidR="009623E7" w:rsidRPr="00D74B62" w:rsidRDefault="009623E7" w:rsidP="009623E7">
      <w:pPr>
        <w:pStyle w:val="PargrafodaLista"/>
      </w:pPr>
    </w:p>
    <w:p w:rsidR="009623E7" w:rsidRDefault="009623E7" w:rsidP="009623E7">
      <w:pPr>
        <w:pStyle w:val="PargrafodaLista"/>
        <w:numPr>
          <w:ilvl w:val="1"/>
          <w:numId w:val="15"/>
        </w:numPr>
        <w:tabs>
          <w:tab w:val="left" w:pos="754"/>
        </w:tabs>
        <w:ind w:left="359" w:right="186" w:firstLine="0"/>
      </w:pPr>
      <w:r w:rsidRPr="00D74B62">
        <w:t xml:space="preserve">O valor global estimado da presente Dispensa Eletrônica é de </w:t>
      </w:r>
      <w:r w:rsidRPr="00E92B51">
        <w:rPr>
          <w:b/>
        </w:rPr>
        <w:t xml:space="preserve">R$ </w:t>
      </w:r>
      <w:r w:rsidR="008441DA">
        <w:rPr>
          <w:b/>
        </w:rPr>
        <w:t>2</w:t>
      </w:r>
      <w:r w:rsidR="00866491">
        <w:rPr>
          <w:b/>
        </w:rPr>
        <w:t>9.753,34</w:t>
      </w:r>
      <w:r w:rsidR="0022648C" w:rsidRPr="00D74B62">
        <w:t xml:space="preserve"> </w:t>
      </w:r>
      <w:r w:rsidRPr="00D74B62">
        <w:t>(</w:t>
      </w:r>
      <w:r>
        <w:t xml:space="preserve">vinte </w:t>
      </w:r>
      <w:r w:rsidR="00866491">
        <w:t>e nove mil, setecentos e cinquenta e três reais e trinta e quatro centavos</w:t>
      </w:r>
      <w:r w:rsidRPr="00D74B62">
        <w:t>).</w:t>
      </w:r>
    </w:p>
    <w:p w:rsidR="009623E7" w:rsidRDefault="009623E7" w:rsidP="009623E7">
      <w:pPr>
        <w:pStyle w:val="PargrafodaLista"/>
      </w:pP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PARTICIPAÇÃO</w:t>
      </w:r>
      <w:r>
        <w:rPr>
          <w:spacing w:val="-5"/>
        </w:rPr>
        <w:t xml:space="preserve"> </w:t>
      </w:r>
      <w:r>
        <w:t>NA</w:t>
      </w:r>
      <w:r>
        <w:rPr>
          <w:spacing w:val="-4"/>
        </w:rPr>
        <w:t xml:space="preserve"> </w:t>
      </w:r>
      <w:r>
        <w:t>DISPENSA</w:t>
      </w:r>
      <w:r>
        <w:rPr>
          <w:spacing w:val="-2"/>
        </w:rPr>
        <w:t xml:space="preserve"> </w:t>
      </w:r>
      <w:r>
        <w:t>ELETRÔNICA.</w:t>
      </w:r>
    </w:p>
    <w:p w:rsidR="009623E7" w:rsidRDefault="009623E7" w:rsidP="009623E7">
      <w:pPr>
        <w:pStyle w:val="Corpodetexto"/>
        <w:spacing w:before="5"/>
        <w:rPr>
          <w:rFonts w:ascii="Arial"/>
          <w:b/>
          <w:sz w:val="21"/>
        </w:rPr>
      </w:pPr>
    </w:p>
    <w:p w:rsidR="009623E7" w:rsidRDefault="009623E7" w:rsidP="009623E7">
      <w:pPr>
        <w:pStyle w:val="PargrafodaLista"/>
        <w:numPr>
          <w:ilvl w:val="1"/>
          <w:numId w:val="14"/>
        </w:numPr>
        <w:tabs>
          <w:tab w:val="left" w:pos="799"/>
        </w:tabs>
        <w:spacing w:before="1"/>
        <w:ind w:right="187" w:firstLine="0"/>
      </w:pPr>
      <w:r>
        <w:t>A participação na presente dispensa eletrônica se dará mediante Sistema de Dispensa Eletrônica</w:t>
      </w:r>
      <w:r>
        <w:rPr>
          <w:spacing w:val="1"/>
        </w:rPr>
        <w:t xml:space="preserve"> </w:t>
      </w:r>
      <w:r>
        <w:t>integrante do Sistema de Compras do Governo Federal – Comprasnet 4.0, disponível no endereço</w:t>
      </w:r>
      <w:r>
        <w:rPr>
          <w:spacing w:val="1"/>
        </w:rPr>
        <w:t xml:space="preserve"> </w:t>
      </w:r>
      <w:r>
        <w:t xml:space="preserve">eletrônico </w:t>
      </w:r>
      <w:hyperlink r:id="rId7">
        <w:r>
          <w:t>www.compras.gov.br</w:t>
        </w:r>
      </w:hyperlink>
    </w:p>
    <w:p w:rsidR="009623E7" w:rsidRDefault="009623E7" w:rsidP="009623E7">
      <w:pPr>
        <w:pStyle w:val="Corpodetexto"/>
      </w:pPr>
    </w:p>
    <w:p w:rsidR="009623E7" w:rsidRDefault="009623E7" w:rsidP="009623E7">
      <w:pPr>
        <w:pStyle w:val="PargrafodaLista"/>
        <w:numPr>
          <w:ilvl w:val="1"/>
          <w:numId w:val="14"/>
        </w:numPr>
        <w:tabs>
          <w:tab w:val="left" w:pos="784"/>
        </w:tabs>
        <w:spacing w:before="1"/>
        <w:ind w:right="188" w:firstLine="0"/>
      </w:pPr>
      <w:r>
        <w:t>Os</w:t>
      </w:r>
      <w:r>
        <w:rPr>
          <w:spacing w:val="-8"/>
        </w:rPr>
        <w:t xml:space="preserve"> </w:t>
      </w:r>
      <w:r>
        <w:t>fornecedores</w:t>
      </w:r>
      <w:r>
        <w:rPr>
          <w:spacing w:val="-6"/>
        </w:rPr>
        <w:t xml:space="preserve"> </w:t>
      </w:r>
      <w:r>
        <w:t>deverão</w:t>
      </w:r>
      <w:r>
        <w:rPr>
          <w:spacing w:val="-6"/>
        </w:rPr>
        <w:t xml:space="preserve"> </w:t>
      </w:r>
      <w:r>
        <w:t>atender</w:t>
      </w:r>
      <w:r>
        <w:rPr>
          <w:spacing w:val="-5"/>
        </w:rPr>
        <w:t xml:space="preserve"> </w:t>
      </w:r>
      <w:r>
        <w:t>aos</w:t>
      </w:r>
      <w:r>
        <w:rPr>
          <w:spacing w:val="-5"/>
        </w:rPr>
        <w:t xml:space="preserve"> </w:t>
      </w:r>
      <w:r>
        <w:t>procedimentos</w:t>
      </w:r>
      <w:r>
        <w:rPr>
          <w:spacing w:val="-6"/>
        </w:rPr>
        <w:t xml:space="preserve"> </w:t>
      </w:r>
      <w:r>
        <w:t>previstos</w:t>
      </w:r>
      <w:r>
        <w:rPr>
          <w:spacing w:val="-6"/>
        </w:rPr>
        <w:t xml:space="preserve"> </w:t>
      </w:r>
      <w:r>
        <w:t>no</w:t>
      </w:r>
      <w:r>
        <w:rPr>
          <w:spacing w:val="-9"/>
        </w:rPr>
        <w:t xml:space="preserve"> </w:t>
      </w:r>
      <w:r>
        <w:t>Manual</w:t>
      </w:r>
      <w:r>
        <w:rPr>
          <w:spacing w:val="-6"/>
        </w:rPr>
        <w:t xml:space="preserve"> </w:t>
      </w:r>
      <w:r>
        <w:t>do</w:t>
      </w:r>
      <w:r>
        <w:rPr>
          <w:spacing w:val="-7"/>
        </w:rPr>
        <w:t xml:space="preserve"> </w:t>
      </w:r>
      <w:r>
        <w:t>Sistema</w:t>
      </w:r>
      <w:r>
        <w:rPr>
          <w:spacing w:val="-8"/>
        </w:rPr>
        <w:t xml:space="preserve"> </w:t>
      </w:r>
      <w:r>
        <w:t>de</w:t>
      </w:r>
      <w:r>
        <w:rPr>
          <w:spacing w:val="-7"/>
        </w:rPr>
        <w:t xml:space="preserve"> </w:t>
      </w:r>
      <w:r>
        <w:t>Dispensa</w:t>
      </w:r>
      <w:r>
        <w:rPr>
          <w:spacing w:val="-58"/>
        </w:rPr>
        <w:t xml:space="preserve"> </w:t>
      </w:r>
      <w:r>
        <w:t>Eletrônica,</w:t>
      </w:r>
      <w:r>
        <w:rPr>
          <w:spacing w:val="1"/>
        </w:rPr>
        <w:t xml:space="preserve"> </w:t>
      </w:r>
      <w:r>
        <w:t>disponível</w:t>
      </w:r>
      <w:r>
        <w:rPr>
          <w:spacing w:val="1"/>
        </w:rPr>
        <w:t xml:space="preserve"> </w:t>
      </w:r>
      <w:r>
        <w:t>no</w:t>
      </w:r>
      <w:r>
        <w:rPr>
          <w:spacing w:val="1"/>
        </w:rPr>
        <w:t xml:space="preserve"> </w:t>
      </w:r>
      <w:r>
        <w:t>Portal</w:t>
      </w:r>
      <w:r>
        <w:rPr>
          <w:spacing w:val="1"/>
        </w:rPr>
        <w:t xml:space="preserve"> </w:t>
      </w:r>
      <w:r>
        <w:t>de</w:t>
      </w:r>
      <w:r>
        <w:rPr>
          <w:spacing w:val="1"/>
        </w:rPr>
        <w:t xml:space="preserve"> </w:t>
      </w:r>
      <w:r>
        <w:t>Compras</w:t>
      </w:r>
      <w:r>
        <w:rPr>
          <w:spacing w:val="1"/>
        </w:rPr>
        <w:t xml:space="preserve"> </w:t>
      </w:r>
      <w:r>
        <w:t>do</w:t>
      </w:r>
      <w:r>
        <w:rPr>
          <w:spacing w:val="1"/>
        </w:rPr>
        <w:t xml:space="preserve"> </w:t>
      </w:r>
      <w:r>
        <w:t>Governo</w:t>
      </w:r>
      <w:r>
        <w:rPr>
          <w:spacing w:val="1"/>
        </w:rPr>
        <w:t xml:space="preserve"> </w:t>
      </w:r>
      <w:r>
        <w:t>Federal,</w:t>
      </w:r>
      <w:r>
        <w:rPr>
          <w:spacing w:val="1"/>
        </w:rPr>
        <w:t xml:space="preserve"> </w:t>
      </w:r>
      <w:r>
        <w:t>para</w:t>
      </w:r>
      <w:r>
        <w:rPr>
          <w:spacing w:val="1"/>
        </w:rPr>
        <w:t xml:space="preserve"> </w:t>
      </w:r>
      <w:r>
        <w:t>acesso</w:t>
      </w:r>
      <w:r>
        <w:rPr>
          <w:spacing w:val="1"/>
        </w:rPr>
        <w:t xml:space="preserve"> </w:t>
      </w:r>
      <w:r>
        <w:t>ao</w:t>
      </w:r>
      <w:r>
        <w:rPr>
          <w:spacing w:val="1"/>
        </w:rPr>
        <w:t xml:space="preserve"> </w:t>
      </w:r>
      <w:r>
        <w:t>sistema</w:t>
      </w:r>
      <w:r>
        <w:rPr>
          <w:spacing w:val="1"/>
        </w:rPr>
        <w:t xml:space="preserve"> </w:t>
      </w:r>
      <w:r>
        <w:t>e</w:t>
      </w:r>
      <w:r>
        <w:rPr>
          <w:spacing w:val="1"/>
        </w:rPr>
        <w:t xml:space="preserve"> </w:t>
      </w:r>
      <w:r>
        <w:t>operacionalização.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871"/>
        </w:tabs>
        <w:ind w:left="352" w:right="186" w:firstLine="0"/>
      </w:pPr>
      <w:r>
        <w:t>O</w:t>
      </w:r>
      <w:r>
        <w:rPr>
          <w:spacing w:val="1"/>
        </w:rPr>
        <w:t xml:space="preserve"> </w:t>
      </w:r>
      <w:r>
        <w:t>fornecedor</w:t>
      </w:r>
      <w:r>
        <w:rPr>
          <w:spacing w:val="1"/>
        </w:rPr>
        <w:t xml:space="preserve"> </w:t>
      </w:r>
      <w:r>
        <w:t>é</w:t>
      </w:r>
      <w:r>
        <w:rPr>
          <w:spacing w:val="1"/>
        </w:rPr>
        <w:t xml:space="preserve"> </w:t>
      </w:r>
      <w:r>
        <w:t>o</w:t>
      </w:r>
      <w:r>
        <w:rPr>
          <w:spacing w:val="1"/>
        </w:rPr>
        <w:t xml:space="preserve"> </w:t>
      </w:r>
      <w:r>
        <w:t>responsável</w:t>
      </w:r>
      <w:r>
        <w:rPr>
          <w:spacing w:val="1"/>
        </w:rPr>
        <w:t xml:space="preserve"> </w:t>
      </w:r>
      <w:r>
        <w:t>por</w:t>
      </w:r>
      <w:r>
        <w:rPr>
          <w:spacing w:val="1"/>
        </w:rPr>
        <w:t xml:space="preserve"> </w:t>
      </w:r>
      <w:r>
        <w:t>qualquer</w:t>
      </w:r>
      <w:r>
        <w:rPr>
          <w:spacing w:val="1"/>
        </w:rPr>
        <w:t xml:space="preserve"> </w:t>
      </w:r>
      <w:r>
        <w:t>transação</w:t>
      </w:r>
      <w:r>
        <w:rPr>
          <w:spacing w:val="1"/>
        </w:rPr>
        <w:t xml:space="preserve"> </w:t>
      </w:r>
      <w:r>
        <w:t>efetuada</w:t>
      </w:r>
      <w:r>
        <w:rPr>
          <w:spacing w:val="1"/>
        </w:rPr>
        <w:t xml:space="preserve"> </w:t>
      </w:r>
      <w:r>
        <w:t>diretamente</w:t>
      </w:r>
      <w:r>
        <w:rPr>
          <w:spacing w:val="1"/>
        </w:rPr>
        <w:t xml:space="preserve"> </w:t>
      </w:r>
      <w:r>
        <w:t>ou</w:t>
      </w:r>
      <w:r>
        <w:rPr>
          <w:spacing w:val="1"/>
        </w:rPr>
        <w:t xml:space="preserve"> </w:t>
      </w:r>
      <w:r>
        <w:t>por</w:t>
      </w:r>
      <w:r>
        <w:rPr>
          <w:spacing w:val="1"/>
        </w:rPr>
        <w:t xml:space="preserve"> </w:t>
      </w:r>
      <w:r>
        <w:t>seu</w:t>
      </w:r>
      <w:r>
        <w:rPr>
          <w:spacing w:val="1"/>
        </w:rPr>
        <w:t xml:space="preserve"> </w:t>
      </w:r>
      <w:r>
        <w:t>representante no Sistema de Dispensa Eletrônica, não cabendo ao provedor do Sistema ou ao órgão</w:t>
      </w:r>
      <w:r>
        <w:rPr>
          <w:spacing w:val="1"/>
        </w:rPr>
        <w:t xml:space="preserve"> </w:t>
      </w:r>
      <w:r>
        <w:t>entidade</w:t>
      </w:r>
      <w:r>
        <w:rPr>
          <w:spacing w:val="1"/>
        </w:rPr>
        <w:t xml:space="preserve"> </w:t>
      </w:r>
      <w:r>
        <w:t>promotor</w:t>
      </w:r>
      <w:r>
        <w:rPr>
          <w:spacing w:val="1"/>
        </w:rPr>
        <w:t xml:space="preserve"> </w:t>
      </w:r>
      <w:r>
        <w:t>do</w:t>
      </w:r>
      <w:r>
        <w:rPr>
          <w:spacing w:val="1"/>
        </w:rPr>
        <w:t xml:space="preserve"> </w:t>
      </w:r>
      <w:r>
        <w:t>procedimento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eventuais</w:t>
      </w:r>
      <w:r>
        <w:rPr>
          <w:spacing w:val="1"/>
        </w:rPr>
        <w:t xml:space="preserve"> </w:t>
      </w:r>
      <w:r>
        <w:t>danos</w:t>
      </w:r>
      <w:r>
        <w:rPr>
          <w:spacing w:val="1"/>
        </w:rPr>
        <w:t xml:space="preserve"> </w:t>
      </w:r>
      <w:r>
        <w:t>decorrentes</w:t>
      </w:r>
      <w:r>
        <w:rPr>
          <w:spacing w:val="1"/>
        </w:rPr>
        <w:t xml:space="preserve"> </w:t>
      </w:r>
      <w:r>
        <w:t>de</w:t>
      </w:r>
      <w:r>
        <w:rPr>
          <w:spacing w:val="1"/>
        </w:rPr>
        <w:t xml:space="preserve"> </w:t>
      </w:r>
      <w:r>
        <w:t>uso</w:t>
      </w:r>
      <w:r>
        <w:rPr>
          <w:spacing w:val="-59"/>
        </w:rPr>
        <w:t xml:space="preserve"> </w:t>
      </w:r>
      <w:r>
        <w:t>indevido</w:t>
      </w:r>
      <w:r>
        <w:rPr>
          <w:spacing w:val="-1"/>
        </w:rPr>
        <w:t xml:space="preserve"> </w:t>
      </w:r>
      <w:r>
        <w:t>da senha,</w:t>
      </w:r>
      <w:r>
        <w:rPr>
          <w:spacing w:val="-1"/>
        </w:rPr>
        <w:t xml:space="preserve"> </w:t>
      </w:r>
      <w:r>
        <w:t>ainda</w:t>
      </w:r>
      <w:r>
        <w:rPr>
          <w:spacing w:val="-2"/>
        </w:rPr>
        <w:t xml:space="preserve"> </w:t>
      </w:r>
      <w:r>
        <w:t>que por</w:t>
      </w:r>
      <w:r>
        <w:rPr>
          <w:spacing w:val="-1"/>
        </w:rPr>
        <w:t xml:space="preserve"> </w:t>
      </w:r>
      <w:r>
        <w:t>terceiros</w:t>
      </w:r>
      <w:r>
        <w:rPr>
          <w:spacing w:val="1"/>
        </w:rPr>
        <w:t xml:space="preserve"> </w:t>
      </w:r>
      <w:r>
        <w:t>não</w:t>
      </w:r>
      <w:r>
        <w:rPr>
          <w:spacing w:val="-2"/>
        </w:rPr>
        <w:t xml:space="preserve"> </w:t>
      </w:r>
      <w:r>
        <w:t>autorizados.</w:t>
      </w:r>
    </w:p>
    <w:p w:rsidR="009623E7" w:rsidRDefault="009623E7" w:rsidP="009623E7">
      <w:pPr>
        <w:pStyle w:val="Corpodetexto"/>
        <w:spacing w:before="2"/>
      </w:pPr>
    </w:p>
    <w:p w:rsidR="009623E7" w:rsidRDefault="009623E7" w:rsidP="009623E7">
      <w:pPr>
        <w:pStyle w:val="PargrafodaLista"/>
        <w:numPr>
          <w:ilvl w:val="1"/>
          <w:numId w:val="14"/>
        </w:numPr>
        <w:tabs>
          <w:tab w:val="left" w:pos="782"/>
        </w:tabs>
        <w:ind w:left="781" w:hanging="430"/>
      </w:pPr>
      <w:r>
        <w:t>Não</w:t>
      </w:r>
      <w:r>
        <w:rPr>
          <w:spacing w:val="-3"/>
        </w:rPr>
        <w:t xml:space="preserve"> </w:t>
      </w:r>
      <w:r>
        <w:t>poderão</w:t>
      </w:r>
      <w:r>
        <w:rPr>
          <w:spacing w:val="-2"/>
        </w:rPr>
        <w:t xml:space="preserve"> </w:t>
      </w:r>
      <w:r>
        <w:t>participar</w:t>
      </w:r>
      <w:r>
        <w:rPr>
          <w:spacing w:val="-1"/>
        </w:rPr>
        <w:t xml:space="preserve"> </w:t>
      </w:r>
      <w:r>
        <w:t>desta</w:t>
      </w:r>
      <w:r>
        <w:rPr>
          <w:spacing w:val="-2"/>
        </w:rPr>
        <w:t xml:space="preserve"> </w:t>
      </w:r>
      <w:r>
        <w:t>dispensa</w:t>
      </w:r>
      <w:r>
        <w:rPr>
          <w:spacing w:val="-4"/>
        </w:rPr>
        <w:t xml:space="preserve"> </w:t>
      </w:r>
      <w:r>
        <w:t>os</w:t>
      </w:r>
      <w:r>
        <w:rPr>
          <w:spacing w:val="-3"/>
        </w:rPr>
        <w:t xml:space="preserve"> </w:t>
      </w:r>
      <w:r>
        <w:t>fornecedores:</w:t>
      </w:r>
    </w:p>
    <w:p w:rsidR="009623E7" w:rsidRDefault="009623E7" w:rsidP="009623E7">
      <w:pPr>
        <w:pStyle w:val="PargrafodaLista"/>
        <w:tabs>
          <w:tab w:val="left" w:pos="782"/>
        </w:tabs>
        <w:ind w:left="781"/>
      </w:pPr>
    </w:p>
    <w:p w:rsidR="009623E7" w:rsidRDefault="009623E7" w:rsidP="009623E7">
      <w:pPr>
        <w:pStyle w:val="PargrafodaLista"/>
        <w:numPr>
          <w:ilvl w:val="2"/>
          <w:numId w:val="14"/>
        </w:numPr>
        <w:tabs>
          <w:tab w:val="left" w:pos="967"/>
        </w:tabs>
        <w:spacing w:before="14"/>
      </w:pPr>
      <w:r>
        <w:t>que</w:t>
      </w:r>
      <w:r>
        <w:rPr>
          <w:spacing w:val="-4"/>
        </w:rPr>
        <w:t xml:space="preserve"> </w:t>
      </w:r>
      <w:r>
        <w:t>não</w:t>
      </w:r>
      <w:r>
        <w:rPr>
          <w:spacing w:val="-2"/>
        </w:rPr>
        <w:t xml:space="preserve"> </w:t>
      </w:r>
      <w:r>
        <w:t>atendam</w:t>
      </w:r>
      <w:r>
        <w:rPr>
          <w:spacing w:val="-2"/>
        </w:rPr>
        <w:t xml:space="preserve"> </w:t>
      </w:r>
      <w:r>
        <w:t>às</w:t>
      </w:r>
      <w:r>
        <w:rPr>
          <w:spacing w:val="-2"/>
        </w:rPr>
        <w:t xml:space="preserve"> </w:t>
      </w:r>
      <w:r>
        <w:t>condições deste</w:t>
      </w:r>
      <w:r>
        <w:rPr>
          <w:spacing w:val="-4"/>
        </w:rPr>
        <w:t xml:space="preserve"> </w:t>
      </w:r>
      <w:r>
        <w:t>Aviso</w:t>
      </w:r>
      <w:r>
        <w:rPr>
          <w:spacing w:val="-1"/>
        </w:rPr>
        <w:t xml:space="preserve"> </w:t>
      </w:r>
      <w:r>
        <w:t>de</w:t>
      </w:r>
      <w:r>
        <w:rPr>
          <w:spacing w:val="-2"/>
        </w:rPr>
        <w:t xml:space="preserve"> </w:t>
      </w:r>
      <w:r>
        <w:t>Contratação</w:t>
      </w:r>
      <w:r>
        <w:rPr>
          <w:spacing w:val="-2"/>
        </w:rPr>
        <w:t xml:space="preserve"> </w:t>
      </w:r>
      <w:r>
        <w:t>Direta</w:t>
      </w:r>
      <w:r>
        <w:rPr>
          <w:spacing w:val="-3"/>
        </w:rPr>
        <w:t xml:space="preserve"> </w:t>
      </w:r>
      <w:r>
        <w:t>e</w:t>
      </w:r>
      <w:r>
        <w:rPr>
          <w:spacing w:val="-2"/>
        </w:rPr>
        <w:t xml:space="preserve"> </w:t>
      </w:r>
      <w:r>
        <w:t>seu(s) anexo(s);</w:t>
      </w:r>
    </w:p>
    <w:p w:rsidR="009623E7" w:rsidRDefault="009623E7" w:rsidP="009623E7">
      <w:pPr>
        <w:pStyle w:val="Corpodetexto"/>
      </w:pPr>
    </w:p>
    <w:p w:rsidR="009623E7" w:rsidRDefault="009623E7" w:rsidP="009623E7">
      <w:pPr>
        <w:pStyle w:val="PargrafodaLista"/>
        <w:numPr>
          <w:ilvl w:val="2"/>
          <w:numId w:val="14"/>
        </w:numPr>
        <w:tabs>
          <w:tab w:val="left" w:pos="963"/>
        </w:tabs>
        <w:ind w:left="352" w:right="207" w:firstLine="0"/>
      </w:pPr>
      <w:r>
        <w:t>estrangeiros</w:t>
      </w:r>
      <w:r>
        <w:rPr>
          <w:spacing w:val="-6"/>
        </w:rPr>
        <w:t xml:space="preserve"> </w:t>
      </w:r>
      <w:r>
        <w:t>que</w:t>
      </w:r>
      <w:r>
        <w:rPr>
          <w:spacing w:val="-5"/>
        </w:rPr>
        <w:t xml:space="preserve"> </w:t>
      </w:r>
      <w:r>
        <w:t>não</w:t>
      </w:r>
      <w:r>
        <w:rPr>
          <w:spacing w:val="-6"/>
        </w:rPr>
        <w:t xml:space="preserve"> </w:t>
      </w:r>
      <w:r>
        <w:t>tenham</w:t>
      </w:r>
      <w:r>
        <w:rPr>
          <w:spacing w:val="-8"/>
        </w:rPr>
        <w:t xml:space="preserve"> </w:t>
      </w:r>
      <w:r>
        <w:t>representação</w:t>
      </w:r>
      <w:r>
        <w:rPr>
          <w:spacing w:val="-3"/>
        </w:rPr>
        <w:t xml:space="preserve"> </w:t>
      </w:r>
      <w:r>
        <w:t>legal</w:t>
      </w:r>
      <w:r>
        <w:rPr>
          <w:spacing w:val="-4"/>
        </w:rPr>
        <w:t xml:space="preserve"> </w:t>
      </w:r>
      <w:r>
        <w:t>no</w:t>
      </w:r>
      <w:r>
        <w:rPr>
          <w:spacing w:val="-6"/>
        </w:rPr>
        <w:t xml:space="preserve"> </w:t>
      </w:r>
      <w:r>
        <w:t>Brasil</w:t>
      </w:r>
      <w:r>
        <w:rPr>
          <w:spacing w:val="-5"/>
        </w:rPr>
        <w:t xml:space="preserve"> </w:t>
      </w:r>
      <w:r>
        <w:t>com</w:t>
      </w:r>
      <w:r>
        <w:rPr>
          <w:spacing w:val="-4"/>
        </w:rPr>
        <w:t xml:space="preserve"> </w:t>
      </w:r>
      <w:r>
        <w:t>poderes</w:t>
      </w:r>
      <w:r>
        <w:rPr>
          <w:spacing w:val="-5"/>
        </w:rPr>
        <w:t xml:space="preserve"> </w:t>
      </w:r>
      <w:r>
        <w:t>expressos</w:t>
      </w:r>
      <w:r>
        <w:rPr>
          <w:spacing w:val="-6"/>
        </w:rPr>
        <w:t xml:space="preserve"> </w:t>
      </w:r>
      <w:r>
        <w:t>para</w:t>
      </w:r>
      <w:r>
        <w:rPr>
          <w:spacing w:val="-8"/>
        </w:rPr>
        <w:t xml:space="preserve"> </w:t>
      </w:r>
      <w:r>
        <w:t>receber</w:t>
      </w:r>
      <w:r>
        <w:rPr>
          <w:spacing w:val="-58"/>
        </w:rPr>
        <w:t xml:space="preserve"> </w:t>
      </w:r>
      <w:r>
        <w:t>citação</w:t>
      </w:r>
      <w:r>
        <w:rPr>
          <w:spacing w:val="-1"/>
        </w:rPr>
        <w:t xml:space="preserve"> </w:t>
      </w:r>
      <w:r>
        <w:t>e</w:t>
      </w:r>
      <w:r>
        <w:rPr>
          <w:spacing w:val="-2"/>
        </w:rPr>
        <w:t xml:space="preserve"> </w:t>
      </w:r>
      <w:r>
        <w:t>responder</w:t>
      </w:r>
      <w:r>
        <w:rPr>
          <w:spacing w:val="1"/>
        </w:rPr>
        <w:t xml:space="preserve"> </w:t>
      </w:r>
      <w:r>
        <w:t>administrativa ou</w:t>
      </w:r>
      <w:r>
        <w:rPr>
          <w:spacing w:val="-5"/>
        </w:rPr>
        <w:t xml:space="preserve"> </w:t>
      </w:r>
      <w:r>
        <w:t>judicialmente;</w:t>
      </w:r>
    </w:p>
    <w:p w:rsidR="009623E7" w:rsidRDefault="009623E7" w:rsidP="009623E7">
      <w:pPr>
        <w:pStyle w:val="Corpodetexto"/>
        <w:spacing w:before="2"/>
      </w:pPr>
    </w:p>
    <w:p w:rsidR="009623E7" w:rsidRDefault="009623E7" w:rsidP="009623E7">
      <w:pPr>
        <w:pStyle w:val="PargrafodaLista"/>
        <w:numPr>
          <w:ilvl w:val="2"/>
          <w:numId w:val="14"/>
        </w:numPr>
        <w:tabs>
          <w:tab w:val="left" w:pos="967"/>
        </w:tabs>
      </w:pPr>
      <w:r>
        <w:t>que</w:t>
      </w:r>
      <w:r>
        <w:rPr>
          <w:spacing w:val="-3"/>
        </w:rPr>
        <w:t xml:space="preserve"> </w:t>
      </w:r>
      <w:r>
        <w:t>se</w:t>
      </w:r>
      <w:r>
        <w:rPr>
          <w:spacing w:val="-1"/>
        </w:rPr>
        <w:t xml:space="preserve"> </w:t>
      </w:r>
      <w:r>
        <w:t>enquadrem</w:t>
      </w:r>
      <w:r>
        <w:rPr>
          <w:spacing w:val="-2"/>
        </w:rPr>
        <w:t xml:space="preserve"> </w:t>
      </w:r>
      <w:r>
        <w:t>nas seguintes</w:t>
      </w:r>
      <w:r>
        <w:rPr>
          <w:spacing w:val="-3"/>
        </w:rPr>
        <w:t xml:space="preserve"> </w:t>
      </w:r>
      <w:r>
        <w:t>vedações: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4"/>
        </w:tabs>
        <w:ind w:right="192" w:firstLine="0"/>
      </w:pPr>
      <w:r>
        <w:t>autor do anteprojeto, do projeto básico ou do projeto executivo, pessoa física ou jurídica, quando a</w:t>
      </w:r>
      <w:r>
        <w:rPr>
          <w:spacing w:val="1"/>
        </w:rPr>
        <w:t xml:space="preserve"> </w:t>
      </w:r>
      <w:r>
        <w:t>contratação</w:t>
      </w:r>
      <w:r>
        <w:rPr>
          <w:spacing w:val="-3"/>
        </w:rPr>
        <w:t xml:space="preserve"> </w:t>
      </w:r>
      <w:r>
        <w:t>versar</w:t>
      </w:r>
      <w:r>
        <w:rPr>
          <w:spacing w:val="1"/>
        </w:rPr>
        <w:t xml:space="preserve"> </w:t>
      </w:r>
      <w:r>
        <w:t>sobre</w:t>
      </w:r>
      <w:r>
        <w:rPr>
          <w:spacing w:val="-2"/>
        </w:rPr>
        <w:t xml:space="preserve"> </w:t>
      </w:r>
      <w:r>
        <w:t>obra,</w:t>
      </w:r>
      <w:r>
        <w:rPr>
          <w:spacing w:val="2"/>
        </w:rPr>
        <w:t xml:space="preserve"> </w:t>
      </w:r>
      <w:r>
        <w:t>serviços</w:t>
      </w:r>
      <w:r>
        <w:rPr>
          <w:spacing w:val="-1"/>
        </w:rPr>
        <w:t xml:space="preserve"> </w:t>
      </w:r>
      <w:r>
        <w:t>ou</w:t>
      </w:r>
      <w:r>
        <w:rPr>
          <w:spacing w:val="-4"/>
        </w:rPr>
        <w:t xml:space="preserve"> </w:t>
      </w:r>
      <w:r>
        <w:t>fornecimento de</w:t>
      </w:r>
      <w:r>
        <w:rPr>
          <w:spacing w:val="-2"/>
        </w:rPr>
        <w:t xml:space="preserve"> </w:t>
      </w:r>
      <w:r>
        <w:t>bens</w:t>
      </w:r>
      <w:r>
        <w:rPr>
          <w:spacing w:val="-3"/>
        </w:rPr>
        <w:t xml:space="preserve"> </w:t>
      </w:r>
      <w:r>
        <w:t>a ele</w:t>
      </w:r>
      <w:r>
        <w:rPr>
          <w:spacing w:val="-2"/>
        </w:rPr>
        <w:t xml:space="preserve"> </w:t>
      </w:r>
      <w:r>
        <w:t>relacionados;</w:t>
      </w:r>
    </w:p>
    <w:p w:rsidR="009623E7" w:rsidRDefault="009623E7" w:rsidP="009623E7">
      <w:pPr>
        <w:pStyle w:val="Corpodetexto"/>
        <w:spacing w:before="1"/>
      </w:pPr>
    </w:p>
    <w:p w:rsidR="009623E7" w:rsidRDefault="009623E7" w:rsidP="009623E7">
      <w:pPr>
        <w:pStyle w:val="PargrafodaLista"/>
        <w:numPr>
          <w:ilvl w:val="0"/>
          <w:numId w:val="13"/>
        </w:numPr>
        <w:tabs>
          <w:tab w:val="left" w:pos="597"/>
        </w:tabs>
        <w:spacing w:before="1"/>
        <w:ind w:right="205" w:firstLine="0"/>
      </w:pPr>
      <w:r>
        <w:rPr>
          <w:spacing w:val="-1"/>
        </w:rPr>
        <w:t>empresa,</w:t>
      </w:r>
      <w:r>
        <w:rPr>
          <w:spacing w:val="-14"/>
        </w:rPr>
        <w:t xml:space="preserve"> </w:t>
      </w:r>
      <w:r>
        <w:rPr>
          <w:spacing w:val="-1"/>
        </w:rPr>
        <w:t>isoladamente</w:t>
      </w:r>
      <w:r>
        <w:rPr>
          <w:spacing w:val="-14"/>
        </w:rPr>
        <w:t xml:space="preserve"> </w:t>
      </w:r>
      <w:r>
        <w:t>ou</w:t>
      </w:r>
      <w:r>
        <w:rPr>
          <w:spacing w:val="-14"/>
        </w:rPr>
        <w:t xml:space="preserve"> </w:t>
      </w:r>
      <w:r>
        <w:t>em</w:t>
      </w:r>
      <w:r>
        <w:rPr>
          <w:spacing w:val="-15"/>
        </w:rPr>
        <w:t xml:space="preserve"> </w:t>
      </w:r>
      <w:r>
        <w:t>consórcio,</w:t>
      </w:r>
      <w:r>
        <w:rPr>
          <w:spacing w:val="-13"/>
        </w:rPr>
        <w:t xml:space="preserve"> </w:t>
      </w:r>
      <w:r>
        <w:t>responsável</w:t>
      </w:r>
      <w:r>
        <w:rPr>
          <w:spacing w:val="-15"/>
        </w:rPr>
        <w:t xml:space="preserve"> </w:t>
      </w:r>
      <w:r>
        <w:t>pela</w:t>
      </w:r>
      <w:r>
        <w:rPr>
          <w:spacing w:val="-14"/>
        </w:rPr>
        <w:t xml:space="preserve"> </w:t>
      </w:r>
      <w:r>
        <w:t>elaboração</w:t>
      </w:r>
      <w:r>
        <w:rPr>
          <w:spacing w:val="-14"/>
        </w:rPr>
        <w:t xml:space="preserve"> </w:t>
      </w:r>
      <w:r>
        <w:t>do</w:t>
      </w:r>
      <w:r>
        <w:rPr>
          <w:spacing w:val="-14"/>
        </w:rPr>
        <w:t xml:space="preserve"> </w:t>
      </w:r>
      <w:r>
        <w:t>projeto</w:t>
      </w:r>
      <w:r>
        <w:rPr>
          <w:spacing w:val="-14"/>
        </w:rPr>
        <w:t xml:space="preserve"> </w:t>
      </w:r>
      <w:r>
        <w:t>básico</w:t>
      </w:r>
      <w:r>
        <w:rPr>
          <w:spacing w:val="-14"/>
        </w:rPr>
        <w:t xml:space="preserve"> </w:t>
      </w:r>
      <w:r>
        <w:t>ou</w:t>
      </w:r>
      <w:r>
        <w:rPr>
          <w:spacing w:val="-14"/>
        </w:rPr>
        <w:t xml:space="preserve"> </w:t>
      </w:r>
      <w:r>
        <w:t>do</w:t>
      </w:r>
      <w:r>
        <w:rPr>
          <w:spacing w:val="-14"/>
        </w:rPr>
        <w:t xml:space="preserve"> </w:t>
      </w:r>
      <w:r>
        <w:t>projeto</w:t>
      </w:r>
      <w:r>
        <w:rPr>
          <w:spacing w:val="-59"/>
        </w:rPr>
        <w:t xml:space="preserve"> </w:t>
      </w:r>
      <w:r>
        <w:t>executivo, ou empresa da qual o autor do projeto seja dirigente, gerente, controlador, acionista ou</w:t>
      </w:r>
      <w:r>
        <w:rPr>
          <w:spacing w:val="1"/>
        </w:rPr>
        <w:t xml:space="preserve"> </w:t>
      </w:r>
      <w:r>
        <w:t>detentor de mais de 5% (cinco por cento) do capital com direito a voto, responsável técnico ou</w:t>
      </w:r>
      <w:r>
        <w:rPr>
          <w:spacing w:val="1"/>
        </w:rPr>
        <w:t xml:space="preserve"> </w:t>
      </w:r>
      <w:r>
        <w:t>subcontratado, quando a contratação versar sobre obra, serviços ou fornecimento de bens a ela</w:t>
      </w:r>
      <w:r>
        <w:rPr>
          <w:spacing w:val="1"/>
        </w:rPr>
        <w:t xml:space="preserve"> </w:t>
      </w:r>
      <w:r>
        <w:t>necessários;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04"/>
        </w:tabs>
        <w:spacing w:before="1"/>
        <w:ind w:right="214" w:firstLine="0"/>
      </w:pPr>
      <w:r>
        <w:t>pessoa física ou jurídica que se encontre, ao tempo da contratação, impossibilitada de contratar em</w:t>
      </w:r>
      <w:r>
        <w:rPr>
          <w:spacing w:val="1"/>
        </w:rPr>
        <w:t xml:space="preserve"> </w:t>
      </w:r>
      <w:r>
        <w:t>decorrência</w:t>
      </w:r>
      <w:r>
        <w:rPr>
          <w:spacing w:val="-3"/>
        </w:rPr>
        <w:t xml:space="preserve"> </w:t>
      </w:r>
      <w:r>
        <w:t>de sanção</w:t>
      </w:r>
      <w:r>
        <w:rPr>
          <w:spacing w:val="-2"/>
        </w:rPr>
        <w:t xml:space="preserve"> </w:t>
      </w:r>
      <w:r>
        <w:t>que lhe foi</w:t>
      </w:r>
      <w:r>
        <w:rPr>
          <w:spacing w:val="-1"/>
        </w:rPr>
        <w:t xml:space="preserve"> </w:t>
      </w:r>
      <w:r>
        <w:t>imposta;</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6"/>
        </w:tabs>
        <w:spacing w:before="1"/>
        <w:ind w:right="184" w:firstLine="0"/>
      </w:pPr>
      <w:r>
        <w:t>aquele que mantenha vínculo de natureza técnica, comercial, econômica, financeira, trabalhista ou</w:t>
      </w:r>
      <w:r>
        <w:rPr>
          <w:spacing w:val="1"/>
        </w:rPr>
        <w:t xml:space="preserve"> </w:t>
      </w:r>
      <w:r>
        <w:t>civil</w:t>
      </w:r>
      <w:r>
        <w:rPr>
          <w:spacing w:val="-5"/>
        </w:rPr>
        <w:t xml:space="preserve"> </w:t>
      </w:r>
      <w:r>
        <w:t>com</w:t>
      </w:r>
      <w:r>
        <w:rPr>
          <w:spacing w:val="-6"/>
        </w:rPr>
        <w:t xml:space="preserve"> </w:t>
      </w:r>
      <w:r>
        <w:t>dirigente</w:t>
      </w:r>
      <w:r>
        <w:rPr>
          <w:spacing w:val="-6"/>
        </w:rPr>
        <w:t xml:space="preserve"> </w:t>
      </w:r>
      <w:r>
        <w:t>do</w:t>
      </w:r>
      <w:r>
        <w:rPr>
          <w:spacing w:val="-7"/>
        </w:rPr>
        <w:t xml:space="preserve"> </w:t>
      </w:r>
      <w:r>
        <w:t>órgão</w:t>
      </w:r>
      <w:r>
        <w:rPr>
          <w:spacing w:val="-4"/>
        </w:rPr>
        <w:t xml:space="preserve"> </w:t>
      </w:r>
      <w:r>
        <w:t>ou</w:t>
      </w:r>
      <w:r>
        <w:rPr>
          <w:spacing w:val="-6"/>
        </w:rPr>
        <w:t xml:space="preserve"> </w:t>
      </w:r>
      <w:r>
        <w:t>entidade</w:t>
      </w:r>
      <w:r>
        <w:rPr>
          <w:spacing w:val="-4"/>
        </w:rPr>
        <w:t xml:space="preserve"> </w:t>
      </w:r>
      <w:r>
        <w:t>contratante</w:t>
      </w:r>
      <w:r>
        <w:rPr>
          <w:spacing w:val="-4"/>
        </w:rPr>
        <w:t xml:space="preserve"> </w:t>
      </w:r>
      <w:r>
        <w:t>ou</w:t>
      </w:r>
      <w:r>
        <w:rPr>
          <w:spacing w:val="-6"/>
        </w:rPr>
        <w:t xml:space="preserve"> </w:t>
      </w:r>
      <w:r>
        <w:t>com</w:t>
      </w:r>
      <w:r>
        <w:rPr>
          <w:spacing w:val="-6"/>
        </w:rPr>
        <w:t xml:space="preserve"> </w:t>
      </w:r>
      <w:r>
        <w:t>agente</w:t>
      </w:r>
      <w:r>
        <w:rPr>
          <w:spacing w:val="-5"/>
        </w:rPr>
        <w:t xml:space="preserve"> </w:t>
      </w:r>
      <w:r>
        <w:t>público</w:t>
      </w:r>
      <w:r>
        <w:rPr>
          <w:spacing w:val="-4"/>
        </w:rPr>
        <w:t xml:space="preserve"> </w:t>
      </w:r>
      <w:r>
        <w:t>que</w:t>
      </w:r>
      <w:r>
        <w:rPr>
          <w:spacing w:val="-6"/>
        </w:rPr>
        <w:t xml:space="preserve"> </w:t>
      </w:r>
      <w:r>
        <w:t>desempenhe</w:t>
      </w:r>
      <w:r>
        <w:rPr>
          <w:spacing w:val="-6"/>
        </w:rPr>
        <w:t xml:space="preserve"> </w:t>
      </w:r>
      <w:r>
        <w:t>função</w:t>
      </w:r>
      <w:r>
        <w:rPr>
          <w:spacing w:val="-4"/>
        </w:rPr>
        <w:t xml:space="preserve"> </w:t>
      </w:r>
      <w:r>
        <w:t>na</w:t>
      </w:r>
      <w:r>
        <w:rPr>
          <w:spacing w:val="-58"/>
        </w:rPr>
        <w:t xml:space="preserve"> </w:t>
      </w:r>
      <w:r>
        <w:t>licitação ou 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 reta,</w:t>
      </w:r>
      <w:r>
        <w:rPr>
          <w:spacing w:val="-2"/>
        </w:rPr>
        <w:t xml:space="preserve"> </w:t>
      </w:r>
      <w:r>
        <w:t>colateral</w:t>
      </w:r>
      <w:r>
        <w:rPr>
          <w:spacing w:val="-1"/>
        </w:rPr>
        <w:t xml:space="preserve"> </w:t>
      </w:r>
      <w:r>
        <w:t>ou por</w:t>
      </w:r>
      <w:r>
        <w:rPr>
          <w:spacing w:val="1"/>
        </w:rPr>
        <w:t xml:space="preserve"> </w:t>
      </w:r>
      <w:r>
        <w:t>afinidade,</w:t>
      </w:r>
      <w:r>
        <w:rPr>
          <w:spacing w:val="-2"/>
        </w:rPr>
        <w:t xml:space="preserve"> </w:t>
      </w:r>
      <w:r>
        <w:t>até</w:t>
      </w:r>
      <w:r>
        <w:rPr>
          <w:spacing w:val="1"/>
        </w:rPr>
        <w:t xml:space="preserve"> </w:t>
      </w:r>
      <w:r>
        <w:t>o</w:t>
      </w:r>
      <w:r>
        <w:rPr>
          <w:spacing w:val="-2"/>
        </w:rPr>
        <w:t xml:space="preserve"> </w:t>
      </w:r>
      <w:r>
        <w:t>terceiro grau;</w:t>
      </w:r>
    </w:p>
    <w:p w:rsidR="009623E7" w:rsidRDefault="009623E7" w:rsidP="009623E7">
      <w:pPr>
        <w:pStyle w:val="Corpodetexto"/>
        <w:spacing w:before="11"/>
        <w:rPr>
          <w:sz w:val="21"/>
        </w:rPr>
      </w:pPr>
    </w:p>
    <w:p w:rsidR="009623E7" w:rsidRDefault="009623E7" w:rsidP="009623E7">
      <w:pPr>
        <w:pStyle w:val="PargrafodaLista"/>
        <w:numPr>
          <w:ilvl w:val="0"/>
          <w:numId w:val="13"/>
        </w:numPr>
        <w:tabs>
          <w:tab w:val="left" w:pos="619"/>
        </w:tabs>
        <w:ind w:right="210" w:firstLine="0"/>
      </w:pPr>
      <w:r>
        <w:t>empresas controladoras, controladas ou coligadas, nos termos da Lei nº 6.404, de 15 de dezembro</w:t>
      </w:r>
      <w:r>
        <w:rPr>
          <w:spacing w:val="1"/>
        </w:rPr>
        <w:t xml:space="preserve"> </w:t>
      </w:r>
      <w:r>
        <w:t>de</w:t>
      </w:r>
      <w:r>
        <w:rPr>
          <w:spacing w:val="-1"/>
        </w:rPr>
        <w:t xml:space="preserve"> </w:t>
      </w:r>
      <w:r>
        <w:t>1976,</w:t>
      </w:r>
      <w:r>
        <w:rPr>
          <w:spacing w:val="-1"/>
        </w:rPr>
        <w:t xml:space="preserve"> </w:t>
      </w:r>
      <w:r>
        <w:t>concorrendo</w:t>
      </w:r>
      <w:r>
        <w:rPr>
          <w:spacing w:val="-2"/>
        </w:rPr>
        <w:t xml:space="preserve"> </w:t>
      </w:r>
      <w:r>
        <w:t>entre</w:t>
      </w:r>
      <w:r>
        <w:rPr>
          <w:spacing w:val="-2"/>
        </w:rPr>
        <w:t xml:space="preserve"> </w:t>
      </w:r>
      <w:r>
        <w:t>si;</w:t>
      </w:r>
    </w:p>
    <w:p w:rsidR="009623E7" w:rsidRDefault="009623E7" w:rsidP="009623E7">
      <w:pPr>
        <w:pStyle w:val="Corpodetexto"/>
        <w:spacing w:before="2"/>
      </w:pPr>
    </w:p>
    <w:p w:rsidR="009623E7" w:rsidRDefault="009623E7" w:rsidP="009623E7">
      <w:pPr>
        <w:pStyle w:val="PargrafodaLista"/>
        <w:numPr>
          <w:ilvl w:val="0"/>
          <w:numId w:val="13"/>
        </w:numPr>
        <w:tabs>
          <w:tab w:val="left" w:pos="600"/>
        </w:tabs>
        <w:ind w:right="191" w:firstLine="0"/>
      </w:pPr>
      <w:r>
        <w:t>pessoa física ou jurídica que, nos 5 (cinco) anos anteriores à divulgação do aviso, tenha sido</w:t>
      </w:r>
      <w:r>
        <w:rPr>
          <w:spacing w:val="1"/>
        </w:rPr>
        <w:t xml:space="preserve"> </w:t>
      </w:r>
      <w:r>
        <w:t>condenada judicialmente, com trânsito em julgado, por exploração de trabalho infantil, por submissão</w:t>
      </w:r>
      <w:r>
        <w:rPr>
          <w:spacing w:val="1"/>
        </w:rPr>
        <w:t xml:space="preserve"> </w:t>
      </w:r>
      <w:r>
        <w:t>de trabalhadores a condições análogas às de escravo ou por contratação de adolescentes nos casos</w:t>
      </w:r>
      <w:r>
        <w:rPr>
          <w:spacing w:val="1"/>
        </w:rPr>
        <w:t xml:space="preserve"> </w:t>
      </w:r>
      <w:r>
        <w:t>vedados</w:t>
      </w:r>
      <w:r>
        <w:rPr>
          <w:spacing w:val="-1"/>
        </w:rPr>
        <w:t xml:space="preserve"> </w:t>
      </w:r>
      <w:r>
        <w:t>pela legislação</w:t>
      </w:r>
      <w:r>
        <w:rPr>
          <w:spacing w:val="-2"/>
        </w:rPr>
        <w:t xml:space="preserve"> </w:t>
      </w:r>
      <w:r>
        <w:t>trabalhista.</w:t>
      </w:r>
    </w:p>
    <w:p w:rsidR="009623E7" w:rsidRDefault="009623E7" w:rsidP="009623E7">
      <w:pPr>
        <w:pStyle w:val="Corpodetexto"/>
      </w:pPr>
    </w:p>
    <w:p w:rsidR="009623E7" w:rsidRDefault="009623E7" w:rsidP="009623E7">
      <w:pPr>
        <w:pStyle w:val="PargrafodaLista"/>
        <w:numPr>
          <w:ilvl w:val="1"/>
          <w:numId w:val="14"/>
        </w:numPr>
        <w:tabs>
          <w:tab w:val="left" w:pos="783"/>
        </w:tabs>
        <w:ind w:left="782" w:hanging="431"/>
      </w:pPr>
      <w:r>
        <w:t>Equiparam-se</w:t>
      </w:r>
      <w:r>
        <w:rPr>
          <w:spacing w:val="-2"/>
        </w:rPr>
        <w:t xml:space="preserve"> </w:t>
      </w:r>
      <w:r>
        <w:t>aos</w:t>
      </w:r>
      <w:r>
        <w:rPr>
          <w:spacing w:val="-2"/>
        </w:rPr>
        <w:t xml:space="preserve"> </w:t>
      </w:r>
      <w:r>
        <w:t>autores</w:t>
      </w:r>
      <w:r>
        <w:rPr>
          <w:spacing w:val="-4"/>
        </w:rPr>
        <w:t xml:space="preserve"> </w:t>
      </w:r>
      <w:r>
        <w:t>do</w:t>
      </w:r>
      <w:r>
        <w:rPr>
          <w:spacing w:val="-2"/>
        </w:rPr>
        <w:t xml:space="preserve"> </w:t>
      </w:r>
      <w:r>
        <w:t>projeto</w:t>
      </w:r>
      <w:r>
        <w:rPr>
          <w:spacing w:val="-4"/>
        </w:rPr>
        <w:t xml:space="preserve"> </w:t>
      </w:r>
      <w:r>
        <w:t>as</w:t>
      </w:r>
      <w:r>
        <w:rPr>
          <w:spacing w:val="-1"/>
        </w:rPr>
        <w:t xml:space="preserve"> </w:t>
      </w:r>
      <w:r>
        <w:t>empresas</w:t>
      </w:r>
      <w:r>
        <w:rPr>
          <w:spacing w:val="-1"/>
        </w:rPr>
        <w:t xml:space="preserve"> </w:t>
      </w:r>
      <w:r>
        <w:t>integrantes</w:t>
      </w:r>
      <w:r>
        <w:rPr>
          <w:spacing w:val="-2"/>
        </w:rPr>
        <w:t xml:space="preserve"> </w:t>
      </w:r>
      <w:r>
        <w:t>do</w:t>
      </w:r>
      <w:r>
        <w:rPr>
          <w:spacing w:val="-6"/>
        </w:rPr>
        <w:t xml:space="preserve"> </w:t>
      </w:r>
      <w:r>
        <w:t>mesmo</w:t>
      </w:r>
      <w:r>
        <w:rPr>
          <w:spacing w:val="-2"/>
        </w:rPr>
        <w:t xml:space="preserve"> </w:t>
      </w:r>
      <w:r>
        <w:t>grupo</w:t>
      </w:r>
      <w:r>
        <w:rPr>
          <w:spacing w:val="-1"/>
        </w:rPr>
        <w:t xml:space="preserve"> </w:t>
      </w:r>
      <w:r>
        <w:t>econômico;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785"/>
        </w:tabs>
        <w:ind w:left="352" w:right="187" w:firstLine="0"/>
      </w:pPr>
      <w:r>
        <w:t>Aplica-se o disposto na alínea “c” também ao fornecedor que atue em substituição a outra pessoa,</w:t>
      </w:r>
      <w:r>
        <w:rPr>
          <w:spacing w:val="-59"/>
        </w:rPr>
        <w:t xml:space="preserve"> </w:t>
      </w:r>
      <w:r>
        <w:t>física ou jurídica, com o intuito de burlar a efetividade da sanção a ela aplicada, inclusive a sua</w:t>
      </w:r>
      <w:r>
        <w:rPr>
          <w:spacing w:val="1"/>
        </w:rPr>
        <w:t xml:space="preserve"> </w:t>
      </w:r>
      <w:r>
        <w:t>controladora, controlada ou coligada, desde que devidamente comprovado o ilícito ou a utilização</w:t>
      </w:r>
      <w:r>
        <w:rPr>
          <w:spacing w:val="1"/>
        </w:rPr>
        <w:t xml:space="preserve"> </w:t>
      </w:r>
      <w:r>
        <w:t>fraudulenta</w:t>
      </w:r>
      <w:r>
        <w:rPr>
          <w:spacing w:val="-3"/>
        </w:rPr>
        <w:t xml:space="preserve"> </w:t>
      </w:r>
      <w:r>
        <w:t>da personalidade jurídica</w:t>
      </w:r>
      <w:r>
        <w:rPr>
          <w:spacing w:val="-2"/>
        </w:rPr>
        <w:t xml:space="preserve"> </w:t>
      </w:r>
      <w:r>
        <w:t>do</w:t>
      </w:r>
      <w:r>
        <w:rPr>
          <w:spacing w:val="-2"/>
        </w:rPr>
        <w:t xml:space="preserve"> </w:t>
      </w:r>
      <w:r>
        <w:t>fornecedor;</w:t>
      </w:r>
    </w:p>
    <w:p w:rsidR="009623E7" w:rsidRDefault="009623E7" w:rsidP="009623E7">
      <w:pPr>
        <w:pStyle w:val="Corpodetexto"/>
        <w:spacing w:before="11"/>
        <w:rPr>
          <w:sz w:val="21"/>
        </w:rPr>
      </w:pPr>
    </w:p>
    <w:p w:rsidR="009623E7" w:rsidRDefault="009623E7" w:rsidP="009623E7">
      <w:pPr>
        <w:pStyle w:val="PargrafodaLista"/>
        <w:numPr>
          <w:ilvl w:val="1"/>
          <w:numId w:val="14"/>
        </w:numPr>
        <w:tabs>
          <w:tab w:val="left" w:pos="783"/>
        </w:tabs>
        <w:ind w:left="352" w:right="185" w:firstLine="0"/>
      </w:pPr>
      <w:r>
        <w:t>Organizações da Sociedade Civil de Interesse Público - OSCIP, atuando nessa condição (Acórdão</w:t>
      </w:r>
      <w:r>
        <w:rPr>
          <w:spacing w:val="-59"/>
        </w:rPr>
        <w:t xml:space="preserve"> </w:t>
      </w:r>
      <w:r>
        <w:t>nº 746/2014-TCU-Plenário);</w:t>
      </w: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INGRESSO</w:t>
      </w:r>
      <w:r>
        <w:rPr>
          <w:spacing w:val="-5"/>
        </w:rPr>
        <w:t xml:space="preserve"> </w:t>
      </w:r>
      <w:r>
        <w:t>NA</w:t>
      </w:r>
      <w:r>
        <w:rPr>
          <w:spacing w:val="-3"/>
        </w:rPr>
        <w:t xml:space="preserve"> </w:t>
      </w:r>
      <w:r>
        <w:t>DISPENSA</w:t>
      </w:r>
      <w:r>
        <w:rPr>
          <w:spacing w:val="-2"/>
        </w:rPr>
        <w:t xml:space="preserve"> </w:t>
      </w:r>
      <w:r>
        <w:t>ELETRÔNICA</w:t>
      </w:r>
      <w:r>
        <w:rPr>
          <w:spacing w:val="-4"/>
        </w:rPr>
        <w:t xml:space="preserve"> </w:t>
      </w:r>
      <w:r>
        <w:t>E</w:t>
      </w:r>
      <w:r>
        <w:rPr>
          <w:spacing w:val="-3"/>
        </w:rPr>
        <w:t xml:space="preserve"> </w:t>
      </w:r>
      <w:r>
        <w:t>CADASTRAMENTO</w:t>
      </w:r>
      <w:r>
        <w:rPr>
          <w:spacing w:val="-4"/>
        </w:rPr>
        <w:t xml:space="preserve"> </w:t>
      </w:r>
      <w:r>
        <w:t>DA</w:t>
      </w:r>
      <w:r>
        <w:rPr>
          <w:spacing w:val="-4"/>
        </w:rPr>
        <w:t xml:space="preserve"> </w:t>
      </w:r>
      <w:r>
        <w:t>PROPOSTA</w:t>
      </w:r>
      <w:r>
        <w:rPr>
          <w:spacing w:val="-4"/>
        </w:rPr>
        <w:t xml:space="preserve"> </w:t>
      </w:r>
      <w:r>
        <w:t>INICIAL</w:t>
      </w:r>
    </w:p>
    <w:p w:rsidR="009623E7" w:rsidRDefault="009623E7" w:rsidP="009623E7">
      <w:pPr>
        <w:pStyle w:val="Corpodetexto"/>
        <w:spacing w:before="6"/>
        <w:rPr>
          <w:rFonts w:ascii="Arial"/>
          <w:b/>
          <w:sz w:val="21"/>
        </w:rPr>
      </w:pPr>
    </w:p>
    <w:p w:rsidR="009623E7" w:rsidRDefault="009623E7" w:rsidP="009623E7">
      <w:pPr>
        <w:pStyle w:val="PargrafodaLista"/>
        <w:numPr>
          <w:ilvl w:val="1"/>
          <w:numId w:val="12"/>
        </w:numPr>
        <w:tabs>
          <w:tab w:val="left" w:pos="794"/>
        </w:tabs>
        <w:ind w:right="212" w:firstLine="0"/>
      </w:pPr>
      <w:r>
        <w:t>O ingresso do fornecedor na disputa da dispensa eletrônica se dará com o cadastramento de sua</w:t>
      </w:r>
      <w:r>
        <w:rPr>
          <w:spacing w:val="1"/>
        </w:rPr>
        <w:t xml:space="preserve"> </w:t>
      </w:r>
      <w:r>
        <w:lastRenderedPageBreak/>
        <w:t>proposta</w:t>
      </w:r>
      <w:r>
        <w:rPr>
          <w:spacing w:val="-3"/>
        </w:rPr>
        <w:t xml:space="preserve"> </w:t>
      </w:r>
      <w:r>
        <w:t>inicial,</w:t>
      </w:r>
      <w:r>
        <w:rPr>
          <w:spacing w:val="2"/>
        </w:rPr>
        <w:t xml:space="preserve"> </w:t>
      </w:r>
      <w:r>
        <w:t>na</w:t>
      </w:r>
      <w:r>
        <w:rPr>
          <w:spacing w:val="-2"/>
        </w:rPr>
        <w:t xml:space="preserve"> </w:t>
      </w:r>
      <w:r>
        <w:t>forma deste</w:t>
      </w:r>
      <w:r>
        <w:rPr>
          <w:spacing w:val="-2"/>
        </w:rPr>
        <w:t xml:space="preserve"> </w:t>
      </w:r>
      <w:r>
        <w:t>item.</w:t>
      </w:r>
    </w:p>
    <w:p w:rsidR="009623E7" w:rsidRDefault="009623E7" w:rsidP="009623E7">
      <w:pPr>
        <w:pStyle w:val="Corpodetexto"/>
      </w:pPr>
    </w:p>
    <w:p w:rsidR="009623E7" w:rsidRDefault="009623E7" w:rsidP="009623E7">
      <w:pPr>
        <w:pStyle w:val="PargrafodaLista"/>
        <w:numPr>
          <w:ilvl w:val="1"/>
          <w:numId w:val="12"/>
        </w:numPr>
        <w:tabs>
          <w:tab w:val="left" w:pos="854"/>
        </w:tabs>
        <w:ind w:right="187" w:firstLine="0"/>
      </w:pPr>
      <w:r>
        <w:t>O</w:t>
      </w:r>
      <w:r>
        <w:rPr>
          <w:spacing w:val="1"/>
        </w:rPr>
        <w:t xml:space="preserve"> </w:t>
      </w:r>
      <w:r>
        <w:t>fornecedor</w:t>
      </w:r>
      <w:r>
        <w:rPr>
          <w:spacing w:val="1"/>
        </w:rPr>
        <w:t xml:space="preserve"> </w:t>
      </w:r>
      <w:r>
        <w:t>interessado,</w:t>
      </w:r>
      <w:r>
        <w:rPr>
          <w:spacing w:val="1"/>
        </w:rPr>
        <w:t xml:space="preserve"> </w:t>
      </w:r>
      <w:r>
        <w:t>após</w:t>
      </w:r>
      <w:r>
        <w:rPr>
          <w:spacing w:val="1"/>
        </w:rPr>
        <w:t xml:space="preserve"> </w:t>
      </w:r>
      <w:r>
        <w:t>a</w:t>
      </w:r>
      <w:r>
        <w:rPr>
          <w:spacing w:val="1"/>
        </w:rPr>
        <w:t xml:space="preserve"> </w:t>
      </w:r>
      <w:r>
        <w:t>divulgação</w:t>
      </w:r>
      <w:r>
        <w:rPr>
          <w:spacing w:val="1"/>
        </w:rPr>
        <w:t xml:space="preserve"> </w:t>
      </w:r>
      <w:r>
        <w:t>do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encaminhará,</w:t>
      </w:r>
      <w:r>
        <w:rPr>
          <w:spacing w:val="-59"/>
        </w:rPr>
        <w:t xml:space="preserve"> </w:t>
      </w:r>
      <w:r>
        <w:t>exclusivamente por meio do Sistema de Dispensa Eletrônica, a proposta com a descrição do objeto</w:t>
      </w:r>
      <w:r>
        <w:rPr>
          <w:spacing w:val="1"/>
        </w:rPr>
        <w:t xml:space="preserve"> </w:t>
      </w:r>
      <w:r>
        <w:t>ofertado, a marca do produto, quando for o caso, e o preço, até a data e o horário estabelecidos para</w:t>
      </w:r>
      <w:r>
        <w:rPr>
          <w:spacing w:val="1"/>
        </w:rPr>
        <w:t xml:space="preserve"> </w:t>
      </w:r>
      <w:r>
        <w:t>abertura</w:t>
      </w:r>
      <w:r>
        <w:rPr>
          <w:spacing w:val="-1"/>
        </w:rPr>
        <w:t xml:space="preserve"> </w:t>
      </w:r>
      <w:r>
        <w:t>do</w:t>
      </w:r>
      <w:r>
        <w:rPr>
          <w:spacing w:val="-2"/>
        </w:rPr>
        <w:t xml:space="preserve"> </w:t>
      </w:r>
      <w:r>
        <w:t>procedimento.</w:t>
      </w:r>
    </w:p>
    <w:p w:rsidR="009623E7" w:rsidRDefault="009623E7" w:rsidP="009623E7">
      <w:pPr>
        <w:pStyle w:val="PargrafodaLista"/>
        <w:numPr>
          <w:ilvl w:val="2"/>
          <w:numId w:val="12"/>
        </w:numPr>
        <w:tabs>
          <w:tab w:val="left" w:pos="962"/>
        </w:tabs>
        <w:spacing w:before="14"/>
        <w:ind w:right="187" w:firstLine="0"/>
      </w:pPr>
      <w:r>
        <w:t>A</w:t>
      </w:r>
      <w:r>
        <w:rPr>
          <w:spacing w:val="-13"/>
        </w:rPr>
        <w:t xml:space="preserve"> </w:t>
      </w:r>
      <w:r>
        <w:t>proposta</w:t>
      </w:r>
      <w:r>
        <w:rPr>
          <w:spacing w:val="-15"/>
        </w:rPr>
        <w:t xml:space="preserve"> </w:t>
      </w:r>
      <w:r>
        <w:t>também</w:t>
      </w:r>
      <w:r>
        <w:rPr>
          <w:spacing w:val="-11"/>
        </w:rPr>
        <w:t xml:space="preserve"> </w:t>
      </w:r>
      <w:r>
        <w:t>deverá</w:t>
      </w:r>
      <w:r>
        <w:rPr>
          <w:spacing w:val="-14"/>
        </w:rPr>
        <w:t xml:space="preserve"> </w:t>
      </w:r>
      <w:r>
        <w:t>conter</w:t>
      </w:r>
      <w:r>
        <w:rPr>
          <w:spacing w:val="-11"/>
        </w:rPr>
        <w:t xml:space="preserve"> </w:t>
      </w:r>
      <w:r>
        <w:t>declaração</w:t>
      </w:r>
      <w:r>
        <w:rPr>
          <w:spacing w:val="-13"/>
        </w:rPr>
        <w:t xml:space="preserve"> </w:t>
      </w:r>
      <w:r>
        <w:t>de</w:t>
      </w:r>
      <w:r>
        <w:rPr>
          <w:spacing w:val="-12"/>
        </w:rPr>
        <w:t xml:space="preserve"> </w:t>
      </w:r>
      <w:r>
        <w:t>que</w:t>
      </w:r>
      <w:r>
        <w:rPr>
          <w:spacing w:val="-12"/>
        </w:rPr>
        <w:t xml:space="preserve"> </w:t>
      </w:r>
      <w:r>
        <w:t>compreende</w:t>
      </w:r>
      <w:r>
        <w:rPr>
          <w:spacing w:val="-12"/>
        </w:rPr>
        <w:t xml:space="preserve"> </w:t>
      </w:r>
      <w:r>
        <w:t>a</w:t>
      </w:r>
      <w:r>
        <w:rPr>
          <w:spacing w:val="-14"/>
        </w:rPr>
        <w:t xml:space="preserve"> </w:t>
      </w:r>
      <w:r>
        <w:t>integralidade</w:t>
      </w:r>
      <w:r>
        <w:rPr>
          <w:spacing w:val="-13"/>
        </w:rPr>
        <w:t xml:space="preserve"> </w:t>
      </w:r>
      <w:r>
        <w:t>dos</w:t>
      </w:r>
      <w:r>
        <w:rPr>
          <w:spacing w:val="-11"/>
        </w:rPr>
        <w:t xml:space="preserve"> </w:t>
      </w:r>
      <w:r>
        <w:t>custos</w:t>
      </w:r>
      <w:r>
        <w:rPr>
          <w:spacing w:val="-15"/>
        </w:rPr>
        <w:t xml:space="preserve"> </w:t>
      </w:r>
      <w:r>
        <w:t>para</w:t>
      </w:r>
      <w:r>
        <w:rPr>
          <w:spacing w:val="-59"/>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 na</w:t>
      </w:r>
      <w:r>
        <w:rPr>
          <w:spacing w:val="-2"/>
        </w:rPr>
        <w:t xml:space="preserve"> </w:t>
      </w:r>
      <w:r>
        <w:t>data</w:t>
      </w:r>
      <w:r>
        <w:rPr>
          <w:spacing w:val="-2"/>
        </w:rPr>
        <w:t xml:space="preserve"> </w:t>
      </w:r>
      <w:r>
        <w:t>de entrega das</w:t>
      </w:r>
      <w:r>
        <w:rPr>
          <w:spacing w:val="2"/>
        </w:rPr>
        <w:t xml:space="preserve"> </w:t>
      </w:r>
      <w:r>
        <w:t>propostas.</w:t>
      </w:r>
    </w:p>
    <w:p w:rsidR="009623E7" w:rsidRDefault="009623E7" w:rsidP="009623E7">
      <w:pPr>
        <w:pStyle w:val="Corpodetexto"/>
        <w:spacing w:before="2"/>
      </w:pPr>
    </w:p>
    <w:p w:rsidR="009623E7" w:rsidRDefault="009623E7" w:rsidP="009623E7">
      <w:pPr>
        <w:pStyle w:val="PargrafodaLista"/>
        <w:numPr>
          <w:ilvl w:val="1"/>
          <w:numId w:val="12"/>
        </w:numPr>
        <w:tabs>
          <w:tab w:val="left" w:pos="854"/>
        </w:tabs>
        <w:ind w:right="191" w:firstLine="0"/>
      </w:pPr>
      <w:r>
        <w:t>Todas</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contidas</w:t>
      </w:r>
      <w:r>
        <w:rPr>
          <w:spacing w:val="1"/>
        </w:rPr>
        <w:t xml:space="preserve"> </w:t>
      </w:r>
      <w:r>
        <w:t>na</w:t>
      </w:r>
      <w:r>
        <w:rPr>
          <w:spacing w:val="1"/>
        </w:rPr>
        <w:t xml:space="preserve"> </w:t>
      </w:r>
      <w:r>
        <w:t>proposta,</w:t>
      </w:r>
      <w:r>
        <w:rPr>
          <w:spacing w:val="1"/>
        </w:rPr>
        <w:t xml:space="preserve"> </w:t>
      </w:r>
      <w:r>
        <w:t>em</w:t>
      </w:r>
      <w:r>
        <w:rPr>
          <w:spacing w:val="1"/>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1"/>
        </w:rPr>
        <w:t xml:space="preserve"> </w:t>
      </w:r>
      <w:r>
        <w:t>a</w:t>
      </w:r>
      <w:r>
        <w:rPr>
          <w:spacing w:val="-59"/>
        </w:rPr>
        <w:t xml:space="preserve"> </w:t>
      </w:r>
      <w:r>
        <w:t>Contratada.</w:t>
      </w:r>
    </w:p>
    <w:p w:rsidR="009623E7" w:rsidRDefault="009623E7" w:rsidP="009623E7">
      <w:pPr>
        <w:pStyle w:val="Corpodetexto"/>
      </w:pPr>
    </w:p>
    <w:p w:rsidR="009623E7" w:rsidRDefault="009623E7" w:rsidP="009623E7">
      <w:pPr>
        <w:pStyle w:val="PargrafodaLista"/>
        <w:numPr>
          <w:ilvl w:val="1"/>
          <w:numId w:val="12"/>
        </w:numPr>
        <w:tabs>
          <w:tab w:val="left" w:pos="813"/>
        </w:tabs>
        <w:ind w:right="190" w:firstLine="0"/>
      </w:pPr>
      <w:r>
        <w:t>Nos valores propostos estarão inclusos todos os custos operacionais, encargos previdenciários,</w:t>
      </w:r>
      <w:r>
        <w:rPr>
          <w:spacing w:val="1"/>
        </w:rPr>
        <w:t xml:space="preserve"> </w:t>
      </w:r>
      <w:r>
        <w:t>trabalhistas,</w:t>
      </w:r>
      <w:r>
        <w:rPr>
          <w:spacing w:val="-11"/>
        </w:rPr>
        <w:t xml:space="preserve"> </w:t>
      </w:r>
      <w:r>
        <w:t>tributários,</w:t>
      </w:r>
      <w:r>
        <w:rPr>
          <w:spacing w:val="-10"/>
        </w:rPr>
        <w:t xml:space="preserve"> </w:t>
      </w:r>
      <w:r>
        <w:t>comerciais</w:t>
      </w:r>
      <w:r>
        <w:rPr>
          <w:spacing w:val="-12"/>
        </w:rPr>
        <w:t xml:space="preserve"> </w:t>
      </w:r>
      <w:r>
        <w:t>e</w:t>
      </w:r>
      <w:r>
        <w:rPr>
          <w:spacing w:val="-11"/>
        </w:rPr>
        <w:t xml:space="preserve"> </w:t>
      </w:r>
      <w:r>
        <w:t>quaisquer</w:t>
      </w:r>
      <w:r>
        <w:rPr>
          <w:spacing w:val="-13"/>
        </w:rPr>
        <w:t xml:space="preserve"> </w:t>
      </w:r>
      <w:r>
        <w:t>outros</w:t>
      </w:r>
      <w:r>
        <w:rPr>
          <w:spacing w:val="-11"/>
        </w:rPr>
        <w:t xml:space="preserve"> </w:t>
      </w:r>
      <w:r>
        <w:t>que</w:t>
      </w:r>
      <w:r>
        <w:rPr>
          <w:spacing w:val="-15"/>
        </w:rPr>
        <w:t xml:space="preserve"> </w:t>
      </w:r>
      <w:r>
        <w:t>incidam</w:t>
      </w:r>
      <w:r>
        <w:rPr>
          <w:spacing w:val="-10"/>
        </w:rPr>
        <w:t xml:space="preserve"> </w:t>
      </w:r>
      <w:r>
        <w:t>direta</w:t>
      </w:r>
      <w:r>
        <w:rPr>
          <w:spacing w:val="-11"/>
        </w:rPr>
        <w:t xml:space="preserve"> </w:t>
      </w:r>
      <w:r>
        <w:t>ou</w:t>
      </w:r>
      <w:r>
        <w:rPr>
          <w:spacing w:val="-11"/>
        </w:rPr>
        <w:t xml:space="preserve"> </w:t>
      </w:r>
      <w:r>
        <w:t>indiretamente</w:t>
      </w:r>
      <w:r>
        <w:rPr>
          <w:spacing w:val="-12"/>
        </w:rPr>
        <w:t xml:space="preserve"> </w:t>
      </w:r>
      <w:r>
        <w:t>na</w:t>
      </w:r>
      <w:r>
        <w:rPr>
          <w:spacing w:val="-12"/>
        </w:rPr>
        <w:t xml:space="preserve"> </w:t>
      </w:r>
      <w:r>
        <w:t>prestação</w:t>
      </w:r>
      <w:r>
        <w:rPr>
          <w:spacing w:val="-59"/>
        </w:rPr>
        <w:t xml:space="preserve"> </w:t>
      </w:r>
      <w:r>
        <w:t>dos</w:t>
      </w:r>
      <w:r>
        <w:rPr>
          <w:spacing w:val="1"/>
        </w:rPr>
        <w:t xml:space="preserve"> </w:t>
      </w:r>
      <w:r>
        <w:t>serviços.</w:t>
      </w:r>
    </w:p>
    <w:p w:rsidR="009623E7" w:rsidRDefault="009623E7" w:rsidP="009623E7">
      <w:pPr>
        <w:pStyle w:val="Corpodetexto"/>
        <w:spacing w:before="10"/>
        <w:rPr>
          <w:sz w:val="21"/>
        </w:rPr>
      </w:pPr>
    </w:p>
    <w:p w:rsidR="009623E7" w:rsidRDefault="009623E7" w:rsidP="009623E7">
      <w:pPr>
        <w:pStyle w:val="Corpodetexto"/>
        <w:ind w:left="359" w:right="187"/>
        <w:jc w:val="both"/>
      </w:pPr>
      <w:r>
        <w:t>3.4.1 Os preços ofertados, tanto na proposta inicial, quanto na etapa de lances, serão de exclusiva</w:t>
      </w:r>
      <w:r>
        <w:rPr>
          <w:spacing w:val="1"/>
        </w:rPr>
        <w:t xml:space="preserve"> </w:t>
      </w:r>
      <w:r>
        <w:rPr>
          <w:spacing w:val="-1"/>
        </w:rPr>
        <w:t>responsabilidade</w:t>
      </w:r>
      <w:r>
        <w:rPr>
          <w:spacing w:val="-14"/>
        </w:rPr>
        <w:t xml:space="preserve"> </w:t>
      </w:r>
      <w:r>
        <w:t>do</w:t>
      </w:r>
      <w:r>
        <w:rPr>
          <w:spacing w:val="-13"/>
        </w:rPr>
        <w:t xml:space="preserve"> </w:t>
      </w:r>
      <w:r>
        <w:t>fornecedor,</w:t>
      </w:r>
      <w:r>
        <w:rPr>
          <w:spacing w:val="-14"/>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5"/>
        </w:rPr>
        <w:t xml:space="preserve"> </w:t>
      </w:r>
      <w:r>
        <w:t>de</w:t>
      </w:r>
      <w:r>
        <w:rPr>
          <w:spacing w:val="-13"/>
        </w:rPr>
        <w:t xml:space="preserve"> </w:t>
      </w:r>
      <w:r>
        <w:t>pleitear</w:t>
      </w:r>
      <w:r>
        <w:rPr>
          <w:spacing w:val="-12"/>
        </w:rPr>
        <w:t xml:space="preserve"> </w:t>
      </w:r>
      <w:r>
        <w:t>qualquer</w:t>
      </w:r>
      <w:r>
        <w:rPr>
          <w:spacing w:val="-12"/>
        </w:rPr>
        <w:t xml:space="preserve"> </w:t>
      </w:r>
      <w:r>
        <w:t>alteração,</w:t>
      </w:r>
      <w:r>
        <w:rPr>
          <w:spacing w:val="-14"/>
        </w:rPr>
        <w:t xml:space="preserve"> </w:t>
      </w:r>
      <w:r>
        <w:t>sob</w:t>
      </w:r>
      <w:r>
        <w:rPr>
          <w:spacing w:val="-14"/>
        </w:rPr>
        <w:t xml:space="preserve"> </w:t>
      </w:r>
      <w:r>
        <w:t>alegação</w:t>
      </w:r>
      <w:r>
        <w:rPr>
          <w:spacing w:val="-58"/>
        </w:rPr>
        <w:t xml:space="preserve"> </w:t>
      </w:r>
      <w:r>
        <w:t>de</w:t>
      </w:r>
      <w:r>
        <w:rPr>
          <w:spacing w:val="-1"/>
        </w:rPr>
        <w:t xml:space="preserve"> </w:t>
      </w:r>
      <w:r>
        <w:t>erro,</w:t>
      </w:r>
      <w:r>
        <w:rPr>
          <w:spacing w:val="-1"/>
        </w:rPr>
        <w:t xml:space="preserve"> </w:t>
      </w:r>
      <w:r>
        <w:t>omissão</w:t>
      </w:r>
      <w:r>
        <w:rPr>
          <w:spacing w:val="-2"/>
        </w:rPr>
        <w:t xml:space="preserve"> </w:t>
      </w:r>
      <w:r>
        <w:t>ou qualquer</w:t>
      </w:r>
      <w:r>
        <w:rPr>
          <w:spacing w:val="1"/>
        </w:rPr>
        <w:t xml:space="preserve"> </w:t>
      </w:r>
      <w:r>
        <w:t>outro</w:t>
      </w:r>
      <w:r>
        <w:rPr>
          <w:spacing w:val="-2"/>
        </w:rPr>
        <w:t xml:space="preserve"> </w:t>
      </w:r>
      <w:r>
        <w:t>pretexto.</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4" w:firstLine="0"/>
      </w:pPr>
      <w:r>
        <w:t>Se o regime tributário da empresa implicar o recolhimento de tributos em percentuais variáveis, a</w:t>
      </w:r>
      <w:r>
        <w:rPr>
          <w:spacing w:val="1"/>
        </w:rPr>
        <w:t xml:space="preserve"> </w:t>
      </w:r>
      <w:r>
        <w:t>cotação</w:t>
      </w:r>
      <w:r>
        <w:rPr>
          <w:spacing w:val="-5"/>
        </w:rPr>
        <w:t xml:space="preserve"> </w:t>
      </w:r>
      <w:r>
        <w:t>adequada</w:t>
      </w:r>
      <w:r>
        <w:rPr>
          <w:spacing w:val="-5"/>
        </w:rPr>
        <w:t xml:space="preserve"> </w:t>
      </w:r>
      <w:r>
        <w:t>será</w:t>
      </w:r>
      <w:r>
        <w:rPr>
          <w:spacing w:val="-6"/>
        </w:rPr>
        <w:t xml:space="preserve"> </w:t>
      </w:r>
      <w:r>
        <w:t>a</w:t>
      </w:r>
      <w:r>
        <w:rPr>
          <w:spacing w:val="-2"/>
        </w:rPr>
        <w:t xml:space="preserve"> </w:t>
      </w:r>
      <w:r>
        <w:t>que</w:t>
      </w:r>
      <w:r>
        <w:rPr>
          <w:spacing w:val="-5"/>
        </w:rPr>
        <w:t xml:space="preserve"> </w:t>
      </w:r>
      <w:r>
        <w:t>corresponde</w:t>
      </w:r>
      <w:r>
        <w:rPr>
          <w:spacing w:val="-5"/>
        </w:rPr>
        <w:t xml:space="preserve"> </w:t>
      </w:r>
      <w:r>
        <w:t>à</w:t>
      </w:r>
      <w:r>
        <w:rPr>
          <w:spacing w:val="-7"/>
        </w:rPr>
        <w:t xml:space="preserve"> </w:t>
      </w:r>
      <w:r>
        <w:t>média</w:t>
      </w:r>
      <w:r>
        <w:rPr>
          <w:spacing w:val="-2"/>
        </w:rPr>
        <w:t xml:space="preserve"> </w:t>
      </w:r>
      <w:r>
        <w:t>dos</w:t>
      </w:r>
      <w:r>
        <w:rPr>
          <w:spacing w:val="-4"/>
        </w:rPr>
        <w:t xml:space="preserve"> </w:t>
      </w:r>
      <w:r>
        <w:t>efetivos</w:t>
      </w:r>
      <w:r>
        <w:rPr>
          <w:spacing w:val="-5"/>
        </w:rPr>
        <w:t xml:space="preserve"> </w:t>
      </w:r>
      <w:r>
        <w:t>recolhimentos</w:t>
      </w:r>
      <w:r>
        <w:rPr>
          <w:spacing w:val="-4"/>
        </w:rPr>
        <w:t xml:space="preserve"> </w:t>
      </w:r>
      <w:r>
        <w:t>da</w:t>
      </w:r>
      <w:r>
        <w:rPr>
          <w:spacing w:val="-5"/>
        </w:rPr>
        <w:t xml:space="preserve"> </w:t>
      </w:r>
      <w:r>
        <w:t>empresa</w:t>
      </w:r>
      <w:r>
        <w:rPr>
          <w:spacing w:val="-5"/>
        </w:rPr>
        <w:t xml:space="preserve"> </w:t>
      </w:r>
      <w:r>
        <w:t>nos</w:t>
      </w:r>
      <w:r>
        <w:rPr>
          <w:spacing w:val="-4"/>
        </w:rPr>
        <w:t xml:space="preserve"> </w:t>
      </w:r>
      <w:r>
        <w:t>últimos</w:t>
      </w:r>
      <w:r>
        <w:rPr>
          <w:spacing w:val="-59"/>
        </w:rPr>
        <w:t xml:space="preserve"> </w:t>
      </w:r>
      <w:r>
        <w:t>doze meses.</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7" w:firstLine="0"/>
      </w:pPr>
      <w:r>
        <w:t>Independentemente do percentual de tributo inserido na planilha, no pagamento serão retidos na</w:t>
      </w:r>
      <w:r>
        <w:rPr>
          <w:spacing w:val="1"/>
        </w:rPr>
        <w:t xml:space="preserve"> </w:t>
      </w:r>
      <w:r>
        <w:t>fonte</w:t>
      </w:r>
      <w:r>
        <w:rPr>
          <w:spacing w:val="-3"/>
        </w:rPr>
        <w:t xml:space="preserve"> </w:t>
      </w:r>
      <w:r>
        <w:t>os percentuais</w:t>
      </w:r>
      <w:r>
        <w:rPr>
          <w:spacing w:val="1"/>
        </w:rPr>
        <w:t xml:space="preserve"> </w:t>
      </w:r>
      <w:r>
        <w:t>estabelecidos</w:t>
      </w:r>
      <w:r>
        <w:rPr>
          <w:spacing w:val="1"/>
        </w:rPr>
        <w:t xml:space="preserve"> </w:t>
      </w:r>
      <w:r>
        <w:t>na legislação</w:t>
      </w:r>
      <w:r>
        <w:rPr>
          <w:spacing w:val="-1"/>
        </w:rPr>
        <w:t xml:space="preserve"> </w:t>
      </w:r>
      <w:r>
        <w:t>vigente.</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32"/>
        </w:tabs>
        <w:ind w:right="185" w:firstLine="0"/>
      </w:pPr>
      <w:r>
        <w:t>A apresentação das propostas implica obrigatoriedade do cumprimento das disposições nelas</w:t>
      </w:r>
      <w:r>
        <w:rPr>
          <w:spacing w:val="1"/>
        </w:rPr>
        <w:t xml:space="preserve"> </w:t>
      </w:r>
      <w:r>
        <w:t>contidas, em conformidade com o que dispõe o Termo de Referência, assumindo o proponente o</w:t>
      </w:r>
      <w:r>
        <w:rPr>
          <w:spacing w:val="1"/>
        </w:rPr>
        <w:t xml:space="preserve"> </w:t>
      </w:r>
      <w:r>
        <w:t>compromisso</w:t>
      </w:r>
      <w:r>
        <w:rPr>
          <w:spacing w:val="1"/>
        </w:rPr>
        <w:t xml:space="preserve"> </w:t>
      </w:r>
      <w:r>
        <w:t>de</w:t>
      </w:r>
      <w:r>
        <w:rPr>
          <w:spacing w:val="1"/>
        </w:rPr>
        <w:t xml:space="preserve"> </w:t>
      </w:r>
      <w:r>
        <w:t>executar</w:t>
      </w:r>
      <w:r>
        <w:rPr>
          <w:spacing w:val="1"/>
        </w:rPr>
        <w:t xml:space="preserve"> </w:t>
      </w:r>
      <w:r>
        <w:t>os</w:t>
      </w:r>
      <w:r>
        <w:rPr>
          <w:spacing w:val="1"/>
        </w:rPr>
        <w:t xml:space="preserve"> </w:t>
      </w:r>
      <w:r>
        <w:t>serviços</w:t>
      </w:r>
      <w:r>
        <w:rPr>
          <w:spacing w:val="1"/>
        </w:rPr>
        <w:t xml:space="preserve"> </w:t>
      </w:r>
      <w:r>
        <w:t>nos</w:t>
      </w:r>
      <w:r>
        <w:rPr>
          <w:spacing w:val="1"/>
        </w:rPr>
        <w:t xml:space="preserve"> </w:t>
      </w:r>
      <w:r>
        <w:t>seus</w:t>
      </w:r>
      <w:r>
        <w:rPr>
          <w:spacing w:val="1"/>
        </w:rPr>
        <w:t xml:space="preserve"> </w:t>
      </w:r>
      <w:r>
        <w:t>termos,</w:t>
      </w:r>
      <w:r>
        <w:rPr>
          <w:spacing w:val="1"/>
        </w:rPr>
        <w:t xml:space="preserve"> </w:t>
      </w:r>
      <w:r>
        <w:t>bem</w:t>
      </w:r>
      <w:r>
        <w:rPr>
          <w:spacing w:val="1"/>
        </w:rPr>
        <w:t xml:space="preserve"> </w:t>
      </w:r>
      <w:r>
        <w:t>como</w:t>
      </w:r>
      <w:r>
        <w:rPr>
          <w:spacing w:val="1"/>
        </w:rPr>
        <w:t xml:space="preserve"> </w:t>
      </w:r>
      <w:r>
        <w:t>de</w:t>
      </w:r>
      <w:r>
        <w:rPr>
          <w:spacing w:val="1"/>
        </w:rPr>
        <w:t xml:space="preserve"> </w:t>
      </w:r>
      <w:r>
        <w:t>fornecer</w:t>
      </w:r>
      <w:r>
        <w:rPr>
          <w:spacing w:val="1"/>
        </w:rPr>
        <w:t xml:space="preserve"> </w:t>
      </w:r>
      <w:r>
        <w:t>os</w:t>
      </w:r>
      <w:r>
        <w:rPr>
          <w:spacing w:val="1"/>
        </w:rPr>
        <w:t xml:space="preserve"> </w:t>
      </w:r>
      <w:r>
        <w:t>materiais,</w:t>
      </w:r>
      <w:r>
        <w:rPr>
          <w:spacing w:val="1"/>
        </w:rPr>
        <w:t xml:space="preserve"> </w:t>
      </w:r>
      <w:r>
        <w:rPr>
          <w:spacing w:val="-1"/>
        </w:rPr>
        <w:t>equipamentos,</w:t>
      </w:r>
      <w:r>
        <w:rPr>
          <w:spacing w:val="-15"/>
        </w:rPr>
        <w:t xml:space="preserve"> </w:t>
      </w:r>
      <w:r>
        <w:rPr>
          <w:spacing w:val="-1"/>
        </w:rPr>
        <w:t>ferramentas</w:t>
      </w:r>
      <w:r>
        <w:rPr>
          <w:spacing w:val="-13"/>
        </w:rPr>
        <w:t xml:space="preserve"> </w:t>
      </w:r>
      <w:r>
        <w:rPr>
          <w:spacing w:val="-1"/>
        </w:rPr>
        <w:t>e</w:t>
      </w:r>
      <w:r>
        <w:rPr>
          <w:spacing w:val="-14"/>
        </w:rPr>
        <w:t xml:space="preserve"> </w:t>
      </w:r>
      <w:r>
        <w:rPr>
          <w:spacing w:val="-1"/>
        </w:rPr>
        <w:t>utensílios</w:t>
      </w:r>
      <w:r>
        <w:rPr>
          <w:spacing w:val="-13"/>
        </w:rPr>
        <w:t xml:space="preserve"> </w:t>
      </w:r>
      <w:r>
        <w:t>necessários,</w:t>
      </w:r>
      <w:r>
        <w:rPr>
          <w:spacing w:val="-13"/>
        </w:rPr>
        <w:t xml:space="preserve"> </w:t>
      </w:r>
      <w:r>
        <w:t>em</w:t>
      </w:r>
      <w:r>
        <w:rPr>
          <w:spacing w:val="-12"/>
        </w:rPr>
        <w:t xml:space="preserve"> </w:t>
      </w:r>
      <w:r>
        <w:t>quantidades</w:t>
      </w:r>
      <w:r>
        <w:rPr>
          <w:spacing w:val="-14"/>
        </w:rPr>
        <w:t xml:space="preserve"> </w:t>
      </w:r>
      <w:r>
        <w:t>e</w:t>
      </w:r>
      <w:r>
        <w:rPr>
          <w:spacing w:val="-13"/>
        </w:rPr>
        <w:t xml:space="preserve"> </w:t>
      </w:r>
      <w:r>
        <w:t>qualidades</w:t>
      </w:r>
      <w:r>
        <w:rPr>
          <w:spacing w:val="-14"/>
        </w:rPr>
        <w:t xml:space="preserve"> </w:t>
      </w:r>
      <w:r>
        <w:t>adequadas</w:t>
      </w:r>
      <w:r>
        <w:rPr>
          <w:spacing w:val="-13"/>
        </w:rPr>
        <w:t xml:space="preserve"> </w:t>
      </w:r>
      <w:r>
        <w:t>à</w:t>
      </w:r>
      <w:r>
        <w:rPr>
          <w:spacing w:val="-14"/>
        </w:rPr>
        <w:t xml:space="preserve"> </w:t>
      </w:r>
      <w:r>
        <w:t>perfeita</w:t>
      </w:r>
      <w:r>
        <w:rPr>
          <w:spacing w:val="-59"/>
        </w:rPr>
        <w:t xml:space="preserve"> </w:t>
      </w:r>
      <w:r>
        <w:t>execução</w:t>
      </w:r>
      <w:r>
        <w:rPr>
          <w:spacing w:val="-1"/>
        </w:rPr>
        <w:t xml:space="preserve"> </w:t>
      </w:r>
      <w:r>
        <w:t>contratual,</w:t>
      </w:r>
      <w:r>
        <w:rPr>
          <w:spacing w:val="-1"/>
        </w:rPr>
        <w:t xml:space="preserve"> </w:t>
      </w:r>
      <w:r>
        <w:t>promovendo,</w:t>
      </w:r>
      <w:r>
        <w:rPr>
          <w:spacing w:val="-1"/>
        </w:rPr>
        <w:t xml:space="preserve"> </w:t>
      </w:r>
      <w:r>
        <w:t>quando</w:t>
      </w:r>
      <w:r>
        <w:rPr>
          <w:spacing w:val="-2"/>
        </w:rPr>
        <w:t xml:space="preserve"> </w:t>
      </w:r>
      <w:r>
        <w:t>requerido,</w:t>
      </w:r>
      <w:r>
        <w:rPr>
          <w:spacing w:val="1"/>
        </w:rPr>
        <w:t xml:space="preserve"> </w:t>
      </w:r>
      <w:r>
        <w:t>sua</w:t>
      </w:r>
      <w:r>
        <w:rPr>
          <w:spacing w:val="-2"/>
        </w:rPr>
        <w:t xml:space="preserve"> </w:t>
      </w:r>
      <w:r>
        <w:t>substituição.</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11"/>
        </w:tabs>
        <w:ind w:right="184" w:firstLine="0"/>
      </w:pPr>
      <w:r>
        <w:t xml:space="preserve">Uma vez enviada a proposta no sistema, os fornecedores </w:t>
      </w:r>
      <w:r>
        <w:rPr>
          <w:rFonts w:ascii="Arial" w:hAnsi="Arial"/>
          <w:b/>
        </w:rPr>
        <w:t xml:space="preserve">NÃO </w:t>
      </w:r>
      <w:r>
        <w:t>poderão retirá-la, substituí-la ou</w:t>
      </w:r>
      <w:r>
        <w:rPr>
          <w:spacing w:val="1"/>
        </w:rPr>
        <w:t xml:space="preserve"> </w:t>
      </w:r>
      <w:r>
        <w:t>modificá-la;</w:t>
      </w:r>
    </w:p>
    <w:p w:rsidR="009623E7" w:rsidRDefault="009623E7" w:rsidP="009623E7">
      <w:pPr>
        <w:pStyle w:val="Corpodetexto"/>
        <w:spacing w:before="2"/>
      </w:pPr>
    </w:p>
    <w:p w:rsidR="009623E7" w:rsidRDefault="009623E7" w:rsidP="009623E7">
      <w:pPr>
        <w:pStyle w:val="PargrafodaLista"/>
        <w:numPr>
          <w:ilvl w:val="1"/>
          <w:numId w:val="12"/>
        </w:numPr>
        <w:tabs>
          <w:tab w:val="left" w:pos="804"/>
        </w:tabs>
        <w:ind w:right="193" w:firstLine="0"/>
      </w:pPr>
      <w:r>
        <w:t>No cadastramento da proposta inicial, o fornecedor deverá, também, assinalar “sim” ou “não” em</w:t>
      </w:r>
      <w:r>
        <w:rPr>
          <w:spacing w:val="1"/>
        </w:rPr>
        <w:t xml:space="preserve"> </w:t>
      </w:r>
      <w:r>
        <w:t>campo</w:t>
      </w:r>
      <w:r>
        <w:rPr>
          <w:spacing w:val="-1"/>
        </w:rPr>
        <w:t xml:space="preserve"> </w:t>
      </w:r>
      <w:r>
        <w:t>próprio</w:t>
      </w:r>
      <w:r>
        <w:rPr>
          <w:spacing w:val="-2"/>
        </w:rPr>
        <w:t xml:space="preserve"> </w:t>
      </w:r>
      <w:r>
        <w:t>do sistema eletrônico,</w:t>
      </w:r>
      <w:r>
        <w:rPr>
          <w:spacing w:val="2"/>
        </w:rPr>
        <w:t xml:space="preserve"> </w:t>
      </w:r>
      <w:r>
        <w:t>às</w:t>
      </w:r>
      <w:r>
        <w:rPr>
          <w:spacing w:val="-3"/>
        </w:rPr>
        <w:t xml:space="preserve"> </w:t>
      </w:r>
      <w:r>
        <w:t>seguintes</w:t>
      </w:r>
      <w:r>
        <w:rPr>
          <w:spacing w:val="1"/>
        </w:rPr>
        <w:t xml:space="preserve"> </w:t>
      </w:r>
      <w:r>
        <w:t>declarações: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6"/>
        </w:tabs>
        <w:ind w:right="191" w:firstLine="0"/>
      </w:pPr>
      <w:r>
        <w:t>que inexistem fatos impeditivos para sua habilitação no certame, ciente da obrigatoriedade de</w:t>
      </w:r>
      <w:r>
        <w:rPr>
          <w:spacing w:val="1"/>
        </w:rPr>
        <w:t xml:space="preserve"> </w:t>
      </w:r>
      <w:r>
        <w:t>declarar</w:t>
      </w:r>
      <w:r>
        <w:rPr>
          <w:spacing w:val="1"/>
        </w:rPr>
        <w:t xml:space="preserve"> </w:t>
      </w:r>
      <w:r>
        <w:t>ocorrências posteriores;</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1010"/>
        </w:tabs>
        <w:spacing w:before="1"/>
        <w:ind w:right="190" w:firstLine="0"/>
      </w:pPr>
      <w:r>
        <w:t>que cumpre os requisitos estabelecidos no artigo 3° da Lei Complementar nº 123, de 2006,</w:t>
      </w:r>
      <w:r>
        <w:rPr>
          <w:spacing w:val="1"/>
        </w:rPr>
        <w:t xml:space="preserve"> </w:t>
      </w:r>
      <w:r>
        <w:t>estando</w:t>
      </w:r>
      <w:r>
        <w:rPr>
          <w:spacing w:val="-1"/>
        </w:rPr>
        <w:t xml:space="preserve"> </w:t>
      </w:r>
      <w:r>
        <w:t>apto a</w:t>
      </w:r>
      <w:r>
        <w:rPr>
          <w:spacing w:val="-2"/>
        </w:rPr>
        <w:t xml:space="preserve"> </w:t>
      </w:r>
      <w:r>
        <w:t>usufruir</w:t>
      </w:r>
      <w:r>
        <w:rPr>
          <w:spacing w:val="-1"/>
        </w:rPr>
        <w:t xml:space="preserve"> </w:t>
      </w:r>
      <w:r>
        <w:t>do tratamento</w:t>
      </w:r>
      <w:r>
        <w:rPr>
          <w:spacing w:val="-3"/>
        </w:rPr>
        <w:t xml:space="preserve"> </w:t>
      </w:r>
      <w:r>
        <w:t>favorecido</w:t>
      </w:r>
      <w:r>
        <w:rPr>
          <w:spacing w:val="-2"/>
        </w:rPr>
        <w:t xml:space="preserve"> </w:t>
      </w:r>
      <w:r>
        <w:t>estabelecido em</w:t>
      </w:r>
      <w:r>
        <w:rPr>
          <w:spacing w:val="-1"/>
        </w:rPr>
        <w:t xml:space="preserve"> </w:t>
      </w:r>
      <w:r>
        <w:t>seus</w:t>
      </w:r>
      <w:r>
        <w:rPr>
          <w:spacing w:val="-2"/>
        </w:rPr>
        <w:t xml:space="preserve"> </w:t>
      </w:r>
      <w:r>
        <w:t>arts.</w:t>
      </w:r>
      <w:r>
        <w:rPr>
          <w:spacing w:val="1"/>
        </w:rPr>
        <w:t xml:space="preserve"> </w:t>
      </w:r>
      <w:r>
        <w:t>42</w:t>
      </w:r>
      <w:r>
        <w:rPr>
          <w:spacing w:val="-2"/>
        </w:rPr>
        <w:t xml:space="preserve"> </w:t>
      </w:r>
      <w:r>
        <w:t>a 49.</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991"/>
        </w:tabs>
        <w:spacing w:before="1"/>
        <w:ind w:right="191" w:firstLine="0"/>
      </w:pPr>
      <w:r>
        <w:t>que está ciente e concorda com as condições contidas no Aviso de Contratação Direta e seus</w:t>
      </w:r>
      <w:r>
        <w:rPr>
          <w:spacing w:val="1"/>
        </w:rPr>
        <w:t xml:space="preserve"> </w:t>
      </w:r>
      <w:r>
        <w:t>anexos;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4"/>
        </w:tabs>
        <w:ind w:right="192" w:firstLine="0"/>
      </w:pPr>
      <w:r>
        <w:t>que assume a responsabilidade pelas transações que forem efetuadas no sistema, assumindo</w:t>
      </w:r>
      <w:r>
        <w:rPr>
          <w:spacing w:val="1"/>
        </w:rPr>
        <w:t xml:space="preserve"> </w:t>
      </w:r>
      <w:r>
        <w:t>como</w:t>
      </w:r>
      <w:r>
        <w:rPr>
          <w:spacing w:val="-3"/>
        </w:rPr>
        <w:t xml:space="preserve"> </w:t>
      </w:r>
      <w:r>
        <w:t>firmes e</w:t>
      </w:r>
      <w:r>
        <w:rPr>
          <w:spacing w:val="-2"/>
        </w:rPr>
        <w:t xml:space="preserve"> </w:t>
      </w:r>
      <w:r>
        <w:t>verdadeiras;</w:t>
      </w:r>
    </w:p>
    <w:p w:rsidR="009623E7" w:rsidRDefault="009623E7" w:rsidP="009623E7">
      <w:pPr>
        <w:pStyle w:val="Corpodetexto"/>
        <w:spacing w:before="2"/>
      </w:pPr>
    </w:p>
    <w:p w:rsidR="009623E7" w:rsidRDefault="009623E7" w:rsidP="009623E7">
      <w:pPr>
        <w:pStyle w:val="PargrafodaLista"/>
        <w:numPr>
          <w:ilvl w:val="2"/>
          <w:numId w:val="12"/>
        </w:numPr>
        <w:tabs>
          <w:tab w:val="left" w:pos="984"/>
        </w:tabs>
        <w:ind w:right="190" w:firstLine="0"/>
      </w:pPr>
      <w:r>
        <w:lastRenderedPageBreak/>
        <w:t>que cumpre as exigências de reserva de cargos para pessoa com deficiência e para reabilitado</w:t>
      </w:r>
      <w:r>
        <w:rPr>
          <w:spacing w:val="1"/>
        </w:rPr>
        <w:t xml:space="preserve"> </w:t>
      </w:r>
      <w:r>
        <w:t>da</w:t>
      </w:r>
      <w:r>
        <w:rPr>
          <w:spacing w:val="-1"/>
        </w:rPr>
        <w:t xml:space="preserve"> </w:t>
      </w:r>
      <w:r>
        <w:t>Previdência Social,</w:t>
      </w:r>
      <w:r>
        <w:rPr>
          <w:spacing w:val="2"/>
        </w:rPr>
        <w:t xml:space="preserve"> </w:t>
      </w:r>
      <w:r>
        <w:t>de que</w:t>
      </w:r>
      <w:r>
        <w:rPr>
          <w:spacing w:val="-2"/>
        </w:rPr>
        <w:t xml:space="preserve"> </w:t>
      </w:r>
      <w:r>
        <w:t>trata o</w:t>
      </w:r>
      <w:r>
        <w:rPr>
          <w:spacing w:val="1"/>
        </w:rPr>
        <w:t xml:space="preserve"> </w:t>
      </w:r>
      <w:r>
        <w:t>art.</w:t>
      </w:r>
      <w:r>
        <w:rPr>
          <w:spacing w:val="-1"/>
        </w:rPr>
        <w:t xml:space="preserve"> </w:t>
      </w:r>
      <w:r>
        <w:t>93</w:t>
      </w:r>
      <w:r>
        <w:rPr>
          <w:spacing w:val="-1"/>
        </w:rPr>
        <w:t xml:space="preserve"> </w:t>
      </w:r>
      <w:r>
        <w:t>da</w:t>
      </w:r>
      <w:r>
        <w:rPr>
          <w:spacing w:val="-2"/>
        </w:rPr>
        <w:t xml:space="preserve"> </w:t>
      </w:r>
      <w:r>
        <w:t>Lei</w:t>
      </w:r>
      <w:r>
        <w:rPr>
          <w:spacing w:val="-1"/>
        </w:rPr>
        <w:t xml:space="preserve"> </w:t>
      </w:r>
      <w:r>
        <w:t>nº</w:t>
      </w:r>
      <w:r>
        <w:rPr>
          <w:spacing w:val="1"/>
        </w:rPr>
        <w:t xml:space="preserve"> </w:t>
      </w:r>
      <w:r>
        <w:t>8.213/91.</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79"/>
        </w:tabs>
        <w:ind w:right="191" w:firstLine="0"/>
      </w:pPr>
      <w:r>
        <w:t>que não emprega menor de 18 anos em trabalho noturno, perigoso ou insalubre e não emprega</w:t>
      </w:r>
      <w:r>
        <w:rPr>
          <w:spacing w:val="1"/>
        </w:rPr>
        <w:t xml:space="preserve"> </w:t>
      </w:r>
      <w:r>
        <w:t>menor de 16 anos, salvo menor, a partir de 14 anos, na condição de aprendiz, nos termos do artigo 7°,</w:t>
      </w:r>
      <w:r>
        <w:rPr>
          <w:spacing w:val="-59"/>
        </w:rPr>
        <w:t xml:space="preserve"> </w:t>
      </w:r>
      <w:r>
        <w:t>XXXIII,</w:t>
      </w:r>
      <w:r>
        <w:rPr>
          <w:spacing w:val="1"/>
        </w:rPr>
        <w:t xml:space="preserve"> </w:t>
      </w:r>
      <w:r>
        <w:t>da</w:t>
      </w:r>
      <w:r>
        <w:rPr>
          <w:spacing w:val="-2"/>
        </w:rPr>
        <w:t xml:space="preserve"> </w:t>
      </w:r>
      <w:r>
        <w:t>Constituição;</w:t>
      </w:r>
    </w:p>
    <w:p w:rsidR="009623E7" w:rsidRDefault="009623E7" w:rsidP="009623E7">
      <w:pPr>
        <w:pStyle w:val="Corpodetexto"/>
        <w:spacing w:before="2"/>
        <w:rPr>
          <w:sz w:val="15"/>
        </w:rPr>
      </w:pPr>
    </w:p>
    <w:p w:rsidR="009623E7" w:rsidRDefault="009623E7" w:rsidP="000C1C9F">
      <w:pPr>
        <w:pStyle w:val="Ttulo2"/>
        <w:numPr>
          <w:ilvl w:val="2"/>
          <w:numId w:val="12"/>
        </w:numPr>
        <w:tabs>
          <w:tab w:val="left" w:pos="972"/>
        </w:tabs>
        <w:spacing w:before="94"/>
        <w:ind w:right="252" w:firstLine="0"/>
        <w:jc w:val="both"/>
      </w:pPr>
      <w:r>
        <w:rPr>
          <w:shd w:val="clear" w:color="auto" w:fill="D2D2D2"/>
        </w:rPr>
        <w:t>OS ITENS DEVERÃO SER DE ACORDO COM A DESCRIÇÃO DO TERMO DE REFERÊNCIA</w:t>
      </w:r>
      <w:r>
        <w:rPr>
          <w:spacing w:val="-59"/>
        </w:rPr>
        <w:t xml:space="preserve"> </w:t>
      </w:r>
      <w:r w:rsidR="000C1C9F">
        <w:rPr>
          <w:spacing w:val="-59"/>
        </w:rPr>
        <w:t xml:space="preserve">  </w:t>
      </w:r>
      <w:r>
        <w:rPr>
          <w:shd w:val="clear" w:color="auto" w:fill="D2D2D2"/>
        </w:rPr>
        <w:t>E</w:t>
      </w:r>
      <w:r>
        <w:rPr>
          <w:spacing w:val="-1"/>
          <w:shd w:val="clear" w:color="auto" w:fill="D2D2D2"/>
        </w:rPr>
        <w:t xml:space="preserve"> </w:t>
      </w:r>
      <w:r>
        <w:rPr>
          <w:shd w:val="clear" w:color="auto" w:fill="D2D2D2"/>
        </w:rPr>
        <w:t>NÃO</w:t>
      </w:r>
      <w:r w:rsidR="000C1C9F">
        <w:rPr>
          <w:shd w:val="clear" w:color="auto" w:fill="D2D2D2"/>
        </w:rPr>
        <w:t xml:space="preserve"> APENAS</w:t>
      </w:r>
      <w:r>
        <w:rPr>
          <w:spacing w:val="2"/>
          <w:shd w:val="clear" w:color="auto" w:fill="D2D2D2"/>
        </w:rPr>
        <w:t xml:space="preserve"> </w:t>
      </w:r>
      <w:r>
        <w:rPr>
          <w:shd w:val="clear" w:color="auto" w:fill="D2D2D2"/>
        </w:rPr>
        <w:t>DO</w:t>
      </w:r>
      <w:r>
        <w:rPr>
          <w:spacing w:val="2"/>
          <w:shd w:val="clear" w:color="auto" w:fill="D2D2D2"/>
        </w:rPr>
        <w:t xml:space="preserve"> </w:t>
      </w:r>
      <w:r>
        <w:rPr>
          <w:shd w:val="clear" w:color="auto" w:fill="D2D2D2"/>
        </w:rPr>
        <w:t>SISTEMA.</w:t>
      </w:r>
    </w:p>
    <w:p w:rsidR="009623E7" w:rsidRDefault="009623E7" w:rsidP="009623E7">
      <w:pPr>
        <w:pStyle w:val="Corpodetexto"/>
        <w:spacing w:before="9"/>
        <w:rPr>
          <w:rFonts w:ascii="Arial"/>
          <w:b/>
          <w:sz w:val="13"/>
        </w:rPr>
      </w:pPr>
    </w:p>
    <w:p w:rsidR="009623E7" w:rsidRDefault="009623E7" w:rsidP="009623E7">
      <w:pPr>
        <w:pStyle w:val="PargrafodaLista"/>
        <w:numPr>
          <w:ilvl w:val="2"/>
          <w:numId w:val="12"/>
        </w:numPr>
        <w:tabs>
          <w:tab w:val="left" w:pos="972"/>
        </w:tabs>
        <w:spacing w:before="94"/>
        <w:ind w:left="971" w:hanging="613"/>
        <w:rPr>
          <w:rFonts w:ascii="Arial" w:hAnsi="Arial"/>
          <w:b/>
        </w:rPr>
      </w:pPr>
      <w:r>
        <w:rPr>
          <w:rFonts w:ascii="Arial" w:hAnsi="Arial"/>
          <w:b/>
          <w:shd w:val="clear" w:color="auto" w:fill="D2D2D2"/>
        </w:rPr>
        <w:t>ITENS</w:t>
      </w:r>
      <w:r>
        <w:rPr>
          <w:rFonts w:ascii="Arial" w:hAnsi="Arial"/>
          <w:b/>
          <w:spacing w:val="-3"/>
          <w:shd w:val="clear" w:color="auto" w:fill="D2D2D2"/>
        </w:rPr>
        <w:t xml:space="preserve"> </w:t>
      </w:r>
      <w:r>
        <w:rPr>
          <w:rFonts w:ascii="Arial" w:hAnsi="Arial"/>
          <w:b/>
          <w:shd w:val="clear" w:color="auto" w:fill="D2D2D2"/>
        </w:rPr>
        <w:t>EM</w:t>
      </w:r>
      <w:r>
        <w:rPr>
          <w:rFonts w:ascii="Arial" w:hAnsi="Arial"/>
          <w:b/>
          <w:spacing w:val="-3"/>
          <w:shd w:val="clear" w:color="auto" w:fill="D2D2D2"/>
        </w:rPr>
        <w:t xml:space="preserve"> </w:t>
      </w:r>
      <w:r>
        <w:rPr>
          <w:rFonts w:ascii="Arial" w:hAnsi="Arial"/>
          <w:b/>
          <w:shd w:val="clear" w:color="auto" w:fill="D2D2D2"/>
        </w:rPr>
        <w:t>DESACORDO</w:t>
      </w:r>
      <w:r>
        <w:rPr>
          <w:rFonts w:ascii="Arial" w:hAnsi="Arial"/>
          <w:b/>
          <w:spacing w:val="-1"/>
          <w:shd w:val="clear" w:color="auto" w:fill="D2D2D2"/>
        </w:rPr>
        <w:t xml:space="preserve"> </w:t>
      </w:r>
      <w:r>
        <w:rPr>
          <w:rFonts w:ascii="Arial" w:hAnsi="Arial"/>
          <w:b/>
          <w:shd w:val="clear" w:color="auto" w:fill="D2D2D2"/>
        </w:rPr>
        <w:t>COM</w:t>
      </w:r>
      <w:r>
        <w:rPr>
          <w:rFonts w:ascii="Arial" w:hAnsi="Arial"/>
          <w:b/>
          <w:spacing w:val="-5"/>
          <w:shd w:val="clear" w:color="auto" w:fill="D2D2D2"/>
        </w:rPr>
        <w:t xml:space="preserve"> </w:t>
      </w:r>
      <w:r>
        <w:rPr>
          <w:rFonts w:ascii="Arial" w:hAnsi="Arial"/>
          <w:b/>
          <w:shd w:val="clear" w:color="auto" w:fill="D2D2D2"/>
        </w:rPr>
        <w:t>O</w:t>
      </w:r>
      <w:r>
        <w:rPr>
          <w:rFonts w:ascii="Arial" w:hAnsi="Arial"/>
          <w:b/>
          <w:spacing w:val="-3"/>
          <w:shd w:val="clear" w:color="auto" w:fill="D2D2D2"/>
        </w:rPr>
        <w:t xml:space="preserve"> </w:t>
      </w:r>
      <w:r>
        <w:rPr>
          <w:rFonts w:ascii="Arial" w:hAnsi="Arial"/>
          <w:b/>
          <w:shd w:val="clear" w:color="auto" w:fill="D2D2D2"/>
        </w:rPr>
        <w:t>TERMO</w:t>
      </w:r>
      <w:r>
        <w:rPr>
          <w:rFonts w:ascii="Arial" w:hAnsi="Arial"/>
          <w:b/>
          <w:spacing w:val="-1"/>
          <w:shd w:val="clear" w:color="auto" w:fill="D2D2D2"/>
        </w:rPr>
        <w:t xml:space="preserve"> </w:t>
      </w:r>
      <w:r>
        <w:rPr>
          <w:rFonts w:ascii="Arial" w:hAnsi="Arial"/>
          <w:b/>
          <w:shd w:val="clear" w:color="auto" w:fill="D2D2D2"/>
        </w:rPr>
        <w:t>DE</w:t>
      </w:r>
      <w:r>
        <w:rPr>
          <w:rFonts w:ascii="Arial" w:hAnsi="Arial"/>
          <w:b/>
          <w:spacing w:val="-2"/>
          <w:shd w:val="clear" w:color="auto" w:fill="D2D2D2"/>
        </w:rPr>
        <w:t xml:space="preserve"> </w:t>
      </w:r>
      <w:r>
        <w:rPr>
          <w:rFonts w:ascii="Arial" w:hAnsi="Arial"/>
          <w:b/>
          <w:shd w:val="clear" w:color="auto" w:fill="D2D2D2"/>
        </w:rPr>
        <w:t>REFERÊNCIA</w:t>
      </w:r>
      <w:r>
        <w:rPr>
          <w:rFonts w:ascii="Arial" w:hAnsi="Arial"/>
          <w:b/>
          <w:spacing w:val="-1"/>
          <w:shd w:val="clear" w:color="auto" w:fill="D2D2D2"/>
        </w:rPr>
        <w:t xml:space="preserve"> </w:t>
      </w:r>
      <w:r>
        <w:rPr>
          <w:rFonts w:ascii="Arial" w:hAnsi="Arial"/>
          <w:b/>
          <w:shd w:val="clear" w:color="auto" w:fill="D2D2D2"/>
        </w:rPr>
        <w:t>NÃO</w:t>
      </w:r>
      <w:r>
        <w:rPr>
          <w:rFonts w:ascii="Arial" w:hAnsi="Arial"/>
          <w:b/>
          <w:spacing w:val="-1"/>
          <w:shd w:val="clear" w:color="auto" w:fill="D2D2D2"/>
        </w:rPr>
        <w:t xml:space="preserve"> </w:t>
      </w:r>
      <w:r>
        <w:rPr>
          <w:rFonts w:ascii="Arial" w:hAnsi="Arial"/>
          <w:b/>
          <w:shd w:val="clear" w:color="auto" w:fill="D2D2D2"/>
        </w:rPr>
        <w:t>SERÃO</w:t>
      </w:r>
      <w:r>
        <w:rPr>
          <w:rFonts w:ascii="Arial" w:hAnsi="Arial"/>
          <w:b/>
          <w:spacing w:val="-5"/>
          <w:shd w:val="clear" w:color="auto" w:fill="D2D2D2"/>
        </w:rPr>
        <w:t xml:space="preserve"> </w:t>
      </w:r>
      <w:r>
        <w:rPr>
          <w:rFonts w:ascii="Arial" w:hAnsi="Arial"/>
          <w:b/>
          <w:shd w:val="clear" w:color="auto" w:fill="D2D2D2"/>
        </w:rPr>
        <w:t>ACEITOS.</w:t>
      </w:r>
    </w:p>
    <w:p w:rsidR="009623E7" w:rsidRDefault="009623E7" w:rsidP="009623E7">
      <w:pPr>
        <w:pStyle w:val="Corpodetexto"/>
        <w:spacing w:before="1"/>
        <w:rPr>
          <w:rFonts w:ascii="Arial"/>
          <w:b/>
        </w:rPr>
      </w:pPr>
    </w:p>
    <w:p w:rsidR="009623E7" w:rsidRDefault="009623E7" w:rsidP="009623E7">
      <w:pPr>
        <w:pStyle w:val="Ttulo2"/>
        <w:numPr>
          <w:ilvl w:val="0"/>
          <w:numId w:val="15"/>
        </w:numPr>
        <w:tabs>
          <w:tab w:val="left" w:pos="640"/>
        </w:tabs>
        <w:rPr>
          <w:sz w:val="24"/>
        </w:rPr>
      </w:pPr>
      <w:r>
        <w:t>FASE</w:t>
      </w:r>
      <w:r>
        <w:rPr>
          <w:spacing w:val="-2"/>
        </w:rPr>
        <w:t xml:space="preserve"> </w:t>
      </w:r>
      <w:r>
        <w:t>DE</w:t>
      </w:r>
      <w:r>
        <w:rPr>
          <w:spacing w:val="-1"/>
        </w:rPr>
        <w:t xml:space="preserve"> </w:t>
      </w:r>
      <w:r>
        <w:t>LANCES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11"/>
        </w:numPr>
        <w:tabs>
          <w:tab w:val="left" w:pos="799"/>
        </w:tabs>
        <w:ind w:right="187" w:firstLine="0"/>
      </w:pPr>
      <w:r>
        <w:t>A partir das 08:00h na data estabelecida neste Aviso de Contratação Direta, a sessão pública será</w:t>
      </w:r>
      <w:r>
        <w:rPr>
          <w:spacing w:val="1"/>
        </w:rPr>
        <w:t xml:space="preserve"> </w:t>
      </w:r>
      <w:r>
        <w:t>automaticamente</w:t>
      </w:r>
      <w:r>
        <w:rPr>
          <w:spacing w:val="-9"/>
        </w:rPr>
        <w:t xml:space="preserve"> </w:t>
      </w:r>
      <w:r>
        <w:t>aberta</w:t>
      </w:r>
      <w:r>
        <w:rPr>
          <w:spacing w:val="-13"/>
        </w:rPr>
        <w:t xml:space="preserve"> </w:t>
      </w:r>
      <w:r>
        <w:t>pelo</w:t>
      </w:r>
      <w:r>
        <w:rPr>
          <w:spacing w:val="-8"/>
        </w:rPr>
        <w:t xml:space="preserve"> </w:t>
      </w:r>
      <w:r>
        <w:t>sistema</w:t>
      </w:r>
      <w:r>
        <w:rPr>
          <w:spacing w:val="-10"/>
        </w:rPr>
        <w:t xml:space="preserve"> </w:t>
      </w:r>
      <w:r>
        <w:t>para</w:t>
      </w:r>
      <w:r>
        <w:rPr>
          <w:spacing w:val="-10"/>
        </w:rPr>
        <w:t xml:space="preserve"> </w:t>
      </w:r>
      <w:r>
        <w:t>o</w:t>
      </w:r>
      <w:r>
        <w:rPr>
          <w:spacing w:val="-8"/>
        </w:rPr>
        <w:t xml:space="preserve"> </w:t>
      </w:r>
      <w:r>
        <w:t>envio</w:t>
      </w:r>
      <w:r>
        <w:rPr>
          <w:spacing w:val="-8"/>
        </w:rPr>
        <w:t xml:space="preserve"> </w:t>
      </w:r>
      <w:r>
        <w:t>de</w:t>
      </w:r>
      <w:r>
        <w:rPr>
          <w:spacing w:val="-9"/>
        </w:rPr>
        <w:t xml:space="preserve"> </w:t>
      </w:r>
      <w:r>
        <w:t>lances</w:t>
      </w:r>
      <w:r>
        <w:rPr>
          <w:spacing w:val="-10"/>
        </w:rPr>
        <w:t xml:space="preserve"> </w:t>
      </w:r>
      <w:r>
        <w:t>públicos</w:t>
      </w:r>
      <w:r>
        <w:rPr>
          <w:spacing w:val="-8"/>
        </w:rPr>
        <w:t xml:space="preserve"> </w:t>
      </w:r>
      <w:r>
        <w:t>e</w:t>
      </w:r>
      <w:r>
        <w:rPr>
          <w:spacing w:val="-8"/>
        </w:rPr>
        <w:t xml:space="preserve"> </w:t>
      </w:r>
      <w:r>
        <w:t>sucessivos,</w:t>
      </w:r>
      <w:r>
        <w:rPr>
          <w:spacing w:val="-9"/>
        </w:rPr>
        <w:t xml:space="preserve"> </w:t>
      </w:r>
      <w:r>
        <w:t>exclusivamente</w:t>
      </w:r>
      <w:r>
        <w:rPr>
          <w:spacing w:val="-8"/>
        </w:rPr>
        <w:t xml:space="preserve"> </w:t>
      </w:r>
      <w:r>
        <w:t>por</w:t>
      </w:r>
      <w:r>
        <w:rPr>
          <w:spacing w:val="-59"/>
        </w:rPr>
        <w:t xml:space="preserve"> </w:t>
      </w:r>
      <w:r>
        <w:t>meio do sistema eletrônico, sendo encerrado no horário de finalização de lances também já previsto</w:t>
      </w:r>
      <w:r>
        <w:rPr>
          <w:spacing w:val="1"/>
        </w:rPr>
        <w:t xml:space="preserve"> </w:t>
      </w:r>
      <w:r>
        <w:t>neste aviso.</w:t>
      </w:r>
    </w:p>
    <w:p w:rsidR="009623E7" w:rsidRDefault="009623E7" w:rsidP="009623E7">
      <w:pPr>
        <w:pStyle w:val="Corpodetexto"/>
      </w:pPr>
    </w:p>
    <w:p w:rsidR="009623E7" w:rsidRDefault="009623E7" w:rsidP="009623E7">
      <w:pPr>
        <w:pStyle w:val="PargrafodaLista"/>
        <w:numPr>
          <w:ilvl w:val="1"/>
          <w:numId w:val="11"/>
        </w:numPr>
        <w:tabs>
          <w:tab w:val="left" w:pos="785"/>
        </w:tabs>
        <w:ind w:right="188" w:firstLine="0"/>
      </w:pPr>
      <w:r>
        <w:t>Iniciada</w:t>
      </w:r>
      <w:r>
        <w:rPr>
          <w:spacing w:val="-5"/>
        </w:rPr>
        <w:t xml:space="preserve"> </w:t>
      </w:r>
      <w:r>
        <w:t>a</w:t>
      </w:r>
      <w:r>
        <w:rPr>
          <w:spacing w:val="-8"/>
        </w:rPr>
        <w:t xml:space="preserve"> </w:t>
      </w:r>
      <w:r>
        <w:t>etapa</w:t>
      </w:r>
      <w:r>
        <w:rPr>
          <w:spacing w:val="-8"/>
        </w:rPr>
        <w:t xml:space="preserve"> </w:t>
      </w:r>
      <w:r>
        <w:t>competitiva,</w:t>
      </w:r>
      <w:r>
        <w:rPr>
          <w:spacing w:val="-6"/>
        </w:rPr>
        <w:t xml:space="preserve"> </w:t>
      </w:r>
      <w:r>
        <w:t>os</w:t>
      </w:r>
      <w:r>
        <w:rPr>
          <w:spacing w:val="-8"/>
        </w:rPr>
        <w:t xml:space="preserve"> </w:t>
      </w:r>
      <w:r>
        <w:t>fornecedores</w:t>
      </w:r>
      <w:r>
        <w:rPr>
          <w:spacing w:val="-10"/>
        </w:rPr>
        <w:t xml:space="preserve"> </w:t>
      </w:r>
      <w:r>
        <w:t>deverão</w:t>
      </w:r>
      <w:r>
        <w:rPr>
          <w:spacing w:val="-4"/>
        </w:rPr>
        <w:t xml:space="preserve"> </w:t>
      </w:r>
      <w:r>
        <w:t>encaminhar</w:t>
      </w:r>
      <w:r>
        <w:rPr>
          <w:spacing w:val="-7"/>
        </w:rPr>
        <w:t xml:space="preserve"> </w:t>
      </w:r>
      <w:r>
        <w:t>lances</w:t>
      </w:r>
      <w:r>
        <w:rPr>
          <w:spacing w:val="-5"/>
        </w:rPr>
        <w:t xml:space="preserve"> </w:t>
      </w:r>
      <w:r>
        <w:t>exclusivamente</w:t>
      </w:r>
      <w:r>
        <w:rPr>
          <w:spacing w:val="-7"/>
        </w:rPr>
        <w:t xml:space="preserve"> </w:t>
      </w:r>
      <w:r>
        <w:t>por</w:t>
      </w:r>
      <w:r>
        <w:rPr>
          <w:spacing w:val="-7"/>
        </w:rPr>
        <w:t xml:space="preserve"> </w:t>
      </w:r>
      <w:r>
        <w:t>meio</w:t>
      </w:r>
      <w:r>
        <w:rPr>
          <w:spacing w:val="-59"/>
        </w:rPr>
        <w:t xml:space="preserve"> </w:t>
      </w:r>
      <w:r>
        <w:t>de sistema eletrônico, sendo imediatamente informados do seu recebimento e do valor consignado no</w:t>
      </w:r>
      <w:r>
        <w:rPr>
          <w:spacing w:val="1"/>
        </w:rPr>
        <w:t xml:space="preserve"> </w:t>
      </w:r>
      <w:r>
        <w:t>registro.</w:t>
      </w:r>
    </w:p>
    <w:p w:rsidR="009623E7" w:rsidRDefault="009623E7" w:rsidP="009623E7">
      <w:pPr>
        <w:pStyle w:val="PargrafodaLista"/>
        <w:numPr>
          <w:ilvl w:val="2"/>
          <w:numId w:val="11"/>
        </w:numPr>
        <w:tabs>
          <w:tab w:val="left" w:pos="1034"/>
        </w:tabs>
        <w:ind w:hanging="675"/>
      </w:pPr>
      <w:r>
        <w:t>O</w:t>
      </w:r>
      <w:r>
        <w:rPr>
          <w:spacing w:val="-3"/>
        </w:rPr>
        <w:t xml:space="preserve"> </w:t>
      </w:r>
      <w:r>
        <w:t>lance</w:t>
      </w:r>
      <w:r>
        <w:rPr>
          <w:spacing w:val="-2"/>
        </w:rPr>
        <w:t xml:space="preserve"> </w:t>
      </w:r>
      <w:r>
        <w:t>deverá</w:t>
      </w:r>
      <w:r>
        <w:rPr>
          <w:spacing w:val="-3"/>
        </w:rPr>
        <w:t xml:space="preserve"> </w:t>
      </w:r>
      <w:r>
        <w:t>ser</w:t>
      </w:r>
      <w:r>
        <w:rPr>
          <w:spacing w:val="-1"/>
        </w:rPr>
        <w:t xml:space="preserve"> </w:t>
      </w:r>
      <w:r>
        <w:t>ofertado</w:t>
      </w:r>
      <w:r>
        <w:rPr>
          <w:spacing w:val="-2"/>
        </w:rPr>
        <w:t xml:space="preserve"> </w:t>
      </w:r>
      <w:r>
        <w:t>pelo</w:t>
      </w:r>
      <w:r>
        <w:rPr>
          <w:spacing w:val="-4"/>
        </w:rPr>
        <w:t xml:space="preserve"> </w:t>
      </w:r>
      <w:r>
        <w:t>valor</w:t>
      </w:r>
      <w:r>
        <w:rPr>
          <w:spacing w:val="3"/>
        </w:rPr>
        <w:t xml:space="preserve"> </w:t>
      </w:r>
      <w:r>
        <w:t>global</w:t>
      </w:r>
      <w:r>
        <w:rPr>
          <w:spacing w:val="-2"/>
        </w:rPr>
        <w:t xml:space="preserve"> </w:t>
      </w:r>
      <w:r>
        <w:t>dos</w:t>
      </w:r>
      <w:r>
        <w:rPr>
          <w:spacing w:val="-1"/>
        </w:rPr>
        <w:t xml:space="preserve"> </w:t>
      </w:r>
      <w:r>
        <w:t>itens.</w:t>
      </w:r>
    </w:p>
    <w:p w:rsidR="009623E7" w:rsidRDefault="009623E7" w:rsidP="009623E7">
      <w:pPr>
        <w:pStyle w:val="Corpodetexto"/>
        <w:spacing w:before="1"/>
      </w:pPr>
    </w:p>
    <w:p w:rsidR="009623E7" w:rsidRDefault="009623E7" w:rsidP="009623E7">
      <w:pPr>
        <w:pStyle w:val="PargrafodaLista"/>
        <w:numPr>
          <w:ilvl w:val="1"/>
          <w:numId w:val="11"/>
        </w:numPr>
        <w:tabs>
          <w:tab w:val="left" w:pos="798"/>
        </w:tabs>
        <w:ind w:right="192" w:firstLine="0"/>
      </w:pPr>
      <w:r>
        <w:t>O fornecedor somente poderá oferecer valor inferior ou maior percentual de desconto em relação</w:t>
      </w:r>
      <w:r>
        <w:rPr>
          <w:spacing w:val="1"/>
        </w:rPr>
        <w:t xml:space="preserve"> </w:t>
      </w:r>
      <w:r>
        <w:t>ao</w:t>
      </w:r>
      <w:r>
        <w:rPr>
          <w:spacing w:val="-1"/>
        </w:rPr>
        <w:t xml:space="preserve"> </w:t>
      </w:r>
      <w:r>
        <w:t>último</w:t>
      </w:r>
      <w:r>
        <w:rPr>
          <w:spacing w:val="-2"/>
        </w:rPr>
        <w:t xml:space="preserve"> </w:t>
      </w:r>
      <w:r>
        <w:t>lance por</w:t>
      </w:r>
      <w:r>
        <w:rPr>
          <w:spacing w:val="-1"/>
        </w:rPr>
        <w:t xml:space="preserve"> </w:t>
      </w:r>
      <w:r>
        <w:t>ele ofertado e</w:t>
      </w:r>
      <w:r>
        <w:rPr>
          <w:spacing w:val="-2"/>
        </w:rPr>
        <w:t xml:space="preserve"> </w:t>
      </w:r>
      <w:r>
        <w:t>registrado</w:t>
      </w:r>
      <w:r>
        <w:rPr>
          <w:spacing w:val="-3"/>
        </w:rPr>
        <w:t xml:space="preserve"> </w:t>
      </w:r>
      <w:r>
        <w:t>pelo</w:t>
      </w:r>
      <w:r>
        <w:rPr>
          <w:spacing w:val="-2"/>
        </w:rPr>
        <w:t xml:space="preserve"> </w:t>
      </w:r>
      <w:r>
        <w:t>sistema.</w:t>
      </w:r>
    </w:p>
    <w:p w:rsidR="009623E7" w:rsidRDefault="009623E7" w:rsidP="009623E7">
      <w:pPr>
        <w:pStyle w:val="Corpodetexto"/>
        <w:ind w:left="359" w:right="184"/>
        <w:jc w:val="both"/>
      </w:pPr>
      <w:r>
        <w:t>4.3.1.O</w:t>
      </w:r>
      <w:r>
        <w:rPr>
          <w:spacing w:val="1"/>
        </w:rPr>
        <w:t xml:space="preserve"> </w:t>
      </w:r>
      <w:r>
        <w:t>fornecedor</w:t>
      </w:r>
      <w:r>
        <w:rPr>
          <w:spacing w:val="1"/>
        </w:rPr>
        <w:t xml:space="preserve"> </w:t>
      </w:r>
      <w:r>
        <w:t>poderá</w:t>
      </w:r>
      <w:r>
        <w:rPr>
          <w:spacing w:val="1"/>
        </w:rPr>
        <w:t xml:space="preserve"> </w:t>
      </w:r>
      <w:r>
        <w:t>oferecer</w:t>
      </w:r>
      <w:r>
        <w:rPr>
          <w:spacing w:val="1"/>
        </w:rPr>
        <w:t xml:space="preserve"> </w:t>
      </w:r>
      <w:r>
        <w:t>lances</w:t>
      </w:r>
      <w:r>
        <w:rPr>
          <w:spacing w:val="1"/>
        </w:rPr>
        <w:t xml:space="preserve"> </w:t>
      </w:r>
      <w:r>
        <w:t>sucessivos</w:t>
      </w:r>
      <w:r>
        <w:rPr>
          <w:spacing w:val="1"/>
        </w:rPr>
        <w:t xml:space="preserve"> </w:t>
      </w:r>
      <w:r>
        <w:t>iguais</w:t>
      </w:r>
      <w:r>
        <w:rPr>
          <w:spacing w:val="1"/>
        </w:rPr>
        <w:t xml:space="preserve"> </w:t>
      </w:r>
      <w:r>
        <w:t>ou</w:t>
      </w:r>
      <w:r>
        <w:rPr>
          <w:spacing w:val="1"/>
        </w:rPr>
        <w:t xml:space="preserve"> </w:t>
      </w:r>
      <w:r>
        <w:t>superiores</w:t>
      </w:r>
      <w:r>
        <w:rPr>
          <w:spacing w:val="1"/>
        </w:rPr>
        <w:t xml:space="preserve"> </w:t>
      </w:r>
      <w:r>
        <w:t>ao</w:t>
      </w:r>
      <w:r>
        <w:rPr>
          <w:spacing w:val="1"/>
        </w:rPr>
        <w:t xml:space="preserve"> </w:t>
      </w:r>
      <w:r>
        <w:t>lance</w:t>
      </w:r>
      <w:r>
        <w:rPr>
          <w:spacing w:val="1"/>
        </w:rPr>
        <w:t xml:space="preserve"> </w:t>
      </w:r>
      <w:r>
        <w:t>que</w:t>
      </w:r>
      <w:r>
        <w:rPr>
          <w:spacing w:val="1"/>
        </w:rPr>
        <w:t xml:space="preserve"> </w:t>
      </w:r>
      <w:r>
        <w:t xml:space="preserve">esteja </w:t>
      </w:r>
      <w:r>
        <w:rPr>
          <w:spacing w:val="-59"/>
        </w:rPr>
        <w:t xml:space="preserve"> </w:t>
      </w:r>
      <w:r>
        <w:t>vencendo o certame, desde que inferiores ao menor por ele ofertado e registrado pelo sistema, sendo</w:t>
      </w:r>
      <w:r>
        <w:rPr>
          <w:spacing w:val="1"/>
        </w:rPr>
        <w:t xml:space="preserve"> </w:t>
      </w:r>
      <w:r>
        <w:t>tais</w:t>
      </w:r>
      <w:r>
        <w:rPr>
          <w:spacing w:val="-2"/>
        </w:rPr>
        <w:t xml:space="preserve"> </w:t>
      </w:r>
      <w:r>
        <w:t>lances</w:t>
      </w:r>
      <w:r>
        <w:rPr>
          <w:spacing w:val="-2"/>
        </w:rPr>
        <w:t xml:space="preserve"> </w:t>
      </w:r>
      <w:r>
        <w:t>definidos</w:t>
      </w:r>
      <w:r>
        <w:rPr>
          <w:spacing w:val="-1"/>
        </w:rPr>
        <w:t xml:space="preserve"> </w:t>
      </w:r>
      <w:r>
        <w:t>como</w:t>
      </w:r>
      <w:r>
        <w:rPr>
          <w:spacing w:val="-4"/>
        </w:rPr>
        <w:t xml:space="preserve"> </w:t>
      </w:r>
      <w:r>
        <w:t>“lances</w:t>
      </w:r>
      <w:r>
        <w:rPr>
          <w:spacing w:val="-2"/>
        </w:rPr>
        <w:t xml:space="preserve"> </w:t>
      </w:r>
      <w:r>
        <w:t>intermediários”</w:t>
      </w:r>
      <w:r>
        <w:rPr>
          <w:spacing w:val="-2"/>
        </w:rPr>
        <w:t xml:space="preserve"> </w:t>
      </w:r>
      <w:r>
        <w:t>para</w:t>
      </w:r>
      <w:r>
        <w:rPr>
          <w:spacing w:val="-2"/>
        </w:rPr>
        <w:t xml:space="preserve"> </w:t>
      </w:r>
      <w:r>
        <w:t>os</w:t>
      </w:r>
      <w:r>
        <w:rPr>
          <w:spacing w:val="-4"/>
        </w:rPr>
        <w:t xml:space="preserve"> </w:t>
      </w:r>
      <w:r>
        <w:t>fins</w:t>
      </w:r>
      <w:r>
        <w:rPr>
          <w:spacing w:val="-4"/>
        </w:rPr>
        <w:t xml:space="preserve"> </w:t>
      </w:r>
      <w:r>
        <w:t>deste</w:t>
      </w:r>
      <w:r>
        <w:rPr>
          <w:spacing w:val="-2"/>
        </w:rPr>
        <w:t xml:space="preserve"> </w:t>
      </w:r>
      <w:r>
        <w:t>Aviso</w:t>
      </w:r>
      <w:r>
        <w:rPr>
          <w:spacing w:val="-2"/>
        </w:rPr>
        <w:t xml:space="preserve"> </w:t>
      </w:r>
      <w:r>
        <w:t>de</w:t>
      </w:r>
      <w:r>
        <w:rPr>
          <w:spacing w:val="-3"/>
        </w:rPr>
        <w:t xml:space="preserve"> </w:t>
      </w:r>
      <w:r>
        <w:t>Contratação</w:t>
      </w:r>
      <w:r>
        <w:rPr>
          <w:spacing w:val="-2"/>
        </w:rPr>
        <w:t xml:space="preserve"> </w:t>
      </w:r>
      <w:r>
        <w:t>Direta.</w:t>
      </w:r>
    </w:p>
    <w:p w:rsidR="009623E7" w:rsidRDefault="009623E7" w:rsidP="009623E7">
      <w:pPr>
        <w:pStyle w:val="Corpodetexto"/>
        <w:ind w:left="352" w:right="184"/>
        <w:jc w:val="both"/>
      </w:pPr>
      <w:r>
        <w:t>4.3.2. O intervalo mínimo de diferença de valores ou percentuais entre os lances, que incidirá tanto em</w:t>
      </w:r>
      <w:r>
        <w:rPr>
          <w:spacing w:val="-59"/>
        </w:rPr>
        <w:t xml:space="preserve"> </w:t>
      </w:r>
      <w:r>
        <w:t xml:space="preserve">relação aos lances intermediários quanto em relação ao que cobrir a melhor oferta é de </w:t>
      </w:r>
      <w:r>
        <w:rPr>
          <w:rFonts w:ascii="Arial" w:hAnsi="Arial"/>
          <w:b/>
        </w:rPr>
        <w:t xml:space="preserve">R$ 0,50 </w:t>
      </w:r>
      <w:r>
        <w:t>(cinquenta centavos).</w:t>
      </w:r>
    </w:p>
    <w:p w:rsidR="009623E7" w:rsidRDefault="009623E7" w:rsidP="009623E7">
      <w:pPr>
        <w:pStyle w:val="Corpodetexto"/>
        <w:spacing w:before="10"/>
        <w:rPr>
          <w:sz w:val="21"/>
        </w:rPr>
      </w:pPr>
    </w:p>
    <w:p w:rsidR="009623E7" w:rsidRDefault="009623E7" w:rsidP="009623E7">
      <w:pPr>
        <w:pStyle w:val="PargrafodaLista"/>
        <w:numPr>
          <w:ilvl w:val="1"/>
          <w:numId w:val="11"/>
        </w:numPr>
        <w:tabs>
          <w:tab w:val="left" w:pos="820"/>
        </w:tabs>
        <w:ind w:right="210" w:firstLine="0"/>
      </w:pPr>
      <w:r>
        <w:t>Havendo lances iguais ao menor já ofertado, prevalecerá aquele que for recebido e registrado</w:t>
      </w:r>
      <w:r>
        <w:rPr>
          <w:spacing w:val="1"/>
        </w:rPr>
        <w:t xml:space="preserve"> </w:t>
      </w:r>
      <w:r>
        <w:t>primeiro</w:t>
      </w:r>
      <w:r>
        <w:rPr>
          <w:spacing w:val="-1"/>
        </w:rPr>
        <w:t xml:space="preserve"> </w:t>
      </w:r>
      <w:r>
        <w:t>no</w:t>
      </w:r>
      <w:r>
        <w:rPr>
          <w:spacing w:val="-2"/>
        </w:rPr>
        <w:t xml:space="preserve"> </w:t>
      </w:r>
      <w:r>
        <w:t>sistema.</w:t>
      </w:r>
    </w:p>
    <w:p w:rsidR="009623E7" w:rsidRDefault="009623E7" w:rsidP="009623E7">
      <w:pPr>
        <w:pStyle w:val="Corpodetexto"/>
        <w:spacing w:before="2"/>
      </w:pPr>
    </w:p>
    <w:p w:rsidR="009623E7" w:rsidRDefault="009623E7" w:rsidP="009623E7">
      <w:pPr>
        <w:pStyle w:val="PargrafodaLista"/>
        <w:numPr>
          <w:ilvl w:val="1"/>
          <w:numId w:val="11"/>
        </w:numPr>
        <w:tabs>
          <w:tab w:val="left" w:pos="789"/>
        </w:tabs>
        <w:ind w:left="788" w:hanging="430"/>
      </w:pPr>
      <w:r>
        <w:t>Caso</w:t>
      </w:r>
      <w:r>
        <w:rPr>
          <w:spacing w:val="-1"/>
        </w:rPr>
        <w:t xml:space="preserve"> </w:t>
      </w:r>
      <w:r>
        <w:t>o</w:t>
      </w:r>
      <w:r>
        <w:rPr>
          <w:spacing w:val="-3"/>
        </w:rPr>
        <w:t xml:space="preserve"> </w:t>
      </w:r>
      <w:r>
        <w:t>fornecedor</w:t>
      </w:r>
      <w:r>
        <w:rPr>
          <w:spacing w:val="-2"/>
        </w:rPr>
        <w:t xml:space="preserve"> </w:t>
      </w:r>
      <w:r>
        <w:t>não apresente</w:t>
      </w:r>
      <w:r>
        <w:rPr>
          <w:spacing w:val="-1"/>
        </w:rPr>
        <w:t xml:space="preserve"> </w:t>
      </w:r>
      <w:r>
        <w:t>lances,</w:t>
      </w:r>
      <w:r>
        <w:rPr>
          <w:spacing w:val="-2"/>
        </w:rPr>
        <w:t xml:space="preserve"> </w:t>
      </w:r>
      <w:r>
        <w:t>concorrerá</w:t>
      </w:r>
      <w:r>
        <w:rPr>
          <w:spacing w:val="-1"/>
        </w:rPr>
        <w:t xml:space="preserve"> </w:t>
      </w:r>
      <w:r>
        <w:t>com</w:t>
      </w:r>
      <w:r>
        <w:rPr>
          <w:spacing w:val="-1"/>
        </w:rPr>
        <w:t xml:space="preserve"> </w:t>
      </w:r>
      <w:r>
        <w:t>o</w:t>
      </w:r>
      <w:r>
        <w:rPr>
          <w:spacing w:val="-1"/>
        </w:rPr>
        <w:t xml:space="preserve"> </w:t>
      </w:r>
      <w:r>
        <w:t>valor</w:t>
      </w:r>
      <w:r>
        <w:rPr>
          <w:spacing w:val="-2"/>
        </w:rPr>
        <w:t xml:space="preserve"> </w:t>
      </w:r>
      <w:r>
        <w:t>de</w:t>
      </w:r>
      <w:r>
        <w:rPr>
          <w:spacing w:val="-3"/>
        </w:rPr>
        <w:t xml:space="preserve"> </w:t>
      </w:r>
      <w:r>
        <w:t>sua proposta.</w:t>
      </w:r>
    </w:p>
    <w:p w:rsidR="009623E7" w:rsidRDefault="009623E7" w:rsidP="009623E7">
      <w:pPr>
        <w:pStyle w:val="Corpodetexto"/>
        <w:spacing w:before="9"/>
        <w:rPr>
          <w:sz w:val="21"/>
        </w:rPr>
      </w:pPr>
    </w:p>
    <w:p w:rsidR="009623E7" w:rsidRDefault="009623E7" w:rsidP="009623E7">
      <w:pPr>
        <w:pStyle w:val="PargrafodaLista"/>
        <w:numPr>
          <w:ilvl w:val="1"/>
          <w:numId w:val="11"/>
        </w:numPr>
        <w:tabs>
          <w:tab w:val="left" w:pos="815"/>
        </w:tabs>
        <w:spacing w:before="1"/>
        <w:ind w:right="212" w:firstLine="0"/>
      </w:pPr>
      <w:r>
        <w:t>Durante o procedimento, os fornecedores serão informados, em tempo real, do valor do menor</w:t>
      </w:r>
      <w:r>
        <w:rPr>
          <w:spacing w:val="1"/>
        </w:rPr>
        <w:t xml:space="preserve"> </w:t>
      </w:r>
      <w:r>
        <w:t>lance registrado,</w:t>
      </w:r>
      <w:r>
        <w:rPr>
          <w:spacing w:val="-1"/>
        </w:rPr>
        <w:t xml:space="preserve"> </w:t>
      </w:r>
      <w:r>
        <w:t>vedada</w:t>
      </w:r>
      <w:r>
        <w:rPr>
          <w:spacing w:val="-2"/>
        </w:rPr>
        <w:t xml:space="preserve"> </w:t>
      </w:r>
      <w:r>
        <w:t>a identificação</w:t>
      </w:r>
      <w:r>
        <w:rPr>
          <w:spacing w:val="-2"/>
        </w:rPr>
        <w:t xml:space="preserve"> </w:t>
      </w:r>
      <w:r>
        <w:t>do</w:t>
      </w:r>
      <w:r>
        <w:rPr>
          <w:spacing w:val="-2"/>
        </w:rPr>
        <w:t xml:space="preserve"> </w:t>
      </w:r>
      <w:r>
        <w:t>fornecedor.</w:t>
      </w:r>
    </w:p>
    <w:p w:rsidR="009623E7" w:rsidRDefault="009623E7" w:rsidP="009623E7">
      <w:pPr>
        <w:pStyle w:val="Corpodetexto"/>
        <w:spacing w:before="1"/>
      </w:pPr>
    </w:p>
    <w:p w:rsidR="009623E7" w:rsidRDefault="009623E7" w:rsidP="009623E7">
      <w:pPr>
        <w:pStyle w:val="PargrafodaLista"/>
        <w:numPr>
          <w:ilvl w:val="1"/>
          <w:numId w:val="11"/>
        </w:numPr>
        <w:tabs>
          <w:tab w:val="left" w:pos="847"/>
        </w:tabs>
        <w:ind w:right="190" w:firstLine="0"/>
      </w:pPr>
      <w:r>
        <w:t>Imediatamente após</w:t>
      </w:r>
      <w:r>
        <w:rPr>
          <w:spacing w:val="1"/>
        </w:rPr>
        <w:t xml:space="preserve"> </w:t>
      </w:r>
      <w:r>
        <w:t>o término</w:t>
      </w:r>
      <w:r>
        <w:rPr>
          <w:spacing w:val="1"/>
        </w:rPr>
        <w:t xml:space="preserve"> </w:t>
      </w:r>
      <w:r>
        <w:t>do prazo estabelecido</w:t>
      </w:r>
      <w:r>
        <w:rPr>
          <w:spacing w:val="1"/>
        </w:rPr>
        <w:t xml:space="preserve"> </w:t>
      </w:r>
      <w:r>
        <w:t>para a fase</w:t>
      </w:r>
      <w:r>
        <w:rPr>
          <w:spacing w:val="1"/>
        </w:rPr>
        <w:t xml:space="preserve"> </w:t>
      </w:r>
      <w:r>
        <w:t>de lances,</w:t>
      </w:r>
      <w:r>
        <w:rPr>
          <w:spacing w:val="1"/>
        </w:rPr>
        <w:t xml:space="preserve"> </w:t>
      </w:r>
      <w:r>
        <w:t>haverá</w:t>
      </w:r>
      <w:r>
        <w:rPr>
          <w:spacing w:val="1"/>
        </w:rPr>
        <w:t xml:space="preserve"> </w:t>
      </w:r>
      <w:r>
        <w:t>o seu</w:t>
      </w:r>
      <w:r>
        <w:rPr>
          <w:spacing w:val="1"/>
        </w:rPr>
        <w:t xml:space="preserve"> </w:t>
      </w:r>
      <w:r>
        <w:t>encerramento, com o ordenamento e divulgação dos lances, pelo sistema, em ordem crescente de</w:t>
      </w:r>
      <w:r>
        <w:rPr>
          <w:spacing w:val="1"/>
        </w:rPr>
        <w:t xml:space="preserve"> </w:t>
      </w:r>
      <w:r>
        <w:t>classificação.</w:t>
      </w:r>
    </w:p>
    <w:p w:rsidR="009623E7" w:rsidRDefault="009623E7" w:rsidP="009623E7">
      <w:pPr>
        <w:pStyle w:val="PargrafodaLista"/>
        <w:numPr>
          <w:ilvl w:val="2"/>
          <w:numId w:val="11"/>
        </w:numPr>
        <w:tabs>
          <w:tab w:val="left" w:pos="1025"/>
        </w:tabs>
        <w:ind w:left="359" w:right="190" w:firstLine="0"/>
      </w:pPr>
      <w:r>
        <w:t>O encerramento da fase de lances ocorrerá de forma automática pontualmente no horário</w:t>
      </w:r>
      <w:r>
        <w:rPr>
          <w:spacing w:val="1"/>
        </w:rPr>
        <w:t xml:space="preserve"> </w:t>
      </w:r>
      <w:r>
        <w:t>indicado, sem qualquer possibilidade de prorrogação e não havendo tempo aleatório ou mecanismo</w:t>
      </w:r>
      <w:r>
        <w:rPr>
          <w:spacing w:val="1"/>
        </w:rPr>
        <w:t xml:space="preserve"> </w:t>
      </w:r>
      <w:r>
        <w:t>similar.</w:t>
      </w:r>
    </w:p>
    <w:p w:rsidR="009623E7" w:rsidRDefault="009623E7" w:rsidP="009623E7">
      <w:pPr>
        <w:pStyle w:val="Corpodetexto"/>
        <w:spacing w:before="10"/>
        <w:rPr>
          <w:sz w:val="21"/>
        </w:rPr>
      </w:pPr>
    </w:p>
    <w:p w:rsidR="009623E7" w:rsidRDefault="009623E7" w:rsidP="009623E7">
      <w:pPr>
        <w:pStyle w:val="Ttulo2"/>
        <w:numPr>
          <w:ilvl w:val="0"/>
          <w:numId w:val="15"/>
        </w:numPr>
        <w:tabs>
          <w:tab w:val="left" w:pos="640"/>
        </w:tabs>
      </w:pPr>
      <w:r>
        <w:t>JULGAMENTO</w:t>
      </w:r>
      <w:r>
        <w:rPr>
          <w:spacing w:val="-3"/>
        </w:rPr>
        <w:t xml:space="preserve"> </w:t>
      </w:r>
      <w:r>
        <w:t>DAS</w:t>
      </w:r>
      <w:r>
        <w:rPr>
          <w:spacing w:val="-4"/>
        </w:rPr>
        <w:t xml:space="preserve"> </w:t>
      </w:r>
      <w:r>
        <w:t>PROPOSTAS</w:t>
      </w:r>
      <w:r>
        <w:rPr>
          <w:spacing w:val="-1"/>
        </w:rPr>
        <w:t xml:space="preserve"> </w:t>
      </w:r>
      <w:r>
        <w:t>DE</w:t>
      </w:r>
      <w:r>
        <w:rPr>
          <w:spacing w:val="-1"/>
        </w:rPr>
        <w:t xml:space="preserve"> </w:t>
      </w:r>
      <w:r>
        <w:t>PREÇO</w:t>
      </w:r>
    </w:p>
    <w:p w:rsidR="009623E7" w:rsidRDefault="009623E7" w:rsidP="009623E7">
      <w:pPr>
        <w:pStyle w:val="Corpodetexto"/>
        <w:spacing w:before="1"/>
        <w:rPr>
          <w:rFonts w:ascii="Arial"/>
          <w:b/>
        </w:rPr>
      </w:pPr>
    </w:p>
    <w:p w:rsidR="009623E7" w:rsidRDefault="009623E7" w:rsidP="009623E7">
      <w:pPr>
        <w:pStyle w:val="PargrafodaLista"/>
        <w:numPr>
          <w:ilvl w:val="1"/>
          <w:numId w:val="10"/>
        </w:numPr>
        <w:tabs>
          <w:tab w:val="left" w:pos="803"/>
        </w:tabs>
        <w:ind w:right="189" w:firstLine="0"/>
      </w:pPr>
      <w:r>
        <w:t>Encerrada a fase de lances, será verificada a conformidade da proposta classificada em primeiro</w:t>
      </w:r>
      <w:r>
        <w:rPr>
          <w:spacing w:val="1"/>
        </w:rPr>
        <w:t xml:space="preserve"> </w:t>
      </w:r>
      <w:r>
        <w:t>lugar quanto à adequação do objeto e à compatibilidade do preço em relação ao estipulado para a</w:t>
      </w:r>
      <w:r>
        <w:rPr>
          <w:spacing w:val="1"/>
        </w:rPr>
        <w:t xml:space="preserve"> </w:t>
      </w:r>
      <w:r>
        <w:t>contratação.</w:t>
      </w:r>
    </w:p>
    <w:p w:rsidR="009623E7" w:rsidRDefault="009623E7" w:rsidP="009623E7">
      <w:pPr>
        <w:pStyle w:val="Corpodetexto"/>
        <w:spacing w:before="1"/>
      </w:pPr>
    </w:p>
    <w:p w:rsidR="009623E7" w:rsidRDefault="009623E7" w:rsidP="009623E7">
      <w:pPr>
        <w:pStyle w:val="PargrafodaLista"/>
        <w:numPr>
          <w:ilvl w:val="1"/>
          <w:numId w:val="10"/>
        </w:numPr>
        <w:tabs>
          <w:tab w:val="left" w:pos="803"/>
        </w:tabs>
        <w:ind w:right="191" w:firstLine="0"/>
      </w:pPr>
      <w:r>
        <w:t>No caso do preço da proposta vencedora estar acima do estimado pela Administração, poderá</w:t>
      </w:r>
      <w:r>
        <w:rPr>
          <w:spacing w:val="1"/>
        </w:rPr>
        <w:t xml:space="preserve"> </w:t>
      </w:r>
      <w:r>
        <w:t>haver a</w:t>
      </w:r>
      <w:r>
        <w:rPr>
          <w:spacing w:val="-2"/>
        </w:rPr>
        <w:t xml:space="preserve"> </w:t>
      </w:r>
      <w:r>
        <w:t>negociação de</w:t>
      </w:r>
      <w:r>
        <w:rPr>
          <w:spacing w:val="-2"/>
        </w:rPr>
        <w:t xml:space="preserve"> </w:t>
      </w:r>
      <w:r>
        <w:t>condições</w:t>
      </w:r>
      <w:r>
        <w:rPr>
          <w:spacing w:val="1"/>
        </w:rPr>
        <w:t xml:space="preserve"> </w:t>
      </w:r>
      <w:r>
        <w:t>mais</w:t>
      </w:r>
      <w:r>
        <w:rPr>
          <w:spacing w:val="-2"/>
        </w:rPr>
        <w:t xml:space="preserve"> </w:t>
      </w:r>
      <w:r>
        <w:t>vantajosas.</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27"/>
        </w:tabs>
        <w:spacing w:before="1"/>
        <w:ind w:right="191" w:hanging="12"/>
      </w:pPr>
      <w:r>
        <w:t>Neste caso, será encaminhada contraproposta ao fornecedor que tenha apresentado o melhor</w:t>
      </w:r>
      <w:r>
        <w:rPr>
          <w:spacing w:val="1"/>
        </w:rPr>
        <w:t xml:space="preserve"> </w:t>
      </w:r>
      <w:r>
        <w:t>preço,</w:t>
      </w:r>
      <w:r>
        <w:rPr>
          <w:spacing w:val="-2"/>
        </w:rPr>
        <w:t xml:space="preserve"> </w:t>
      </w:r>
      <w:r>
        <w:t>para</w:t>
      </w:r>
      <w:r>
        <w:rPr>
          <w:spacing w:val="-3"/>
        </w:rPr>
        <w:t xml:space="preserve"> </w:t>
      </w:r>
      <w:r>
        <w:t>que</w:t>
      </w:r>
      <w:r>
        <w:rPr>
          <w:spacing w:val="-2"/>
        </w:rPr>
        <w:t xml:space="preserve"> </w:t>
      </w:r>
      <w:r>
        <w:t>seja</w:t>
      </w:r>
      <w:r>
        <w:rPr>
          <w:spacing w:val="-3"/>
        </w:rPr>
        <w:t xml:space="preserve"> </w:t>
      </w:r>
      <w:r>
        <w:t>obtida</w:t>
      </w:r>
      <w:r>
        <w:rPr>
          <w:spacing w:val="-1"/>
        </w:rPr>
        <w:t xml:space="preserve"> </w:t>
      </w:r>
      <w:r>
        <w:t>melhor</w:t>
      </w:r>
      <w:r>
        <w:rPr>
          <w:spacing w:val="-1"/>
        </w:rPr>
        <w:t xml:space="preserve"> </w:t>
      </w:r>
      <w:r>
        <w:t>proposta</w:t>
      </w:r>
      <w:r>
        <w:rPr>
          <w:spacing w:val="-3"/>
        </w:rPr>
        <w:t xml:space="preserve"> </w:t>
      </w:r>
      <w:r>
        <w:t>com</w:t>
      </w:r>
      <w:r>
        <w:rPr>
          <w:spacing w:val="-5"/>
        </w:rPr>
        <w:t xml:space="preserve"> </w:t>
      </w:r>
      <w:r>
        <w:t>preço compatível</w:t>
      </w:r>
      <w:r>
        <w:rPr>
          <w:spacing w:val="-2"/>
        </w:rPr>
        <w:t xml:space="preserve"> </w:t>
      </w:r>
      <w:r>
        <w:t>ao</w:t>
      </w:r>
      <w:r>
        <w:rPr>
          <w:spacing w:val="-3"/>
        </w:rPr>
        <w:t xml:space="preserve"> </w:t>
      </w:r>
      <w:r>
        <w:t>estimado pela</w:t>
      </w:r>
      <w:r>
        <w:rPr>
          <w:spacing w:val="-1"/>
        </w:rPr>
        <w:t xml:space="preserve"> </w:t>
      </w:r>
      <w:r>
        <w:t>Administração.</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07"/>
        </w:tabs>
        <w:spacing w:before="94"/>
        <w:ind w:right="189" w:hanging="12"/>
      </w:pPr>
      <w:r>
        <w:t>A negociação poderá ser feita com os demais fornecedores classificados, respeitada a ordem de</w:t>
      </w:r>
      <w:r>
        <w:rPr>
          <w:spacing w:val="1"/>
        </w:rPr>
        <w:t xml:space="preserve"> </w:t>
      </w:r>
      <w:r>
        <w:t>classificação, quando o primeiro colocado, mesmo após a negociação, for desclassificado em razão de</w:t>
      </w:r>
      <w:r>
        <w:rPr>
          <w:spacing w:val="-59"/>
        </w:rPr>
        <w:t xml:space="preserve"> </w:t>
      </w:r>
      <w:r>
        <w:t>sua</w:t>
      </w:r>
      <w:r>
        <w:rPr>
          <w:spacing w:val="-1"/>
        </w:rPr>
        <w:t xml:space="preserve"> </w:t>
      </w:r>
      <w:r>
        <w:t>proposta</w:t>
      </w:r>
      <w:r>
        <w:rPr>
          <w:spacing w:val="-2"/>
        </w:rPr>
        <w:t xml:space="preserve"> </w:t>
      </w:r>
      <w:r>
        <w:t>permanecer</w:t>
      </w:r>
      <w:r>
        <w:rPr>
          <w:spacing w:val="1"/>
        </w:rPr>
        <w:t xml:space="preserve"> </w:t>
      </w:r>
      <w:r>
        <w:t>acima</w:t>
      </w:r>
      <w:r>
        <w:rPr>
          <w:spacing w:val="-2"/>
        </w:rPr>
        <w:t xml:space="preserve"> </w:t>
      </w:r>
      <w:r>
        <w:t>do</w:t>
      </w:r>
      <w:r>
        <w:rPr>
          <w:spacing w:val="-2"/>
        </w:rPr>
        <w:t xml:space="preserve"> </w:t>
      </w:r>
      <w:r>
        <w:t>preço</w:t>
      </w:r>
      <w:r>
        <w:rPr>
          <w:spacing w:val="-2"/>
        </w:rPr>
        <w:t xml:space="preserve"> </w:t>
      </w:r>
      <w:r>
        <w:t>máximo</w:t>
      </w:r>
      <w:r>
        <w:rPr>
          <w:spacing w:val="-1"/>
        </w:rPr>
        <w:t xml:space="preserve"> </w:t>
      </w:r>
      <w:r>
        <w:t>definido para</w:t>
      </w:r>
      <w:r>
        <w:rPr>
          <w:spacing w:val="-2"/>
        </w:rPr>
        <w:t xml:space="preserve"> </w:t>
      </w:r>
      <w:r>
        <w:t>a</w:t>
      </w:r>
      <w:r>
        <w:rPr>
          <w:spacing w:val="2"/>
        </w:rPr>
        <w:t xml:space="preserve"> </w:t>
      </w:r>
      <w:r>
        <w:t>contratação.</w:t>
      </w:r>
    </w:p>
    <w:p w:rsidR="009623E7" w:rsidRDefault="009623E7" w:rsidP="009623E7">
      <w:pPr>
        <w:pStyle w:val="Corpodetexto"/>
        <w:spacing w:before="1"/>
      </w:pPr>
    </w:p>
    <w:p w:rsidR="009623E7" w:rsidRDefault="009623E7" w:rsidP="009623E7">
      <w:pPr>
        <w:pStyle w:val="PargrafodaLista"/>
        <w:numPr>
          <w:ilvl w:val="2"/>
          <w:numId w:val="10"/>
        </w:numPr>
        <w:tabs>
          <w:tab w:val="left" w:pos="915"/>
        </w:tabs>
        <w:ind w:right="192" w:hanging="12"/>
      </w:pPr>
      <w:r>
        <w:t>Em qualquer caso, concluída a negociação, o resultado será registrado na ata do procedimento</w:t>
      </w:r>
      <w:r>
        <w:rPr>
          <w:spacing w:val="1"/>
        </w:rPr>
        <w:t xml:space="preserve"> </w:t>
      </w:r>
      <w:r>
        <w:t>da</w:t>
      </w:r>
      <w:r>
        <w:rPr>
          <w:spacing w:val="-1"/>
        </w:rPr>
        <w:t xml:space="preserve"> </w:t>
      </w:r>
      <w:r>
        <w:t>dispensa eletrônica.</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796"/>
        </w:tabs>
        <w:ind w:right="184" w:firstLine="0"/>
      </w:pPr>
      <w:r>
        <w:t>Estando o preço compatível, será solicitado o envio da proposta e, se necessário, de documentos</w:t>
      </w:r>
      <w:r>
        <w:rPr>
          <w:spacing w:val="1"/>
        </w:rPr>
        <w:t xml:space="preserve"> </w:t>
      </w:r>
      <w:r>
        <w:t>complementares,</w:t>
      </w:r>
      <w:r>
        <w:rPr>
          <w:spacing w:val="1"/>
        </w:rPr>
        <w:t xml:space="preserve"> </w:t>
      </w:r>
      <w:r>
        <w:t>adequada ao último lance.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785"/>
        </w:tabs>
        <w:spacing w:before="1"/>
        <w:ind w:left="784" w:hanging="426"/>
      </w:pPr>
      <w:r>
        <w:t>O</w:t>
      </w:r>
      <w:r>
        <w:rPr>
          <w:spacing w:val="-2"/>
        </w:rPr>
        <w:t xml:space="preserve"> </w:t>
      </w:r>
      <w:r>
        <w:t>prazo</w:t>
      </w:r>
      <w:r>
        <w:rPr>
          <w:spacing w:val="-5"/>
        </w:rPr>
        <w:t xml:space="preserve"> </w:t>
      </w:r>
      <w:r>
        <w:t>de</w:t>
      </w:r>
      <w:r>
        <w:rPr>
          <w:spacing w:val="-5"/>
        </w:rPr>
        <w:t xml:space="preserve"> </w:t>
      </w:r>
      <w:r>
        <w:t>validade</w:t>
      </w:r>
      <w:r>
        <w:rPr>
          <w:spacing w:val="-5"/>
        </w:rPr>
        <w:t xml:space="preserve"> </w:t>
      </w:r>
      <w:r>
        <w:t>da</w:t>
      </w:r>
      <w:r>
        <w:rPr>
          <w:spacing w:val="-2"/>
        </w:rPr>
        <w:t xml:space="preserve"> </w:t>
      </w:r>
      <w:r>
        <w:t>proposta</w:t>
      </w:r>
      <w:r>
        <w:rPr>
          <w:spacing w:val="-5"/>
        </w:rPr>
        <w:t xml:space="preserve"> </w:t>
      </w:r>
      <w:r>
        <w:t>não</w:t>
      </w:r>
      <w:r>
        <w:rPr>
          <w:spacing w:val="-4"/>
        </w:rPr>
        <w:t xml:space="preserve"> </w:t>
      </w:r>
      <w:r>
        <w:t>será</w:t>
      </w:r>
      <w:r>
        <w:rPr>
          <w:spacing w:val="-4"/>
        </w:rPr>
        <w:t xml:space="preserve"> </w:t>
      </w:r>
      <w:r>
        <w:t>inferior</w:t>
      </w:r>
      <w:r>
        <w:rPr>
          <w:spacing w:val="-1"/>
        </w:rPr>
        <w:t xml:space="preserve"> </w:t>
      </w:r>
      <w:r>
        <w:t>a</w:t>
      </w:r>
      <w:r>
        <w:rPr>
          <w:spacing w:val="-4"/>
        </w:rPr>
        <w:t xml:space="preserve"> </w:t>
      </w:r>
      <w:r>
        <w:t>60</w:t>
      </w:r>
      <w:r>
        <w:rPr>
          <w:spacing w:val="-5"/>
        </w:rPr>
        <w:t xml:space="preserve"> </w:t>
      </w:r>
      <w:r>
        <w:t>dias,</w:t>
      </w:r>
      <w:r>
        <w:rPr>
          <w:spacing w:val="-4"/>
        </w:rPr>
        <w:t xml:space="preserve"> </w:t>
      </w:r>
      <w:r>
        <w:t>a</w:t>
      </w:r>
      <w:r>
        <w:rPr>
          <w:spacing w:val="-4"/>
        </w:rPr>
        <w:t xml:space="preserve"> </w:t>
      </w:r>
      <w:r>
        <w:t>contar</w:t>
      </w:r>
      <w:r>
        <w:rPr>
          <w:spacing w:val="-6"/>
        </w:rPr>
        <w:t xml:space="preserve"> </w:t>
      </w:r>
      <w:r>
        <w:t>da</w:t>
      </w:r>
      <w:r>
        <w:rPr>
          <w:spacing w:val="-2"/>
        </w:rPr>
        <w:t xml:space="preserve"> </w:t>
      </w:r>
      <w:r>
        <w:t>data</w:t>
      </w:r>
      <w:r>
        <w:rPr>
          <w:spacing w:val="-4"/>
        </w:rPr>
        <w:t xml:space="preserve"> </w:t>
      </w:r>
      <w:r>
        <w:t>de</w:t>
      </w:r>
      <w:r>
        <w:rPr>
          <w:spacing w:val="-5"/>
        </w:rPr>
        <w:t xml:space="preserve"> </w:t>
      </w:r>
      <w:r>
        <w:t>sua</w:t>
      </w:r>
      <w:r>
        <w:rPr>
          <w:spacing w:val="-6"/>
        </w:rPr>
        <w:t xml:space="preserve"> </w:t>
      </w:r>
      <w:r>
        <w:t>apresentação.</w:t>
      </w:r>
    </w:p>
    <w:p w:rsidR="009623E7" w:rsidRDefault="009623E7" w:rsidP="009623E7">
      <w:pPr>
        <w:pStyle w:val="PargrafodaLista"/>
      </w:pPr>
    </w:p>
    <w:p w:rsidR="009623E7" w:rsidRDefault="009623E7" w:rsidP="009623E7">
      <w:pPr>
        <w:pStyle w:val="PargrafodaLista"/>
        <w:numPr>
          <w:ilvl w:val="1"/>
          <w:numId w:val="10"/>
        </w:numPr>
        <w:tabs>
          <w:tab w:val="left" w:pos="785"/>
        </w:tabs>
        <w:spacing w:before="1"/>
        <w:ind w:left="784" w:hanging="426"/>
      </w:pPr>
      <w:r>
        <w:t>Não serão aceitas propostas com valor unitário e/ou global superior ao limite estabelecido e praticados no mercado, com preços manifestamente inexequíveis, conforme art. 59, III, da Lei n</w:t>
      </w:r>
      <w:r w:rsidR="009F4D1D">
        <w:t>º</w:t>
      </w:r>
      <w:r>
        <w:t xml:space="preserve"> 14.133/2021, ou com quantitativos inferiores ao máximo previsto neste Edital, em atendimento ao artigo 84, IV da Lei Federal nº 14.133/2021.</w:t>
      </w:r>
    </w:p>
    <w:p w:rsidR="009623E7" w:rsidRDefault="009623E7" w:rsidP="009623E7">
      <w:pPr>
        <w:pStyle w:val="PargrafodaLista"/>
      </w:pPr>
    </w:p>
    <w:p w:rsidR="009623E7" w:rsidRDefault="009623E7" w:rsidP="009623E7">
      <w:pPr>
        <w:tabs>
          <w:tab w:val="left" w:pos="785"/>
        </w:tabs>
        <w:spacing w:before="1"/>
        <w:ind w:left="426" w:hanging="426"/>
        <w:jc w:val="both"/>
      </w:pPr>
      <w:r>
        <w:t xml:space="preserve">      5.5.1. Conforme disposto no art. 59, § 2º da Lei nº 14.1333/2021, o licitante melhor classificado, ao final     da fase de lances, cuja proposta apresente valor inferior a 50% (cinquenta por cento) do valor estimado pela administração, deverá, no prazo estabelecido, apresentar demonstração detalhada de exequibilidade de sua proposta. A demonstração deverá conter, no mínimo:</w:t>
      </w:r>
    </w:p>
    <w:p w:rsidR="009623E7" w:rsidRDefault="009623E7" w:rsidP="009623E7">
      <w:pPr>
        <w:tabs>
          <w:tab w:val="left" w:pos="785"/>
        </w:tabs>
        <w:spacing w:before="1"/>
        <w:ind w:left="426" w:hanging="426"/>
        <w:jc w:val="both"/>
      </w:pPr>
      <w:r>
        <w:t xml:space="preserve">       </w:t>
      </w:r>
    </w:p>
    <w:p w:rsidR="009623E7" w:rsidRDefault="009623E7" w:rsidP="009623E7">
      <w:pPr>
        <w:pStyle w:val="PargrafodaLista"/>
        <w:numPr>
          <w:ilvl w:val="0"/>
          <w:numId w:val="16"/>
        </w:numPr>
        <w:tabs>
          <w:tab w:val="left" w:pos="785"/>
        </w:tabs>
        <w:spacing w:before="1"/>
      </w:pPr>
      <w:r>
        <w:t>Composição detalhada dos custo dos principais insumos e serviços que compõem a proposta;</w:t>
      </w:r>
    </w:p>
    <w:p w:rsidR="009623E7" w:rsidRDefault="009623E7" w:rsidP="009623E7">
      <w:pPr>
        <w:pStyle w:val="PargrafodaLista"/>
        <w:tabs>
          <w:tab w:val="left" w:pos="785"/>
        </w:tabs>
        <w:spacing w:before="1"/>
        <w:ind w:left="795"/>
      </w:pPr>
    </w:p>
    <w:p w:rsidR="009623E7" w:rsidRDefault="009623E7" w:rsidP="009623E7">
      <w:pPr>
        <w:pStyle w:val="PargrafodaLista"/>
        <w:numPr>
          <w:ilvl w:val="0"/>
          <w:numId w:val="16"/>
        </w:numPr>
        <w:tabs>
          <w:tab w:val="left" w:pos="785"/>
        </w:tabs>
        <w:spacing w:before="1"/>
      </w:pPr>
      <w:r>
        <w:t>Outros documentos e informações que a administração julgar necessários para comprovar a viabilidade da proposta.</w:t>
      </w:r>
    </w:p>
    <w:p w:rsidR="009623E7" w:rsidRDefault="009623E7" w:rsidP="009623E7">
      <w:pPr>
        <w:pStyle w:val="Corpodetexto"/>
        <w:spacing w:before="10"/>
        <w:rPr>
          <w:sz w:val="13"/>
        </w:rPr>
      </w:pPr>
    </w:p>
    <w:p w:rsidR="009623E7" w:rsidRDefault="009623E7" w:rsidP="009623E7">
      <w:pPr>
        <w:pStyle w:val="PargrafodaLista"/>
        <w:numPr>
          <w:ilvl w:val="1"/>
          <w:numId w:val="10"/>
        </w:numPr>
        <w:tabs>
          <w:tab w:val="left" w:pos="789"/>
        </w:tabs>
        <w:ind w:left="788" w:hanging="430"/>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9623E7" w:rsidRDefault="009623E7" w:rsidP="009623E7">
      <w:pPr>
        <w:pStyle w:val="Corpodetexto"/>
      </w:pPr>
    </w:p>
    <w:p w:rsidR="009623E7" w:rsidRDefault="009623E7" w:rsidP="009623E7">
      <w:pPr>
        <w:pStyle w:val="PargrafodaLista"/>
        <w:numPr>
          <w:ilvl w:val="2"/>
          <w:numId w:val="9"/>
        </w:numPr>
        <w:tabs>
          <w:tab w:val="left" w:pos="987"/>
        </w:tabs>
        <w:spacing w:before="1"/>
        <w:ind w:hanging="616"/>
      </w:pPr>
      <w:r>
        <w:t>contiver</w:t>
      </w:r>
      <w:r>
        <w:rPr>
          <w:spacing w:val="-4"/>
        </w:rPr>
        <w:t xml:space="preserve"> </w:t>
      </w:r>
      <w:r>
        <w:t>vícios</w:t>
      </w:r>
      <w:r>
        <w:rPr>
          <w:spacing w:val="-3"/>
        </w:rPr>
        <w:t xml:space="preserve"> </w:t>
      </w:r>
      <w:r>
        <w:t>insanáveis;</w:t>
      </w:r>
    </w:p>
    <w:p w:rsidR="009623E7" w:rsidRDefault="009623E7" w:rsidP="009623E7">
      <w:pPr>
        <w:pStyle w:val="Corpodetexto"/>
      </w:pPr>
    </w:p>
    <w:p w:rsidR="009623E7" w:rsidRDefault="009623E7" w:rsidP="009623E7">
      <w:pPr>
        <w:pStyle w:val="PargrafodaLista"/>
        <w:numPr>
          <w:ilvl w:val="2"/>
          <w:numId w:val="9"/>
        </w:numPr>
        <w:tabs>
          <w:tab w:val="left" w:pos="967"/>
        </w:tabs>
        <w:ind w:left="966"/>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1"/>
        </w:rPr>
        <w:t xml:space="preserve"> </w:t>
      </w:r>
      <w:r>
        <w:t>ou</w:t>
      </w:r>
      <w:r>
        <w:rPr>
          <w:spacing w:val="-1"/>
        </w:rPr>
        <w:t xml:space="preserve"> </w:t>
      </w:r>
      <w:r>
        <w:t>em</w:t>
      </w:r>
      <w:r>
        <w:rPr>
          <w:spacing w:val="-2"/>
        </w:rPr>
        <w:t xml:space="preserve"> </w:t>
      </w:r>
      <w:r>
        <w:t>seus anexos;</w:t>
      </w:r>
    </w:p>
    <w:p w:rsidR="009623E7" w:rsidRDefault="009623E7" w:rsidP="009623E7">
      <w:pPr>
        <w:pStyle w:val="Corpodetexto"/>
        <w:spacing w:before="9"/>
        <w:rPr>
          <w:sz w:val="21"/>
        </w:rPr>
      </w:pPr>
    </w:p>
    <w:p w:rsidR="009623E7" w:rsidRDefault="009623E7" w:rsidP="001820A8">
      <w:pPr>
        <w:pStyle w:val="PargrafodaLista"/>
        <w:numPr>
          <w:ilvl w:val="2"/>
          <w:numId w:val="9"/>
        </w:numPr>
        <w:tabs>
          <w:tab w:val="left" w:pos="1030"/>
          <w:tab w:val="left" w:pos="10206"/>
        </w:tabs>
        <w:spacing w:before="1"/>
        <w:ind w:left="371" w:right="188" w:hanging="10"/>
      </w:pPr>
      <w:r>
        <w:t>apresentar</w:t>
      </w:r>
      <w:r>
        <w:rPr>
          <w:spacing w:val="49"/>
        </w:rPr>
        <w:t xml:space="preserve"> </w:t>
      </w:r>
      <w:r>
        <w:t>preços</w:t>
      </w:r>
      <w:r>
        <w:rPr>
          <w:spacing w:val="52"/>
        </w:rPr>
        <w:t xml:space="preserve"> </w:t>
      </w:r>
      <w:r>
        <w:t>inexequíveis</w:t>
      </w:r>
      <w:r>
        <w:rPr>
          <w:spacing w:val="51"/>
        </w:rPr>
        <w:t xml:space="preserve"> </w:t>
      </w:r>
      <w:r>
        <w:t>ou</w:t>
      </w:r>
      <w:r>
        <w:rPr>
          <w:spacing w:val="49"/>
        </w:rPr>
        <w:t xml:space="preserve"> </w:t>
      </w:r>
      <w:r>
        <w:t>permanecerem</w:t>
      </w:r>
      <w:r>
        <w:rPr>
          <w:spacing w:val="49"/>
        </w:rPr>
        <w:t xml:space="preserve"> </w:t>
      </w:r>
      <w:r>
        <w:t>acima</w:t>
      </w:r>
      <w:r>
        <w:rPr>
          <w:spacing w:val="52"/>
        </w:rPr>
        <w:t xml:space="preserve"> </w:t>
      </w:r>
      <w:r>
        <w:t>do</w:t>
      </w:r>
      <w:r>
        <w:rPr>
          <w:spacing w:val="48"/>
        </w:rPr>
        <w:t xml:space="preserve"> </w:t>
      </w:r>
      <w:r>
        <w:t>preço</w:t>
      </w:r>
      <w:r>
        <w:rPr>
          <w:spacing w:val="48"/>
        </w:rPr>
        <w:t xml:space="preserve"> </w:t>
      </w:r>
      <w:r>
        <w:t>máximo</w:t>
      </w:r>
      <w:r>
        <w:rPr>
          <w:spacing w:val="49"/>
        </w:rPr>
        <w:t xml:space="preserve"> </w:t>
      </w:r>
      <w:r>
        <w:t>definido</w:t>
      </w:r>
      <w:r w:rsidR="001820A8">
        <w:rPr>
          <w:spacing w:val="48"/>
        </w:rPr>
        <w:t xml:space="preserve"> par</w:t>
      </w:r>
      <w:r>
        <w:t>a</w:t>
      </w:r>
      <w:r>
        <w:rPr>
          <w:spacing w:val="51"/>
        </w:rPr>
        <w:t xml:space="preserve"> </w:t>
      </w:r>
      <w:r>
        <w:t>a</w:t>
      </w:r>
      <w:r>
        <w:rPr>
          <w:spacing w:val="-58"/>
        </w:rPr>
        <w:t xml:space="preserve"> </w:t>
      </w:r>
      <w:r w:rsidR="001820A8">
        <w:rPr>
          <w:spacing w:val="-58"/>
        </w:rPr>
        <w:t xml:space="preserve">     </w:t>
      </w:r>
      <w:r w:rsidR="001820A8">
        <w:t xml:space="preserve"> c</w:t>
      </w:r>
      <w:r>
        <w:t>ontratação;</w:t>
      </w:r>
    </w:p>
    <w:p w:rsidR="009623E7" w:rsidRDefault="009623E7" w:rsidP="009623E7">
      <w:pPr>
        <w:pStyle w:val="Corpodetexto"/>
        <w:spacing w:before="1"/>
      </w:pPr>
    </w:p>
    <w:p w:rsidR="009623E7" w:rsidRDefault="009623E7" w:rsidP="009623E7">
      <w:pPr>
        <w:pStyle w:val="PargrafodaLista"/>
        <w:numPr>
          <w:ilvl w:val="2"/>
          <w:numId w:val="9"/>
        </w:numPr>
        <w:tabs>
          <w:tab w:val="left" w:pos="967"/>
        </w:tabs>
        <w:ind w:left="966"/>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rsidR="009623E7" w:rsidRDefault="009623E7" w:rsidP="009623E7">
      <w:pPr>
        <w:pStyle w:val="Corpodetexto"/>
        <w:spacing w:before="1"/>
      </w:pPr>
    </w:p>
    <w:p w:rsidR="009623E7" w:rsidRDefault="009623E7" w:rsidP="009623E7">
      <w:pPr>
        <w:pStyle w:val="PargrafodaLista"/>
        <w:numPr>
          <w:ilvl w:val="2"/>
          <w:numId w:val="9"/>
        </w:numPr>
        <w:tabs>
          <w:tab w:val="left" w:pos="972"/>
        </w:tabs>
        <w:ind w:left="371" w:right="208" w:firstLine="0"/>
      </w:pPr>
      <w:r>
        <w:rPr>
          <w:spacing w:val="-1"/>
        </w:rPr>
        <w:t>apresentar</w:t>
      </w:r>
      <w:r>
        <w:rPr>
          <w:spacing w:val="-12"/>
        </w:rPr>
        <w:t xml:space="preserve"> </w:t>
      </w:r>
      <w:r>
        <w:rPr>
          <w:spacing w:val="-1"/>
        </w:rPr>
        <w:t>desconformidade</w:t>
      </w:r>
      <w:r>
        <w:rPr>
          <w:spacing w:val="-13"/>
        </w:rPr>
        <w:t xml:space="preserve"> </w:t>
      </w:r>
      <w:r>
        <w:t>com</w:t>
      </w:r>
      <w:r>
        <w:rPr>
          <w:spacing w:val="-15"/>
        </w:rPr>
        <w:t xml:space="preserve"> </w:t>
      </w:r>
      <w:r>
        <w:t>quaisquer</w:t>
      </w:r>
      <w:r>
        <w:rPr>
          <w:spacing w:val="-14"/>
        </w:rPr>
        <w:t xml:space="preserve"> </w:t>
      </w:r>
      <w:r>
        <w:t>outras</w:t>
      </w:r>
      <w:r>
        <w:rPr>
          <w:spacing w:val="-16"/>
        </w:rPr>
        <w:t xml:space="preserve"> </w:t>
      </w:r>
      <w:r>
        <w:t>exigências</w:t>
      </w:r>
      <w:r>
        <w:rPr>
          <w:spacing w:val="-13"/>
        </w:rPr>
        <w:t xml:space="preserve"> </w:t>
      </w:r>
      <w:r>
        <w:t>deste</w:t>
      </w:r>
      <w:r>
        <w:rPr>
          <w:spacing w:val="-18"/>
        </w:rPr>
        <w:t xml:space="preserve"> </w:t>
      </w:r>
      <w:r>
        <w:t>aviso</w:t>
      </w:r>
      <w:r>
        <w:rPr>
          <w:spacing w:val="-12"/>
        </w:rPr>
        <w:t xml:space="preserve"> </w:t>
      </w:r>
      <w:r>
        <w:t>ou</w:t>
      </w:r>
      <w:r>
        <w:rPr>
          <w:spacing w:val="-13"/>
        </w:rPr>
        <w:t xml:space="preserve"> </w:t>
      </w:r>
      <w:r>
        <w:t>seus</w:t>
      </w:r>
      <w:r>
        <w:rPr>
          <w:spacing w:val="-13"/>
        </w:rPr>
        <w:t xml:space="preserve"> </w:t>
      </w:r>
      <w:r>
        <w:t>anexos,</w:t>
      </w:r>
      <w:r>
        <w:rPr>
          <w:spacing w:val="-12"/>
        </w:rPr>
        <w:t xml:space="preserve"> </w:t>
      </w:r>
      <w:r>
        <w:t>desde</w:t>
      </w:r>
      <w:r>
        <w:rPr>
          <w:spacing w:val="-58"/>
        </w:rPr>
        <w:t xml:space="preserve"> </w:t>
      </w:r>
      <w:r>
        <w:t>que insanável.</w:t>
      </w:r>
    </w:p>
    <w:p w:rsidR="009623E7" w:rsidRDefault="009623E7" w:rsidP="009623E7">
      <w:pPr>
        <w:pStyle w:val="Corpodetexto"/>
      </w:pPr>
    </w:p>
    <w:p w:rsidR="009623E7" w:rsidRDefault="009623E7" w:rsidP="009623E7">
      <w:pPr>
        <w:pStyle w:val="PargrafodaLista"/>
        <w:numPr>
          <w:ilvl w:val="1"/>
          <w:numId w:val="10"/>
        </w:numPr>
        <w:tabs>
          <w:tab w:val="left" w:pos="814"/>
        </w:tabs>
        <w:ind w:left="371" w:right="190" w:firstLine="0"/>
      </w:pPr>
      <w:r>
        <w:t>Quando</w:t>
      </w:r>
      <w:r>
        <w:rPr>
          <w:spacing w:val="8"/>
        </w:rPr>
        <w:t xml:space="preserve"> </w:t>
      </w:r>
      <w:r>
        <w:t>o</w:t>
      </w:r>
      <w:r>
        <w:rPr>
          <w:spacing w:val="10"/>
        </w:rPr>
        <w:t xml:space="preserve"> </w:t>
      </w:r>
      <w:r>
        <w:t>fornecedor</w:t>
      </w:r>
      <w:r>
        <w:rPr>
          <w:spacing w:val="12"/>
        </w:rPr>
        <w:t xml:space="preserve"> </w:t>
      </w:r>
      <w:r>
        <w:t>não</w:t>
      </w:r>
      <w:r>
        <w:rPr>
          <w:spacing w:val="10"/>
        </w:rPr>
        <w:t xml:space="preserve"> </w:t>
      </w:r>
      <w:r>
        <w:t>conseguir</w:t>
      </w:r>
      <w:r>
        <w:rPr>
          <w:spacing w:val="12"/>
        </w:rPr>
        <w:t xml:space="preserve"> </w:t>
      </w:r>
      <w:r>
        <w:t>comprovar</w:t>
      </w:r>
      <w:r>
        <w:rPr>
          <w:spacing w:val="11"/>
        </w:rPr>
        <w:t xml:space="preserve"> </w:t>
      </w:r>
      <w:r>
        <w:t>que</w:t>
      </w:r>
      <w:r>
        <w:rPr>
          <w:spacing w:val="11"/>
        </w:rPr>
        <w:t xml:space="preserve"> </w:t>
      </w:r>
      <w:r>
        <w:t>possui</w:t>
      </w:r>
      <w:r>
        <w:rPr>
          <w:spacing w:val="9"/>
        </w:rPr>
        <w:t xml:space="preserve"> </w:t>
      </w:r>
      <w:r>
        <w:t>ou</w:t>
      </w:r>
      <w:r>
        <w:rPr>
          <w:spacing w:val="11"/>
        </w:rPr>
        <w:t xml:space="preserve"> </w:t>
      </w:r>
      <w:r>
        <w:t>possuirá</w:t>
      </w:r>
      <w:r>
        <w:rPr>
          <w:spacing w:val="10"/>
        </w:rPr>
        <w:t xml:space="preserve"> </w:t>
      </w:r>
      <w:r>
        <w:t>recursos</w:t>
      </w:r>
      <w:r>
        <w:rPr>
          <w:spacing w:val="11"/>
        </w:rPr>
        <w:t xml:space="preserve"> </w:t>
      </w:r>
      <w:r>
        <w:t>suficientes</w:t>
      </w:r>
      <w:r>
        <w:rPr>
          <w:spacing w:val="8"/>
        </w:rPr>
        <w:t xml:space="preserve"> </w:t>
      </w:r>
      <w:r>
        <w:t>para</w:t>
      </w:r>
      <w:r>
        <w:rPr>
          <w:spacing w:val="-58"/>
        </w:rPr>
        <w:t xml:space="preserve"> </w:t>
      </w:r>
      <w:r>
        <w:t>executar</w:t>
      </w:r>
      <w:r>
        <w:rPr>
          <w:spacing w:val="-2"/>
        </w:rPr>
        <w:t xml:space="preserve"> </w:t>
      </w:r>
      <w:r>
        <w:t>a</w:t>
      </w:r>
      <w:r>
        <w:rPr>
          <w:spacing w:val="-2"/>
        </w:rPr>
        <w:t xml:space="preserve"> </w:t>
      </w:r>
      <w:r>
        <w:t>contento o</w:t>
      </w:r>
      <w:r>
        <w:rPr>
          <w:spacing w:val="-3"/>
        </w:rPr>
        <w:t xml:space="preserve"> </w:t>
      </w:r>
      <w:r>
        <w:t>objeto,</w:t>
      </w:r>
      <w:r>
        <w:rPr>
          <w:spacing w:val="2"/>
        </w:rPr>
        <w:t xml:space="preserve"> </w:t>
      </w:r>
      <w:r>
        <w:t>será</w:t>
      </w:r>
      <w:r>
        <w:rPr>
          <w:spacing w:val="-2"/>
        </w:rPr>
        <w:t xml:space="preserve"> </w:t>
      </w:r>
      <w:r>
        <w:t>considerada</w:t>
      </w:r>
      <w:r>
        <w:rPr>
          <w:spacing w:val="-2"/>
        </w:rPr>
        <w:t xml:space="preserve"> </w:t>
      </w:r>
      <w:r>
        <w:t>inexequível</w:t>
      </w:r>
      <w:r>
        <w:rPr>
          <w:spacing w:val="-1"/>
        </w:rPr>
        <w:t xml:space="preserve"> </w:t>
      </w:r>
      <w:r>
        <w:t>a</w:t>
      </w:r>
      <w:r>
        <w:rPr>
          <w:spacing w:val="-2"/>
        </w:rPr>
        <w:t xml:space="preserve"> </w:t>
      </w:r>
      <w:r>
        <w:t>proposta de</w:t>
      </w:r>
      <w:r>
        <w:rPr>
          <w:spacing w:val="-5"/>
        </w:rPr>
        <w:t xml:space="preserve"> </w:t>
      </w:r>
      <w:r>
        <w:t>preços ou</w:t>
      </w:r>
      <w:r>
        <w:rPr>
          <w:spacing w:val="-5"/>
        </w:rPr>
        <w:t xml:space="preserve"> </w:t>
      </w:r>
      <w:r>
        <w:t>menor</w:t>
      </w:r>
      <w:r>
        <w:rPr>
          <w:spacing w:val="-1"/>
        </w:rPr>
        <w:t xml:space="preserve"> </w:t>
      </w:r>
      <w:r>
        <w:t>lance</w:t>
      </w:r>
      <w:r>
        <w:rPr>
          <w:spacing w:val="-1"/>
        </w:rPr>
        <w:t xml:space="preserve"> </w:t>
      </w:r>
      <w:r>
        <w:t>que:</w:t>
      </w:r>
    </w:p>
    <w:p w:rsidR="009623E7" w:rsidRDefault="009623E7" w:rsidP="009623E7">
      <w:pPr>
        <w:pStyle w:val="Corpodetexto"/>
        <w:spacing w:before="11"/>
        <w:rPr>
          <w:sz w:val="21"/>
        </w:rPr>
      </w:pPr>
    </w:p>
    <w:p w:rsidR="009623E7" w:rsidRDefault="009623E7" w:rsidP="009623E7">
      <w:pPr>
        <w:pStyle w:val="PargrafodaLista"/>
        <w:numPr>
          <w:ilvl w:val="2"/>
          <w:numId w:val="10"/>
        </w:numPr>
        <w:tabs>
          <w:tab w:val="left" w:pos="924"/>
        </w:tabs>
        <w:ind w:left="371" w:right="184" w:firstLine="0"/>
      </w:pPr>
      <w:r>
        <w:t>for insuficiente para a cobertura dos custos da contratação, apresente preços globais ou unitários</w:t>
      </w:r>
      <w:r>
        <w:rPr>
          <w:spacing w:val="-60"/>
        </w:rPr>
        <w:t xml:space="preserve"> </w:t>
      </w:r>
      <w:r>
        <w:t>simbólicos,</w:t>
      </w:r>
      <w:r>
        <w:rPr>
          <w:spacing w:val="-8"/>
        </w:rPr>
        <w:t xml:space="preserve"> </w:t>
      </w:r>
      <w:r>
        <w:t>irrisórios</w:t>
      </w:r>
      <w:r>
        <w:rPr>
          <w:spacing w:val="-10"/>
        </w:rPr>
        <w:t xml:space="preserve"> </w:t>
      </w:r>
      <w:r>
        <w:t>ou</w:t>
      </w:r>
      <w:r>
        <w:rPr>
          <w:spacing w:val="-11"/>
        </w:rPr>
        <w:t xml:space="preserve"> </w:t>
      </w:r>
      <w:r>
        <w:t>de</w:t>
      </w:r>
      <w:r>
        <w:rPr>
          <w:spacing w:val="-9"/>
        </w:rPr>
        <w:t xml:space="preserve"> </w:t>
      </w:r>
      <w:r>
        <w:t>valor</w:t>
      </w:r>
      <w:r>
        <w:rPr>
          <w:spacing w:val="-9"/>
        </w:rPr>
        <w:t xml:space="preserve"> </w:t>
      </w:r>
      <w:r>
        <w:t>zero,</w:t>
      </w:r>
      <w:r>
        <w:rPr>
          <w:spacing w:val="-9"/>
        </w:rPr>
        <w:t xml:space="preserve"> </w:t>
      </w:r>
      <w:r>
        <w:t>incompatíveis</w:t>
      </w:r>
      <w:r>
        <w:rPr>
          <w:spacing w:val="-7"/>
        </w:rPr>
        <w:t xml:space="preserve"> </w:t>
      </w:r>
      <w:r>
        <w:t>com</w:t>
      </w:r>
      <w:r>
        <w:rPr>
          <w:spacing w:val="-10"/>
        </w:rPr>
        <w:t xml:space="preserve"> </w:t>
      </w:r>
      <w:r>
        <w:t>os</w:t>
      </w:r>
      <w:r>
        <w:rPr>
          <w:spacing w:val="-10"/>
        </w:rPr>
        <w:t xml:space="preserve"> </w:t>
      </w:r>
      <w:r>
        <w:t>preços</w:t>
      </w:r>
      <w:r>
        <w:rPr>
          <w:spacing w:val="-10"/>
        </w:rPr>
        <w:t xml:space="preserve"> </w:t>
      </w:r>
      <w:r>
        <w:t>dos</w:t>
      </w:r>
      <w:r>
        <w:rPr>
          <w:spacing w:val="-11"/>
        </w:rPr>
        <w:t xml:space="preserve"> </w:t>
      </w:r>
      <w:r>
        <w:t>insumos</w:t>
      </w:r>
      <w:r>
        <w:rPr>
          <w:spacing w:val="-10"/>
        </w:rPr>
        <w:t xml:space="preserve"> </w:t>
      </w:r>
      <w:r>
        <w:t>e</w:t>
      </w:r>
      <w:r>
        <w:rPr>
          <w:spacing w:val="-10"/>
        </w:rPr>
        <w:t xml:space="preserve"> </w:t>
      </w:r>
      <w:r>
        <w:t>salários</w:t>
      </w:r>
      <w:r>
        <w:rPr>
          <w:spacing w:val="-7"/>
        </w:rPr>
        <w:t xml:space="preserve"> </w:t>
      </w:r>
      <w:r>
        <w:t>de</w:t>
      </w:r>
      <w:r>
        <w:rPr>
          <w:spacing w:val="-14"/>
        </w:rPr>
        <w:t xml:space="preserve"> </w:t>
      </w:r>
      <w:r>
        <w:t>mercado,</w:t>
      </w:r>
      <w:r>
        <w:rPr>
          <w:spacing w:val="-58"/>
        </w:rPr>
        <w:t xml:space="preserve"> </w:t>
      </w:r>
      <w:r>
        <w:lastRenderedPageBreak/>
        <w:t>acrescidos</w:t>
      </w:r>
      <w:r>
        <w:rPr>
          <w:spacing w:val="-7"/>
        </w:rPr>
        <w:t xml:space="preserve"> </w:t>
      </w:r>
      <w:r>
        <w:t>dos</w:t>
      </w:r>
      <w:r>
        <w:rPr>
          <w:spacing w:val="-10"/>
        </w:rPr>
        <w:t xml:space="preserve"> </w:t>
      </w:r>
      <w:r>
        <w:t>respectivos</w:t>
      </w:r>
      <w:r>
        <w:rPr>
          <w:spacing w:val="-7"/>
        </w:rPr>
        <w:t xml:space="preserve"> </w:t>
      </w:r>
      <w:r>
        <w:t>encargos,</w:t>
      </w:r>
      <w:r>
        <w:rPr>
          <w:spacing w:val="-9"/>
        </w:rPr>
        <w:t xml:space="preserve"> </w:t>
      </w:r>
      <w:r>
        <w:t>ainda</w:t>
      </w:r>
      <w:r>
        <w:rPr>
          <w:spacing w:val="-7"/>
        </w:rPr>
        <w:t xml:space="preserve"> </w:t>
      </w:r>
      <w:r>
        <w:t>que</w:t>
      </w:r>
      <w:r>
        <w:rPr>
          <w:spacing w:val="-10"/>
        </w:rPr>
        <w:t xml:space="preserve"> </w:t>
      </w:r>
      <w:r>
        <w:t>o</w:t>
      </w:r>
      <w:r>
        <w:rPr>
          <w:spacing w:val="-10"/>
        </w:rPr>
        <w:t xml:space="preserve"> </w:t>
      </w:r>
      <w:r>
        <w:t>ato</w:t>
      </w:r>
      <w:r>
        <w:rPr>
          <w:spacing w:val="-9"/>
        </w:rPr>
        <w:t xml:space="preserve"> </w:t>
      </w:r>
      <w:r>
        <w:t>convocatório</w:t>
      </w:r>
      <w:r>
        <w:rPr>
          <w:spacing w:val="-11"/>
        </w:rPr>
        <w:t xml:space="preserve"> </w:t>
      </w:r>
      <w:r>
        <w:t>da</w:t>
      </w:r>
      <w:r>
        <w:rPr>
          <w:spacing w:val="-7"/>
        </w:rPr>
        <w:t xml:space="preserve"> </w:t>
      </w:r>
      <w:r>
        <w:t>dispensa</w:t>
      </w:r>
      <w:r>
        <w:rPr>
          <w:spacing w:val="-8"/>
        </w:rPr>
        <w:t xml:space="preserve"> </w:t>
      </w:r>
      <w:r>
        <w:t>não</w:t>
      </w:r>
      <w:r>
        <w:rPr>
          <w:spacing w:val="-9"/>
        </w:rPr>
        <w:t xml:space="preserve"> </w:t>
      </w:r>
      <w:r>
        <w:t>tenha</w:t>
      </w:r>
      <w:r>
        <w:rPr>
          <w:spacing w:val="-11"/>
        </w:rPr>
        <w:t xml:space="preserve"> </w:t>
      </w:r>
      <w:r>
        <w:t>estabelecido</w:t>
      </w:r>
      <w:r>
        <w:rPr>
          <w:spacing w:val="-59"/>
        </w:rPr>
        <w:t xml:space="preserve"> </w:t>
      </w:r>
      <w:r>
        <w:t>limites mínimos, exceto quando se referirem a materiais e instalações de propriedade do próprio</w:t>
      </w:r>
      <w:r>
        <w:rPr>
          <w:spacing w:val="1"/>
        </w:rPr>
        <w:t xml:space="preserve"> </w:t>
      </w:r>
      <w:r>
        <w:t>fornecedor,</w:t>
      </w:r>
      <w:r>
        <w:rPr>
          <w:spacing w:val="-2"/>
        </w:rPr>
        <w:t xml:space="preserve"> </w:t>
      </w:r>
      <w:r>
        <w:t>para</w:t>
      </w:r>
      <w:r>
        <w:rPr>
          <w:spacing w:val="-2"/>
        </w:rPr>
        <w:t xml:space="preserve"> </w:t>
      </w:r>
      <w:r>
        <w:t>os</w:t>
      </w:r>
      <w:r>
        <w:rPr>
          <w:spacing w:val="-2"/>
        </w:rPr>
        <w:t xml:space="preserve"> </w:t>
      </w:r>
      <w:r>
        <w:t>quais</w:t>
      </w:r>
      <w:r>
        <w:rPr>
          <w:spacing w:val="1"/>
        </w:rPr>
        <w:t xml:space="preserve"> </w:t>
      </w:r>
      <w:r>
        <w:t>ele renuncie</w:t>
      </w:r>
      <w:r>
        <w:rPr>
          <w:spacing w:val="-1"/>
        </w:rPr>
        <w:t xml:space="preserve"> </w:t>
      </w:r>
      <w:r>
        <w:t>a</w:t>
      </w:r>
      <w:r>
        <w:rPr>
          <w:spacing w:val="1"/>
        </w:rPr>
        <w:t xml:space="preserve"> </w:t>
      </w:r>
      <w:r>
        <w:t>parcela</w:t>
      </w:r>
      <w:r>
        <w:rPr>
          <w:spacing w:val="-2"/>
        </w:rPr>
        <w:t xml:space="preserve"> </w:t>
      </w:r>
      <w:r>
        <w:t>ou à</w:t>
      </w:r>
      <w:r>
        <w:rPr>
          <w:spacing w:val="-2"/>
        </w:rPr>
        <w:t xml:space="preserve"> </w:t>
      </w:r>
      <w:r>
        <w:t>totalidade da</w:t>
      </w:r>
      <w:r>
        <w:rPr>
          <w:spacing w:val="-3"/>
        </w:rPr>
        <w:t xml:space="preserve"> </w:t>
      </w:r>
      <w:r>
        <w:t>remuneração.</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55"/>
        </w:tabs>
        <w:ind w:left="371" w:right="191" w:firstLine="0"/>
      </w:pPr>
      <w:r>
        <w:t>apresentar um ou mais valores da planilha de custo que sejam inferiores àqueles fixados em</w:t>
      </w:r>
      <w:r>
        <w:rPr>
          <w:spacing w:val="1"/>
        </w:rPr>
        <w:t xml:space="preserve"> </w:t>
      </w:r>
      <w:r>
        <w:t>instrumentos de caráter</w:t>
      </w:r>
      <w:r>
        <w:rPr>
          <w:spacing w:val="1"/>
        </w:rPr>
        <w:t xml:space="preserve"> </w:t>
      </w:r>
      <w:r>
        <w:t>normativo obrigatório, tais</w:t>
      </w:r>
      <w:r>
        <w:rPr>
          <w:spacing w:val="1"/>
        </w:rPr>
        <w:t xml:space="preserve"> </w:t>
      </w:r>
      <w:r>
        <w:t>como leis,</w:t>
      </w:r>
      <w:r>
        <w:rPr>
          <w:spacing w:val="1"/>
        </w:rPr>
        <w:t xml:space="preserve"> </w:t>
      </w:r>
      <w:r>
        <w:t>medidas</w:t>
      </w:r>
      <w:r>
        <w:rPr>
          <w:spacing w:val="1"/>
        </w:rPr>
        <w:t xml:space="preserve"> </w:t>
      </w:r>
      <w:r>
        <w:t>provisórias e</w:t>
      </w:r>
      <w:r>
        <w:rPr>
          <w:spacing w:val="1"/>
        </w:rPr>
        <w:t xml:space="preserve"> </w:t>
      </w:r>
      <w:r>
        <w:t>convenções</w:t>
      </w:r>
      <w:r>
        <w:rPr>
          <w:spacing w:val="1"/>
        </w:rPr>
        <w:t xml:space="preserve"> </w:t>
      </w:r>
      <w:r>
        <w:t>coletivas</w:t>
      </w:r>
      <w:r>
        <w:rPr>
          <w:spacing w:val="1"/>
        </w:rPr>
        <w:t xml:space="preserve"> </w:t>
      </w:r>
      <w:r>
        <w:t>de</w:t>
      </w:r>
      <w:r>
        <w:rPr>
          <w:spacing w:val="-2"/>
        </w:rPr>
        <w:t xml:space="preserve"> </w:t>
      </w:r>
      <w:r>
        <w:t>trabalho</w:t>
      </w:r>
      <w:r>
        <w:rPr>
          <w:spacing w:val="-2"/>
        </w:rPr>
        <w:t xml:space="preserve"> </w:t>
      </w:r>
      <w:r>
        <w:t>vigentes.</w:t>
      </w:r>
    </w:p>
    <w:p w:rsidR="009623E7" w:rsidRDefault="009623E7" w:rsidP="009623E7">
      <w:pPr>
        <w:pStyle w:val="Corpodetexto"/>
        <w:spacing w:before="1"/>
      </w:pPr>
    </w:p>
    <w:p w:rsidR="009623E7" w:rsidRDefault="009623E7" w:rsidP="009623E7">
      <w:pPr>
        <w:pStyle w:val="PargrafodaLista"/>
        <w:numPr>
          <w:ilvl w:val="1"/>
          <w:numId w:val="10"/>
        </w:numPr>
        <w:tabs>
          <w:tab w:val="left" w:pos="837"/>
        </w:tabs>
        <w:ind w:left="371" w:right="207" w:firstLine="0"/>
      </w:pPr>
      <w:r>
        <w:t>Se houver indícios de inexequibilidade da proposta de preço, ou em caso da necessidade de</w:t>
      </w:r>
      <w:r>
        <w:rPr>
          <w:spacing w:val="1"/>
        </w:rPr>
        <w:t xml:space="preserve"> </w:t>
      </w:r>
      <w:r>
        <w:t>esclarecimentos complementares, poderão ser efetuadas diligências, para que a empresa comprove a</w:t>
      </w:r>
      <w:r w:rsidR="007A3127">
        <w:t xml:space="preserve"> </w:t>
      </w:r>
      <w:r>
        <w:rPr>
          <w:spacing w:val="-59"/>
        </w:rPr>
        <w:t xml:space="preserve"> </w:t>
      </w:r>
      <w:r>
        <w:t>exequibilidade</w:t>
      </w:r>
      <w:r>
        <w:rPr>
          <w:spacing w:val="-1"/>
        </w:rPr>
        <w:t xml:space="preserve"> </w:t>
      </w:r>
      <w:r>
        <w:t>da proposta.</w:t>
      </w:r>
    </w:p>
    <w:p w:rsidR="009623E7" w:rsidRDefault="009623E7" w:rsidP="009623E7">
      <w:pPr>
        <w:pStyle w:val="Corpodetexto"/>
        <w:spacing w:before="1"/>
      </w:pPr>
    </w:p>
    <w:p w:rsidR="009623E7" w:rsidRDefault="009623E7" w:rsidP="009623E7">
      <w:pPr>
        <w:pStyle w:val="PargrafodaLista"/>
        <w:numPr>
          <w:ilvl w:val="1"/>
          <w:numId w:val="10"/>
        </w:numPr>
        <w:tabs>
          <w:tab w:val="left" w:pos="806"/>
        </w:tabs>
        <w:spacing w:before="1"/>
        <w:ind w:left="371" w:right="189" w:firstLine="0"/>
      </w:pPr>
      <w:r>
        <w:t>Erros no preenchimento da planilha não constituem motivo para a desclassificação da proposta. A</w:t>
      </w:r>
      <w:r w:rsidR="007704E6">
        <w:t xml:space="preserve"> </w:t>
      </w:r>
      <w:r>
        <w:rPr>
          <w:spacing w:val="-59"/>
        </w:rPr>
        <w:t xml:space="preserve"> </w:t>
      </w:r>
      <w:r>
        <w:t>planilha poderá ser ajustada pelo fornecedor, no prazo indicado pelo sistema, desde que não haja</w:t>
      </w:r>
      <w:r>
        <w:rPr>
          <w:spacing w:val="1"/>
        </w:rPr>
        <w:t xml:space="preserve"> </w:t>
      </w:r>
      <w:r>
        <w:t>majoração</w:t>
      </w:r>
      <w:r>
        <w:rPr>
          <w:spacing w:val="-3"/>
        </w:rPr>
        <w:t xml:space="preserve"> </w:t>
      </w:r>
      <w:r>
        <w:t>do preço.</w:t>
      </w:r>
    </w:p>
    <w:p w:rsidR="009623E7" w:rsidRDefault="009623E7" w:rsidP="009623E7">
      <w:pPr>
        <w:pStyle w:val="Corpodetexto"/>
        <w:spacing w:before="9"/>
        <w:rPr>
          <w:sz w:val="21"/>
        </w:rPr>
      </w:pPr>
    </w:p>
    <w:p w:rsidR="009623E7" w:rsidRDefault="009623E7" w:rsidP="009623E7">
      <w:pPr>
        <w:pStyle w:val="PargrafodaLista"/>
        <w:numPr>
          <w:ilvl w:val="2"/>
          <w:numId w:val="10"/>
        </w:numPr>
        <w:tabs>
          <w:tab w:val="left" w:pos="909"/>
        </w:tabs>
        <w:ind w:left="371" w:right="189" w:firstLine="0"/>
      </w:pPr>
      <w:r>
        <w:rPr>
          <w:spacing w:val="-1"/>
        </w:rPr>
        <w:t>O</w:t>
      </w:r>
      <w:r>
        <w:rPr>
          <w:spacing w:val="-13"/>
        </w:rPr>
        <w:t xml:space="preserve"> </w:t>
      </w:r>
      <w:r>
        <w:rPr>
          <w:spacing w:val="-1"/>
        </w:rPr>
        <w:t>ajuste</w:t>
      </w:r>
      <w:r>
        <w:rPr>
          <w:spacing w:val="-13"/>
        </w:rPr>
        <w:t xml:space="preserve"> </w:t>
      </w:r>
      <w:r>
        <w:rPr>
          <w:spacing w:val="-1"/>
        </w:rPr>
        <w:t>de</w:t>
      </w:r>
      <w:r>
        <w:rPr>
          <w:spacing w:val="-17"/>
        </w:rPr>
        <w:t xml:space="preserve"> </w:t>
      </w:r>
      <w:r>
        <w:rPr>
          <w:spacing w:val="-1"/>
        </w:rPr>
        <w:t>que</w:t>
      </w:r>
      <w:r>
        <w:rPr>
          <w:spacing w:val="-14"/>
        </w:rPr>
        <w:t xml:space="preserve"> </w:t>
      </w:r>
      <w:r>
        <w:rPr>
          <w:spacing w:val="-1"/>
        </w:rPr>
        <w:t>trata</w:t>
      </w:r>
      <w:r>
        <w:rPr>
          <w:spacing w:val="-14"/>
        </w:rPr>
        <w:t xml:space="preserve"> </w:t>
      </w:r>
      <w:r>
        <w:t>este</w:t>
      </w:r>
      <w:r>
        <w:rPr>
          <w:spacing w:val="-13"/>
        </w:rPr>
        <w:t xml:space="preserve"> </w:t>
      </w:r>
      <w:r>
        <w:t>dispositivo</w:t>
      </w:r>
      <w:r>
        <w:rPr>
          <w:spacing w:val="-13"/>
        </w:rPr>
        <w:t xml:space="preserve"> </w:t>
      </w:r>
      <w:r>
        <w:t>se</w:t>
      </w:r>
      <w:r>
        <w:rPr>
          <w:spacing w:val="-14"/>
        </w:rPr>
        <w:t xml:space="preserve"> </w:t>
      </w:r>
      <w:r>
        <w:t>limita</w:t>
      </w:r>
      <w:r>
        <w:rPr>
          <w:spacing w:val="-14"/>
        </w:rPr>
        <w:t xml:space="preserve"> </w:t>
      </w:r>
      <w:r>
        <w:t>a</w:t>
      </w:r>
      <w:r>
        <w:rPr>
          <w:spacing w:val="-14"/>
        </w:rPr>
        <w:t xml:space="preserve"> </w:t>
      </w:r>
      <w:r>
        <w:t>sanar</w:t>
      </w:r>
      <w:r>
        <w:rPr>
          <w:spacing w:val="-13"/>
        </w:rPr>
        <w:t xml:space="preserve"> </w:t>
      </w:r>
      <w:r>
        <w:t>erros</w:t>
      </w:r>
      <w:r>
        <w:rPr>
          <w:spacing w:val="-14"/>
        </w:rPr>
        <w:t xml:space="preserve"> </w:t>
      </w:r>
      <w:r>
        <w:t>ou</w:t>
      </w:r>
      <w:r>
        <w:rPr>
          <w:spacing w:val="-16"/>
        </w:rPr>
        <w:t xml:space="preserve"> </w:t>
      </w:r>
      <w:r>
        <w:t>falhas</w:t>
      </w:r>
      <w:r>
        <w:rPr>
          <w:spacing w:val="-16"/>
        </w:rPr>
        <w:t xml:space="preserve"> </w:t>
      </w:r>
      <w:r>
        <w:t>que</w:t>
      </w:r>
      <w:r>
        <w:rPr>
          <w:spacing w:val="-14"/>
        </w:rPr>
        <w:t xml:space="preserve"> </w:t>
      </w:r>
      <w:r>
        <w:t>não</w:t>
      </w:r>
      <w:r>
        <w:rPr>
          <w:spacing w:val="-14"/>
        </w:rPr>
        <w:t xml:space="preserve"> </w:t>
      </w:r>
      <w:r>
        <w:t>alterem</w:t>
      </w:r>
      <w:r>
        <w:rPr>
          <w:spacing w:val="-13"/>
        </w:rPr>
        <w:t xml:space="preserve"> </w:t>
      </w:r>
      <w:r>
        <w:t>a</w:t>
      </w:r>
      <w:r>
        <w:rPr>
          <w:spacing w:val="-14"/>
        </w:rPr>
        <w:t xml:space="preserve"> </w:t>
      </w:r>
      <w:r>
        <w:t>substância</w:t>
      </w:r>
      <w:r>
        <w:rPr>
          <w:spacing w:val="-58"/>
        </w:rPr>
        <w:t xml:space="preserve"> </w:t>
      </w:r>
      <w:r>
        <w:t>das propostas;</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15"/>
        </w:tabs>
        <w:spacing w:before="94"/>
        <w:ind w:left="371" w:right="209" w:firstLine="0"/>
      </w:pPr>
      <w:r>
        <w:t>Considera-se</w:t>
      </w:r>
      <w:r>
        <w:rPr>
          <w:spacing w:val="-14"/>
        </w:rPr>
        <w:t xml:space="preserve"> </w:t>
      </w:r>
      <w:r>
        <w:t>erro</w:t>
      </w:r>
      <w:r>
        <w:rPr>
          <w:spacing w:val="-15"/>
        </w:rPr>
        <w:t xml:space="preserve"> </w:t>
      </w:r>
      <w:r>
        <w:t>no</w:t>
      </w:r>
      <w:r>
        <w:rPr>
          <w:spacing w:val="-11"/>
        </w:rPr>
        <w:t xml:space="preserve"> </w:t>
      </w:r>
      <w:r>
        <w:t>preenchimento</w:t>
      </w:r>
      <w:r>
        <w:rPr>
          <w:spacing w:val="-13"/>
        </w:rPr>
        <w:t xml:space="preserve"> </w:t>
      </w:r>
      <w:r>
        <w:t>da</w:t>
      </w:r>
      <w:r>
        <w:rPr>
          <w:spacing w:val="-12"/>
        </w:rPr>
        <w:t xml:space="preserve"> </w:t>
      </w:r>
      <w:r>
        <w:t>planilha</w:t>
      </w:r>
      <w:r>
        <w:rPr>
          <w:spacing w:val="-11"/>
        </w:rPr>
        <w:t xml:space="preserve"> </w:t>
      </w:r>
      <w:r>
        <w:t>passível</w:t>
      </w:r>
      <w:r>
        <w:rPr>
          <w:spacing w:val="-11"/>
        </w:rPr>
        <w:t xml:space="preserve"> </w:t>
      </w:r>
      <w:r>
        <w:t>de</w:t>
      </w:r>
      <w:r>
        <w:rPr>
          <w:spacing w:val="-13"/>
        </w:rPr>
        <w:t xml:space="preserve"> </w:t>
      </w:r>
      <w:r>
        <w:t>correção</w:t>
      </w:r>
      <w:r>
        <w:rPr>
          <w:spacing w:val="-11"/>
        </w:rPr>
        <w:t xml:space="preserve"> </w:t>
      </w:r>
      <w:r>
        <w:t>a</w:t>
      </w:r>
      <w:r>
        <w:rPr>
          <w:spacing w:val="-10"/>
        </w:rPr>
        <w:t xml:space="preserve"> </w:t>
      </w:r>
      <w:r>
        <w:t>indicação</w:t>
      </w:r>
      <w:r>
        <w:rPr>
          <w:spacing w:val="-10"/>
        </w:rPr>
        <w:t xml:space="preserve"> </w:t>
      </w:r>
      <w:r>
        <w:t>de</w:t>
      </w:r>
      <w:r>
        <w:rPr>
          <w:spacing w:val="-15"/>
        </w:rPr>
        <w:t xml:space="preserve"> </w:t>
      </w:r>
      <w:r>
        <w:t>recolhimento</w:t>
      </w:r>
      <w:r>
        <w:rPr>
          <w:spacing w:val="-59"/>
        </w:rPr>
        <w:t xml:space="preserve"> </w:t>
      </w:r>
      <w:r>
        <w:t>de</w:t>
      </w:r>
      <w:r>
        <w:rPr>
          <w:spacing w:val="-1"/>
        </w:rPr>
        <w:t xml:space="preserve"> </w:t>
      </w:r>
      <w:r>
        <w:t>impostos e</w:t>
      </w:r>
      <w:r>
        <w:rPr>
          <w:spacing w:val="-3"/>
        </w:rPr>
        <w:t xml:space="preserve"> </w:t>
      </w:r>
      <w:r>
        <w:t>contribuições</w:t>
      </w:r>
      <w:r>
        <w:rPr>
          <w:spacing w:val="1"/>
        </w:rPr>
        <w:t xml:space="preserve"> </w:t>
      </w:r>
      <w:r>
        <w:t>na</w:t>
      </w:r>
      <w:r>
        <w:rPr>
          <w:spacing w:val="-3"/>
        </w:rPr>
        <w:t xml:space="preserve"> </w:t>
      </w:r>
      <w:r>
        <w:t>forma do</w:t>
      </w:r>
      <w:r>
        <w:rPr>
          <w:spacing w:val="-1"/>
        </w:rPr>
        <w:t xml:space="preserve"> </w:t>
      </w:r>
      <w:r>
        <w:t>Simples</w:t>
      </w:r>
      <w:r>
        <w:rPr>
          <w:spacing w:val="-2"/>
        </w:rPr>
        <w:t xml:space="preserve"> </w:t>
      </w:r>
      <w:r>
        <w:t>Nacional,</w:t>
      </w:r>
      <w:r>
        <w:rPr>
          <w:spacing w:val="1"/>
        </w:rPr>
        <w:t xml:space="preserve"> </w:t>
      </w:r>
      <w:r>
        <w:t>quando</w:t>
      </w:r>
      <w:r>
        <w:rPr>
          <w:spacing w:val="-2"/>
        </w:rPr>
        <w:t xml:space="preserve"> </w:t>
      </w:r>
      <w:r>
        <w:t>não</w:t>
      </w:r>
      <w:r>
        <w:rPr>
          <w:spacing w:val="-1"/>
        </w:rPr>
        <w:t xml:space="preserve"> </w:t>
      </w:r>
      <w:r>
        <w:t>cabível</w:t>
      </w:r>
      <w:r>
        <w:rPr>
          <w:spacing w:val="-1"/>
        </w:rPr>
        <w:t xml:space="preserve"> </w:t>
      </w:r>
      <w:r>
        <w:t>esse</w:t>
      </w:r>
      <w:r>
        <w:rPr>
          <w:spacing w:val="-3"/>
        </w:rPr>
        <w:t xml:space="preserve"> </w:t>
      </w:r>
      <w:r>
        <w:t>regime.</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19"/>
        </w:tabs>
        <w:ind w:left="371" w:right="188" w:firstLine="0"/>
      </w:pPr>
      <w:r>
        <w:t>Para</w:t>
      </w:r>
      <w:r>
        <w:rPr>
          <w:spacing w:val="-8"/>
        </w:rPr>
        <w:t xml:space="preserve"> </w:t>
      </w:r>
      <w:r>
        <w:t>fins</w:t>
      </w:r>
      <w:r>
        <w:rPr>
          <w:spacing w:val="-8"/>
        </w:rPr>
        <w:t xml:space="preserve"> </w:t>
      </w:r>
      <w:r>
        <w:t>de</w:t>
      </w:r>
      <w:r>
        <w:rPr>
          <w:spacing w:val="-8"/>
        </w:rPr>
        <w:t xml:space="preserve"> </w:t>
      </w:r>
      <w:r>
        <w:t>análise</w:t>
      </w:r>
      <w:r>
        <w:rPr>
          <w:spacing w:val="-8"/>
        </w:rPr>
        <w:t xml:space="preserve"> </w:t>
      </w:r>
      <w:r>
        <w:t>da</w:t>
      </w:r>
      <w:r>
        <w:rPr>
          <w:spacing w:val="-8"/>
        </w:rPr>
        <w:t xml:space="preserve"> </w:t>
      </w:r>
      <w:r>
        <w:t>proposta</w:t>
      </w:r>
      <w:r>
        <w:rPr>
          <w:spacing w:val="-8"/>
        </w:rPr>
        <w:t xml:space="preserve"> </w:t>
      </w:r>
      <w:r>
        <w:t>quanto</w:t>
      </w:r>
      <w:r>
        <w:rPr>
          <w:spacing w:val="-10"/>
        </w:rPr>
        <w:t xml:space="preserve"> </w:t>
      </w:r>
      <w:r>
        <w:t>ao</w:t>
      </w:r>
      <w:r>
        <w:rPr>
          <w:spacing w:val="-11"/>
        </w:rPr>
        <w:t xml:space="preserve"> </w:t>
      </w:r>
      <w:r>
        <w:t>cumprimento</w:t>
      </w:r>
      <w:r>
        <w:rPr>
          <w:spacing w:val="-8"/>
        </w:rPr>
        <w:t xml:space="preserve"> </w:t>
      </w:r>
      <w:r>
        <w:t>das</w:t>
      </w:r>
      <w:r>
        <w:rPr>
          <w:spacing w:val="-10"/>
        </w:rPr>
        <w:t xml:space="preserve"> </w:t>
      </w:r>
      <w:r>
        <w:t>especificações</w:t>
      </w:r>
      <w:r>
        <w:rPr>
          <w:spacing w:val="-8"/>
        </w:rPr>
        <w:t xml:space="preserve"> </w:t>
      </w:r>
      <w:r>
        <w:t>do</w:t>
      </w:r>
      <w:r>
        <w:rPr>
          <w:spacing w:val="-8"/>
        </w:rPr>
        <w:t xml:space="preserve"> </w:t>
      </w:r>
      <w:r>
        <w:t>objeto,</w:t>
      </w:r>
      <w:r>
        <w:rPr>
          <w:spacing w:val="-7"/>
        </w:rPr>
        <w:t xml:space="preserve"> </w:t>
      </w:r>
      <w:r>
        <w:t>poderá</w:t>
      </w:r>
      <w:r>
        <w:rPr>
          <w:spacing w:val="-8"/>
        </w:rPr>
        <w:t xml:space="preserve"> </w:t>
      </w:r>
      <w:r>
        <w:t>ser</w:t>
      </w:r>
      <w:r>
        <w:rPr>
          <w:spacing w:val="-58"/>
        </w:rPr>
        <w:t xml:space="preserve"> </w:t>
      </w:r>
      <w:r>
        <w:t>colhida</w:t>
      </w:r>
      <w:r>
        <w:rPr>
          <w:spacing w:val="-1"/>
        </w:rPr>
        <w:t xml:space="preserve"> </w:t>
      </w:r>
      <w:r>
        <w:t>a manifestação</w:t>
      </w:r>
      <w:r>
        <w:rPr>
          <w:spacing w:val="-3"/>
        </w:rPr>
        <w:t xml:space="preserve"> </w:t>
      </w:r>
      <w:r>
        <w:t>escrita</w:t>
      </w:r>
      <w:r>
        <w:rPr>
          <w:spacing w:val="-2"/>
        </w:rPr>
        <w:t xml:space="preserve"> </w:t>
      </w:r>
      <w:r>
        <w:t>do setor</w:t>
      </w:r>
      <w:r>
        <w:rPr>
          <w:spacing w:val="-2"/>
        </w:rPr>
        <w:t xml:space="preserve"> </w:t>
      </w:r>
      <w:r>
        <w:t>requisitante do</w:t>
      </w:r>
      <w:r>
        <w:rPr>
          <w:spacing w:val="-2"/>
        </w:rPr>
        <w:t xml:space="preserve"> </w:t>
      </w:r>
      <w:r>
        <w:t>serviço</w:t>
      </w:r>
      <w:r>
        <w:rPr>
          <w:spacing w:val="-4"/>
        </w:rPr>
        <w:t xml:space="preserve"> </w:t>
      </w:r>
      <w:r>
        <w:t>ou da</w:t>
      </w:r>
      <w:r>
        <w:rPr>
          <w:spacing w:val="-2"/>
        </w:rPr>
        <w:t xml:space="preserve"> </w:t>
      </w:r>
      <w:r>
        <w:t>área</w:t>
      </w:r>
      <w:r>
        <w:rPr>
          <w:spacing w:val="-5"/>
        </w:rPr>
        <w:t xml:space="preserve"> </w:t>
      </w:r>
      <w:r>
        <w:t>especializada no</w:t>
      </w:r>
      <w:r>
        <w:rPr>
          <w:spacing w:val="-1"/>
        </w:rPr>
        <w:t xml:space="preserve"> </w:t>
      </w:r>
      <w:r>
        <w:t>objeto.</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77"/>
        </w:tabs>
        <w:ind w:left="371" w:right="192" w:firstLine="0"/>
      </w:pPr>
      <w:r>
        <w:t>Se a proposta ou lance vencedor for desclassificado, será examinada a proposta ou lance</w:t>
      </w:r>
      <w:r>
        <w:rPr>
          <w:spacing w:val="1"/>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 ordem</w:t>
      </w:r>
      <w:r>
        <w:rPr>
          <w:spacing w:val="1"/>
        </w:rPr>
        <w:t xml:space="preserve"> </w:t>
      </w:r>
      <w:r>
        <w:t>de</w:t>
      </w:r>
      <w:r>
        <w:rPr>
          <w:spacing w:val="-2"/>
        </w:rPr>
        <w:t xml:space="preserve"> </w:t>
      </w:r>
      <w:r>
        <w:t>classificação.</w:t>
      </w:r>
    </w:p>
    <w:p w:rsidR="009623E7" w:rsidRDefault="009623E7" w:rsidP="009623E7">
      <w:pPr>
        <w:pStyle w:val="Corpodetexto"/>
        <w:spacing w:before="1"/>
      </w:pPr>
    </w:p>
    <w:p w:rsidR="009623E7" w:rsidRDefault="009623E7" w:rsidP="009623E7">
      <w:pPr>
        <w:pStyle w:val="PargrafodaLista"/>
        <w:numPr>
          <w:ilvl w:val="1"/>
          <w:numId w:val="10"/>
        </w:numPr>
        <w:tabs>
          <w:tab w:val="left" w:pos="929"/>
        </w:tabs>
        <w:spacing w:before="1"/>
        <w:ind w:right="186" w:firstLine="0"/>
      </w:pPr>
      <w:r>
        <w:t>Havendo necessidade, a sessão será suspensa, informando-se no “chat” a nova data e horário</w:t>
      </w:r>
      <w:r>
        <w:rPr>
          <w:spacing w:val="1"/>
        </w:rPr>
        <w:t xml:space="preserve"> </w:t>
      </w:r>
      <w:r>
        <w:t>para</w:t>
      </w:r>
      <w:r>
        <w:rPr>
          <w:spacing w:val="-1"/>
        </w:rPr>
        <w:t xml:space="preserve"> </w:t>
      </w:r>
      <w:r>
        <w:t>a</w:t>
      </w:r>
      <w:r>
        <w:rPr>
          <w:spacing w:val="-2"/>
        </w:rPr>
        <w:t xml:space="preserve"> </w:t>
      </w:r>
      <w:r>
        <w:t>sua continuidade.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917"/>
        </w:tabs>
        <w:spacing w:before="1"/>
        <w:ind w:right="204" w:firstLine="0"/>
      </w:pPr>
      <w:r>
        <w:t>Encerrada a análise quanto à aceitação da proposta, se iniciará a fase de habilitação, observado</w:t>
      </w:r>
      <w:r>
        <w:rPr>
          <w:spacing w:val="-59"/>
        </w:rPr>
        <w:t xml:space="preserve"> </w:t>
      </w:r>
      <w:r>
        <w:t>o</w:t>
      </w:r>
      <w:r>
        <w:rPr>
          <w:spacing w:val="-1"/>
        </w:rPr>
        <w:t xml:space="preserve"> </w:t>
      </w:r>
      <w:r>
        <w:t>disposto</w:t>
      </w:r>
      <w:r>
        <w:rPr>
          <w:spacing w:val="-2"/>
        </w:rPr>
        <w:t xml:space="preserve"> </w:t>
      </w:r>
      <w:r>
        <w:t>neste</w:t>
      </w:r>
      <w:r>
        <w:rPr>
          <w:spacing w:val="-2"/>
        </w:rPr>
        <w:t xml:space="preserve"> </w:t>
      </w:r>
      <w:r>
        <w:t>Aviso de Contratação</w:t>
      </w:r>
      <w:r>
        <w:rPr>
          <w:spacing w:val="-2"/>
        </w:rPr>
        <w:t xml:space="preserve"> </w:t>
      </w:r>
      <w:r>
        <w:t>Direta.</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HABILITAÇÃO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8"/>
        </w:numPr>
        <w:tabs>
          <w:tab w:val="left" w:pos="909"/>
        </w:tabs>
        <w:ind w:right="184" w:firstLine="0"/>
      </w:pPr>
      <w:r>
        <w:t>Os</w:t>
      </w:r>
      <w:r>
        <w:rPr>
          <w:spacing w:val="1"/>
        </w:rPr>
        <w:t xml:space="preserve"> </w:t>
      </w:r>
      <w:r>
        <w:t>documentos</w:t>
      </w:r>
      <w:r>
        <w:rPr>
          <w:spacing w:val="1"/>
        </w:rPr>
        <w:t xml:space="preserve"> </w:t>
      </w:r>
      <w:r>
        <w:t>a</w:t>
      </w:r>
      <w:r>
        <w:rPr>
          <w:spacing w:val="1"/>
        </w:rPr>
        <w:t xml:space="preserve"> </w:t>
      </w:r>
      <w:r>
        <w:t>serem</w:t>
      </w:r>
      <w:r>
        <w:rPr>
          <w:spacing w:val="1"/>
        </w:rPr>
        <w:t xml:space="preserve"> </w:t>
      </w:r>
      <w:r>
        <w:t>exigidos</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constam</w:t>
      </w:r>
      <w:r>
        <w:rPr>
          <w:spacing w:val="1"/>
        </w:rPr>
        <w:t xml:space="preserve"> </w:t>
      </w:r>
      <w:r>
        <w:t>do</w:t>
      </w:r>
      <w:r>
        <w:rPr>
          <w:spacing w:val="1"/>
        </w:rPr>
        <w:t xml:space="preserve"> </w:t>
      </w:r>
      <w:r>
        <w:rPr>
          <w:rFonts w:ascii="Arial" w:hAnsi="Arial"/>
          <w:b/>
        </w:rPr>
        <w:t>ANEXO</w:t>
      </w:r>
      <w:r>
        <w:rPr>
          <w:rFonts w:ascii="Arial" w:hAnsi="Arial"/>
          <w:b/>
          <w:spacing w:val="1"/>
        </w:rPr>
        <w:t xml:space="preserve"> </w:t>
      </w:r>
      <w:r>
        <w:rPr>
          <w:rFonts w:ascii="Arial" w:hAnsi="Arial"/>
          <w:b/>
        </w:rPr>
        <w:t>I</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DOCUMENTAÇÃO</w:t>
      </w:r>
      <w:r>
        <w:rPr>
          <w:rFonts w:ascii="Arial" w:hAnsi="Arial"/>
          <w:b/>
          <w:spacing w:val="-11"/>
        </w:rPr>
        <w:t xml:space="preserve"> </w:t>
      </w:r>
      <w:r>
        <w:rPr>
          <w:rFonts w:ascii="Arial" w:hAnsi="Arial"/>
          <w:b/>
        </w:rPr>
        <w:t>EXIGIDA</w:t>
      </w:r>
      <w:r>
        <w:rPr>
          <w:rFonts w:ascii="Arial" w:hAnsi="Arial"/>
          <w:b/>
          <w:spacing w:val="-10"/>
        </w:rPr>
        <w:t xml:space="preserve"> </w:t>
      </w:r>
      <w:r>
        <w:rPr>
          <w:rFonts w:ascii="Arial" w:hAnsi="Arial"/>
          <w:b/>
        </w:rPr>
        <w:t>PARA</w:t>
      </w:r>
      <w:r>
        <w:rPr>
          <w:rFonts w:ascii="Arial" w:hAnsi="Arial"/>
          <w:b/>
          <w:spacing w:val="-11"/>
        </w:rPr>
        <w:t xml:space="preserve"> </w:t>
      </w:r>
      <w:r>
        <w:rPr>
          <w:rFonts w:ascii="Arial" w:hAnsi="Arial"/>
          <w:b/>
        </w:rPr>
        <w:t>HABILITAÇÃO</w:t>
      </w:r>
      <w:r>
        <w:rPr>
          <w:rFonts w:ascii="Arial" w:hAnsi="Arial"/>
          <w:b/>
          <w:spacing w:val="-6"/>
        </w:rPr>
        <w:t xml:space="preserve"> </w:t>
      </w:r>
      <w:r>
        <w:t>deste</w:t>
      </w:r>
      <w:r>
        <w:rPr>
          <w:spacing w:val="-12"/>
        </w:rPr>
        <w:t xml:space="preserve"> </w:t>
      </w:r>
      <w:r>
        <w:t>aviso</w:t>
      </w:r>
      <w:r>
        <w:rPr>
          <w:spacing w:val="-11"/>
        </w:rPr>
        <w:t xml:space="preserve"> </w:t>
      </w:r>
      <w:r>
        <w:t>e</w:t>
      </w:r>
      <w:r>
        <w:rPr>
          <w:spacing w:val="-12"/>
        </w:rPr>
        <w:t xml:space="preserve"> </w:t>
      </w:r>
      <w:r>
        <w:t>serão</w:t>
      </w:r>
      <w:r>
        <w:rPr>
          <w:spacing w:val="-11"/>
        </w:rPr>
        <w:t xml:space="preserve"> </w:t>
      </w:r>
      <w:r>
        <w:t>solicitados</w:t>
      </w:r>
      <w:r>
        <w:rPr>
          <w:spacing w:val="-12"/>
        </w:rPr>
        <w:t xml:space="preserve"> </w:t>
      </w:r>
      <w:r>
        <w:t>do</w:t>
      </w:r>
      <w:r>
        <w:rPr>
          <w:spacing w:val="-12"/>
        </w:rPr>
        <w:t xml:space="preserve"> </w:t>
      </w:r>
      <w:r>
        <w:t>fornecedor</w:t>
      </w:r>
      <w:r>
        <w:rPr>
          <w:spacing w:val="-10"/>
        </w:rPr>
        <w:t xml:space="preserve"> </w:t>
      </w:r>
      <w:r>
        <w:t>mais</w:t>
      </w:r>
      <w:r>
        <w:rPr>
          <w:spacing w:val="-59"/>
        </w:rPr>
        <w:t xml:space="preserve"> </w:t>
      </w:r>
      <w:r>
        <w:t>bem classificado</w:t>
      </w:r>
      <w:r>
        <w:rPr>
          <w:spacing w:val="-2"/>
        </w:rPr>
        <w:t xml:space="preserve"> </w:t>
      </w:r>
      <w:r>
        <w:t>da</w:t>
      </w:r>
      <w:r>
        <w:rPr>
          <w:spacing w:val="-2"/>
        </w:rPr>
        <w:t xml:space="preserve"> </w:t>
      </w:r>
      <w:r>
        <w:t>fase</w:t>
      </w:r>
      <w:r>
        <w:rPr>
          <w:spacing w:val="-2"/>
        </w:rPr>
        <w:t xml:space="preserve"> </w:t>
      </w:r>
      <w:r>
        <w:t>de lances.</w:t>
      </w:r>
    </w:p>
    <w:p w:rsidR="009623E7" w:rsidRDefault="009623E7" w:rsidP="009623E7">
      <w:pPr>
        <w:pStyle w:val="Corpodetexto"/>
        <w:spacing w:before="10"/>
        <w:rPr>
          <w:sz w:val="21"/>
        </w:rPr>
      </w:pPr>
    </w:p>
    <w:p w:rsidR="009623E7" w:rsidRDefault="009623E7" w:rsidP="009623E7">
      <w:pPr>
        <w:pStyle w:val="PargrafodaLista"/>
        <w:numPr>
          <w:ilvl w:val="1"/>
          <w:numId w:val="8"/>
        </w:numPr>
        <w:tabs>
          <w:tab w:val="left" w:pos="835"/>
        </w:tabs>
        <w:ind w:right="187" w:firstLine="0"/>
      </w:pPr>
      <w:r>
        <w:t>Como condição prévia ao exame da documentação de habilitação do fornecedor detentor da</w:t>
      </w:r>
      <w:r>
        <w:rPr>
          <w:spacing w:val="1"/>
        </w:rPr>
        <w:t xml:space="preserve"> </w:t>
      </w:r>
      <w:r>
        <w:t>proposta classificada em primeiro lugar, será verificado o eventual cumprimento das condições de</w:t>
      </w:r>
      <w:r>
        <w:rPr>
          <w:spacing w:val="1"/>
        </w:rPr>
        <w:t xml:space="preserve"> </w:t>
      </w:r>
      <w:r>
        <w:t xml:space="preserve">participação, especialmente quanto à existência ou não de sanção que impeça a participação no certame ou a </w:t>
      </w:r>
      <w:r>
        <w:rPr>
          <w:spacing w:val="-59"/>
        </w:rPr>
        <w:t xml:space="preserve"> </w:t>
      </w:r>
      <w:r>
        <w:t>futura</w:t>
      </w:r>
      <w:r>
        <w:rPr>
          <w:spacing w:val="-1"/>
        </w:rPr>
        <w:t xml:space="preserve"> </w:t>
      </w:r>
      <w:r>
        <w:t>contratação,</w:t>
      </w:r>
      <w:r>
        <w:rPr>
          <w:spacing w:val="-1"/>
        </w:rPr>
        <w:t xml:space="preserve"> </w:t>
      </w:r>
      <w:r>
        <w:t>mediante a</w:t>
      </w:r>
      <w:r>
        <w:rPr>
          <w:spacing w:val="-2"/>
        </w:rPr>
        <w:t xml:space="preserve"> </w:t>
      </w:r>
      <w:r>
        <w:t>consulta</w:t>
      </w:r>
      <w:r>
        <w:rPr>
          <w:spacing w:val="-2"/>
        </w:rPr>
        <w:t xml:space="preserve"> </w:t>
      </w:r>
      <w:r>
        <w:t>aos</w:t>
      </w:r>
      <w:r>
        <w:rPr>
          <w:spacing w:val="-3"/>
        </w:rPr>
        <w:t xml:space="preserve"> </w:t>
      </w:r>
      <w:r>
        <w:t>seguintes</w:t>
      </w:r>
      <w:r>
        <w:rPr>
          <w:spacing w:val="1"/>
        </w:rPr>
        <w:t xml:space="preserve"> </w:t>
      </w:r>
      <w:r>
        <w:t>cadastros:</w:t>
      </w:r>
    </w:p>
    <w:p w:rsidR="009623E7" w:rsidRDefault="009623E7" w:rsidP="009623E7">
      <w:pPr>
        <w:pStyle w:val="Corpodetexto"/>
      </w:pPr>
    </w:p>
    <w:p w:rsidR="009623E7" w:rsidRDefault="009623E7" w:rsidP="009623E7">
      <w:pPr>
        <w:pStyle w:val="PargrafodaLista"/>
        <w:numPr>
          <w:ilvl w:val="0"/>
          <w:numId w:val="7"/>
        </w:numPr>
        <w:tabs>
          <w:tab w:val="left" w:pos="640"/>
        </w:tabs>
      </w:pPr>
      <w:r>
        <w:t>SICAF;</w:t>
      </w:r>
    </w:p>
    <w:p w:rsidR="009623E7" w:rsidRDefault="009623E7" w:rsidP="009623E7">
      <w:pPr>
        <w:pStyle w:val="Corpodetexto"/>
      </w:pPr>
    </w:p>
    <w:p w:rsidR="009623E7" w:rsidRDefault="009623E7" w:rsidP="009623E7">
      <w:pPr>
        <w:pStyle w:val="PargrafodaLista"/>
        <w:numPr>
          <w:ilvl w:val="0"/>
          <w:numId w:val="7"/>
        </w:numPr>
        <w:tabs>
          <w:tab w:val="left" w:pos="643"/>
        </w:tabs>
        <w:spacing w:before="1"/>
        <w:ind w:left="359" w:right="186" w:hanging="8"/>
      </w:pPr>
      <w:r>
        <w:t>Cadastro Nacional de Empresas Inidôneas e Suspensas - CEIS, mantido pela Controladoria-Geral</w:t>
      </w:r>
      <w:r>
        <w:rPr>
          <w:spacing w:val="1"/>
        </w:rPr>
        <w:t xml:space="preserve"> </w:t>
      </w:r>
      <w:r>
        <w:t>da</w:t>
      </w:r>
      <w:r>
        <w:rPr>
          <w:spacing w:val="-1"/>
        </w:rPr>
        <w:t xml:space="preserve"> </w:t>
      </w:r>
      <w:r>
        <w:t>União</w:t>
      </w:r>
      <w:r>
        <w:rPr>
          <w:spacing w:val="1"/>
        </w:rPr>
        <w:t xml:space="preserve"> </w:t>
      </w:r>
      <w:hyperlink r:id="rId8">
        <w:r>
          <w:t>(www.portaldatransparencia.gov.br/ceis);</w:t>
        </w:r>
      </w:hyperlink>
    </w:p>
    <w:p w:rsidR="009623E7" w:rsidRDefault="009623E7" w:rsidP="009623E7">
      <w:pPr>
        <w:pStyle w:val="Corpodetexto"/>
        <w:spacing w:before="10"/>
        <w:rPr>
          <w:sz w:val="21"/>
        </w:rPr>
      </w:pPr>
    </w:p>
    <w:p w:rsidR="009623E7" w:rsidRDefault="009623E7" w:rsidP="009623E7">
      <w:pPr>
        <w:pStyle w:val="PargrafodaLista"/>
        <w:numPr>
          <w:ilvl w:val="0"/>
          <w:numId w:val="7"/>
        </w:numPr>
        <w:tabs>
          <w:tab w:val="left" w:pos="700"/>
        </w:tabs>
        <w:spacing w:before="1"/>
        <w:ind w:left="352" w:right="190" w:firstLine="0"/>
      </w:pPr>
      <w:r>
        <w:t>Cadastro Nacional de Condenações Cíveis por Atos de Improbidade Administrativa, mantido pelo</w:t>
      </w:r>
      <w:r>
        <w:rPr>
          <w:spacing w:val="1"/>
        </w:rPr>
        <w:t xml:space="preserve"> </w:t>
      </w:r>
      <w:r>
        <w:t>Conselho</w:t>
      </w:r>
      <w:r>
        <w:rPr>
          <w:spacing w:val="-1"/>
        </w:rPr>
        <w:t xml:space="preserve"> </w:t>
      </w:r>
      <w:r>
        <w:t>Nacional</w:t>
      </w:r>
      <w:r>
        <w:rPr>
          <w:spacing w:val="-2"/>
        </w:rPr>
        <w:t xml:space="preserve"> </w:t>
      </w:r>
      <w:r>
        <w:t>de</w:t>
      </w:r>
      <w:r>
        <w:rPr>
          <w:spacing w:val="-1"/>
        </w:rPr>
        <w:t xml:space="preserve"> </w:t>
      </w:r>
      <w:r>
        <w:t>Justiça</w:t>
      </w:r>
      <w:r>
        <w:rPr>
          <w:color w:val="0462C1"/>
          <w:spacing w:val="-2"/>
        </w:rPr>
        <w:t xml:space="preserve"> </w:t>
      </w:r>
      <w:r>
        <w:rPr>
          <w:color w:val="0462C1"/>
          <w:u w:val="single" w:color="0462C1"/>
        </w:rPr>
        <w:t>(</w:t>
      </w:r>
      <w:hyperlink r:id="rId9">
        <w:r>
          <w:rPr>
            <w:color w:val="0462C1"/>
            <w:u w:val="single" w:color="0462C1"/>
          </w:rPr>
          <w:t>www.cnj.jus.br/improbidade_adm/consultar_requerido.php).</w:t>
        </w:r>
      </w:hyperlink>
    </w:p>
    <w:p w:rsidR="009623E7" w:rsidRDefault="009623E7" w:rsidP="009623E7">
      <w:pPr>
        <w:pStyle w:val="Corpodetexto"/>
        <w:rPr>
          <w:sz w:val="14"/>
        </w:rPr>
      </w:pPr>
    </w:p>
    <w:p w:rsidR="009623E7" w:rsidRDefault="009623E7" w:rsidP="009623E7">
      <w:pPr>
        <w:pStyle w:val="PargrafodaLista"/>
        <w:numPr>
          <w:ilvl w:val="0"/>
          <w:numId w:val="7"/>
        </w:numPr>
        <w:tabs>
          <w:tab w:val="left" w:pos="640"/>
        </w:tabs>
        <w:spacing w:before="93"/>
      </w:pPr>
      <w:r>
        <w:lastRenderedPageBreak/>
        <w:t>Lista</w:t>
      </w:r>
      <w:r>
        <w:rPr>
          <w:spacing w:val="-1"/>
        </w:rPr>
        <w:t xml:space="preserve"> </w:t>
      </w:r>
      <w:r>
        <w:t>de</w:t>
      </w:r>
      <w:r>
        <w:rPr>
          <w:spacing w:val="-3"/>
        </w:rPr>
        <w:t xml:space="preserve"> </w:t>
      </w:r>
      <w:r>
        <w:t>Inidôneos</w:t>
      </w:r>
      <w:r>
        <w:rPr>
          <w:spacing w:val="-3"/>
        </w:rPr>
        <w:t xml:space="preserve"> </w:t>
      </w:r>
      <w:r>
        <w:t>mantida</w:t>
      </w:r>
      <w:r>
        <w:rPr>
          <w:spacing w:val="-1"/>
        </w:rPr>
        <w:t xml:space="preserve"> </w:t>
      </w:r>
      <w:r>
        <w:t>pelo</w:t>
      </w:r>
      <w:r>
        <w:rPr>
          <w:spacing w:val="-1"/>
        </w:rPr>
        <w:t xml:space="preserve"> </w:t>
      </w:r>
      <w:r>
        <w:t>Tribunal</w:t>
      </w:r>
      <w:r>
        <w:rPr>
          <w:spacing w:val="-1"/>
        </w:rPr>
        <w:t xml:space="preserve"> </w:t>
      </w:r>
      <w:r>
        <w:t>de</w:t>
      </w:r>
      <w:r>
        <w:rPr>
          <w:spacing w:val="-3"/>
        </w:rPr>
        <w:t xml:space="preserve"> </w:t>
      </w:r>
      <w:r>
        <w:t>Contas</w:t>
      </w:r>
      <w:r>
        <w:rPr>
          <w:spacing w:val="-1"/>
        </w:rPr>
        <w:t xml:space="preserve"> </w:t>
      </w:r>
      <w:r>
        <w:t>da</w:t>
      </w:r>
      <w:r>
        <w:rPr>
          <w:spacing w:val="-1"/>
        </w:rPr>
        <w:t xml:space="preserve"> </w:t>
      </w:r>
      <w:r>
        <w:t>União</w:t>
      </w:r>
      <w:r>
        <w:rPr>
          <w:spacing w:val="-1"/>
        </w:rPr>
        <w:t xml:space="preserve"> </w:t>
      </w:r>
      <w:r>
        <w:t>-</w:t>
      </w:r>
      <w:r>
        <w:rPr>
          <w:spacing w:val="1"/>
        </w:rPr>
        <w:t xml:space="preserve"> </w:t>
      </w:r>
      <w:r>
        <w:t>TCU;</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26"/>
        </w:tabs>
        <w:ind w:right="190" w:firstLine="0"/>
      </w:pPr>
      <w:r>
        <w:t>Para a consulta de fornecedores pessoa jurídica poderá haver a substituição das consultas das</w:t>
      </w:r>
      <w:r>
        <w:rPr>
          <w:spacing w:val="1"/>
        </w:rPr>
        <w:t xml:space="preserve"> </w:t>
      </w:r>
      <w:r>
        <w:t>alíneas</w:t>
      </w:r>
      <w:r>
        <w:rPr>
          <w:spacing w:val="1"/>
        </w:rPr>
        <w:t xml:space="preserve"> </w:t>
      </w:r>
      <w:r>
        <w:t>“b”,</w:t>
      </w:r>
      <w:r>
        <w:rPr>
          <w:spacing w:val="1"/>
        </w:rPr>
        <w:t xml:space="preserve"> </w:t>
      </w:r>
      <w:r>
        <w:t>“c”</w:t>
      </w:r>
      <w:r>
        <w:rPr>
          <w:spacing w:val="1"/>
        </w:rPr>
        <w:t xml:space="preserve"> </w:t>
      </w:r>
      <w:r>
        <w:t>e</w:t>
      </w:r>
      <w:r>
        <w:rPr>
          <w:spacing w:val="1"/>
        </w:rPr>
        <w:t xml:space="preserve"> </w:t>
      </w:r>
      <w:r>
        <w:t>“d”</w:t>
      </w:r>
      <w:r>
        <w:rPr>
          <w:spacing w:val="1"/>
        </w:rPr>
        <w:t xml:space="preserve"> </w:t>
      </w:r>
      <w:r>
        <w:t>acima</w:t>
      </w:r>
      <w:r>
        <w:rPr>
          <w:spacing w:val="1"/>
        </w:rPr>
        <w:t xml:space="preserve"> </w:t>
      </w:r>
      <w:r>
        <w:t>pela</w:t>
      </w:r>
      <w:r>
        <w:rPr>
          <w:spacing w:val="1"/>
        </w:rPr>
        <w:t xml:space="preserve"> </w:t>
      </w: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TCU</w:t>
      </w:r>
      <w:r>
        <w:rPr>
          <w:spacing w:val="1"/>
        </w:rPr>
        <w:t xml:space="preserve"> </w:t>
      </w:r>
      <w:r>
        <w:t>(h=ps://cer7doesapf.apps.tcu.gov.br/).</w:t>
      </w:r>
    </w:p>
    <w:p w:rsidR="009623E7" w:rsidRDefault="009623E7" w:rsidP="009623E7">
      <w:pPr>
        <w:pStyle w:val="PargrafodaLista"/>
        <w:tabs>
          <w:tab w:val="left" w:pos="926"/>
        </w:tabs>
        <w:ind w:left="359" w:right="190"/>
      </w:pPr>
    </w:p>
    <w:p w:rsidR="009623E7" w:rsidRDefault="009623E7" w:rsidP="009623E7">
      <w:pPr>
        <w:pStyle w:val="PargrafodaLista"/>
        <w:numPr>
          <w:ilvl w:val="2"/>
          <w:numId w:val="8"/>
        </w:numPr>
        <w:tabs>
          <w:tab w:val="left" w:pos="926"/>
        </w:tabs>
        <w:ind w:right="190" w:firstLine="0"/>
      </w:pPr>
      <w:r>
        <w:t>O</w:t>
      </w:r>
      <w:r w:rsidRPr="00B8434A">
        <w:rPr>
          <w:spacing w:val="-2"/>
        </w:rPr>
        <w:t xml:space="preserve"> </w:t>
      </w:r>
      <w:r>
        <w:t>fornecedor</w:t>
      </w:r>
      <w:r w:rsidRPr="00B8434A">
        <w:rPr>
          <w:spacing w:val="-1"/>
        </w:rPr>
        <w:t xml:space="preserve"> </w:t>
      </w:r>
      <w:r>
        <w:t>será convocado para</w:t>
      </w:r>
      <w:r w:rsidRPr="00B8434A">
        <w:rPr>
          <w:spacing w:val="-3"/>
        </w:rPr>
        <w:t xml:space="preserve"> </w:t>
      </w:r>
      <w:r>
        <w:t>manifestação</w:t>
      </w:r>
      <w:r w:rsidRPr="00B8434A">
        <w:rPr>
          <w:spacing w:val="-2"/>
        </w:rPr>
        <w:t xml:space="preserve"> </w:t>
      </w:r>
      <w:r>
        <w:t>previamente</w:t>
      </w:r>
      <w:r w:rsidRPr="00B8434A">
        <w:rPr>
          <w:spacing w:val="-3"/>
        </w:rPr>
        <w:t xml:space="preserve"> </w:t>
      </w:r>
      <w:r>
        <w:t>à</w:t>
      </w:r>
      <w:r w:rsidRPr="00B8434A">
        <w:rPr>
          <w:spacing w:val="-2"/>
        </w:rPr>
        <w:t xml:space="preserve"> </w:t>
      </w:r>
      <w:r>
        <w:t>sua</w:t>
      </w:r>
      <w:r w:rsidRPr="00B8434A">
        <w:rPr>
          <w:spacing w:val="-1"/>
        </w:rPr>
        <w:t xml:space="preserve"> </w:t>
      </w:r>
      <w:r>
        <w:t>desclassificação.</w:t>
      </w:r>
    </w:p>
    <w:p w:rsidR="009623E7" w:rsidRDefault="009623E7" w:rsidP="009623E7">
      <w:pPr>
        <w:pStyle w:val="Corpodetexto"/>
      </w:pPr>
    </w:p>
    <w:p w:rsidR="009623E7" w:rsidRDefault="009623E7" w:rsidP="009623E7">
      <w:pPr>
        <w:pStyle w:val="PargrafodaLista"/>
        <w:numPr>
          <w:ilvl w:val="2"/>
          <w:numId w:val="8"/>
        </w:numPr>
        <w:tabs>
          <w:tab w:val="left" w:pos="916"/>
        </w:tabs>
        <w:ind w:right="213" w:firstLine="0"/>
      </w:pPr>
      <w:r>
        <w:t>Constatada a existência de sanção, o fornecedor será reputado inabilitado, por falta de condição</w:t>
      </w:r>
      <w:r>
        <w:rPr>
          <w:spacing w:val="1"/>
        </w:rPr>
        <w:t xml:space="preserve"> </w:t>
      </w:r>
      <w:r>
        <w:t>de</w:t>
      </w:r>
      <w:r>
        <w:rPr>
          <w:spacing w:val="-1"/>
        </w:rPr>
        <w:t xml:space="preserve"> </w:t>
      </w:r>
      <w:r>
        <w:t>participação.</w:t>
      </w:r>
    </w:p>
    <w:p w:rsidR="009623E7" w:rsidRDefault="009623E7" w:rsidP="009623E7">
      <w:pPr>
        <w:pStyle w:val="Corpodetexto"/>
        <w:spacing w:before="2"/>
      </w:pPr>
    </w:p>
    <w:p w:rsidR="009623E7" w:rsidRDefault="009623E7" w:rsidP="009623E7">
      <w:pPr>
        <w:pStyle w:val="PargrafodaLista"/>
        <w:numPr>
          <w:ilvl w:val="1"/>
          <w:numId w:val="8"/>
        </w:numPr>
        <w:tabs>
          <w:tab w:val="left" w:pos="806"/>
        </w:tabs>
        <w:ind w:right="188" w:firstLine="0"/>
      </w:pPr>
      <w:r>
        <w:t>Caso atendidas as condições de participação, a habilitação dos fornecedores será verificada por</w:t>
      </w:r>
      <w:r>
        <w:rPr>
          <w:spacing w:val="1"/>
        </w:rPr>
        <w:t xml:space="preserve"> </w:t>
      </w:r>
      <w:r>
        <w:t>meio</w:t>
      </w:r>
      <w:r>
        <w:rPr>
          <w:spacing w:val="-1"/>
        </w:rPr>
        <w:t xml:space="preserve"> </w:t>
      </w:r>
      <w:r>
        <w:t>do SICAF,</w:t>
      </w:r>
      <w:r>
        <w:rPr>
          <w:spacing w:val="-1"/>
        </w:rPr>
        <w:t xml:space="preserve"> </w:t>
      </w:r>
      <w:r>
        <w:t>nos</w:t>
      </w:r>
      <w:r>
        <w:rPr>
          <w:spacing w:val="1"/>
        </w:rPr>
        <w:t xml:space="preserve"> </w:t>
      </w:r>
      <w:r>
        <w:t>documentos</w:t>
      </w:r>
      <w:r>
        <w:rPr>
          <w:spacing w:val="-2"/>
        </w:rPr>
        <w:t xml:space="preserve"> </w:t>
      </w:r>
      <w:r>
        <w:t>por</w:t>
      </w:r>
      <w:r>
        <w:rPr>
          <w:spacing w:val="-1"/>
        </w:rPr>
        <w:t xml:space="preserve"> </w:t>
      </w:r>
      <w:r>
        <w:t>ele abrangidos.</w:t>
      </w:r>
    </w:p>
    <w:p w:rsidR="009623E7" w:rsidRDefault="009623E7" w:rsidP="009623E7">
      <w:pPr>
        <w:pStyle w:val="Corpodetexto"/>
      </w:pPr>
    </w:p>
    <w:p w:rsidR="009623E7" w:rsidRDefault="009623E7" w:rsidP="009623E7">
      <w:pPr>
        <w:pStyle w:val="PargrafodaLista"/>
        <w:numPr>
          <w:ilvl w:val="2"/>
          <w:numId w:val="8"/>
        </w:numPr>
        <w:tabs>
          <w:tab w:val="left" w:pos="935"/>
        </w:tabs>
        <w:ind w:right="204" w:firstLine="0"/>
      </w:pPr>
      <w:r>
        <w:t>É dever do fornecedor atualizar previamente as comprovações constantes do SICAF para que</w:t>
      </w:r>
      <w:r>
        <w:rPr>
          <w:spacing w:val="1"/>
        </w:rPr>
        <w:t xml:space="preserve"> </w:t>
      </w:r>
      <w:r>
        <w:t>estejam</w:t>
      </w:r>
      <w:r>
        <w:rPr>
          <w:spacing w:val="-12"/>
        </w:rPr>
        <w:t xml:space="preserve"> </w:t>
      </w:r>
      <w:r>
        <w:t>vigentes</w:t>
      </w:r>
      <w:r>
        <w:rPr>
          <w:spacing w:val="-12"/>
        </w:rPr>
        <w:t xml:space="preserve"> </w:t>
      </w:r>
      <w:r>
        <w:t>na</w:t>
      </w:r>
      <w:r>
        <w:rPr>
          <w:spacing w:val="-13"/>
        </w:rPr>
        <w:t xml:space="preserve"> </w:t>
      </w:r>
      <w:r>
        <w:t>data</w:t>
      </w:r>
      <w:r>
        <w:rPr>
          <w:spacing w:val="-13"/>
        </w:rPr>
        <w:t xml:space="preserve"> </w:t>
      </w:r>
      <w:r>
        <w:t>da</w:t>
      </w:r>
      <w:r>
        <w:rPr>
          <w:spacing w:val="-12"/>
        </w:rPr>
        <w:t xml:space="preserve"> </w:t>
      </w:r>
      <w:r>
        <w:t>abertura</w:t>
      </w:r>
      <w:r>
        <w:rPr>
          <w:spacing w:val="-13"/>
        </w:rPr>
        <w:t xml:space="preserve"> </w:t>
      </w:r>
      <w:r>
        <w:t>da</w:t>
      </w:r>
      <w:r>
        <w:rPr>
          <w:spacing w:val="-11"/>
        </w:rPr>
        <w:t xml:space="preserve"> </w:t>
      </w:r>
      <w:r>
        <w:t>sessão</w:t>
      </w:r>
      <w:r>
        <w:rPr>
          <w:spacing w:val="-11"/>
        </w:rPr>
        <w:t xml:space="preserve"> </w:t>
      </w:r>
      <w:r>
        <w:t>pública,</w:t>
      </w:r>
      <w:r>
        <w:rPr>
          <w:spacing w:val="-9"/>
        </w:rPr>
        <w:t xml:space="preserve"> </w:t>
      </w:r>
      <w:r>
        <w:t>ou</w:t>
      </w:r>
      <w:r>
        <w:rPr>
          <w:spacing w:val="-8"/>
        </w:rPr>
        <w:t xml:space="preserve"> </w:t>
      </w:r>
      <w:r>
        <w:t>encaminhar,</w:t>
      </w:r>
      <w:r>
        <w:rPr>
          <w:spacing w:val="-11"/>
        </w:rPr>
        <w:t xml:space="preserve"> </w:t>
      </w:r>
      <w:r>
        <w:t>quando</w:t>
      </w:r>
      <w:r>
        <w:rPr>
          <w:spacing w:val="-10"/>
        </w:rPr>
        <w:t xml:space="preserve"> </w:t>
      </w:r>
      <w:r>
        <w:t>solicitado,</w:t>
      </w:r>
      <w:r>
        <w:rPr>
          <w:spacing w:val="-12"/>
        </w:rPr>
        <w:t xml:space="preserve"> </w:t>
      </w:r>
      <w:r>
        <w:t>a</w:t>
      </w:r>
      <w:r>
        <w:rPr>
          <w:spacing w:val="-13"/>
        </w:rPr>
        <w:t xml:space="preserve"> </w:t>
      </w:r>
      <w:r>
        <w:t>respectiva</w:t>
      </w:r>
      <w:r>
        <w:rPr>
          <w:spacing w:val="-58"/>
        </w:rPr>
        <w:t xml:space="preserve"> </w:t>
      </w:r>
      <w:r>
        <w:t>documentação</w:t>
      </w:r>
      <w:r>
        <w:rPr>
          <w:spacing w:val="-1"/>
        </w:rPr>
        <w:t xml:space="preserve"> </w:t>
      </w:r>
      <w:r>
        <w:t>atualizada.</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13"/>
        </w:tabs>
        <w:ind w:right="187" w:firstLine="0"/>
      </w:pPr>
      <w:r>
        <w:t>O descumprimento do subitem acima implicará a inabilitação do fornecedor, exceto se a consulta</w:t>
      </w:r>
      <w:r>
        <w:rPr>
          <w:spacing w:val="-59"/>
        </w:rPr>
        <w:t xml:space="preserve"> </w:t>
      </w:r>
      <w:r>
        <w:t>aos sítios eletrônicos oficiais emissores de certidões lograr êxito em encontrar a(s) certidão(ões)</w:t>
      </w:r>
      <w:r>
        <w:rPr>
          <w:spacing w:val="1"/>
        </w:rPr>
        <w:t xml:space="preserve"> </w:t>
      </w:r>
      <w:r>
        <w:t>válida(s).</w:t>
      </w:r>
    </w:p>
    <w:p w:rsidR="009623E7" w:rsidRDefault="009623E7" w:rsidP="009623E7">
      <w:pPr>
        <w:pStyle w:val="Corpodetexto"/>
        <w:spacing w:before="1"/>
      </w:pPr>
    </w:p>
    <w:p w:rsidR="009623E7" w:rsidRDefault="009623E7" w:rsidP="009623E7">
      <w:pPr>
        <w:pStyle w:val="PargrafodaLista"/>
        <w:numPr>
          <w:ilvl w:val="1"/>
          <w:numId w:val="8"/>
        </w:numPr>
        <w:tabs>
          <w:tab w:val="left" w:pos="808"/>
        </w:tabs>
        <w:ind w:left="352" w:right="186" w:firstLine="7"/>
      </w:pPr>
      <w:r>
        <w:t>Havendo a necessidade de envio de documentos de habilitação complementares, necessários à</w:t>
      </w:r>
      <w:r>
        <w:rPr>
          <w:spacing w:val="1"/>
        </w:rPr>
        <w:t xml:space="preserve"> </w:t>
      </w:r>
      <w:r>
        <w:t>confirmação</w:t>
      </w:r>
      <w:r>
        <w:rPr>
          <w:spacing w:val="-4"/>
        </w:rPr>
        <w:t xml:space="preserve"> </w:t>
      </w:r>
      <w:r>
        <w:t>daqueles</w:t>
      </w:r>
      <w:r>
        <w:rPr>
          <w:spacing w:val="-5"/>
        </w:rPr>
        <w:t xml:space="preserve"> </w:t>
      </w:r>
      <w:r>
        <w:t>exigidos</w:t>
      </w:r>
      <w:r>
        <w:rPr>
          <w:spacing w:val="-3"/>
        </w:rPr>
        <w:t xml:space="preserve"> </w:t>
      </w:r>
      <w:r>
        <w:t>neste</w:t>
      </w:r>
      <w:r>
        <w:rPr>
          <w:spacing w:val="-3"/>
        </w:rPr>
        <w:t xml:space="preserve"> </w:t>
      </w:r>
      <w:r>
        <w:t>Aviso</w:t>
      </w:r>
      <w:r>
        <w:rPr>
          <w:spacing w:val="-5"/>
        </w:rPr>
        <w:t xml:space="preserve"> </w:t>
      </w:r>
      <w:r>
        <w:t>de</w:t>
      </w:r>
      <w:r>
        <w:rPr>
          <w:spacing w:val="-4"/>
        </w:rPr>
        <w:t xml:space="preserve"> </w:t>
      </w:r>
      <w:r>
        <w:t>Contratação</w:t>
      </w:r>
      <w:r>
        <w:rPr>
          <w:spacing w:val="-3"/>
        </w:rPr>
        <w:t xml:space="preserve"> </w:t>
      </w:r>
      <w:r>
        <w:t>Direta</w:t>
      </w:r>
      <w:r>
        <w:rPr>
          <w:spacing w:val="-3"/>
        </w:rPr>
        <w:t xml:space="preserve"> </w:t>
      </w:r>
      <w:r>
        <w:t>e</w:t>
      </w:r>
      <w:r>
        <w:rPr>
          <w:spacing w:val="-8"/>
        </w:rPr>
        <w:t xml:space="preserve"> </w:t>
      </w:r>
      <w:r>
        <w:t>já</w:t>
      </w:r>
      <w:r>
        <w:rPr>
          <w:spacing w:val="-3"/>
        </w:rPr>
        <w:t xml:space="preserve"> </w:t>
      </w:r>
      <w:r>
        <w:t>apresentados,</w:t>
      </w:r>
      <w:r>
        <w:rPr>
          <w:spacing w:val="-4"/>
        </w:rPr>
        <w:t xml:space="preserve"> </w:t>
      </w:r>
      <w:r>
        <w:t>o</w:t>
      </w:r>
      <w:r>
        <w:rPr>
          <w:spacing w:val="-6"/>
        </w:rPr>
        <w:t xml:space="preserve"> </w:t>
      </w:r>
      <w:r>
        <w:t>fornecedor</w:t>
      </w:r>
      <w:r>
        <w:rPr>
          <w:spacing w:val="-7"/>
        </w:rPr>
        <w:t xml:space="preserve"> </w:t>
      </w:r>
      <w:r>
        <w:t>será</w:t>
      </w:r>
      <w:r>
        <w:rPr>
          <w:spacing w:val="-58"/>
        </w:rPr>
        <w:t xml:space="preserve"> </w:t>
      </w:r>
      <w:r>
        <w:t>convocado a encaminhá-los, em formato digital, após solicitação da Administração, sob pena de</w:t>
      </w:r>
      <w:r>
        <w:rPr>
          <w:spacing w:val="1"/>
        </w:rPr>
        <w:t xml:space="preserve"> </w:t>
      </w:r>
      <w:r>
        <w:t>inabilitação.</w:t>
      </w:r>
    </w:p>
    <w:p w:rsidR="009623E7" w:rsidRDefault="009623E7" w:rsidP="009623E7">
      <w:pPr>
        <w:pStyle w:val="Corpodetexto"/>
      </w:pPr>
    </w:p>
    <w:p w:rsidR="009623E7" w:rsidRDefault="009623E7" w:rsidP="009623E7">
      <w:pPr>
        <w:pStyle w:val="PargrafodaLista"/>
        <w:numPr>
          <w:ilvl w:val="1"/>
          <w:numId w:val="8"/>
        </w:numPr>
        <w:tabs>
          <w:tab w:val="left" w:pos="859"/>
        </w:tabs>
        <w:ind w:right="185"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mediante</w:t>
      </w:r>
      <w:r>
        <w:rPr>
          <w:spacing w:val="1"/>
        </w:rPr>
        <w:t xml:space="preserve"> </w:t>
      </w:r>
      <w:r>
        <w:t>apresentação</w:t>
      </w:r>
      <w:r>
        <w:rPr>
          <w:spacing w:val="-9"/>
        </w:rPr>
        <w:t xml:space="preserve"> </w:t>
      </w:r>
      <w:r>
        <w:t>dos</w:t>
      </w:r>
      <w:r>
        <w:rPr>
          <w:spacing w:val="-5"/>
        </w:rPr>
        <w:t xml:space="preserve"> </w:t>
      </w:r>
      <w:r>
        <w:t>documentos</w:t>
      </w:r>
      <w:r>
        <w:rPr>
          <w:spacing w:val="-6"/>
        </w:rPr>
        <w:t xml:space="preserve"> </w:t>
      </w:r>
      <w:r>
        <w:t>originais</w:t>
      </w:r>
      <w:r>
        <w:rPr>
          <w:spacing w:val="-5"/>
        </w:rPr>
        <w:t xml:space="preserve"> </w:t>
      </w:r>
      <w:r>
        <w:t>não-digitais</w:t>
      </w:r>
      <w:r>
        <w:rPr>
          <w:spacing w:val="-5"/>
        </w:rPr>
        <w:t xml:space="preserve"> </w:t>
      </w:r>
      <w:r>
        <w:t>quando</w:t>
      </w:r>
      <w:r>
        <w:rPr>
          <w:spacing w:val="-7"/>
        </w:rPr>
        <w:t xml:space="preserve"> </w:t>
      </w:r>
      <w:r>
        <w:t>houver</w:t>
      </w:r>
      <w:r>
        <w:rPr>
          <w:spacing w:val="-4"/>
        </w:rPr>
        <w:t xml:space="preserve"> </w:t>
      </w:r>
      <w:r>
        <w:t>dúvida</w:t>
      </w:r>
      <w:r>
        <w:rPr>
          <w:spacing w:val="-6"/>
        </w:rPr>
        <w:t xml:space="preserve"> </w:t>
      </w:r>
      <w:r>
        <w:t>em</w:t>
      </w:r>
      <w:r>
        <w:rPr>
          <w:spacing w:val="-6"/>
        </w:rPr>
        <w:t xml:space="preserve"> </w:t>
      </w:r>
      <w:r>
        <w:t>relação</w:t>
      </w:r>
      <w:r>
        <w:rPr>
          <w:spacing w:val="-5"/>
        </w:rPr>
        <w:t xml:space="preserve"> </w:t>
      </w:r>
      <w:r>
        <w:t>à</w:t>
      </w:r>
      <w:r>
        <w:rPr>
          <w:spacing w:val="-5"/>
        </w:rPr>
        <w:t xml:space="preserve"> </w:t>
      </w:r>
      <w:r>
        <w:t>integridade</w:t>
      </w:r>
      <w:r>
        <w:rPr>
          <w:spacing w:val="-7"/>
        </w:rPr>
        <w:t xml:space="preserve"> </w:t>
      </w:r>
      <w:r>
        <w:t>do</w:t>
      </w:r>
      <w:r>
        <w:rPr>
          <w:spacing w:val="-58"/>
        </w:rPr>
        <w:t xml:space="preserve"> </w:t>
      </w:r>
      <w:r w:rsidR="003A2CB0">
        <w:rPr>
          <w:spacing w:val="-58"/>
        </w:rPr>
        <w:t xml:space="preserve">  </w:t>
      </w:r>
      <w:r w:rsidR="003A2CB0">
        <w:t xml:space="preserve"> d</w:t>
      </w:r>
      <w:r>
        <w:t>ocumento</w:t>
      </w:r>
      <w:r>
        <w:rPr>
          <w:spacing w:val="-2"/>
        </w:rPr>
        <w:t xml:space="preserve"> </w:t>
      </w:r>
      <w:r>
        <w:t>digital.</w:t>
      </w:r>
    </w:p>
    <w:p w:rsidR="009623E7" w:rsidRDefault="009623E7" w:rsidP="009623E7">
      <w:pPr>
        <w:pStyle w:val="Corpodetexto"/>
        <w:spacing w:before="1"/>
      </w:pPr>
    </w:p>
    <w:p w:rsidR="009623E7" w:rsidRDefault="009623E7" w:rsidP="009623E7">
      <w:pPr>
        <w:pStyle w:val="PargrafodaLista"/>
        <w:numPr>
          <w:ilvl w:val="1"/>
          <w:numId w:val="8"/>
        </w:numPr>
        <w:tabs>
          <w:tab w:val="left" w:pos="799"/>
        </w:tabs>
        <w:ind w:right="185" w:firstLine="0"/>
      </w:pPr>
      <w:r>
        <w:t>O fornecedor enquadrado como microempreendedor individual que pretenda auferir os benefícios</w:t>
      </w:r>
      <w:r>
        <w:rPr>
          <w:spacing w:val="1"/>
        </w:rPr>
        <w:t xml:space="preserve"> </w:t>
      </w:r>
      <w:r>
        <w:t>do tratamento diferenciado previstos na Lei Complementar n. 123, de 2006, estará dispensado (a) da</w:t>
      </w:r>
      <w:r>
        <w:rPr>
          <w:spacing w:val="1"/>
        </w:rPr>
        <w:t xml:space="preserve"> </w:t>
      </w:r>
      <w:r>
        <w:rPr>
          <w:spacing w:val="-1"/>
        </w:rPr>
        <w:t>prova</w:t>
      </w:r>
      <w:r>
        <w:rPr>
          <w:spacing w:val="-14"/>
        </w:rPr>
        <w:t xml:space="preserve"> </w:t>
      </w:r>
      <w:r>
        <w:rPr>
          <w:spacing w:val="-1"/>
        </w:rPr>
        <w:t>de</w:t>
      </w:r>
      <w:r>
        <w:rPr>
          <w:spacing w:val="-12"/>
        </w:rPr>
        <w:t xml:space="preserve"> </w:t>
      </w:r>
      <w:r>
        <w:rPr>
          <w:spacing w:val="-1"/>
        </w:rPr>
        <w:t>inscrição</w:t>
      </w:r>
      <w:r>
        <w:rPr>
          <w:spacing w:val="-13"/>
        </w:rPr>
        <w:t xml:space="preserve"> </w:t>
      </w:r>
      <w:r>
        <w:t>nos</w:t>
      </w:r>
      <w:r>
        <w:rPr>
          <w:spacing w:val="-14"/>
        </w:rPr>
        <w:t xml:space="preserve"> </w:t>
      </w:r>
      <w:r>
        <w:t>cadastros</w:t>
      </w:r>
      <w:r>
        <w:rPr>
          <w:spacing w:val="-13"/>
        </w:rPr>
        <w:t xml:space="preserve"> </w:t>
      </w:r>
      <w:r>
        <w:t>de</w:t>
      </w:r>
      <w:r>
        <w:rPr>
          <w:spacing w:val="-14"/>
        </w:rPr>
        <w:t xml:space="preserve"> </w:t>
      </w:r>
      <w:r>
        <w:t>contribuintes</w:t>
      </w:r>
      <w:r>
        <w:rPr>
          <w:spacing w:val="-15"/>
        </w:rPr>
        <w:t xml:space="preserve"> </w:t>
      </w:r>
      <w:r>
        <w:t>estadual</w:t>
      </w:r>
      <w:r>
        <w:rPr>
          <w:spacing w:val="-12"/>
        </w:rPr>
        <w:t xml:space="preserve"> </w:t>
      </w:r>
      <w:r>
        <w:t>e</w:t>
      </w:r>
      <w:r>
        <w:rPr>
          <w:spacing w:val="-17"/>
        </w:rPr>
        <w:t xml:space="preserve"> </w:t>
      </w:r>
      <w:r>
        <w:t>municipal</w:t>
      </w:r>
      <w:r>
        <w:rPr>
          <w:spacing w:val="-11"/>
        </w:rPr>
        <w:t xml:space="preserve"> </w:t>
      </w:r>
      <w:r>
        <w:t>e</w:t>
      </w:r>
      <w:r>
        <w:rPr>
          <w:spacing w:val="-14"/>
        </w:rPr>
        <w:t xml:space="preserve"> </w:t>
      </w:r>
      <w:r>
        <w:t>(b)</w:t>
      </w:r>
      <w:r>
        <w:rPr>
          <w:spacing w:val="-10"/>
        </w:rPr>
        <w:t xml:space="preserve"> </w:t>
      </w:r>
      <w:r>
        <w:t>da</w:t>
      </w:r>
      <w:r>
        <w:rPr>
          <w:spacing w:val="-14"/>
        </w:rPr>
        <w:t xml:space="preserve"> </w:t>
      </w:r>
      <w:r>
        <w:t>apresentação</w:t>
      </w:r>
      <w:r>
        <w:rPr>
          <w:spacing w:val="-13"/>
        </w:rPr>
        <w:t xml:space="preserve"> </w:t>
      </w:r>
      <w:r>
        <w:t>do</w:t>
      </w:r>
      <w:r>
        <w:rPr>
          <w:spacing w:val="-12"/>
        </w:rPr>
        <w:t xml:space="preserve"> </w:t>
      </w:r>
      <w:r>
        <w:t>balanço</w:t>
      </w:r>
      <w:r>
        <w:rPr>
          <w:spacing w:val="-59"/>
        </w:rPr>
        <w:t xml:space="preserve"> </w:t>
      </w:r>
      <w:r>
        <w:t>patrimonial</w:t>
      </w:r>
      <w:r>
        <w:rPr>
          <w:spacing w:val="-2"/>
        </w:rPr>
        <w:t xml:space="preserve"> </w:t>
      </w:r>
      <w:r>
        <w:t>e</w:t>
      </w:r>
      <w:r>
        <w:rPr>
          <w:spacing w:val="-2"/>
        </w:rPr>
        <w:t xml:space="preserve"> </w:t>
      </w:r>
      <w:r>
        <w:t>das</w:t>
      </w:r>
      <w:r>
        <w:rPr>
          <w:spacing w:val="1"/>
        </w:rPr>
        <w:t xml:space="preserve"> </w:t>
      </w:r>
      <w:r>
        <w:t>demonstrações contábeis</w:t>
      </w:r>
      <w:r>
        <w:rPr>
          <w:spacing w:val="1"/>
        </w:rPr>
        <w:t xml:space="preserve"> </w:t>
      </w:r>
      <w:r>
        <w:t>do</w:t>
      </w:r>
      <w:r>
        <w:rPr>
          <w:spacing w:val="-2"/>
        </w:rPr>
        <w:t xml:space="preserve"> </w:t>
      </w:r>
      <w:r>
        <w:t>último exercício.</w:t>
      </w:r>
    </w:p>
    <w:p w:rsidR="009623E7" w:rsidRDefault="009623E7" w:rsidP="009623E7">
      <w:pPr>
        <w:pStyle w:val="Corpodetexto"/>
      </w:pPr>
    </w:p>
    <w:p w:rsidR="009623E7" w:rsidRDefault="009623E7" w:rsidP="009623E7">
      <w:pPr>
        <w:pStyle w:val="PargrafodaLista"/>
        <w:numPr>
          <w:ilvl w:val="1"/>
          <w:numId w:val="8"/>
        </w:numPr>
        <w:tabs>
          <w:tab w:val="left" w:pos="856"/>
        </w:tabs>
        <w:ind w:right="209" w:firstLine="0"/>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sessão</w:t>
      </w:r>
      <w:r>
        <w:rPr>
          <w:spacing w:val="1"/>
        </w:rPr>
        <w:t xml:space="preserve"> </w:t>
      </w:r>
      <w:r>
        <w:t>será</w:t>
      </w:r>
      <w:r>
        <w:rPr>
          <w:spacing w:val="-59"/>
        </w:rPr>
        <w:t xml:space="preserve"> </w:t>
      </w:r>
      <w:r>
        <w:t>suspensa,</w:t>
      </w:r>
      <w:r>
        <w:rPr>
          <w:spacing w:val="-2"/>
        </w:rPr>
        <w:t xml:space="preserve"> </w:t>
      </w:r>
      <w:r>
        <w:t>sendo informada a</w:t>
      </w:r>
      <w:r>
        <w:rPr>
          <w:spacing w:val="1"/>
        </w:rPr>
        <w:t xml:space="preserve"> </w:t>
      </w:r>
      <w:r>
        <w:t>nova</w:t>
      </w:r>
      <w:r>
        <w:rPr>
          <w:spacing w:val="-2"/>
        </w:rPr>
        <w:t xml:space="preserve"> </w:t>
      </w:r>
      <w:r>
        <w:t>data</w:t>
      </w:r>
      <w:r>
        <w:rPr>
          <w:spacing w:val="-2"/>
        </w:rPr>
        <w:t xml:space="preserve"> </w:t>
      </w:r>
      <w:r>
        <w:t>e</w:t>
      </w:r>
      <w:r>
        <w:rPr>
          <w:spacing w:val="-3"/>
        </w:rPr>
        <w:t xml:space="preserve"> </w:t>
      </w:r>
      <w:r>
        <w:t>horário para</w:t>
      </w:r>
      <w:r>
        <w:rPr>
          <w:spacing w:val="-2"/>
        </w:rPr>
        <w:t xml:space="preserve"> </w:t>
      </w:r>
      <w:r>
        <w:t>a sua</w:t>
      </w:r>
      <w:r>
        <w:rPr>
          <w:spacing w:val="-2"/>
        </w:rPr>
        <w:t xml:space="preserve"> </w:t>
      </w:r>
      <w:r>
        <w:t>continuidade.</w:t>
      </w:r>
    </w:p>
    <w:p w:rsidR="009623E7" w:rsidRDefault="009623E7" w:rsidP="009623E7">
      <w:pPr>
        <w:pStyle w:val="Corpodetexto"/>
      </w:pPr>
    </w:p>
    <w:p w:rsidR="009623E7" w:rsidRDefault="009623E7" w:rsidP="009623E7">
      <w:pPr>
        <w:pStyle w:val="PargrafodaLista"/>
        <w:numPr>
          <w:ilvl w:val="1"/>
          <w:numId w:val="8"/>
        </w:numPr>
        <w:tabs>
          <w:tab w:val="left" w:pos="780"/>
        </w:tabs>
        <w:ind w:right="187" w:firstLine="0"/>
      </w:pPr>
      <w:r>
        <w:rPr>
          <w:spacing w:val="-1"/>
        </w:rPr>
        <w:t>Será</w:t>
      </w:r>
      <w:r>
        <w:rPr>
          <w:spacing w:val="-12"/>
        </w:rPr>
        <w:t xml:space="preserve"> </w:t>
      </w:r>
      <w:r>
        <w:rPr>
          <w:spacing w:val="-1"/>
        </w:rPr>
        <w:t>inabilitado</w:t>
      </w:r>
      <w:r>
        <w:rPr>
          <w:spacing w:val="-10"/>
        </w:rPr>
        <w:t xml:space="preserve"> </w:t>
      </w:r>
      <w:r>
        <w:t>o</w:t>
      </w:r>
      <w:r>
        <w:rPr>
          <w:spacing w:val="-12"/>
        </w:rPr>
        <w:t xml:space="preserve"> </w:t>
      </w:r>
      <w:r>
        <w:t>fornecedor</w:t>
      </w:r>
      <w:r>
        <w:rPr>
          <w:spacing w:val="-12"/>
        </w:rPr>
        <w:t xml:space="preserve"> </w:t>
      </w:r>
      <w:r>
        <w:t>que</w:t>
      </w:r>
      <w:r>
        <w:rPr>
          <w:spacing w:val="-10"/>
        </w:rPr>
        <w:t xml:space="preserve"> </w:t>
      </w:r>
      <w:r>
        <w:t>não</w:t>
      </w:r>
      <w:r>
        <w:rPr>
          <w:spacing w:val="-12"/>
        </w:rPr>
        <w:t xml:space="preserve"> </w:t>
      </w:r>
      <w:r>
        <w:t>comprovar</w:t>
      </w:r>
      <w:r>
        <w:rPr>
          <w:spacing w:val="-12"/>
        </w:rPr>
        <w:t xml:space="preserve"> </w:t>
      </w:r>
      <w:r>
        <w:t>sua</w:t>
      </w:r>
      <w:r>
        <w:rPr>
          <w:spacing w:val="-10"/>
        </w:rPr>
        <w:t xml:space="preserve"> </w:t>
      </w:r>
      <w:r>
        <w:t>habilitação,</w:t>
      </w:r>
      <w:r>
        <w:rPr>
          <w:spacing w:val="-11"/>
        </w:rPr>
        <w:t xml:space="preserve"> </w:t>
      </w:r>
      <w:r>
        <w:t>seja</w:t>
      </w:r>
      <w:r>
        <w:rPr>
          <w:spacing w:val="-15"/>
        </w:rPr>
        <w:t xml:space="preserve"> </w:t>
      </w:r>
      <w:r>
        <w:t>por</w:t>
      </w:r>
      <w:r>
        <w:rPr>
          <w:spacing w:val="-8"/>
        </w:rPr>
        <w:t xml:space="preserve"> </w:t>
      </w:r>
      <w:r>
        <w:t>não</w:t>
      </w:r>
      <w:r>
        <w:rPr>
          <w:spacing w:val="-13"/>
        </w:rPr>
        <w:t xml:space="preserve"> </w:t>
      </w:r>
      <w:r>
        <w:t>apresentar</w:t>
      </w:r>
      <w:r>
        <w:rPr>
          <w:spacing w:val="-10"/>
        </w:rPr>
        <w:t xml:space="preserve"> </w:t>
      </w:r>
      <w:r>
        <w:t>quaisquer</w:t>
      </w:r>
      <w:r>
        <w:rPr>
          <w:spacing w:val="-59"/>
        </w:rPr>
        <w:t xml:space="preserve"> </w:t>
      </w:r>
      <w:r>
        <w:t>dos</w:t>
      </w:r>
      <w:r>
        <w:rPr>
          <w:spacing w:val="1"/>
        </w:rPr>
        <w:t xml:space="preserve"> </w:t>
      </w:r>
      <w:r>
        <w:t>documentos</w:t>
      </w:r>
      <w:r>
        <w:rPr>
          <w:spacing w:val="1"/>
        </w:rPr>
        <w:t xml:space="preserve"> </w:t>
      </w:r>
      <w:r>
        <w:t>exigidos,</w:t>
      </w:r>
      <w:r>
        <w:rPr>
          <w:spacing w:val="1"/>
        </w:rPr>
        <w:t xml:space="preserve"> </w:t>
      </w:r>
      <w:r>
        <w:t>ou</w:t>
      </w:r>
      <w:r>
        <w:rPr>
          <w:spacing w:val="1"/>
        </w:rPr>
        <w:t xml:space="preserve"> </w:t>
      </w:r>
      <w:r>
        <w:t>apresentá-los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1"/>
        </w:rPr>
        <w:t xml:space="preserve"> </w:t>
      </w:r>
      <w:r>
        <w:t>estabelecido</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p>
    <w:p w:rsidR="009623E7" w:rsidRDefault="009623E7" w:rsidP="009623E7">
      <w:pPr>
        <w:pStyle w:val="Corpodetexto"/>
      </w:pPr>
    </w:p>
    <w:p w:rsidR="009623E7" w:rsidRDefault="009623E7" w:rsidP="009623E7">
      <w:pPr>
        <w:pStyle w:val="PargrafodaLista"/>
        <w:numPr>
          <w:ilvl w:val="2"/>
          <w:numId w:val="8"/>
        </w:numPr>
        <w:tabs>
          <w:tab w:val="left" w:pos="926"/>
        </w:tabs>
        <w:spacing w:before="1"/>
        <w:ind w:right="210" w:firstLine="0"/>
      </w:pPr>
      <w:r>
        <w:t>Na hipótese de o fornecedor não atender às exigências para a habilitação, o órgão ou entidade</w:t>
      </w:r>
      <w:r>
        <w:rPr>
          <w:spacing w:val="1"/>
        </w:rPr>
        <w:t xml:space="preserve"> </w:t>
      </w:r>
      <w:r>
        <w:t>examinará</w:t>
      </w:r>
      <w:r>
        <w:rPr>
          <w:spacing w:val="-14"/>
        </w:rPr>
        <w:t xml:space="preserve"> </w:t>
      </w:r>
      <w:r>
        <w:t>a</w:t>
      </w:r>
      <w:r>
        <w:rPr>
          <w:spacing w:val="-10"/>
        </w:rPr>
        <w:t xml:space="preserve"> </w:t>
      </w:r>
      <w:r>
        <w:t>proposta</w:t>
      </w:r>
      <w:r>
        <w:rPr>
          <w:spacing w:val="-12"/>
        </w:rPr>
        <w:t xml:space="preserve"> </w:t>
      </w:r>
      <w:r>
        <w:t>subsequente</w:t>
      </w:r>
      <w:r>
        <w:rPr>
          <w:spacing w:val="-11"/>
        </w:rPr>
        <w:t xml:space="preserve"> </w:t>
      </w:r>
      <w:r>
        <w:t>e</w:t>
      </w:r>
      <w:r>
        <w:rPr>
          <w:spacing w:val="-13"/>
        </w:rPr>
        <w:t xml:space="preserve"> </w:t>
      </w:r>
      <w:r>
        <w:t>assim</w:t>
      </w:r>
      <w:r>
        <w:rPr>
          <w:spacing w:val="-9"/>
        </w:rPr>
        <w:t xml:space="preserve"> </w:t>
      </w:r>
      <w:r>
        <w:t>sucessivamente,</w:t>
      </w:r>
      <w:r>
        <w:rPr>
          <w:spacing w:val="-10"/>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0"/>
        </w:rPr>
        <w:t xml:space="preserve"> </w:t>
      </w:r>
      <w:r>
        <w:t>até</w:t>
      </w:r>
      <w:r>
        <w:rPr>
          <w:spacing w:val="-12"/>
        </w:rPr>
        <w:t xml:space="preserve"> </w:t>
      </w:r>
      <w:r>
        <w:t>a</w:t>
      </w:r>
      <w:r>
        <w:rPr>
          <w:spacing w:val="-10"/>
        </w:rPr>
        <w:t xml:space="preserve"> </w:t>
      </w:r>
      <w:r>
        <w:t>apuração</w:t>
      </w:r>
      <w:r>
        <w:rPr>
          <w:spacing w:val="-59"/>
        </w:rPr>
        <w:t xml:space="preserve"> </w:t>
      </w:r>
      <w:r>
        <w:t>de</w:t>
      </w:r>
      <w:r>
        <w:rPr>
          <w:spacing w:val="-1"/>
        </w:rPr>
        <w:t xml:space="preserve"> </w:t>
      </w:r>
      <w:r>
        <w:t>uma</w:t>
      </w:r>
      <w:r>
        <w:rPr>
          <w:spacing w:val="-2"/>
        </w:rPr>
        <w:t xml:space="preserve"> </w:t>
      </w:r>
      <w:r>
        <w:t>proposta</w:t>
      </w:r>
      <w:r>
        <w:rPr>
          <w:spacing w:val="-2"/>
        </w:rPr>
        <w:t xml:space="preserve"> </w:t>
      </w:r>
      <w:r>
        <w:t>que</w:t>
      </w:r>
      <w:r>
        <w:rPr>
          <w:spacing w:val="-1"/>
        </w:rPr>
        <w:t xml:space="preserve"> </w:t>
      </w:r>
      <w:r>
        <w:t>atenda às</w:t>
      </w:r>
      <w:r>
        <w:rPr>
          <w:spacing w:val="1"/>
        </w:rPr>
        <w:t xml:space="preserve"> </w:t>
      </w:r>
      <w:r>
        <w:t>especificações</w:t>
      </w:r>
      <w:r>
        <w:rPr>
          <w:spacing w:val="-3"/>
        </w:rPr>
        <w:t xml:space="preserve"> </w:t>
      </w:r>
      <w:r>
        <w:t>do objeto e</w:t>
      </w:r>
      <w:r>
        <w:rPr>
          <w:spacing w:val="-2"/>
        </w:rPr>
        <w:t xml:space="preserve"> </w:t>
      </w:r>
      <w:r>
        <w:t>as</w:t>
      </w:r>
      <w:r>
        <w:rPr>
          <w:spacing w:val="1"/>
        </w:rPr>
        <w:t xml:space="preserve"> </w:t>
      </w:r>
      <w:r>
        <w:t>condições</w:t>
      </w:r>
      <w:r>
        <w:rPr>
          <w:spacing w:val="-2"/>
        </w:rPr>
        <w:t xml:space="preserve"> </w:t>
      </w:r>
      <w:r>
        <w:t>de habilitação</w:t>
      </w:r>
    </w:p>
    <w:p w:rsidR="009623E7" w:rsidRDefault="009623E7" w:rsidP="009623E7">
      <w:pPr>
        <w:pStyle w:val="Corpodetexto"/>
        <w:spacing w:before="9"/>
        <w:rPr>
          <w:sz w:val="21"/>
        </w:rPr>
      </w:pPr>
    </w:p>
    <w:p w:rsidR="009623E7" w:rsidRDefault="009623E7" w:rsidP="009623E7">
      <w:pPr>
        <w:pStyle w:val="PargrafodaLista"/>
        <w:numPr>
          <w:ilvl w:val="1"/>
          <w:numId w:val="8"/>
        </w:numPr>
        <w:tabs>
          <w:tab w:val="left" w:pos="790"/>
        </w:tabs>
        <w:spacing w:before="1"/>
        <w:ind w:left="789" w:hanging="431"/>
      </w:pPr>
      <w:r>
        <w:t>Constatado</w:t>
      </w:r>
      <w:r>
        <w:rPr>
          <w:spacing w:val="-2"/>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2"/>
        </w:rPr>
        <w:t xml:space="preserve"> </w:t>
      </w:r>
      <w:r>
        <w:t>de</w:t>
      </w:r>
      <w:r>
        <w:rPr>
          <w:spacing w:val="-3"/>
        </w:rPr>
        <w:t xml:space="preserve"> </w:t>
      </w:r>
      <w:r>
        <w:t>habilitação, o</w:t>
      </w:r>
      <w:r>
        <w:rPr>
          <w:spacing w:val="-3"/>
        </w:rPr>
        <w:t xml:space="preserve"> </w:t>
      </w:r>
      <w:r>
        <w:t>fornecedor</w:t>
      </w:r>
      <w:r>
        <w:rPr>
          <w:spacing w:val="-3"/>
        </w:rPr>
        <w:t xml:space="preserve"> </w:t>
      </w:r>
      <w:r>
        <w:t>será</w:t>
      </w:r>
      <w:r>
        <w:rPr>
          <w:spacing w:val="-3"/>
        </w:rPr>
        <w:t xml:space="preserve"> </w:t>
      </w:r>
      <w:r>
        <w:t>habilitado.</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CONTRATAÇÃO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6"/>
        </w:numPr>
        <w:tabs>
          <w:tab w:val="left" w:pos="818"/>
        </w:tabs>
        <w:ind w:right="210" w:firstLine="0"/>
      </w:pPr>
      <w:r>
        <w:t>Após a homologação e adjudicação, caso se conclua pela contratação, será firmado Termo de</w:t>
      </w:r>
      <w:r>
        <w:rPr>
          <w:spacing w:val="1"/>
        </w:rPr>
        <w:t xml:space="preserve"> </w:t>
      </w:r>
      <w:r>
        <w:t>Contrato</w:t>
      </w:r>
      <w:r>
        <w:rPr>
          <w:spacing w:val="-3"/>
        </w:rPr>
        <w:t xml:space="preserve"> </w:t>
      </w:r>
      <w:r>
        <w:t>ou emitido instrumento</w:t>
      </w:r>
      <w:r>
        <w:rPr>
          <w:spacing w:val="-2"/>
        </w:rPr>
        <w:t xml:space="preserve"> </w:t>
      </w:r>
      <w:r>
        <w:t>equivalente, conforme art. 95 da Lei nº 14.133/2021.</w:t>
      </w:r>
    </w:p>
    <w:p w:rsidR="009623E7" w:rsidRDefault="009623E7" w:rsidP="009623E7">
      <w:pPr>
        <w:pStyle w:val="Corpodetexto"/>
        <w:spacing w:before="11"/>
        <w:rPr>
          <w:sz w:val="21"/>
        </w:rPr>
      </w:pPr>
    </w:p>
    <w:p w:rsidR="009623E7" w:rsidRDefault="009623E7" w:rsidP="009623E7">
      <w:pPr>
        <w:pStyle w:val="PargrafodaLista"/>
        <w:numPr>
          <w:ilvl w:val="1"/>
          <w:numId w:val="6"/>
        </w:numPr>
        <w:tabs>
          <w:tab w:val="left" w:pos="789"/>
        </w:tabs>
        <w:ind w:right="183" w:firstLine="0"/>
      </w:pPr>
      <w:r>
        <w:t>O adjudicatário terá o prazo de 01 (um) dia útil, contados a partir da data de sua convocação, para</w:t>
      </w:r>
      <w:r>
        <w:rPr>
          <w:spacing w:val="-59"/>
        </w:rPr>
        <w:t xml:space="preserve"> </w:t>
      </w:r>
      <w:r>
        <w:t>assinar</w:t>
      </w:r>
      <w:r>
        <w:rPr>
          <w:spacing w:val="1"/>
        </w:rPr>
        <w:t xml:space="preserve"> </w:t>
      </w:r>
      <w:r>
        <w:t>o</w:t>
      </w:r>
      <w:r>
        <w:rPr>
          <w:spacing w:val="1"/>
        </w:rPr>
        <w:t xml:space="preserve"> </w:t>
      </w:r>
      <w:r>
        <w:t>Termo</w:t>
      </w:r>
      <w:r>
        <w:rPr>
          <w:spacing w:val="1"/>
        </w:rPr>
        <w:t xml:space="preserve"> </w:t>
      </w:r>
      <w:r>
        <w:t>de</w:t>
      </w:r>
      <w:r>
        <w:rPr>
          <w:spacing w:val="1"/>
        </w:rPr>
        <w:t xml:space="preserve"> </w:t>
      </w:r>
      <w:r>
        <w:t>Contrato</w:t>
      </w:r>
      <w:r>
        <w:rPr>
          <w:spacing w:val="1"/>
        </w:rPr>
        <w:t xml:space="preserve"> </w:t>
      </w:r>
      <w:r>
        <w:t>ou</w:t>
      </w:r>
      <w:r>
        <w:rPr>
          <w:spacing w:val="1"/>
        </w:rPr>
        <w:t xml:space="preserve"> </w:t>
      </w:r>
      <w:r>
        <w:t>aceitar</w:t>
      </w:r>
      <w:r>
        <w:rPr>
          <w:spacing w:val="1"/>
        </w:rPr>
        <w:t xml:space="preserve"> </w:t>
      </w:r>
      <w:r>
        <w:t>instrumento</w:t>
      </w:r>
      <w:r>
        <w:rPr>
          <w:spacing w:val="1"/>
        </w:rPr>
        <w:t xml:space="preserve"> </w:t>
      </w:r>
      <w:r>
        <w:t>equivalente,</w:t>
      </w:r>
      <w:r>
        <w:rPr>
          <w:spacing w:val="1"/>
        </w:rPr>
        <w:t xml:space="preserve"> </w:t>
      </w:r>
      <w:r>
        <w:t>conforme</w:t>
      </w:r>
      <w:r>
        <w:rPr>
          <w:spacing w:val="1"/>
        </w:rPr>
        <w:t xml:space="preserve"> </w:t>
      </w:r>
      <w:r>
        <w:t>o</w:t>
      </w:r>
      <w:r>
        <w:rPr>
          <w:spacing w:val="1"/>
        </w:rPr>
        <w:t xml:space="preserve"> </w:t>
      </w:r>
      <w:r>
        <w:t>caso</w:t>
      </w:r>
      <w:r>
        <w:rPr>
          <w:spacing w:val="1"/>
        </w:rPr>
        <w:t xml:space="preserve"> </w:t>
      </w:r>
      <w:r>
        <w:t>(Nota</w:t>
      </w:r>
      <w:r>
        <w:rPr>
          <w:spacing w:val="1"/>
        </w:rPr>
        <w:t xml:space="preserve"> </w:t>
      </w:r>
      <w:r>
        <w:t>de</w:t>
      </w:r>
      <w:r>
        <w:rPr>
          <w:spacing w:val="1"/>
        </w:rPr>
        <w:t xml:space="preserve"> </w:t>
      </w:r>
      <w:r>
        <w:t>Empenho/Carta Contrato/Autorização), sob pena de decair do direito à contratação, sem prejuízo das</w:t>
      </w:r>
      <w:r>
        <w:rPr>
          <w:spacing w:val="1"/>
        </w:rPr>
        <w:t xml:space="preserve"> </w:t>
      </w:r>
      <w:r>
        <w:t>sanções previstas</w:t>
      </w:r>
      <w:r>
        <w:rPr>
          <w:spacing w:val="-2"/>
        </w:rPr>
        <w:t xml:space="preserve"> </w:t>
      </w:r>
      <w:r>
        <w:t>neste</w:t>
      </w:r>
      <w:r>
        <w:rPr>
          <w:spacing w:val="-2"/>
        </w:rPr>
        <w:t xml:space="preserve"> </w:t>
      </w:r>
      <w:r>
        <w:t>Aviso de Contratação Direta.</w:t>
      </w:r>
    </w:p>
    <w:p w:rsidR="009623E7" w:rsidRPr="00D12491" w:rsidRDefault="009623E7" w:rsidP="009623E7">
      <w:pPr>
        <w:pStyle w:val="PargrafodaLista"/>
        <w:numPr>
          <w:ilvl w:val="2"/>
          <w:numId w:val="6"/>
        </w:numPr>
        <w:tabs>
          <w:tab w:val="left" w:pos="1059"/>
        </w:tabs>
        <w:spacing w:before="14"/>
        <w:ind w:right="184" w:hanging="721"/>
        <w:rPr>
          <w:rFonts w:ascii="Arial" w:hAnsi="Arial"/>
        </w:rPr>
      </w:pPr>
      <w:r w:rsidRPr="00D12491">
        <w:rPr>
          <w:rFonts w:ascii="Arial" w:hAnsi="Arial"/>
        </w:rPr>
        <w:t>Alternadamente à convocação para comparecer perante o órgão ou entidade para a assinatura</w:t>
      </w:r>
      <w:r w:rsidRPr="00D12491">
        <w:rPr>
          <w:rFonts w:ascii="Arial" w:hAnsi="Arial"/>
          <w:spacing w:val="1"/>
        </w:rPr>
        <w:t xml:space="preserve"> </w:t>
      </w:r>
      <w:r w:rsidRPr="00D12491">
        <w:rPr>
          <w:rFonts w:ascii="Arial" w:hAnsi="Arial"/>
        </w:rPr>
        <w:t>do</w:t>
      </w:r>
      <w:r w:rsidRPr="00D12491">
        <w:rPr>
          <w:rFonts w:ascii="Arial" w:hAnsi="Arial"/>
          <w:spacing w:val="1"/>
        </w:rPr>
        <w:t xml:space="preserve"> </w:t>
      </w:r>
      <w:r w:rsidRPr="00D12491">
        <w:rPr>
          <w:rFonts w:ascii="Arial" w:hAnsi="Arial"/>
        </w:rPr>
        <w:t>Termo</w:t>
      </w:r>
      <w:r w:rsidRPr="00D12491">
        <w:rPr>
          <w:rFonts w:ascii="Arial" w:hAnsi="Arial"/>
          <w:spacing w:val="1"/>
        </w:rPr>
        <w:t xml:space="preserve"> </w:t>
      </w:r>
      <w:r w:rsidRPr="00D12491">
        <w:rPr>
          <w:rFonts w:ascii="Arial" w:hAnsi="Arial"/>
        </w:rPr>
        <w:t>de</w:t>
      </w:r>
      <w:r w:rsidRPr="00D12491">
        <w:rPr>
          <w:rFonts w:ascii="Arial" w:hAnsi="Arial"/>
          <w:spacing w:val="1"/>
        </w:rPr>
        <w:t xml:space="preserve"> </w:t>
      </w:r>
      <w:r w:rsidRPr="00D12491">
        <w:rPr>
          <w:rFonts w:ascii="Arial" w:hAnsi="Arial"/>
        </w:rPr>
        <w:t>Contrato,</w:t>
      </w:r>
      <w:r w:rsidRPr="00D12491">
        <w:rPr>
          <w:rFonts w:ascii="Arial" w:hAnsi="Arial"/>
          <w:spacing w:val="1"/>
        </w:rPr>
        <w:t xml:space="preserve"> </w:t>
      </w:r>
      <w:r w:rsidRPr="00D12491">
        <w:rPr>
          <w:rFonts w:ascii="Arial" w:hAnsi="Arial"/>
        </w:rPr>
        <w:t>a</w:t>
      </w:r>
      <w:r w:rsidRPr="00D12491">
        <w:rPr>
          <w:rFonts w:ascii="Arial" w:hAnsi="Arial"/>
          <w:spacing w:val="1"/>
        </w:rPr>
        <w:t xml:space="preserve"> </w:t>
      </w:r>
      <w:r w:rsidRPr="00D12491">
        <w:rPr>
          <w:rFonts w:ascii="Arial" w:hAnsi="Arial"/>
        </w:rPr>
        <w:t>Administração</w:t>
      </w:r>
      <w:r w:rsidRPr="00D12491">
        <w:rPr>
          <w:rFonts w:ascii="Arial" w:hAnsi="Arial"/>
          <w:spacing w:val="1"/>
        </w:rPr>
        <w:t xml:space="preserve"> </w:t>
      </w:r>
      <w:r w:rsidRPr="00D12491">
        <w:rPr>
          <w:rFonts w:ascii="Arial" w:hAnsi="Arial"/>
        </w:rPr>
        <w:t>poderá</w:t>
      </w:r>
      <w:r w:rsidRPr="00D12491">
        <w:rPr>
          <w:rFonts w:ascii="Arial" w:hAnsi="Arial"/>
          <w:spacing w:val="1"/>
        </w:rPr>
        <w:t xml:space="preserve"> </w:t>
      </w:r>
      <w:r w:rsidRPr="00D12491">
        <w:rPr>
          <w:rFonts w:ascii="Arial" w:hAnsi="Arial"/>
        </w:rPr>
        <w:t>encaminhá-lo</w:t>
      </w:r>
      <w:r w:rsidRPr="00D12491">
        <w:rPr>
          <w:rFonts w:ascii="Arial" w:hAnsi="Arial"/>
          <w:spacing w:val="1"/>
        </w:rPr>
        <w:t xml:space="preserve"> </w:t>
      </w:r>
      <w:r w:rsidRPr="00D12491">
        <w:rPr>
          <w:rFonts w:ascii="Arial" w:hAnsi="Arial"/>
        </w:rPr>
        <w:t>para</w:t>
      </w:r>
      <w:r w:rsidRPr="00D12491">
        <w:rPr>
          <w:rFonts w:ascii="Arial" w:hAnsi="Arial"/>
          <w:spacing w:val="1"/>
        </w:rPr>
        <w:t xml:space="preserve"> </w:t>
      </w:r>
      <w:r w:rsidRPr="00D12491">
        <w:rPr>
          <w:rFonts w:ascii="Arial" w:hAnsi="Arial"/>
        </w:rPr>
        <w:t>assinatura,</w:t>
      </w:r>
      <w:r w:rsidRPr="00D12491">
        <w:rPr>
          <w:rFonts w:ascii="Arial" w:hAnsi="Arial"/>
          <w:spacing w:val="1"/>
        </w:rPr>
        <w:t xml:space="preserve"> </w:t>
      </w:r>
      <w:r w:rsidRPr="00D12491">
        <w:rPr>
          <w:rFonts w:ascii="Arial" w:hAnsi="Arial"/>
        </w:rPr>
        <w:t>mediante</w:t>
      </w:r>
      <w:r w:rsidRPr="00D12491">
        <w:rPr>
          <w:rFonts w:ascii="Arial" w:hAnsi="Arial"/>
          <w:spacing w:val="1"/>
        </w:rPr>
        <w:t xml:space="preserve"> </w:t>
      </w:r>
      <w:r w:rsidRPr="00D12491">
        <w:rPr>
          <w:rFonts w:ascii="Arial" w:hAnsi="Arial"/>
        </w:rPr>
        <w:t>correspondência postal com aviso de recebimento (AR) ou meio eletrônico, para que seja</w:t>
      </w:r>
      <w:r w:rsidRPr="00D12491">
        <w:rPr>
          <w:rFonts w:ascii="Arial" w:hAnsi="Arial"/>
          <w:spacing w:val="1"/>
        </w:rPr>
        <w:t xml:space="preserve"> </w:t>
      </w:r>
      <w:r w:rsidRPr="00D12491">
        <w:rPr>
          <w:rFonts w:ascii="Arial" w:hAnsi="Arial"/>
        </w:rPr>
        <w:t>assinado</w:t>
      </w:r>
      <w:r w:rsidRPr="00D12491">
        <w:rPr>
          <w:rFonts w:ascii="Arial" w:hAnsi="Arial"/>
          <w:spacing w:val="-1"/>
        </w:rPr>
        <w:t xml:space="preserve"> </w:t>
      </w:r>
      <w:r w:rsidRPr="00D12491">
        <w:rPr>
          <w:rFonts w:ascii="Arial" w:hAnsi="Arial"/>
        </w:rPr>
        <w:t>e devolvido no</w:t>
      </w:r>
      <w:r w:rsidRPr="00D12491">
        <w:rPr>
          <w:rFonts w:ascii="Arial" w:hAnsi="Arial"/>
          <w:spacing w:val="-5"/>
        </w:rPr>
        <w:t xml:space="preserve"> </w:t>
      </w:r>
      <w:r w:rsidRPr="00D12491">
        <w:rPr>
          <w:rFonts w:ascii="Arial" w:hAnsi="Arial"/>
        </w:rPr>
        <w:t>prazo</w:t>
      </w:r>
      <w:r w:rsidRPr="00D12491">
        <w:rPr>
          <w:rFonts w:ascii="Arial" w:hAnsi="Arial"/>
          <w:spacing w:val="1"/>
        </w:rPr>
        <w:t xml:space="preserve"> </w:t>
      </w:r>
      <w:r w:rsidRPr="00D12491">
        <w:rPr>
          <w:rFonts w:ascii="Arial" w:hAnsi="Arial"/>
        </w:rPr>
        <w:t>de</w:t>
      </w:r>
      <w:r w:rsidRPr="00D12491">
        <w:rPr>
          <w:rFonts w:ascii="Arial" w:hAnsi="Arial"/>
          <w:spacing w:val="-3"/>
        </w:rPr>
        <w:t xml:space="preserve"> </w:t>
      </w:r>
      <w:r w:rsidRPr="00D12491">
        <w:rPr>
          <w:rFonts w:ascii="Arial" w:hAnsi="Arial"/>
        </w:rPr>
        <w:t>01</w:t>
      </w:r>
      <w:r w:rsidRPr="00D12491">
        <w:rPr>
          <w:rFonts w:ascii="Arial" w:hAnsi="Arial"/>
          <w:spacing w:val="-2"/>
        </w:rPr>
        <w:t xml:space="preserve"> </w:t>
      </w:r>
      <w:r w:rsidRPr="00D12491">
        <w:rPr>
          <w:rFonts w:ascii="Arial" w:hAnsi="Arial"/>
        </w:rPr>
        <w:t>(um)</w:t>
      </w:r>
      <w:r w:rsidRPr="00D12491">
        <w:rPr>
          <w:rFonts w:ascii="Arial" w:hAnsi="Arial"/>
          <w:spacing w:val="1"/>
        </w:rPr>
        <w:t xml:space="preserve"> </w:t>
      </w:r>
      <w:r w:rsidRPr="00D12491">
        <w:rPr>
          <w:rFonts w:ascii="Arial" w:hAnsi="Arial"/>
        </w:rPr>
        <w:t>dia,</w:t>
      </w:r>
      <w:r w:rsidRPr="00D12491">
        <w:rPr>
          <w:rFonts w:ascii="Arial" w:hAnsi="Arial"/>
          <w:spacing w:val="2"/>
        </w:rPr>
        <w:t xml:space="preserve"> </w:t>
      </w:r>
      <w:r w:rsidRPr="00D12491">
        <w:rPr>
          <w:rFonts w:ascii="Arial" w:hAnsi="Arial"/>
        </w:rPr>
        <w:t>a</w:t>
      </w:r>
      <w:r w:rsidRPr="00D12491">
        <w:rPr>
          <w:rFonts w:ascii="Arial" w:hAnsi="Arial"/>
          <w:spacing w:val="-2"/>
        </w:rPr>
        <w:t xml:space="preserve"> </w:t>
      </w:r>
      <w:r w:rsidRPr="00D12491">
        <w:rPr>
          <w:rFonts w:ascii="Arial" w:hAnsi="Arial"/>
        </w:rPr>
        <w:t>contar</w:t>
      </w:r>
      <w:r w:rsidRPr="00D12491">
        <w:rPr>
          <w:rFonts w:ascii="Arial" w:hAnsi="Arial"/>
          <w:spacing w:val="-1"/>
        </w:rPr>
        <w:t xml:space="preserve"> </w:t>
      </w:r>
      <w:r w:rsidRPr="00D12491">
        <w:rPr>
          <w:rFonts w:ascii="Arial" w:hAnsi="Arial"/>
        </w:rPr>
        <w:t>da</w:t>
      </w:r>
      <w:r w:rsidRPr="00D12491">
        <w:rPr>
          <w:rFonts w:ascii="Arial" w:hAnsi="Arial"/>
          <w:spacing w:val="-1"/>
        </w:rPr>
        <w:t xml:space="preserve"> </w:t>
      </w:r>
      <w:r w:rsidRPr="00D12491">
        <w:rPr>
          <w:rFonts w:ascii="Arial" w:hAnsi="Arial"/>
        </w:rPr>
        <w:t>data de</w:t>
      </w:r>
      <w:r w:rsidRPr="00D12491">
        <w:rPr>
          <w:rFonts w:ascii="Arial" w:hAnsi="Arial"/>
          <w:spacing w:val="-2"/>
        </w:rPr>
        <w:t xml:space="preserve"> </w:t>
      </w:r>
      <w:r w:rsidRPr="00D12491">
        <w:rPr>
          <w:rFonts w:ascii="Arial" w:hAnsi="Arial"/>
        </w:rPr>
        <w:t>seu</w:t>
      </w:r>
      <w:r w:rsidRPr="00D12491">
        <w:rPr>
          <w:rFonts w:ascii="Arial" w:hAnsi="Arial"/>
          <w:spacing w:val="-2"/>
        </w:rPr>
        <w:t xml:space="preserve"> </w:t>
      </w:r>
      <w:r w:rsidRPr="00D12491">
        <w:rPr>
          <w:rFonts w:ascii="Arial" w:hAnsi="Arial"/>
        </w:rPr>
        <w:t>recebimento.</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ind w:right="188" w:hanging="721"/>
        <w:rPr>
          <w:rFonts w:ascii="Arial" w:hAnsi="Arial"/>
        </w:rPr>
      </w:pPr>
      <w:r w:rsidRPr="00D12491">
        <w:rPr>
          <w:rFonts w:ascii="Arial" w:hAnsi="Arial"/>
        </w:rPr>
        <w:t>O prazo previsto para assinatura do contrato ou aceitação da nota de empenho ou instrumento</w:t>
      </w:r>
      <w:r w:rsidRPr="00D12491">
        <w:rPr>
          <w:rFonts w:ascii="Arial" w:hAnsi="Arial"/>
          <w:spacing w:val="1"/>
        </w:rPr>
        <w:t xml:space="preserve"> </w:t>
      </w:r>
      <w:r w:rsidRPr="00D12491">
        <w:rPr>
          <w:rFonts w:ascii="Arial" w:hAnsi="Arial"/>
        </w:rPr>
        <w:t>equivalente poderá ser prorrogado 1 (uma) vez, por igual período, por solicitação justificada do</w:t>
      </w:r>
      <w:r w:rsidRPr="00D12491">
        <w:rPr>
          <w:rFonts w:ascii="Arial" w:hAnsi="Arial"/>
          <w:spacing w:val="1"/>
        </w:rPr>
        <w:t xml:space="preserve"> </w:t>
      </w:r>
      <w:r w:rsidRPr="00D12491">
        <w:rPr>
          <w:rFonts w:ascii="Arial" w:hAnsi="Arial"/>
        </w:rPr>
        <w:t>adjudicatário</w:t>
      </w:r>
      <w:r w:rsidRPr="00D12491">
        <w:rPr>
          <w:rFonts w:ascii="Arial" w:hAnsi="Arial"/>
          <w:spacing w:val="-1"/>
        </w:rPr>
        <w:t xml:space="preserve"> </w:t>
      </w:r>
      <w:r w:rsidRPr="00D12491">
        <w:rPr>
          <w:rFonts w:ascii="Arial" w:hAnsi="Arial"/>
        </w:rPr>
        <w:t>e</w:t>
      </w:r>
      <w:r w:rsidRPr="00D12491">
        <w:rPr>
          <w:rFonts w:ascii="Arial" w:hAnsi="Arial"/>
          <w:spacing w:val="1"/>
        </w:rPr>
        <w:t xml:space="preserve"> </w:t>
      </w:r>
      <w:r w:rsidRPr="00D12491">
        <w:rPr>
          <w:rFonts w:ascii="Arial" w:hAnsi="Arial"/>
        </w:rPr>
        <w:t>aceita pela Administração.</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1"/>
          <w:numId w:val="6"/>
        </w:numPr>
        <w:tabs>
          <w:tab w:val="left" w:pos="773"/>
        </w:tabs>
        <w:ind w:right="191" w:firstLine="0"/>
      </w:pPr>
      <w:r w:rsidRPr="00D12491">
        <w:rPr>
          <w:spacing w:val="-1"/>
        </w:rPr>
        <w:t>O</w:t>
      </w:r>
      <w:r w:rsidRPr="00D12491">
        <w:rPr>
          <w:spacing w:val="-15"/>
        </w:rPr>
        <w:t xml:space="preserve"> </w:t>
      </w:r>
      <w:r w:rsidRPr="00D12491">
        <w:rPr>
          <w:spacing w:val="-1"/>
        </w:rPr>
        <w:t>Aceite</w:t>
      </w:r>
      <w:r w:rsidRPr="00D12491">
        <w:rPr>
          <w:spacing w:val="-17"/>
        </w:rPr>
        <w:t xml:space="preserve"> </w:t>
      </w:r>
      <w:r w:rsidRPr="00D12491">
        <w:rPr>
          <w:spacing w:val="-1"/>
        </w:rPr>
        <w:t>da</w:t>
      </w:r>
      <w:r w:rsidRPr="00D12491">
        <w:rPr>
          <w:spacing w:val="-14"/>
        </w:rPr>
        <w:t xml:space="preserve"> </w:t>
      </w:r>
      <w:r w:rsidRPr="00D12491">
        <w:rPr>
          <w:spacing w:val="-1"/>
        </w:rPr>
        <w:t>Nota</w:t>
      </w:r>
      <w:r w:rsidRPr="00D12491">
        <w:rPr>
          <w:spacing w:val="-17"/>
        </w:rPr>
        <w:t xml:space="preserve"> </w:t>
      </w:r>
      <w:r w:rsidRPr="00D12491">
        <w:rPr>
          <w:spacing w:val="-1"/>
        </w:rPr>
        <w:t>de</w:t>
      </w:r>
      <w:r w:rsidRPr="00D12491">
        <w:rPr>
          <w:spacing w:val="-19"/>
        </w:rPr>
        <w:t xml:space="preserve"> </w:t>
      </w:r>
      <w:r w:rsidRPr="00D12491">
        <w:rPr>
          <w:spacing w:val="-1"/>
        </w:rPr>
        <w:t>Empenho</w:t>
      </w:r>
      <w:r w:rsidRPr="00D12491">
        <w:rPr>
          <w:spacing w:val="-14"/>
        </w:rPr>
        <w:t xml:space="preserve"> </w:t>
      </w:r>
      <w:r w:rsidRPr="00D12491">
        <w:rPr>
          <w:spacing w:val="-1"/>
        </w:rPr>
        <w:t>ou</w:t>
      </w:r>
      <w:r w:rsidRPr="00D12491">
        <w:rPr>
          <w:spacing w:val="-17"/>
        </w:rPr>
        <w:t xml:space="preserve"> </w:t>
      </w:r>
      <w:r w:rsidRPr="00D12491">
        <w:rPr>
          <w:spacing w:val="-1"/>
        </w:rPr>
        <w:t>do</w:t>
      </w:r>
      <w:r w:rsidRPr="00D12491">
        <w:rPr>
          <w:spacing w:val="-17"/>
        </w:rPr>
        <w:t xml:space="preserve"> </w:t>
      </w:r>
      <w:r w:rsidRPr="00D12491">
        <w:t>instrumento</w:t>
      </w:r>
      <w:r w:rsidRPr="00D12491">
        <w:rPr>
          <w:spacing w:val="-13"/>
        </w:rPr>
        <w:t xml:space="preserve"> </w:t>
      </w:r>
      <w:r w:rsidRPr="00D12491">
        <w:t>equivalente,</w:t>
      </w:r>
      <w:r w:rsidRPr="00D12491">
        <w:rPr>
          <w:spacing w:val="-15"/>
        </w:rPr>
        <w:t xml:space="preserve"> </w:t>
      </w:r>
      <w:r w:rsidRPr="00D12491">
        <w:t>emitida</w:t>
      </w:r>
      <w:r w:rsidRPr="00D12491">
        <w:rPr>
          <w:spacing w:val="-17"/>
        </w:rPr>
        <w:t xml:space="preserve"> </w:t>
      </w:r>
      <w:r w:rsidRPr="00D12491">
        <w:t>à</w:t>
      </w:r>
      <w:r w:rsidRPr="00D12491">
        <w:rPr>
          <w:spacing w:val="-14"/>
        </w:rPr>
        <w:t xml:space="preserve"> </w:t>
      </w:r>
      <w:r w:rsidRPr="00D12491">
        <w:t>empresa</w:t>
      </w:r>
      <w:r w:rsidRPr="00D12491">
        <w:rPr>
          <w:spacing w:val="-16"/>
        </w:rPr>
        <w:t xml:space="preserve"> </w:t>
      </w:r>
      <w:r w:rsidRPr="00D12491">
        <w:t>adjudicada,</w:t>
      </w:r>
      <w:r w:rsidRPr="00D12491">
        <w:rPr>
          <w:spacing w:val="-14"/>
        </w:rPr>
        <w:t xml:space="preserve"> </w:t>
      </w:r>
      <w:r w:rsidRPr="00D12491">
        <w:t>implica</w:t>
      </w:r>
      <w:r w:rsidRPr="00D12491">
        <w:rPr>
          <w:spacing w:val="-59"/>
        </w:rPr>
        <w:t xml:space="preserve"> </w:t>
      </w:r>
      <w:r w:rsidRPr="00D12491">
        <w:t>no</w:t>
      </w:r>
      <w:r w:rsidRPr="00D12491">
        <w:rPr>
          <w:spacing w:val="-1"/>
        </w:rPr>
        <w:t xml:space="preserve"> </w:t>
      </w:r>
      <w:r w:rsidRPr="00D12491">
        <w:t>reconhecimento</w:t>
      </w:r>
      <w:r w:rsidRPr="00D12491">
        <w:rPr>
          <w:spacing w:val="-2"/>
        </w:rPr>
        <w:t xml:space="preserve"> </w:t>
      </w:r>
      <w:r w:rsidRPr="00D12491">
        <w:t>de que:</w:t>
      </w:r>
    </w:p>
    <w:p w:rsidR="009623E7" w:rsidRPr="00D12491" w:rsidRDefault="009623E7" w:rsidP="009623E7">
      <w:pPr>
        <w:pStyle w:val="Corpodetexto"/>
        <w:spacing w:before="11"/>
        <w:rPr>
          <w:sz w:val="21"/>
        </w:rPr>
      </w:pPr>
    </w:p>
    <w:p w:rsidR="009623E7" w:rsidRPr="00D12491" w:rsidRDefault="009623E7" w:rsidP="009623E7">
      <w:pPr>
        <w:pStyle w:val="PargrafodaLista"/>
        <w:numPr>
          <w:ilvl w:val="2"/>
          <w:numId w:val="6"/>
        </w:numPr>
        <w:tabs>
          <w:tab w:val="left" w:pos="1059"/>
        </w:tabs>
        <w:ind w:right="187" w:hanging="721"/>
        <w:rPr>
          <w:rFonts w:ascii="Arial" w:hAnsi="Arial"/>
        </w:rPr>
      </w:pPr>
      <w:r w:rsidRPr="00D12491">
        <w:rPr>
          <w:rFonts w:ascii="Arial" w:hAnsi="Arial"/>
        </w:rPr>
        <w:t>a</w:t>
      </w:r>
      <w:r w:rsidRPr="00D12491">
        <w:rPr>
          <w:rFonts w:ascii="Arial" w:hAnsi="Arial"/>
          <w:spacing w:val="-2"/>
        </w:rPr>
        <w:t xml:space="preserve"> </w:t>
      </w:r>
      <w:r w:rsidRPr="00D12491">
        <w:rPr>
          <w:rFonts w:ascii="Arial" w:hAnsi="Arial"/>
        </w:rPr>
        <w:t>referida</w:t>
      </w:r>
      <w:r w:rsidRPr="00D12491">
        <w:rPr>
          <w:rFonts w:ascii="Arial" w:hAnsi="Arial"/>
          <w:spacing w:val="-3"/>
        </w:rPr>
        <w:t xml:space="preserve"> </w:t>
      </w:r>
      <w:r w:rsidRPr="00D12491">
        <w:rPr>
          <w:rFonts w:ascii="Arial" w:hAnsi="Arial"/>
        </w:rPr>
        <w:t>Nota</w:t>
      </w:r>
      <w:r w:rsidRPr="00D12491">
        <w:rPr>
          <w:rFonts w:ascii="Arial" w:hAnsi="Arial"/>
          <w:spacing w:val="-4"/>
        </w:rPr>
        <w:t xml:space="preserve"> </w:t>
      </w:r>
      <w:r w:rsidRPr="00D12491">
        <w:rPr>
          <w:rFonts w:ascii="Arial" w:hAnsi="Arial"/>
        </w:rPr>
        <w:t>está</w:t>
      </w:r>
      <w:r w:rsidRPr="00D12491">
        <w:rPr>
          <w:rFonts w:ascii="Arial" w:hAnsi="Arial"/>
          <w:spacing w:val="-3"/>
        </w:rPr>
        <w:t xml:space="preserve"> </w:t>
      </w:r>
      <w:r w:rsidRPr="00D12491">
        <w:rPr>
          <w:rFonts w:ascii="Arial" w:hAnsi="Arial"/>
        </w:rPr>
        <w:t>substituindo</w:t>
      </w:r>
      <w:r w:rsidRPr="00D12491">
        <w:rPr>
          <w:rFonts w:ascii="Arial" w:hAnsi="Arial"/>
          <w:spacing w:val="-1"/>
        </w:rPr>
        <w:t xml:space="preserve"> </w:t>
      </w:r>
      <w:r w:rsidRPr="00D12491">
        <w:rPr>
          <w:rFonts w:ascii="Arial" w:hAnsi="Arial"/>
        </w:rPr>
        <w:t>o</w:t>
      </w:r>
      <w:r w:rsidRPr="00D12491">
        <w:rPr>
          <w:rFonts w:ascii="Arial" w:hAnsi="Arial"/>
          <w:spacing w:val="-4"/>
        </w:rPr>
        <w:t xml:space="preserve"> </w:t>
      </w:r>
      <w:r w:rsidRPr="00D12491">
        <w:rPr>
          <w:rFonts w:ascii="Arial" w:hAnsi="Arial"/>
        </w:rPr>
        <w:t>contrato,</w:t>
      </w:r>
      <w:r w:rsidRPr="00D12491">
        <w:rPr>
          <w:rFonts w:ascii="Arial" w:hAnsi="Arial"/>
          <w:spacing w:val="-2"/>
        </w:rPr>
        <w:t xml:space="preserve"> </w:t>
      </w:r>
      <w:r w:rsidRPr="00D12491">
        <w:rPr>
          <w:rFonts w:ascii="Arial" w:hAnsi="Arial"/>
        </w:rPr>
        <w:t>aplicando-se</w:t>
      </w:r>
      <w:r w:rsidRPr="00D12491">
        <w:rPr>
          <w:rFonts w:ascii="Arial" w:hAnsi="Arial"/>
          <w:spacing w:val="-3"/>
        </w:rPr>
        <w:t xml:space="preserve"> </w:t>
      </w:r>
      <w:r w:rsidRPr="00D12491">
        <w:rPr>
          <w:rFonts w:ascii="Arial" w:hAnsi="Arial"/>
        </w:rPr>
        <w:t>à</w:t>
      </w:r>
      <w:r w:rsidRPr="00D12491">
        <w:rPr>
          <w:rFonts w:ascii="Arial" w:hAnsi="Arial"/>
          <w:spacing w:val="-4"/>
        </w:rPr>
        <w:t xml:space="preserve"> </w:t>
      </w:r>
      <w:r w:rsidRPr="00D12491">
        <w:rPr>
          <w:rFonts w:ascii="Arial" w:hAnsi="Arial"/>
        </w:rPr>
        <w:t>relação</w:t>
      </w:r>
      <w:r w:rsidRPr="00D12491">
        <w:rPr>
          <w:rFonts w:ascii="Arial" w:hAnsi="Arial"/>
          <w:spacing w:val="-3"/>
        </w:rPr>
        <w:t xml:space="preserve"> </w:t>
      </w:r>
      <w:r w:rsidRPr="00D12491">
        <w:rPr>
          <w:rFonts w:ascii="Arial" w:hAnsi="Arial"/>
        </w:rPr>
        <w:t>de</w:t>
      </w:r>
      <w:r w:rsidRPr="00D12491">
        <w:rPr>
          <w:rFonts w:ascii="Arial" w:hAnsi="Arial"/>
          <w:spacing w:val="-3"/>
        </w:rPr>
        <w:t xml:space="preserve"> </w:t>
      </w:r>
      <w:r w:rsidRPr="00D12491">
        <w:rPr>
          <w:rFonts w:ascii="Arial" w:hAnsi="Arial"/>
        </w:rPr>
        <w:t>negócios</w:t>
      </w:r>
      <w:r w:rsidRPr="00D12491">
        <w:rPr>
          <w:rFonts w:ascii="Arial" w:hAnsi="Arial"/>
          <w:spacing w:val="-2"/>
        </w:rPr>
        <w:t xml:space="preserve"> </w:t>
      </w:r>
      <w:r w:rsidRPr="00D12491">
        <w:rPr>
          <w:rFonts w:ascii="Arial" w:hAnsi="Arial"/>
        </w:rPr>
        <w:t>ali</w:t>
      </w:r>
      <w:r w:rsidRPr="00D12491">
        <w:rPr>
          <w:rFonts w:ascii="Arial" w:hAnsi="Arial"/>
          <w:spacing w:val="-1"/>
        </w:rPr>
        <w:t xml:space="preserve"> </w:t>
      </w:r>
      <w:r w:rsidRPr="00D12491">
        <w:rPr>
          <w:rFonts w:ascii="Arial" w:hAnsi="Arial"/>
        </w:rPr>
        <w:t>estabelecida</w:t>
      </w:r>
      <w:r w:rsidRPr="00D12491">
        <w:rPr>
          <w:rFonts w:ascii="Arial" w:hAnsi="Arial"/>
          <w:spacing w:val="-59"/>
        </w:rPr>
        <w:t xml:space="preserve"> </w:t>
      </w:r>
      <w:r w:rsidRPr="00D12491">
        <w:rPr>
          <w:rFonts w:ascii="Arial" w:hAnsi="Arial"/>
        </w:rPr>
        <w:t>as</w:t>
      </w:r>
      <w:r w:rsidRPr="00D12491">
        <w:rPr>
          <w:rFonts w:ascii="Arial" w:hAnsi="Arial"/>
          <w:spacing w:val="-1"/>
        </w:rPr>
        <w:t xml:space="preserve"> </w:t>
      </w:r>
      <w:r w:rsidRPr="00D12491">
        <w:rPr>
          <w:rFonts w:ascii="Arial" w:hAnsi="Arial"/>
        </w:rPr>
        <w:t>disposições</w:t>
      </w:r>
      <w:r w:rsidRPr="00D12491">
        <w:rPr>
          <w:rFonts w:ascii="Arial" w:hAnsi="Arial"/>
          <w:spacing w:val="1"/>
        </w:rPr>
        <w:t xml:space="preserve"> </w:t>
      </w:r>
      <w:r w:rsidRPr="00D12491">
        <w:rPr>
          <w:rFonts w:ascii="Arial" w:hAnsi="Arial"/>
        </w:rPr>
        <w:t>da</w:t>
      </w:r>
      <w:r w:rsidRPr="00D12491">
        <w:rPr>
          <w:rFonts w:ascii="Arial" w:hAnsi="Arial"/>
          <w:spacing w:val="-2"/>
        </w:rPr>
        <w:t xml:space="preserve"> </w:t>
      </w:r>
      <w:r w:rsidRPr="00D12491">
        <w:rPr>
          <w:rFonts w:ascii="Arial" w:hAnsi="Arial"/>
        </w:rPr>
        <w:t>Lei nº</w:t>
      </w:r>
      <w:r w:rsidRPr="00D12491">
        <w:rPr>
          <w:rFonts w:ascii="Arial" w:hAnsi="Arial"/>
          <w:spacing w:val="-1"/>
        </w:rPr>
        <w:t xml:space="preserve"> </w:t>
      </w:r>
      <w:r w:rsidRPr="00D12491">
        <w:rPr>
          <w:rFonts w:ascii="Arial" w:hAnsi="Arial"/>
        </w:rPr>
        <w:t>14.133,</w:t>
      </w:r>
      <w:r w:rsidRPr="00D12491">
        <w:rPr>
          <w:rFonts w:ascii="Arial" w:hAnsi="Arial"/>
          <w:spacing w:val="-1"/>
        </w:rPr>
        <w:t xml:space="preserve"> </w:t>
      </w:r>
      <w:r w:rsidRPr="00D12491">
        <w:rPr>
          <w:rFonts w:ascii="Arial" w:hAnsi="Arial"/>
        </w:rPr>
        <w:t>de 2021;</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spacing w:before="1"/>
        <w:ind w:right="191" w:hanging="721"/>
        <w:rPr>
          <w:rFonts w:ascii="Arial" w:hAnsi="Arial"/>
        </w:rPr>
      </w:pPr>
      <w:r w:rsidRPr="00D12491">
        <w:rPr>
          <w:rFonts w:ascii="Arial" w:hAnsi="Arial"/>
        </w:rPr>
        <w:t>a contratada se vincula à sua proposta e às previsões contidas no Aviso de Contratação Direta</w:t>
      </w:r>
      <w:r w:rsidRPr="00D12491">
        <w:rPr>
          <w:rFonts w:ascii="Arial" w:hAnsi="Arial"/>
          <w:spacing w:val="1"/>
        </w:rPr>
        <w:t xml:space="preserve"> </w:t>
      </w:r>
      <w:r w:rsidRPr="00D12491">
        <w:rPr>
          <w:rFonts w:ascii="Arial" w:hAnsi="Arial"/>
        </w:rPr>
        <w:t>e seus anexos;</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2"/>
          <w:numId w:val="6"/>
        </w:numPr>
        <w:tabs>
          <w:tab w:val="left" w:pos="1059"/>
        </w:tabs>
        <w:spacing w:before="1"/>
        <w:ind w:left="1060" w:right="184" w:hanging="702"/>
        <w:rPr>
          <w:rFonts w:ascii="Arial" w:hAnsi="Arial"/>
        </w:rPr>
      </w:pPr>
      <w:r w:rsidRPr="00D12491">
        <w:rPr>
          <w:rFonts w:ascii="Arial" w:hAnsi="Arial"/>
        </w:rPr>
        <w:t>a contratada reconhece que as hipóteses de rescisão são aquelas previstas nos artigos 137 e</w:t>
      </w:r>
      <w:r w:rsidRPr="00D12491">
        <w:rPr>
          <w:rFonts w:ascii="Arial" w:hAnsi="Arial"/>
          <w:spacing w:val="1"/>
        </w:rPr>
        <w:t xml:space="preserve"> </w:t>
      </w:r>
      <w:r w:rsidRPr="00D12491">
        <w:rPr>
          <w:rFonts w:ascii="Arial" w:hAnsi="Arial"/>
        </w:rPr>
        <w:t>138 da Lei nº 14.133/21 e reconhece os direitos da Administração previstos nos artigos 137 a</w:t>
      </w:r>
      <w:r w:rsidRPr="00D12491">
        <w:rPr>
          <w:rFonts w:ascii="Arial" w:hAnsi="Arial"/>
          <w:spacing w:val="1"/>
        </w:rPr>
        <w:t xml:space="preserve"> </w:t>
      </w:r>
      <w:r w:rsidRPr="00D12491">
        <w:rPr>
          <w:rFonts w:ascii="Arial" w:hAnsi="Arial"/>
        </w:rPr>
        <w:t>139 da</w:t>
      </w:r>
      <w:r w:rsidRPr="00D12491">
        <w:rPr>
          <w:rFonts w:ascii="Arial" w:hAnsi="Arial"/>
          <w:spacing w:val="-2"/>
        </w:rPr>
        <w:t xml:space="preserve"> </w:t>
      </w:r>
      <w:r w:rsidRPr="00D12491">
        <w:rPr>
          <w:rFonts w:ascii="Arial" w:hAnsi="Arial"/>
        </w:rPr>
        <w:t>mesma Lei.</w:t>
      </w:r>
    </w:p>
    <w:p w:rsidR="009623E7" w:rsidRDefault="009623E7" w:rsidP="009623E7">
      <w:pPr>
        <w:pStyle w:val="Corpodetexto"/>
        <w:spacing w:before="9"/>
        <w:rPr>
          <w:rFonts w:ascii="Arial"/>
          <w:i/>
          <w:sz w:val="21"/>
        </w:rPr>
      </w:pPr>
    </w:p>
    <w:p w:rsidR="009623E7" w:rsidRDefault="009623E7" w:rsidP="009623E7">
      <w:pPr>
        <w:pStyle w:val="PargrafodaLista"/>
        <w:numPr>
          <w:ilvl w:val="1"/>
          <w:numId w:val="6"/>
        </w:numPr>
        <w:tabs>
          <w:tab w:val="left" w:pos="787"/>
        </w:tabs>
        <w:spacing w:before="1"/>
        <w:ind w:right="188" w:firstLine="0"/>
      </w:pPr>
      <w:r>
        <w:t>O</w:t>
      </w:r>
      <w:r>
        <w:rPr>
          <w:spacing w:val="-4"/>
        </w:rPr>
        <w:t xml:space="preserve"> </w:t>
      </w:r>
      <w:r>
        <w:t>prazo</w:t>
      </w:r>
      <w:r>
        <w:rPr>
          <w:spacing w:val="-5"/>
        </w:rPr>
        <w:t xml:space="preserve"> </w:t>
      </w:r>
      <w:r>
        <w:t>de</w:t>
      </w:r>
      <w:r>
        <w:rPr>
          <w:spacing w:val="-2"/>
        </w:rPr>
        <w:t xml:space="preserve"> </w:t>
      </w:r>
      <w:r>
        <w:t>vigência</w:t>
      </w:r>
      <w:r>
        <w:rPr>
          <w:spacing w:val="-5"/>
        </w:rPr>
        <w:t xml:space="preserve"> </w:t>
      </w:r>
      <w:r>
        <w:t>da</w:t>
      </w:r>
      <w:r>
        <w:rPr>
          <w:spacing w:val="-2"/>
        </w:rPr>
        <w:t xml:space="preserve"> </w:t>
      </w:r>
      <w:r>
        <w:t>contratação</w:t>
      </w:r>
      <w:r>
        <w:rPr>
          <w:spacing w:val="-5"/>
        </w:rPr>
        <w:t xml:space="preserve"> </w:t>
      </w:r>
      <w:r>
        <w:t>é</w:t>
      </w:r>
      <w:r>
        <w:rPr>
          <w:spacing w:val="-2"/>
        </w:rPr>
        <w:t xml:space="preserve"> </w:t>
      </w:r>
      <w:r>
        <w:t>de</w:t>
      </w:r>
      <w:r>
        <w:rPr>
          <w:spacing w:val="-5"/>
        </w:rPr>
        <w:t xml:space="preserve"> </w:t>
      </w:r>
      <w:r>
        <w:t>30</w:t>
      </w:r>
      <w:r>
        <w:rPr>
          <w:spacing w:val="-3"/>
        </w:rPr>
        <w:t xml:space="preserve"> </w:t>
      </w:r>
      <w:r>
        <w:t>(trinta)</w:t>
      </w:r>
      <w:r>
        <w:rPr>
          <w:spacing w:val="-3"/>
        </w:rPr>
        <w:t xml:space="preserve"> </w:t>
      </w:r>
      <w:r>
        <w:t>dias</w:t>
      </w:r>
      <w:r>
        <w:rPr>
          <w:spacing w:val="-2"/>
        </w:rPr>
        <w:t xml:space="preserve"> </w:t>
      </w:r>
      <w:r>
        <w:t>prorrogável</w:t>
      </w:r>
      <w:r>
        <w:rPr>
          <w:spacing w:val="-5"/>
        </w:rPr>
        <w:t xml:space="preserve"> </w:t>
      </w:r>
      <w:r>
        <w:t>conforme</w:t>
      </w:r>
      <w:r>
        <w:rPr>
          <w:spacing w:val="-3"/>
        </w:rPr>
        <w:t xml:space="preserve"> </w:t>
      </w:r>
      <w:r>
        <w:t>previsão</w:t>
      </w:r>
      <w:r>
        <w:rPr>
          <w:spacing w:val="-2"/>
        </w:rPr>
        <w:t xml:space="preserve"> </w:t>
      </w:r>
      <w:r>
        <w:t>nos</w:t>
      </w:r>
      <w:r>
        <w:rPr>
          <w:spacing w:val="-3"/>
        </w:rPr>
        <w:t xml:space="preserve"> </w:t>
      </w:r>
      <w:r>
        <w:t>anexos</w:t>
      </w:r>
      <w:r>
        <w:rPr>
          <w:spacing w:val="-59"/>
        </w:rPr>
        <w:t xml:space="preserve"> </w:t>
      </w:r>
      <w:r>
        <w:t>a</w:t>
      </w:r>
      <w:r>
        <w:rPr>
          <w:spacing w:val="-1"/>
        </w:rPr>
        <w:t xml:space="preserve"> </w:t>
      </w:r>
      <w:r>
        <w:t>este</w:t>
      </w:r>
      <w:r>
        <w:rPr>
          <w:spacing w:val="-2"/>
        </w:rPr>
        <w:t xml:space="preserve"> </w:t>
      </w:r>
      <w:r>
        <w:t>Aviso de</w:t>
      </w:r>
      <w:r>
        <w:rPr>
          <w:spacing w:val="-2"/>
        </w:rPr>
        <w:t xml:space="preserve"> </w:t>
      </w:r>
      <w:r>
        <w:t>Contratação Direta.</w:t>
      </w:r>
    </w:p>
    <w:p w:rsidR="009623E7" w:rsidRDefault="009623E7" w:rsidP="009623E7">
      <w:pPr>
        <w:pStyle w:val="Corpodetexto"/>
        <w:spacing w:before="1"/>
      </w:pPr>
    </w:p>
    <w:p w:rsidR="009623E7" w:rsidRDefault="009623E7" w:rsidP="009623E7">
      <w:pPr>
        <w:pStyle w:val="PargrafodaLista"/>
        <w:numPr>
          <w:ilvl w:val="1"/>
          <w:numId w:val="6"/>
        </w:numPr>
        <w:tabs>
          <w:tab w:val="left" w:pos="777"/>
        </w:tabs>
        <w:ind w:right="189" w:firstLine="0"/>
      </w:pPr>
      <w:r>
        <w:rPr>
          <w:spacing w:val="-1"/>
        </w:rPr>
        <w:t>Na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1"/>
        </w:rPr>
        <w:t xml:space="preserve"> </w:t>
      </w:r>
      <w:r>
        <w:rPr>
          <w:spacing w:val="-1"/>
        </w:rPr>
        <w:t>ou</w:t>
      </w:r>
      <w:r>
        <w:rPr>
          <w:spacing w:val="-14"/>
        </w:rPr>
        <w:t xml:space="preserve"> </w:t>
      </w:r>
      <w:r>
        <w:t>do</w:t>
      </w:r>
      <w:r>
        <w:rPr>
          <w:spacing w:val="-12"/>
        </w:rPr>
        <w:t xml:space="preserve"> </w:t>
      </w:r>
      <w:r>
        <w:t>instrumento</w:t>
      </w:r>
      <w:r>
        <w:rPr>
          <w:spacing w:val="-14"/>
        </w:rPr>
        <w:t xml:space="preserve"> </w:t>
      </w:r>
      <w:r>
        <w:t>equivalente</w:t>
      </w:r>
      <w:r>
        <w:rPr>
          <w:spacing w:val="-11"/>
        </w:rPr>
        <w:t xml:space="preserve"> </w:t>
      </w:r>
      <w:r>
        <w:t>será</w:t>
      </w:r>
      <w:r>
        <w:rPr>
          <w:spacing w:val="-11"/>
        </w:rPr>
        <w:t xml:space="preserve"> </w:t>
      </w:r>
      <w:r>
        <w:t>exigida</w:t>
      </w:r>
      <w:r>
        <w:rPr>
          <w:spacing w:val="-12"/>
        </w:rPr>
        <w:t xml:space="preserve"> </w:t>
      </w:r>
      <w:r>
        <w:t>a</w:t>
      </w:r>
      <w:r>
        <w:rPr>
          <w:spacing w:val="-17"/>
        </w:rPr>
        <w:t xml:space="preserve"> </w:t>
      </w:r>
      <w:r>
        <w:t>comprovação</w:t>
      </w:r>
      <w:r>
        <w:rPr>
          <w:spacing w:val="-14"/>
        </w:rPr>
        <w:t xml:space="preserve"> </w:t>
      </w:r>
      <w:r>
        <w:t>das</w:t>
      </w:r>
      <w:r>
        <w:rPr>
          <w:spacing w:val="-14"/>
        </w:rPr>
        <w:t xml:space="preserve"> </w:t>
      </w:r>
      <w:r>
        <w:t>condições</w:t>
      </w:r>
      <w:r>
        <w:rPr>
          <w:spacing w:val="-59"/>
        </w:rPr>
        <w:t xml:space="preserve"> </w:t>
      </w:r>
      <w:r>
        <w:t>de habilitação e contratação consignadas neste aviso, que deverão ser mantidas pelo fornecedor</w:t>
      </w:r>
      <w:r>
        <w:rPr>
          <w:spacing w:val="1"/>
        </w:rPr>
        <w:t xml:space="preserve"> </w:t>
      </w:r>
      <w:r>
        <w:t>durante</w:t>
      </w:r>
      <w:r>
        <w:rPr>
          <w:spacing w:val="-3"/>
        </w:rPr>
        <w:t xml:space="preserve"> </w:t>
      </w:r>
      <w:r>
        <w:t>a vigência do</w:t>
      </w:r>
      <w:r>
        <w:rPr>
          <w:spacing w:val="-2"/>
        </w:rPr>
        <w:t xml:space="preserve"> </w:t>
      </w:r>
      <w:r>
        <w:t>contrato.</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SANÇÕES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5"/>
        </w:numPr>
        <w:tabs>
          <w:tab w:val="left" w:pos="789"/>
        </w:tabs>
        <w:spacing w:before="1"/>
        <w:ind w:right="189" w:firstLine="0"/>
      </w:pPr>
      <w:r>
        <w:t>Comete</w:t>
      </w:r>
      <w:r>
        <w:rPr>
          <w:spacing w:val="-4"/>
        </w:rPr>
        <w:t xml:space="preserve"> </w:t>
      </w:r>
      <w:r>
        <w:t>infração</w:t>
      </w:r>
      <w:r>
        <w:rPr>
          <w:spacing w:val="-3"/>
        </w:rPr>
        <w:t xml:space="preserve"> </w:t>
      </w:r>
      <w:r>
        <w:t>administrativa</w:t>
      </w:r>
      <w:r>
        <w:rPr>
          <w:spacing w:val="-2"/>
        </w:rPr>
        <w:t xml:space="preserve"> </w:t>
      </w:r>
      <w:r>
        <w:t>o</w:t>
      </w:r>
      <w:r>
        <w:rPr>
          <w:spacing w:val="-5"/>
        </w:rPr>
        <w:t xml:space="preserve"> </w:t>
      </w:r>
      <w:r>
        <w:t>fornecedor</w:t>
      </w:r>
      <w:r>
        <w:rPr>
          <w:spacing w:val="-3"/>
        </w:rPr>
        <w:t xml:space="preserve"> </w:t>
      </w:r>
      <w:r>
        <w:t>que</w:t>
      </w:r>
      <w:r>
        <w:rPr>
          <w:spacing w:val="-4"/>
        </w:rPr>
        <w:t xml:space="preserve"> </w:t>
      </w:r>
      <w:r>
        <w:t>cometer</w:t>
      </w:r>
      <w:r>
        <w:rPr>
          <w:spacing w:val="-2"/>
        </w:rPr>
        <w:t xml:space="preserve"> </w:t>
      </w:r>
      <w:r>
        <w:t>quaisquer</w:t>
      </w:r>
      <w:r>
        <w:rPr>
          <w:spacing w:val="-3"/>
        </w:rPr>
        <w:t xml:space="preserve"> </w:t>
      </w:r>
      <w:r>
        <w:t>das infrações</w:t>
      </w:r>
      <w:r>
        <w:rPr>
          <w:spacing w:val="-4"/>
        </w:rPr>
        <w:t xml:space="preserve"> </w:t>
      </w:r>
      <w:r>
        <w:t>previstas</w:t>
      </w:r>
      <w:r>
        <w:rPr>
          <w:spacing w:val="-3"/>
        </w:rPr>
        <w:t xml:space="preserve"> </w:t>
      </w:r>
      <w:r>
        <w:t>no</w:t>
      </w:r>
      <w:r>
        <w:rPr>
          <w:spacing w:val="-2"/>
        </w:rPr>
        <w:t xml:space="preserve"> </w:t>
      </w:r>
      <w:r>
        <w:t>art.</w:t>
      </w:r>
      <w:r>
        <w:rPr>
          <w:spacing w:val="-58"/>
        </w:rPr>
        <w:t xml:space="preserve"> </w:t>
      </w:r>
      <w:r>
        <w:t>155</w:t>
      </w:r>
      <w:r>
        <w:rPr>
          <w:spacing w:val="-1"/>
        </w:rPr>
        <w:t xml:space="preserve"> </w:t>
      </w:r>
      <w:r>
        <w:t>da Lei nº</w:t>
      </w:r>
      <w:r>
        <w:rPr>
          <w:spacing w:val="2"/>
        </w:rPr>
        <w:t xml:space="preserve"> </w:t>
      </w:r>
      <w:r>
        <w:t>14.133,</w:t>
      </w:r>
      <w:r>
        <w:rPr>
          <w:spacing w:val="2"/>
        </w:rPr>
        <w:t xml:space="preserve"> </w:t>
      </w:r>
      <w:r>
        <w:t>de</w:t>
      </w:r>
      <w:r>
        <w:rPr>
          <w:spacing w:val="-5"/>
        </w:rPr>
        <w:t xml:space="preserve"> </w:t>
      </w:r>
      <w:r>
        <w:t>2021,</w:t>
      </w:r>
      <w:r>
        <w:rPr>
          <w:spacing w:val="2"/>
        </w:rPr>
        <w:t xml:space="preserve"> </w:t>
      </w:r>
      <w:r>
        <w:t>quais</w:t>
      </w:r>
      <w:r>
        <w:rPr>
          <w:spacing w:val="-2"/>
        </w:rPr>
        <w:t xml:space="preserve"> </w:t>
      </w:r>
      <w:r>
        <w:t>sejam:</w:t>
      </w:r>
    </w:p>
    <w:p w:rsidR="009623E7" w:rsidRDefault="009623E7" w:rsidP="009623E7">
      <w:pPr>
        <w:pStyle w:val="Corpodetexto"/>
        <w:spacing w:before="10"/>
        <w:rPr>
          <w:sz w:val="21"/>
        </w:rPr>
      </w:pPr>
    </w:p>
    <w:p w:rsidR="009623E7" w:rsidRDefault="009623E7" w:rsidP="009623E7">
      <w:pPr>
        <w:pStyle w:val="PargrafodaLista"/>
        <w:numPr>
          <w:ilvl w:val="2"/>
          <w:numId w:val="5"/>
        </w:numPr>
        <w:tabs>
          <w:tab w:val="left" w:pos="1059"/>
        </w:tabs>
        <w:ind w:hanging="700"/>
      </w:pPr>
      <w:r>
        <w:t>dar causa</w:t>
      </w:r>
      <w:r>
        <w:rPr>
          <w:spacing w:val="-3"/>
        </w:rPr>
        <w:t xml:space="preserve"> </w:t>
      </w:r>
      <w:r>
        <w:t>à</w:t>
      </w:r>
      <w:r>
        <w:rPr>
          <w:spacing w:val="-1"/>
        </w:rPr>
        <w:t xml:space="preserve"> </w:t>
      </w:r>
      <w:r>
        <w:t>inexecução</w:t>
      </w:r>
      <w:r>
        <w:rPr>
          <w:spacing w:val="-3"/>
        </w:rPr>
        <w:t xml:space="preserve"> </w:t>
      </w:r>
      <w:r>
        <w:t>parcial</w:t>
      </w:r>
      <w:r>
        <w:rPr>
          <w:spacing w:val="-1"/>
        </w:rPr>
        <w:t xml:space="preserve"> </w:t>
      </w:r>
      <w:r>
        <w:t>do</w:t>
      </w:r>
      <w:r>
        <w:rPr>
          <w:spacing w:val="-1"/>
        </w:rPr>
        <w:t xml:space="preserve"> </w:t>
      </w:r>
      <w:r>
        <w:t>contrato;</w:t>
      </w:r>
    </w:p>
    <w:p w:rsidR="009623E7" w:rsidRDefault="009623E7" w:rsidP="009623E7">
      <w:pPr>
        <w:pStyle w:val="Corpodetexto"/>
        <w:spacing w:before="1"/>
      </w:pPr>
    </w:p>
    <w:p w:rsidR="009623E7" w:rsidRDefault="009623E7" w:rsidP="009623E7">
      <w:pPr>
        <w:pStyle w:val="PargrafodaLista"/>
        <w:numPr>
          <w:ilvl w:val="2"/>
          <w:numId w:val="5"/>
        </w:numPr>
        <w:tabs>
          <w:tab w:val="left" w:pos="1061"/>
        </w:tabs>
        <w:ind w:left="352" w:right="205" w:firstLine="7"/>
      </w:pPr>
      <w:r>
        <w:t>dar</w:t>
      </w:r>
      <w:r>
        <w:rPr>
          <w:spacing w:val="1"/>
        </w:rPr>
        <w:t xml:space="preserve"> </w:t>
      </w:r>
      <w:r>
        <w:t>causa</w:t>
      </w:r>
      <w:r>
        <w:rPr>
          <w:spacing w:val="1"/>
        </w:rPr>
        <w:t xml:space="preserve"> </w:t>
      </w:r>
      <w:r>
        <w:t>à</w:t>
      </w:r>
      <w:r>
        <w:rPr>
          <w:spacing w:val="1"/>
        </w:rPr>
        <w:t xml:space="preserve"> </w:t>
      </w:r>
      <w:r>
        <w:t>inexecução</w:t>
      </w:r>
      <w:r>
        <w:rPr>
          <w:spacing w:val="1"/>
        </w:rPr>
        <w:t xml:space="preserve"> </w:t>
      </w:r>
      <w:r>
        <w:t>parcial</w:t>
      </w:r>
      <w:r>
        <w:rPr>
          <w:spacing w:val="1"/>
        </w:rPr>
        <w:t xml:space="preserve"> </w:t>
      </w:r>
      <w:r>
        <w:t>do</w:t>
      </w:r>
      <w:r>
        <w:rPr>
          <w:spacing w:val="1"/>
        </w:rPr>
        <w:t xml:space="preserve"> </w:t>
      </w:r>
      <w:r>
        <w:t>contrato</w:t>
      </w:r>
      <w:r>
        <w:rPr>
          <w:spacing w:val="1"/>
        </w:rPr>
        <w:t xml:space="preserve"> </w:t>
      </w:r>
      <w:r>
        <w:t>que</w:t>
      </w:r>
      <w:r>
        <w:rPr>
          <w:spacing w:val="1"/>
        </w:rPr>
        <w:t xml:space="preserve"> </w:t>
      </w:r>
      <w:r>
        <w:t>cause</w:t>
      </w:r>
      <w:r>
        <w:rPr>
          <w:spacing w:val="1"/>
        </w:rPr>
        <w:t xml:space="preserve"> </w:t>
      </w:r>
      <w:r>
        <w:t>grave</w:t>
      </w:r>
      <w:r>
        <w:rPr>
          <w:spacing w:val="1"/>
        </w:rPr>
        <w:t xml:space="preserve"> </w:t>
      </w:r>
      <w:r>
        <w:t>dano</w:t>
      </w:r>
      <w:r>
        <w:rPr>
          <w:spacing w:val="1"/>
        </w:rPr>
        <w:t xml:space="preserve"> </w:t>
      </w:r>
      <w:r>
        <w:t>à</w:t>
      </w:r>
      <w:r>
        <w:rPr>
          <w:spacing w:val="1"/>
        </w:rPr>
        <w:t xml:space="preserve"> </w:t>
      </w:r>
      <w:r>
        <w:t>Administração,</w:t>
      </w:r>
      <w:r>
        <w:rPr>
          <w:spacing w:val="1"/>
        </w:rPr>
        <w:t xml:space="preserve"> </w:t>
      </w:r>
      <w:r>
        <w:t>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 coletivo;</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59"/>
        </w:tabs>
        <w:ind w:hanging="700"/>
      </w:pPr>
      <w:r>
        <w:t>dar</w:t>
      </w:r>
      <w:r>
        <w:rPr>
          <w:spacing w:val="-1"/>
        </w:rPr>
        <w:t xml:space="preserve"> </w:t>
      </w:r>
      <w:r>
        <w:t>causa</w:t>
      </w:r>
      <w:r>
        <w:rPr>
          <w:spacing w:val="-3"/>
        </w:rPr>
        <w:t xml:space="preserve"> </w:t>
      </w:r>
      <w:r>
        <w:t>à</w:t>
      </w:r>
      <w:r>
        <w:rPr>
          <w:spacing w:val="-1"/>
        </w:rPr>
        <w:t xml:space="preserve"> </w:t>
      </w:r>
      <w:r>
        <w:t>inexecução</w:t>
      </w:r>
      <w:r>
        <w:rPr>
          <w:spacing w:val="-3"/>
        </w:rPr>
        <w:t xml:space="preserve"> </w:t>
      </w:r>
      <w:r>
        <w:t>total</w:t>
      </w:r>
      <w:r>
        <w:rPr>
          <w:spacing w:val="-1"/>
        </w:rPr>
        <w:t xml:space="preserve"> </w:t>
      </w:r>
      <w:r>
        <w:t>do</w:t>
      </w:r>
      <w:r>
        <w:rPr>
          <w:spacing w:val="-1"/>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deixar de</w:t>
      </w:r>
      <w:r>
        <w:rPr>
          <w:spacing w:val="-1"/>
        </w:rPr>
        <w:t xml:space="preserve"> </w:t>
      </w:r>
      <w:r>
        <w:t>entregar</w:t>
      </w:r>
      <w:r>
        <w:rPr>
          <w:spacing w:val="-2"/>
        </w:rPr>
        <w:t xml:space="preserve"> </w:t>
      </w:r>
      <w:r>
        <w:t>a documentação</w:t>
      </w:r>
      <w:r>
        <w:rPr>
          <w:spacing w:val="-3"/>
        </w:rPr>
        <w:t xml:space="preserve"> </w:t>
      </w:r>
      <w:r>
        <w:t>exigida</w:t>
      </w:r>
      <w:r>
        <w:rPr>
          <w:spacing w:val="-1"/>
        </w:rPr>
        <w:t xml:space="preserve"> </w:t>
      </w:r>
      <w:r>
        <w:t>para</w:t>
      </w:r>
      <w:r>
        <w:rPr>
          <w:spacing w:val="-4"/>
        </w:rPr>
        <w:t xml:space="preserve"> </w:t>
      </w:r>
      <w:r>
        <w:t>o</w:t>
      </w:r>
      <w:r>
        <w:rPr>
          <w:spacing w:val="-1"/>
        </w:rPr>
        <w:t xml:space="preserve"> </w:t>
      </w:r>
      <w:r>
        <w:t>certame;</w:t>
      </w:r>
    </w:p>
    <w:p w:rsidR="009623E7" w:rsidRDefault="009623E7" w:rsidP="009623E7">
      <w:pPr>
        <w:pStyle w:val="Corpodetexto"/>
        <w:spacing w:before="1"/>
      </w:pPr>
    </w:p>
    <w:p w:rsidR="009623E7" w:rsidRDefault="009623E7" w:rsidP="009623E7">
      <w:pPr>
        <w:pStyle w:val="PargrafodaLista"/>
        <w:numPr>
          <w:ilvl w:val="2"/>
          <w:numId w:val="5"/>
        </w:numPr>
        <w:tabs>
          <w:tab w:val="left" w:pos="982"/>
        </w:tabs>
        <w:ind w:left="981" w:hanging="623"/>
      </w:pPr>
      <w:r>
        <w:t>não</w:t>
      </w:r>
      <w:r>
        <w:rPr>
          <w:spacing w:val="-4"/>
        </w:rPr>
        <w:t xml:space="preserve"> </w:t>
      </w:r>
      <w:r>
        <w:t>manter a</w:t>
      </w:r>
      <w:r>
        <w:rPr>
          <w:spacing w:val="-4"/>
        </w:rPr>
        <w:t xml:space="preserve"> </w:t>
      </w:r>
      <w:r>
        <w:t>proposta,</w:t>
      </w:r>
      <w:r>
        <w:rPr>
          <w:spacing w:val="-2"/>
        </w:rPr>
        <w:t xml:space="preserve"> </w:t>
      </w:r>
      <w:r>
        <w:t>salvo</w:t>
      </w:r>
      <w:r>
        <w:rPr>
          <w:spacing w:val="-2"/>
        </w:rPr>
        <w:t xml:space="preserve"> </w:t>
      </w:r>
      <w:r>
        <w:t>em</w:t>
      </w:r>
      <w:r>
        <w:rPr>
          <w:spacing w:val="-2"/>
        </w:rPr>
        <w:t xml:space="preserve"> </w:t>
      </w:r>
      <w:r>
        <w:t>decorrência</w:t>
      </w:r>
      <w:r>
        <w:rPr>
          <w:spacing w:val="-2"/>
        </w:rPr>
        <w:t xml:space="preserve"> </w:t>
      </w:r>
      <w:r>
        <w:t>de</w:t>
      </w:r>
      <w:r>
        <w:rPr>
          <w:spacing w:val="-3"/>
        </w:rPr>
        <w:t xml:space="preserve"> </w:t>
      </w:r>
      <w:r>
        <w:t>fato</w:t>
      </w:r>
      <w:r>
        <w:rPr>
          <w:spacing w:val="-2"/>
        </w:rPr>
        <w:t xml:space="preserve"> </w:t>
      </w:r>
      <w:r>
        <w:t>superveniente</w:t>
      </w:r>
      <w:r>
        <w:rPr>
          <w:spacing w:val="-3"/>
        </w:rPr>
        <w:t xml:space="preserve"> </w:t>
      </w:r>
      <w:r>
        <w:t>devidamente</w:t>
      </w:r>
      <w:r>
        <w:rPr>
          <w:spacing w:val="-4"/>
        </w:rPr>
        <w:t xml:space="preserve"> </w:t>
      </w:r>
      <w:r>
        <w:t>justificado;</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left="359" w:right="190" w:firstLine="0"/>
      </w:pPr>
      <w:r>
        <w:t>não celebrar o contrato ou não entregar a documentação exigida para a contratação, quando</w:t>
      </w:r>
      <w:r>
        <w:rPr>
          <w:spacing w:val="1"/>
        </w:rPr>
        <w:t xml:space="preserve"> </w:t>
      </w:r>
      <w:r>
        <w:t>convocado</w:t>
      </w:r>
      <w:r>
        <w:rPr>
          <w:spacing w:val="-1"/>
        </w:rPr>
        <w:t xml:space="preserve"> </w:t>
      </w:r>
      <w:r>
        <w:t>dentro</w:t>
      </w:r>
      <w:r>
        <w:rPr>
          <w:spacing w:val="-2"/>
        </w:rPr>
        <w:t xml:space="preserve"> </w:t>
      </w:r>
      <w:r>
        <w:t>do prazo de validade de</w:t>
      </w:r>
      <w:r>
        <w:rPr>
          <w:spacing w:val="-2"/>
        </w:rPr>
        <w:t xml:space="preserve"> </w:t>
      </w:r>
      <w:r>
        <w:t>sua</w:t>
      </w:r>
      <w:r>
        <w:rPr>
          <w:spacing w:val="-2"/>
        </w:rPr>
        <w:t xml:space="preserve"> </w:t>
      </w:r>
      <w:r>
        <w:t>proposta;</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61"/>
        </w:tabs>
        <w:ind w:left="1060" w:hanging="702"/>
      </w:pPr>
      <w:r>
        <w:lastRenderedPageBreak/>
        <w:t>ensejar</w:t>
      </w:r>
      <w:r>
        <w:rPr>
          <w:spacing w:val="-7"/>
        </w:rPr>
        <w:t xml:space="preserve"> </w:t>
      </w:r>
      <w:r>
        <w:t>o</w:t>
      </w:r>
      <w:r>
        <w:rPr>
          <w:spacing w:val="-5"/>
        </w:rPr>
        <w:t xml:space="preserve"> </w:t>
      </w:r>
      <w:r>
        <w:t>retardamento</w:t>
      </w:r>
      <w:r>
        <w:rPr>
          <w:spacing w:val="-5"/>
        </w:rPr>
        <w:t xml:space="preserve"> </w:t>
      </w:r>
      <w:r>
        <w:t>da</w:t>
      </w:r>
      <w:r>
        <w:rPr>
          <w:spacing w:val="-5"/>
        </w:rPr>
        <w:t xml:space="preserve"> </w:t>
      </w:r>
      <w:r>
        <w:t>execução</w:t>
      </w:r>
      <w:r>
        <w:rPr>
          <w:spacing w:val="-5"/>
        </w:rPr>
        <w:t xml:space="preserve"> </w:t>
      </w:r>
      <w:r>
        <w:t>ou</w:t>
      </w:r>
      <w:r>
        <w:rPr>
          <w:spacing w:val="-8"/>
        </w:rPr>
        <w:t xml:space="preserve"> </w:t>
      </w:r>
      <w:r>
        <w:t>da</w:t>
      </w:r>
      <w:r>
        <w:rPr>
          <w:spacing w:val="-6"/>
        </w:rPr>
        <w:t xml:space="preserve"> </w:t>
      </w:r>
      <w:r>
        <w:t>entrega</w:t>
      </w:r>
      <w:r>
        <w:rPr>
          <w:spacing w:val="-5"/>
        </w:rPr>
        <w:t xml:space="preserve"> </w:t>
      </w:r>
      <w:r>
        <w:t>do</w:t>
      </w:r>
      <w:r>
        <w:rPr>
          <w:spacing w:val="-6"/>
        </w:rPr>
        <w:t xml:space="preserve"> </w:t>
      </w:r>
      <w:r>
        <w:t>objeto</w:t>
      </w:r>
      <w:r>
        <w:rPr>
          <w:spacing w:val="-5"/>
        </w:rPr>
        <w:t xml:space="preserve"> </w:t>
      </w:r>
      <w:r>
        <w:t>da</w:t>
      </w:r>
      <w:r>
        <w:rPr>
          <w:spacing w:val="-8"/>
        </w:rPr>
        <w:t xml:space="preserve"> </w:t>
      </w:r>
      <w:r>
        <w:t>licitação</w:t>
      </w:r>
      <w:r>
        <w:rPr>
          <w:spacing w:val="-5"/>
        </w:rPr>
        <w:t xml:space="preserve"> </w:t>
      </w:r>
      <w:r>
        <w:t>sem</w:t>
      </w:r>
      <w:r>
        <w:rPr>
          <w:spacing w:val="-7"/>
        </w:rPr>
        <w:t xml:space="preserve"> </w:t>
      </w:r>
      <w:r>
        <w:t>motivo</w:t>
      </w:r>
      <w:r>
        <w:rPr>
          <w:spacing w:val="-5"/>
        </w:rPr>
        <w:t xml:space="preserve"> </w:t>
      </w:r>
      <w:r>
        <w:t>justificado;</w:t>
      </w:r>
    </w:p>
    <w:p w:rsidR="009623E7" w:rsidRDefault="009623E7" w:rsidP="009623E7">
      <w:pPr>
        <w:pStyle w:val="Corpodetexto"/>
      </w:pPr>
    </w:p>
    <w:p w:rsidR="009623E7" w:rsidRDefault="009623E7" w:rsidP="009623E7">
      <w:pPr>
        <w:pStyle w:val="PargrafodaLista"/>
        <w:numPr>
          <w:ilvl w:val="2"/>
          <w:numId w:val="5"/>
        </w:numPr>
        <w:tabs>
          <w:tab w:val="left" w:pos="982"/>
        </w:tabs>
        <w:ind w:left="352" w:right="188" w:firstLine="7"/>
      </w:pPr>
      <w:r>
        <w:t>apresentar</w:t>
      </w:r>
      <w:r>
        <w:rPr>
          <w:spacing w:val="-10"/>
        </w:rPr>
        <w:t xml:space="preserve"> </w:t>
      </w:r>
      <w:r>
        <w:t>declaração</w:t>
      </w:r>
      <w:r>
        <w:rPr>
          <w:spacing w:val="-11"/>
        </w:rPr>
        <w:t xml:space="preserve"> </w:t>
      </w:r>
      <w:r>
        <w:t>ou</w:t>
      </w:r>
      <w:r>
        <w:rPr>
          <w:spacing w:val="-10"/>
        </w:rPr>
        <w:t xml:space="preserve"> </w:t>
      </w:r>
      <w:r>
        <w:t>documentação</w:t>
      </w:r>
      <w:r>
        <w:rPr>
          <w:spacing w:val="-10"/>
        </w:rPr>
        <w:t xml:space="preserve"> </w:t>
      </w:r>
      <w:r>
        <w:t>falsa</w:t>
      </w:r>
      <w:r>
        <w:rPr>
          <w:spacing w:val="-10"/>
        </w:rPr>
        <w:t xml:space="preserve"> </w:t>
      </w:r>
      <w:r>
        <w:t>exigida</w:t>
      </w:r>
      <w:r>
        <w:rPr>
          <w:spacing w:val="-12"/>
        </w:rPr>
        <w:t xml:space="preserve"> </w:t>
      </w:r>
      <w:r>
        <w:t>para</w:t>
      </w:r>
      <w:r>
        <w:rPr>
          <w:spacing w:val="-10"/>
        </w:rPr>
        <w:t xml:space="preserve"> </w:t>
      </w:r>
      <w:r>
        <w:t>o</w:t>
      </w:r>
      <w:r>
        <w:rPr>
          <w:spacing w:val="-10"/>
        </w:rPr>
        <w:t xml:space="preserve"> </w:t>
      </w:r>
      <w:r>
        <w:t>certame</w:t>
      </w:r>
      <w:r>
        <w:rPr>
          <w:spacing w:val="-10"/>
        </w:rPr>
        <w:t xml:space="preserve"> </w:t>
      </w:r>
      <w:r>
        <w:t>ou</w:t>
      </w:r>
      <w:r>
        <w:rPr>
          <w:spacing w:val="-11"/>
        </w:rPr>
        <w:t xml:space="preserve"> </w:t>
      </w:r>
      <w:r>
        <w:t>prestar</w:t>
      </w:r>
      <w:r>
        <w:rPr>
          <w:spacing w:val="-9"/>
        </w:rPr>
        <w:t xml:space="preserve"> </w:t>
      </w:r>
      <w:r>
        <w:t>declaração</w:t>
      </w:r>
      <w:r>
        <w:rPr>
          <w:spacing w:val="-14"/>
        </w:rPr>
        <w:t xml:space="preserve"> </w:t>
      </w:r>
      <w:r>
        <w:t>falsa</w:t>
      </w:r>
      <w:r>
        <w:rPr>
          <w:spacing w:val="-58"/>
        </w:rPr>
        <w:t xml:space="preserve"> </w:t>
      </w:r>
      <w:r>
        <w:t>durante</w:t>
      </w:r>
      <w:r>
        <w:rPr>
          <w:spacing w:val="-2"/>
        </w:rPr>
        <w:t xml:space="preserve"> </w:t>
      </w:r>
      <w:r>
        <w:t>a dispensa</w:t>
      </w:r>
      <w:r>
        <w:rPr>
          <w:spacing w:val="-3"/>
        </w:rPr>
        <w:t xml:space="preserve"> </w:t>
      </w:r>
      <w:r>
        <w:t>eletrônica ou a execução</w:t>
      </w:r>
      <w:r>
        <w:rPr>
          <w:spacing w:val="-2"/>
        </w:rPr>
        <w:t xml:space="preserve"> </w:t>
      </w:r>
      <w:r>
        <w:t>do</w:t>
      </w:r>
      <w:r>
        <w:rPr>
          <w:spacing w:val="-2"/>
        </w:rPr>
        <w:t xml:space="preserve"> </w:t>
      </w:r>
      <w:r>
        <w:t>contrato;</w:t>
      </w:r>
    </w:p>
    <w:p w:rsidR="009623E7" w:rsidRDefault="009623E7" w:rsidP="009623E7">
      <w:pPr>
        <w:pStyle w:val="PargrafodaLista"/>
      </w:pPr>
    </w:p>
    <w:p w:rsidR="009623E7" w:rsidRDefault="009623E7" w:rsidP="009623E7">
      <w:pPr>
        <w:pStyle w:val="PargrafodaLista"/>
        <w:numPr>
          <w:ilvl w:val="2"/>
          <w:numId w:val="5"/>
        </w:numPr>
        <w:tabs>
          <w:tab w:val="left" w:pos="1059"/>
        </w:tabs>
        <w:spacing w:before="14"/>
        <w:ind w:hanging="700"/>
      </w:pPr>
      <w:r>
        <w:t>fraudar</w:t>
      </w:r>
      <w:r>
        <w:rPr>
          <w:spacing w:val="-1"/>
        </w:rPr>
        <w:t xml:space="preserve"> </w:t>
      </w:r>
      <w:r>
        <w:t>a</w:t>
      </w:r>
      <w:r>
        <w:rPr>
          <w:spacing w:val="-3"/>
        </w:rPr>
        <w:t xml:space="preserve"> </w:t>
      </w:r>
      <w:r>
        <w:t>dispensa</w:t>
      </w:r>
      <w:r>
        <w:rPr>
          <w:spacing w:val="-2"/>
        </w:rPr>
        <w:t xml:space="preserve"> </w:t>
      </w:r>
      <w:r>
        <w:t>eletrônica</w:t>
      </w:r>
      <w:r>
        <w:rPr>
          <w:spacing w:val="-1"/>
        </w:rPr>
        <w:t xml:space="preserve"> </w:t>
      </w:r>
      <w:r>
        <w:t>ou</w:t>
      </w:r>
      <w:r>
        <w:rPr>
          <w:spacing w:val="-1"/>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2"/>
        </w:rPr>
        <w:t xml:space="preserve"> </w:t>
      </w:r>
      <w:r>
        <w:t>execução</w:t>
      </w:r>
      <w:r>
        <w:rPr>
          <w:spacing w:val="-1"/>
        </w:rPr>
        <w:t xml:space="preserve"> </w:t>
      </w:r>
      <w:r>
        <w:t>do</w:t>
      </w:r>
      <w:r>
        <w:rPr>
          <w:spacing w:val="-3"/>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218"/>
        </w:tabs>
        <w:ind w:left="1217" w:hanging="859"/>
      </w:pPr>
      <w:r>
        <w:t>comportar-se</w:t>
      </w:r>
      <w:r>
        <w:rPr>
          <w:spacing w:val="-3"/>
        </w:rPr>
        <w:t xml:space="preserve"> </w:t>
      </w:r>
      <w:r>
        <w:t>de</w:t>
      </w:r>
      <w:r>
        <w:rPr>
          <w:spacing w:val="-1"/>
        </w:rPr>
        <w:t xml:space="preserve"> </w:t>
      </w:r>
      <w:r>
        <w:t>modo</w:t>
      </w:r>
      <w:r>
        <w:rPr>
          <w:spacing w:val="-3"/>
        </w:rPr>
        <w:t xml:space="preserve"> </w:t>
      </w:r>
      <w:r>
        <w:t>inidôneo</w:t>
      </w:r>
      <w:r>
        <w:rPr>
          <w:spacing w:val="-1"/>
        </w:rPr>
        <w:t xml:space="preserve"> </w:t>
      </w:r>
      <w:r>
        <w:t>ou</w:t>
      </w:r>
      <w:r>
        <w:rPr>
          <w:spacing w:val="-1"/>
        </w:rPr>
        <w:t xml:space="preserve"> </w:t>
      </w:r>
      <w:r>
        <w:t>cometer</w:t>
      </w:r>
      <w:r>
        <w:rPr>
          <w:spacing w:val="-2"/>
        </w:rPr>
        <w:t xml:space="preserve"> </w:t>
      </w:r>
      <w:r>
        <w:t>fraude</w:t>
      </w:r>
      <w:r>
        <w:rPr>
          <w:spacing w:val="-1"/>
        </w:rPr>
        <w:t xml:space="preserve"> </w:t>
      </w:r>
      <w:r>
        <w:t>de</w:t>
      </w:r>
      <w:r>
        <w:rPr>
          <w:spacing w:val="-3"/>
        </w:rPr>
        <w:t xml:space="preserve"> </w:t>
      </w:r>
      <w:r>
        <w:t>qualquer</w:t>
      </w:r>
      <w:r>
        <w:rPr>
          <w:spacing w:val="-2"/>
        </w:rPr>
        <w:t xml:space="preserve"> </w:t>
      </w:r>
      <w:r>
        <w:t>natureza;</w:t>
      </w:r>
    </w:p>
    <w:p w:rsidR="009623E7" w:rsidRDefault="009623E7" w:rsidP="009623E7">
      <w:pPr>
        <w:pStyle w:val="Corpodetexto"/>
        <w:spacing w:before="1"/>
      </w:pPr>
    </w:p>
    <w:p w:rsidR="009623E7" w:rsidRDefault="009623E7" w:rsidP="009623E7">
      <w:pPr>
        <w:pStyle w:val="PargrafodaLista"/>
        <w:numPr>
          <w:ilvl w:val="3"/>
          <w:numId w:val="5"/>
        </w:numPr>
        <w:tabs>
          <w:tab w:val="left" w:pos="1286"/>
        </w:tabs>
        <w:ind w:right="189" w:firstLine="0"/>
      </w:pPr>
      <w:r>
        <w:t>Considera-se comportamento inidôneo, entre outros, a declaração falsa quanto às condições</w:t>
      </w:r>
      <w:r>
        <w:rPr>
          <w:spacing w:val="1"/>
        </w:rPr>
        <w:t xml:space="preserve"> </w:t>
      </w:r>
      <w:r>
        <w:t>de participação, quanto ao enquadramento como ME/EPP ou o conluio entre os fornecedores, em</w:t>
      </w:r>
      <w:r>
        <w:rPr>
          <w:spacing w:val="1"/>
        </w:rPr>
        <w:t xml:space="preserve"> </w:t>
      </w:r>
      <w:r>
        <w:t>qualquer momento da</w:t>
      </w:r>
      <w:r>
        <w:rPr>
          <w:spacing w:val="-2"/>
        </w:rPr>
        <w:t xml:space="preserve"> </w:t>
      </w:r>
      <w:r>
        <w:t>dispensa,</w:t>
      </w:r>
      <w:r>
        <w:rPr>
          <w:spacing w:val="-1"/>
        </w:rPr>
        <w:t xml:space="preserve"> </w:t>
      </w:r>
      <w:r>
        <w:t>mesmo após</w:t>
      </w:r>
      <w:r>
        <w:rPr>
          <w:spacing w:val="1"/>
        </w:rPr>
        <w:t xml:space="preserve"> </w:t>
      </w:r>
      <w:r>
        <w:t>o</w:t>
      </w:r>
      <w:r>
        <w:rPr>
          <w:spacing w:val="-4"/>
        </w:rPr>
        <w:t xml:space="preserve"> </w:t>
      </w:r>
      <w:r>
        <w:t>encerramento</w:t>
      </w:r>
      <w:r>
        <w:rPr>
          <w:spacing w:val="-2"/>
        </w:rPr>
        <w:t xml:space="preserve"> </w:t>
      </w:r>
      <w:r>
        <w:t>da</w:t>
      </w:r>
      <w:r>
        <w:rPr>
          <w:spacing w:val="-2"/>
        </w:rPr>
        <w:t xml:space="preserve"> </w:t>
      </w:r>
      <w:r>
        <w:t>fase</w:t>
      </w:r>
      <w:r>
        <w:rPr>
          <w:spacing w:val="1"/>
        </w:rPr>
        <w:t xml:space="preserve"> </w:t>
      </w:r>
      <w:r>
        <w:t>de</w:t>
      </w:r>
      <w:r>
        <w:rPr>
          <w:spacing w:val="-2"/>
        </w:rPr>
        <w:t xml:space="preserve"> </w:t>
      </w:r>
      <w:r>
        <w:t>lances.</w:t>
      </w:r>
    </w:p>
    <w:p w:rsidR="009623E7" w:rsidRDefault="009623E7" w:rsidP="009623E7">
      <w:pPr>
        <w:pStyle w:val="Corpodetexto"/>
        <w:spacing w:before="1"/>
      </w:pPr>
    </w:p>
    <w:p w:rsidR="009623E7" w:rsidRDefault="009623E7" w:rsidP="009623E7">
      <w:pPr>
        <w:pStyle w:val="PargrafodaLista"/>
        <w:numPr>
          <w:ilvl w:val="2"/>
          <w:numId w:val="5"/>
        </w:numPr>
        <w:tabs>
          <w:tab w:val="left" w:pos="1096"/>
        </w:tabs>
        <w:ind w:left="1095" w:hanging="737"/>
      </w:pPr>
      <w:r>
        <w:t>praticar</w:t>
      </w:r>
      <w:r>
        <w:rPr>
          <w:spacing w:val="-3"/>
        </w:rPr>
        <w:t xml:space="preserve"> </w:t>
      </w:r>
      <w:r>
        <w:t>atos</w:t>
      </w:r>
      <w:r>
        <w:rPr>
          <w:spacing w:val="-1"/>
        </w:rPr>
        <w:t xml:space="preserve"> </w:t>
      </w:r>
      <w:r>
        <w:t>ilícitos</w:t>
      </w:r>
      <w:r>
        <w:rPr>
          <w:spacing w:val="-2"/>
        </w:rPr>
        <w:t xml:space="preserve"> </w:t>
      </w:r>
      <w:r>
        <w:t>com vistas</w:t>
      </w:r>
      <w:r>
        <w:rPr>
          <w:spacing w:val="-2"/>
        </w:rPr>
        <w:t xml:space="preserve"> </w:t>
      </w:r>
      <w:r>
        <w:t>a</w:t>
      </w:r>
      <w:r>
        <w:rPr>
          <w:spacing w:val="-3"/>
        </w:rPr>
        <w:t xml:space="preserve"> </w:t>
      </w:r>
      <w:r>
        <w:t>frustrar</w:t>
      </w:r>
      <w:r>
        <w:rPr>
          <w:spacing w:val="-6"/>
        </w:rPr>
        <w:t xml:space="preserve"> </w:t>
      </w:r>
      <w:r>
        <w:t>os</w:t>
      </w:r>
      <w:r>
        <w:rPr>
          <w:spacing w:val="-1"/>
        </w:rPr>
        <w:t xml:space="preserve"> </w:t>
      </w:r>
      <w:r>
        <w:t>objetivos</w:t>
      </w:r>
      <w:r>
        <w:rPr>
          <w:spacing w:val="-2"/>
        </w:rPr>
        <w:t xml:space="preserve"> </w:t>
      </w:r>
      <w:r>
        <w:t>deste</w:t>
      </w:r>
      <w:r>
        <w:rPr>
          <w:spacing w:val="-3"/>
        </w:rPr>
        <w:t xml:space="preserve"> </w:t>
      </w:r>
      <w:r>
        <w:t>certame.</w:t>
      </w:r>
    </w:p>
    <w:p w:rsidR="009623E7" w:rsidRDefault="009623E7" w:rsidP="009623E7">
      <w:pPr>
        <w:pStyle w:val="Corpodetexto"/>
      </w:pPr>
    </w:p>
    <w:p w:rsidR="009623E7" w:rsidRDefault="009623E7" w:rsidP="009623E7">
      <w:pPr>
        <w:pStyle w:val="PargrafodaLista"/>
        <w:numPr>
          <w:ilvl w:val="2"/>
          <w:numId w:val="5"/>
        </w:numPr>
        <w:tabs>
          <w:tab w:val="left" w:pos="1096"/>
        </w:tabs>
        <w:ind w:left="1095" w:hanging="737"/>
      </w:pPr>
      <w:r>
        <w:t>praticar</w:t>
      </w:r>
      <w:r>
        <w:rPr>
          <w:spacing w:val="-2"/>
        </w:rPr>
        <w:t xml:space="preserve"> </w:t>
      </w:r>
      <w:r>
        <w:t>ato</w:t>
      </w:r>
      <w:r>
        <w:rPr>
          <w:spacing w:val="-1"/>
        </w:rPr>
        <w:t xml:space="preserve"> </w:t>
      </w:r>
      <w:r>
        <w:t>lesivo</w:t>
      </w:r>
      <w:r>
        <w:rPr>
          <w:spacing w:val="-1"/>
        </w:rPr>
        <w:t xml:space="preserve"> </w:t>
      </w:r>
      <w:r>
        <w:t>previsto</w:t>
      </w:r>
      <w:r>
        <w:rPr>
          <w:spacing w:val="-1"/>
        </w:rPr>
        <w:t xml:space="preserve"> </w:t>
      </w:r>
      <w:r>
        <w:t>no</w:t>
      </w:r>
      <w:r>
        <w:rPr>
          <w:spacing w:val="-2"/>
        </w:rPr>
        <w:t xml:space="preserve"> </w:t>
      </w:r>
      <w:r>
        <w:t>art.</w:t>
      </w:r>
      <w:r>
        <w:rPr>
          <w:spacing w:val="-2"/>
        </w:rPr>
        <w:t xml:space="preserve"> </w:t>
      </w:r>
      <w:r>
        <w:t>5º</w:t>
      </w:r>
      <w:r>
        <w:rPr>
          <w:spacing w:val="-2"/>
        </w:rPr>
        <w:t xml:space="preserve"> </w:t>
      </w:r>
      <w:r>
        <w:t>da</w:t>
      </w:r>
      <w:r>
        <w:rPr>
          <w:spacing w:val="-1"/>
        </w:rPr>
        <w:t xml:space="preserve"> </w:t>
      </w:r>
      <w:r>
        <w:t>Lei</w:t>
      </w:r>
      <w:r>
        <w:rPr>
          <w:spacing w:val="-2"/>
        </w:rPr>
        <w:t xml:space="preserve"> </w:t>
      </w:r>
      <w:r>
        <w:t>nº</w:t>
      </w:r>
      <w:r>
        <w:rPr>
          <w:spacing w:val="1"/>
        </w:rPr>
        <w:t xml:space="preserve"> </w:t>
      </w:r>
      <w:r>
        <w:t>12.846,</w:t>
      </w:r>
      <w:r>
        <w:rPr>
          <w:spacing w:val="-2"/>
        </w:rPr>
        <w:t xml:space="preserve"> </w:t>
      </w:r>
      <w:r>
        <w:t>de</w:t>
      </w:r>
      <w:r>
        <w:rPr>
          <w:spacing w:val="-1"/>
        </w:rPr>
        <w:t xml:space="preserve"> </w:t>
      </w:r>
      <w:r>
        <w:t>1º</w:t>
      </w:r>
      <w:r>
        <w:rPr>
          <w:spacing w:val="-2"/>
        </w:rPr>
        <w:t xml:space="preserve"> </w:t>
      </w:r>
      <w:r>
        <w:t>de</w:t>
      </w:r>
      <w:r>
        <w:rPr>
          <w:spacing w:val="-1"/>
        </w:rPr>
        <w:t xml:space="preserve"> </w:t>
      </w:r>
      <w:r>
        <w:t>agosto</w:t>
      </w:r>
      <w:r>
        <w:rPr>
          <w:spacing w:val="1"/>
        </w:rPr>
        <w:t xml:space="preserve"> </w:t>
      </w:r>
      <w:r>
        <w:t>de</w:t>
      </w:r>
      <w:r>
        <w:rPr>
          <w:spacing w:val="-3"/>
        </w:rPr>
        <w:t xml:space="preserve"> </w:t>
      </w:r>
      <w:r>
        <w:t>2013.</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25"/>
        </w:tabs>
        <w:ind w:right="191" w:firstLine="0"/>
      </w:pPr>
      <w:r>
        <w:t>O fornecedor que cometer qualquer das infrações discriminadas nos subitens anteriores ficará</w:t>
      </w:r>
      <w:r>
        <w:rPr>
          <w:spacing w:val="1"/>
        </w:rPr>
        <w:t xml:space="preserve"> </w:t>
      </w:r>
      <w:r>
        <w:t>sujeito,</w:t>
      </w:r>
      <w:r>
        <w:rPr>
          <w:spacing w:val="1"/>
        </w:rPr>
        <w:t xml:space="preserve"> </w:t>
      </w:r>
      <w:r>
        <w:t>sem</w:t>
      </w:r>
      <w:r>
        <w:rPr>
          <w:spacing w:val="1"/>
        </w:rPr>
        <w:t xml:space="preserve"> </w:t>
      </w:r>
      <w:r>
        <w:t>prejuízo</w:t>
      </w:r>
      <w:r>
        <w:rPr>
          <w:spacing w:val="-3"/>
        </w:rPr>
        <w:t xml:space="preserve"> </w:t>
      </w:r>
      <w:r>
        <w:t>da</w:t>
      </w:r>
      <w:r>
        <w:rPr>
          <w:spacing w:val="-2"/>
        </w:rPr>
        <w:t xml:space="preserve"> </w:t>
      </w:r>
      <w:r>
        <w:t>responsabilidade</w:t>
      </w:r>
      <w:r>
        <w:rPr>
          <w:spacing w:val="-1"/>
        </w:rPr>
        <w:t xml:space="preserve"> </w:t>
      </w:r>
      <w:r>
        <w:t>civil e criminal,</w:t>
      </w:r>
      <w:r>
        <w:rPr>
          <w:spacing w:val="1"/>
        </w:rPr>
        <w:t xml:space="preserve"> </w:t>
      </w:r>
      <w:r>
        <w:t>às</w:t>
      </w:r>
      <w:r>
        <w:rPr>
          <w:spacing w:val="-2"/>
        </w:rPr>
        <w:t xml:space="preserve"> </w:t>
      </w:r>
      <w:r>
        <w:t>seguintes</w:t>
      </w:r>
      <w:r>
        <w:rPr>
          <w:spacing w:val="-3"/>
        </w:rPr>
        <w:t xml:space="preserve"> </w:t>
      </w:r>
      <w:r>
        <w:t>sanções:</w:t>
      </w:r>
    </w:p>
    <w:p w:rsidR="009623E7" w:rsidRDefault="009623E7" w:rsidP="009623E7">
      <w:pPr>
        <w:pStyle w:val="Corpodetexto"/>
        <w:spacing w:before="2"/>
      </w:pPr>
    </w:p>
    <w:p w:rsidR="009623E7" w:rsidRDefault="009623E7" w:rsidP="009623E7">
      <w:pPr>
        <w:pStyle w:val="PargrafodaLista"/>
        <w:numPr>
          <w:ilvl w:val="0"/>
          <w:numId w:val="4"/>
        </w:numPr>
        <w:tabs>
          <w:tab w:val="left" w:pos="643"/>
        </w:tabs>
        <w:ind w:right="192" w:hanging="8"/>
      </w:pPr>
      <w:r>
        <w:t>Advertência pela falta do subitem 8.1.1 deste Aviso de Contratação Direta, quando não se justificar</w:t>
      </w:r>
      <w:r>
        <w:rPr>
          <w:spacing w:val="1"/>
        </w:rPr>
        <w:t xml:space="preserve"> </w:t>
      </w:r>
      <w:r>
        <w:t>a</w:t>
      </w:r>
      <w:r>
        <w:rPr>
          <w:spacing w:val="-1"/>
        </w:rPr>
        <w:t xml:space="preserve"> </w:t>
      </w:r>
      <w:r>
        <w:t>imposição de</w:t>
      </w:r>
      <w:r>
        <w:rPr>
          <w:spacing w:val="-2"/>
        </w:rPr>
        <w:t xml:space="preserve"> </w:t>
      </w:r>
      <w:r>
        <w:t>penalidade mais</w:t>
      </w:r>
      <w:r>
        <w:rPr>
          <w:spacing w:val="-2"/>
        </w:rPr>
        <w:t xml:space="preserve"> </w:t>
      </w:r>
      <w:r>
        <w:t>grave;</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2" w:hanging="8"/>
      </w:pPr>
      <w:r>
        <w:t>Multa de 10% (dez por cento) sobre o valor estimado do(s) item(s) prejudicado(s) pela conduta do</w:t>
      </w:r>
      <w:r>
        <w:rPr>
          <w:spacing w:val="1"/>
        </w:rPr>
        <w:t xml:space="preserve"> </w:t>
      </w:r>
      <w:r>
        <w:t>fornecedor,</w:t>
      </w:r>
      <w:r>
        <w:rPr>
          <w:spacing w:val="-2"/>
        </w:rPr>
        <w:t xml:space="preserve"> </w:t>
      </w:r>
      <w:r>
        <w:t>por</w:t>
      </w:r>
      <w:r>
        <w:rPr>
          <w:spacing w:val="-1"/>
        </w:rPr>
        <w:t xml:space="preserve"> </w:t>
      </w:r>
      <w:r>
        <w:t>qualquer</w:t>
      </w:r>
      <w:r>
        <w:rPr>
          <w:spacing w:val="-1"/>
        </w:rPr>
        <w:t xml:space="preserve"> </w:t>
      </w:r>
      <w:r>
        <w:t>das</w:t>
      </w:r>
      <w:r>
        <w:rPr>
          <w:spacing w:val="1"/>
        </w:rPr>
        <w:t xml:space="preserve"> </w:t>
      </w:r>
      <w:r>
        <w:t>infrações</w:t>
      </w:r>
      <w:r>
        <w:rPr>
          <w:spacing w:val="-2"/>
        </w:rPr>
        <w:t xml:space="preserve"> </w:t>
      </w:r>
      <w:r>
        <w:t>dos</w:t>
      </w:r>
      <w:r>
        <w:rPr>
          <w:spacing w:val="-2"/>
        </w:rPr>
        <w:t xml:space="preserve"> </w:t>
      </w:r>
      <w:r>
        <w:t>subitens</w:t>
      </w:r>
      <w:r>
        <w:rPr>
          <w:spacing w:val="-1"/>
        </w:rPr>
        <w:t xml:space="preserve"> </w:t>
      </w:r>
      <w:r>
        <w:t>8.1.1 a</w:t>
      </w:r>
      <w:r>
        <w:rPr>
          <w:spacing w:val="-2"/>
        </w:rPr>
        <w:t xml:space="preserve"> </w:t>
      </w:r>
      <w:r>
        <w:t>8.1.12;</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1" w:hanging="8"/>
      </w:pPr>
      <w:r>
        <w:t>Impedimento de licitar e contratar no âmbito da Administração Pública direta e indireta do ente</w:t>
      </w:r>
      <w:r>
        <w:rPr>
          <w:spacing w:val="1"/>
        </w:rPr>
        <w:t xml:space="preserve"> </w:t>
      </w:r>
      <w:r>
        <w:t>federativo</w:t>
      </w:r>
      <w:r>
        <w:rPr>
          <w:spacing w:val="20"/>
        </w:rPr>
        <w:t xml:space="preserve"> </w:t>
      </w:r>
      <w:r>
        <w:t>que</w:t>
      </w:r>
      <w:r>
        <w:rPr>
          <w:spacing w:val="21"/>
        </w:rPr>
        <w:t xml:space="preserve"> </w:t>
      </w:r>
      <w:r>
        <w:t>tiver</w:t>
      </w:r>
      <w:r>
        <w:rPr>
          <w:spacing w:val="22"/>
        </w:rPr>
        <w:t xml:space="preserve"> </w:t>
      </w:r>
      <w:r>
        <w:t>aplicado</w:t>
      </w:r>
      <w:r>
        <w:rPr>
          <w:spacing w:val="21"/>
        </w:rPr>
        <w:t xml:space="preserve"> </w:t>
      </w:r>
      <w:r>
        <w:t>a</w:t>
      </w:r>
      <w:r>
        <w:rPr>
          <w:spacing w:val="20"/>
        </w:rPr>
        <w:t xml:space="preserve"> </w:t>
      </w:r>
      <w:r>
        <w:t>sanção,</w:t>
      </w:r>
      <w:r>
        <w:rPr>
          <w:spacing w:val="20"/>
        </w:rPr>
        <w:t xml:space="preserve"> </w:t>
      </w:r>
      <w:r>
        <w:t>pelo</w:t>
      </w:r>
      <w:r>
        <w:rPr>
          <w:spacing w:val="21"/>
        </w:rPr>
        <w:t xml:space="preserve"> </w:t>
      </w:r>
      <w:r>
        <w:t>prazo</w:t>
      </w:r>
      <w:r>
        <w:rPr>
          <w:spacing w:val="21"/>
        </w:rPr>
        <w:t xml:space="preserve"> </w:t>
      </w:r>
      <w:r>
        <w:t>máximo</w:t>
      </w:r>
      <w:r>
        <w:rPr>
          <w:spacing w:val="21"/>
        </w:rPr>
        <w:t xml:space="preserve"> </w:t>
      </w:r>
      <w:r>
        <w:t>de</w:t>
      </w:r>
      <w:r>
        <w:rPr>
          <w:spacing w:val="17"/>
        </w:rPr>
        <w:t xml:space="preserve"> </w:t>
      </w:r>
      <w:r>
        <w:t>3</w:t>
      </w:r>
      <w:r>
        <w:rPr>
          <w:spacing w:val="21"/>
        </w:rPr>
        <w:t xml:space="preserve"> </w:t>
      </w:r>
      <w:r>
        <w:t>(três)</w:t>
      </w:r>
      <w:r>
        <w:rPr>
          <w:spacing w:val="22"/>
        </w:rPr>
        <w:t xml:space="preserve"> </w:t>
      </w:r>
      <w:r>
        <w:t>anos,</w:t>
      </w:r>
      <w:r>
        <w:rPr>
          <w:spacing w:val="22"/>
        </w:rPr>
        <w:t xml:space="preserve"> </w:t>
      </w:r>
      <w:r>
        <w:t>nos</w:t>
      </w:r>
      <w:r>
        <w:rPr>
          <w:spacing w:val="21"/>
        </w:rPr>
        <w:t xml:space="preserve"> </w:t>
      </w:r>
      <w:r>
        <w:t>casos</w:t>
      </w:r>
      <w:r>
        <w:rPr>
          <w:spacing w:val="20"/>
        </w:rPr>
        <w:t xml:space="preserve"> </w:t>
      </w:r>
      <w:r>
        <w:t>dos</w:t>
      </w:r>
      <w:r>
        <w:rPr>
          <w:spacing w:val="21"/>
        </w:rPr>
        <w:t xml:space="preserve"> </w:t>
      </w:r>
      <w:r>
        <w:t>subitens</w:t>
      </w:r>
    </w:p>
    <w:p w:rsidR="009623E7" w:rsidRDefault="009623E7" w:rsidP="009623E7">
      <w:pPr>
        <w:pStyle w:val="Corpodetexto"/>
        <w:spacing w:before="1"/>
        <w:ind w:left="359" w:right="186"/>
        <w:jc w:val="both"/>
      </w:pPr>
      <w:r>
        <w:t>8.1.2 a 8.1.7 deste Aviso de Contratação Direta, quando não se justificar a imposição de penalidade</w:t>
      </w:r>
      <w:r>
        <w:rPr>
          <w:spacing w:val="1"/>
        </w:rPr>
        <w:t xml:space="preserve"> </w:t>
      </w:r>
      <w:r>
        <w:t>mais</w:t>
      </w:r>
      <w:r>
        <w:rPr>
          <w:spacing w:val="1"/>
        </w:rPr>
        <w:t xml:space="preserve"> </w:t>
      </w:r>
      <w:r>
        <w:t>grave;</w:t>
      </w:r>
    </w:p>
    <w:p w:rsidR="009623E7" w:rsidRDefault="009623E7" w:rsidP="009623E7">
      <w:pPr>
        <w:pStyle w:val="Corpodetexto"/>
        <w:spacing w:before="10"/>
        <w:rPr>
          <w:sz w:val="21"/>
        </w:rPr>
      </w:pPr>
    </w:p>
    <w:p w:rsidR="009623E7" w:rsidRDefault="009623E7" w:rsidP="009623E7">
      <w:pPr>
        <w:pStyle w:val="PargrafodaLista"/>
        <w:numPr>
          <w:ilvl w:val="0"/>
          <w:numId w:val="4"/>
        </w:numPr>
        <w:tabs>
          <w:tab w:val="left" w:pos="643"/>
        </w:tabs>
        <w:ind w:right="188" w:hanging="8"/>
      </w:pPr>
      <w:r>
        <w:rPr>
          <w:spacing w:val="-1"/>
        </w:rPr>
        <w:t>Declaração</w:t>
      </w:r>
      <w:r>
        <w:rPr>
          <w:spacing w:val="-14"/>
        </w:rPr>
        <w:t xml:space="preserve"> </w:t>
      </w:r>
      <w:r>
        <w:rPr>
          <w:spacing w:val="-1"/>
        </w:rPr>
        <w:t>de</w:t>
      </w:r>
      <w:r>
        <w:rPr>
          <w:spacing w:val="-17"/>
        </w:rPr>
        <w:t xml:space="preserve"> </w:t>
      </w:r>
      <w:r>
        <w:rPr>
          <w:spacing w:val="-1"/>
        </w:rPr>
        <w:t>inidoneidade</w:t>
      </w:r>
      <w:r>
        <w:rPr>
          <w:spacing w:val="-14"/>
        </w:rPr>
        <w:t xml:space="preserve"> </w:t>
      </w:r>
      <w:r>
        <w:rPr>
          <w:spacing w:val="-1"/>
        </w:rPr>
        <w:t>para</w:t>
      </w:r>
      <w:r>
        <w:rPr>
          <w:spacing w:val="-17"/>
        </w:rPr>
        <w:t xml:space="preserve"> </w:t>
      </w:r>
      <w:r>
        <w:t>licitar</w:t>
      </w:r>
      <w:r>
        <w:rPr>
          <w:spacing w:val="-15"/>
        </w:rPr>
        <w:t xml:space="preserve"> </w:t>
      </w:r>
      <w:r>
        <w:t>ou</w:t>
      </w:r>
      <w:r>
        <w:rPr>
          <w:spacing w:val="-14"/>
        </w:rPr>
        <w:t xml:space="preserve"> </w:t>
      </w:r>
      <w:r>
        <w:t>contratar,</w:t>
      </w:r>
      <w:r>
        <w:rPr>
          <w:spacing w:val="-15"/>
        </w:rPr>
        <w:t xml:space="preserve"> </w:t>
      </w:r>
      <w:r>
        <w:t>que</w:t>
      </w:r>
      <w:r>
        <w:rPr>
          <w:spacing w:val="-14"/>
        </w:rPr>
        <w:t xml:space="preserve"> </w:t>
      </w:r>
      <w:r>
        <w:t>impedirá</w:t>
      </w:r>
      <w:r>
        <w:rPr>
          <w:spacing w:val="-13"/>
        </w:rPr>
        <w:t xml:space="preserve"> </w:t>
      </w:r>
      <w:r>
        <w:t>o</w:t>
      </w:r>
      <w:r>
        <w:rPr>
          <w:spacing w:val="-19"/>
        </w:rPr>
        <w:t xml:space="preserve"> </w:t>
      </w:r>
      <w:r>
        <w:t>responsável</w:t>
      </w:r>
      <w:r>
        <w:rPr>
          <w:spacing w:val="-15"/>
        </w:rPr>
        <w:t xml:space="preserve"> </w:t>
      </w:r>
      <w:r>
        <w:t>de</w:t>
      </w:r>
      <w:r>
        <w:rPr>
          <w:spacing w:val="-14"/>
        </w:rPr>
        <w:t xml:space="preserve"> </w:t>
      </w:r>
      <w:r>
        <w:t>licitar</w:t>
      </w:r>
      <w:r>
        <w:rPr>
          <w:spacing w:val="-16"/>
        </w:rPr>
        <w:t xml:space="preserve"> </w:t>
      </w:r>
      <w:r>
        <w:t>ou</w:t>
      </w:r>
      <w:r>
        <w:rPr>
          <w:spacing w:val="-16"/>
        </w:rPr>
        <w:t xml:space="preserve"> </w:t>
      </w:r>
      <w:r>
        <w:t>contratar</w:t>
      </w:r>
      <w:r>
        <w:rPr>
          <w:spacing w:val="-59"/>
        </w:rPr>
        <w:t xml:space="preserve"> </w:t>
      </w:r>
      <w:r>
        <w:t>no âmbito da Administração Pública direta e indireta de todos os entes federativos, pelo prazo mínimo</w:t>
      </w:r>
      <w:r>
        <w:rPr>
          <w:spacing w:val="1"/>
        </w:rPr>
        <w:t xml:space="preserve"> </w:t>
      </w:r>
      <w:r>
        <w:t>de 3 (três) anos e máximo de 6 (seis) anos, nos casos dos subitens 8.1.8 a 8.1.12, bem como nos</w:t>
      </w:r>
      <w:r>
        <w:rPr>
          <w:spacing w:val="1"/>
        </w:rPr>
        <w:t xml:space="preserve"> </w:t>
      </w:r>
      <w:r>
        <w:t>demais casos</w:t>
      </w:r>
      <w:r>
        <w:rPr>
          <w:spacing w:val="1"/>
        </w:rPr>
        <w:t xml:space="preserve"> </w:t>
      </w:r>
      <w:r>
        <w:t>que</w:t>
      </w:r>
      <w:r>
        <w:rPr>
          <w:spacing w:val="-2"/>
        </w:rPr>
        <w:t xml:space="preserve"> </w:t>
      </w:r>
      <w:r>
        <w:t>justifiquem</w:t>
      </w:r>
      <w:r>
        <w:rPr>
          <w:spacing w:val="1"/>
        </w:rPr>
        <w:t xml:space="preserve"> </w:t>
      </w:r>
      <w:r>
        <w:t>a</w:t>
      </w:r>
      <w:r>
        <w:rPr>
          <w:spacing w:val="-3"/>
        </w:rPr>
        <w:t xml:space="preserve"> </w:t>
      </w:r>
      <w:r>
        <w:t>imposição</w:t>
      </w:r>
      <w:r>
        <w:rPr>
          <w:spacing w:val="-2"/>
        </w:rPr>
        <w:t xml:space="preserve"> </w:t>
      </w:r>
      <w:r>
        <w:t>da penalidade mais grave;</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Na</w:t>
      </w:r>
      <w:r>
        <w:rPr>
          <w:spacing w:val="-2"/>
        </w:rPr>
        <w:t xml:space="preserve"> </w:t>
      </w:r>
      <w:r>
        <w:t>aplicação</w:t>
      </w:r>
      <w:r>
        <w:rPr>
          <w:spacing w:val="-2"/>
        </w:rPr>
        <w:t xml:space="preserve"> </w:t>
      </w:r>
      <w:r>
        <w:t>das</w:t>
      </w:r>
      <w:r>
        <w:rPr>
          <w:spacing w:val="-3"/>
        </w:rPr>
        <w:t xml:space="preserve"> </w:t>
      </w:r>
      <w:r>
        <w:t>sanções</w:t>
      </w:r>
      <w:r>
        <w:rPr>
          <w:spacing w:val="-2"/>
        </w:rPr>
        <w:t xml:space="preserve"> </w:t>
      </w:r>
      <w:r>
        <w:t>serão</w:t>
      </w:r>
      <w:r>
        <w:rPr>
          <w:spacing w:val="-2"/>
        </w:rPr>
        <w:t xml:space="preserve"> </w:t>
      </w:r>
      <w:r>
        <w:t>considerados:</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w:t>
      </w:r>
      <w:r>
        <w:rPr>
          <w:spacing w:val="-1"/>
        </w:rPr>
        <w:t xml:space="preserve"> </w:t>
      </w:r>
      <w:r>
        <w:t>natureza</w:t>
      </w:r>
      <w:r>
        <w:rPr>
          <w:spacing w:val="-1"/>
        </w:rPr>
        <w:t xml:space="preserve"> </w:t>
      </w:r>
      <w:r>
        <w:t>e</w:t>
      </w:r>
      <w:r>
        <w:rPr>
          <w:spacing w:val="-3"/>
        </w:rPr>
        <w:t xml:space="preserve"> </w:t>
      </w:r>
      <w:r>
        <w:t>a</w:t>
      </w:r>
      <w:r>
        <w:rPr>
          <w:spacing w:val="1"/>
        </w:rPr>
        <w:t xml:space="preserve"> </w:t>
      </w:r>
      <w:r>
        <w:t>gravidade</w:t>
      </w:r>
      <w:r>
        <w:rPr>
          <w:spacing w:val="-3"/>
        </w:rPr>
        <w:t xml:space="preserve"> </w:t>
      </w:r>
      <w:r>
        <w:t>da</w:t>
      </w:r>
      <w:r>
        <w:rPr>
          <w:spacing w:val="-1"/>
        </w:rPr>
        <w:t xml:space="preserve"> </w:t>
      </w:r>
      <w:r>
        <w:t>infração</w:t>
      </w:r>
      <w:r>
        <w:rPr>
          <w:spacing w:val="-2"/>
        </w:rPr>
        <w:t xml:space="preserve"> </w:t>
      </w:r>
      <w:r>
        <w:t>cometida;</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hanging="700"/>
      </w:pPr>
      <w:r>
        <w:t>as</w:t>
      </w:r>
      <w:r>
        <w:rPr>
          <w:spacing w:val="-1"/>
        </w:rPr>
        <w:t xml:space="preserve"> </w:t>
      </w:r>
      <w:r>
        <w:t>peculiaridades do</w:t>
      </w:r>
      <w:r>
        <w:rPr>
          <w:spacing w:val="-2"/>
        </w:rPr>
        <w:t xml:space="preserve"> </w:t>
      </w:r>
      <w:r>
        <w:t>caso concreto;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as</w:t>
      </w:r>
      <w:r>
        <w:rPr>
          <w:spacing w:val="-2"/>
        </w:rPr>
        <w:t xml:space="preserve"> </w:t>
      </w:r>
      <w:r>
        <w:t>circunstâncias</w:t>
      </w:r>
      <w:r>
        <w:rPr>
          <w:spacing w:val="-1"/>
        </w:rPr>
        <w:t xml:space="preserve"> </w:t>
      </w:r>
      <w:r>
        <w:t>agravantes ou</w:t>
      </w:r>
      <w:r>
        <w:rPr>
          <w:spacing w:val="-3"/>
        </w:rPr>
        <w:t xml:space="preserve"> </w:t>
      </w:r>
      <w:r>
        <w:t>atenuantes;</w:t>
      </w:r>
    </w:p>
    <w:p w:rsidR="009623E7" w:rsidRDefault="009623E7" w:rsidP="009623E7">
      <w:pPr>
        <w:pStyle w:val="Corpodetexto"/>
        <w:spacing w:before="9"/>
        <w:rPr>
          <w:sz w:val="21"/>
        </w:rPr>
      </w:pPr>
    </w:p>
    <w:p w:rsidR="009623E7" w:rsidRDefault="009623E7" w:rsidP="009623E7">
      <w:pPr>
        <w:pStyle w:val="PargrafodaLista"/>
        <w:numPr>
          <w:ilvl w:val="2"/>
          <w:numId w:val="5"/>
        </w:numPr>
        <w:tabs>
          <w:tab w:val="left" w:pos="1059"/>
        </w:tabs>
        <w:spacing w:before="1"/>
        <w:ind w:hanging="700"/>
      </w:pPr>
      <w:r>
        <w:t>os</w:t>
      </w:r>
      <w:r>
        <w:rPr>
          <w:spacing w:val="-2"/>
        </w:rPr>
        <w:t xml:space="preserve"> </w:t>
      </w:r>
      <w:r>
        <w:t>danos</w:t>
      </w:r>
      <w:r>
        <w:rPr>
          <w:spacing w:val="-1"/>
        </w:rPr>
        <w:t xml:space="preserve"> </w:t>
      </w:r>
      <w:r>
        <w:t>que</w:t>
      </w:r>
      <w:r>
        <w:rPr>
          <w:spacing w:val="-1"/>
        </w:rPr>
        <w:t xml:space="preserve"> </w:t>
      </w:r>
      <w:r>
        <w:t>dela</w:t>
      </w:r>
      <w:r>
        <w:rPr>
          <w:spacing w:val="-1"/>
        </w:rPr>
        <w:t xml:space="preserve"> </w:t>
      </w:r>
      <w:r>
        <w:t>provierem</w:t>
      </w:r>
      <w:r>
        <w:rPr>
          <w:spacing w:val="-3"/>
        </w:rPr>
        <w:t xml:space="preserve"> </w:t>
      </w:r>
      <w:r>
        <w:t>para</w:t>
      </w:r>
      <w:r>
        <w:rPr>
          <w:spacing w:val="-3"/>
        </w:rPr>
        <w:t xml:space="preserve"> </w:t>
      </w:r>
      <w:r>
        <w:t>a</w:t>
      </w:r>
      <w:r>
        <w:rPr>
          <w:spacing w:val="-2"/>
        </w:rPr>
        <w:t xml:space="preserve"> </w:t>
      </w:r>
      <w:r>
        <w:t>Administração</w:t>
      </w:r>
      <w:r>
        <w:rPr>
          <w:spacing w:val="-1"/>
        </w:rPr>
        <w:t xml:space="preserve"> </w:t>
      </w:r>
      <w:r>
        <w:t>Pública;</w:t>
      </w:r>
    </w:p>
    <w:p w:rsidR="009623E7" w:rsidRDefault="009623E7" w:rsidP="009623E7">
      <w:pPr>
        <w:pStyle w:val="Corpodetexto"/>
      </w:pPr>
    </w:p>
    <w:p w:rsidR="009623E7" w:rsidRDefault="009623E7" w:rsidP="009623E7">
      <w:pPr>
        <w:pStyle w:val="PargrafodaLista"/>
        <w:numPr>
          <w:ilvl w:val="2"/>
          <w:numId w:val="5"/>
        </w:numPr>
        <w:tabs>
          <w:tab w:val="left" w:pos="965"/>
        </w:tabs>
        <w:ind w:left="352" w:right="188" w:firstLine="4"/>
      </w:pPr>
      <w:r>
        <w:t>a</w:t>
      </w:r>
      <w:r>
        <w:rPr>
          <w:spacing w:val="-11"/>
        </w:rPr>
        <w:t xml:space="preserve"> </w:t>
      </w:r>
      <w:r>
        <w:t>implantação</w:t>
      </w:r>
      <w:r>
        <w:rPr>
          <w:spacing w:val="-11"/>
        </w:rPr>
        <w:t xml:space="preserve"> </w:t>
      </w:r>
      <w:r>
        <w:t>ou</w:t>
      </w:r>
      <w:r>
        <w:rPr>
          <w:spacing w:val="-8"/>
        </w:rPr>
        <w:t xml:space="preserve"> </w:t>
      </w:r>
      <w:r>
        <w:t>o</w:t>
      </w:r>
      <w:r>
        <w:rPr>
          <w:spacing w:val="-11"/>
        </w:rPr>
        <w:t xml:space="preserve"> </w:t>
      </w:r>
      <w:r>
        <w:t>aperfeiçoamento</w:t>
      </w:r>
      <w:r>
        <w:rPr>
          <w:spacing w:val="-8"/>
        </w:rPr>
        <w:t xml:space="preserve"> </w:t>
      </w:r>
      <w:r>
        <w:t>de</w:t>
      </w:r>
      <w:r>
        <w:rPr>
          <w:spacing w:val="-9"/>
        </w:rPr>
        <w:t xml:space="preserve"> </w:t>
      </w:r>
      <w:r>
        <w:t>programa</w:t>
      </w:r>
      <w:r>
        <w:rPr>
          <w:spacing w:val="-10"/>
        </w:rPr>
        <w:t xml:space="preserve"> </w:t>
      </w:r>
      <w:r>
        <w:t>de</w:t>
      </w:r>
      <w:r>
        <w:rPr>
          <w:spacing w:val="-9"/>
        </w:rPr>
        <w:t xml:space="preserve"> </w:t>
      </w:r>
      <w:r>
        <w:t>integridade,</w:t>
      </w:r>
      <w:r>
        <w:rPr>
          <w:spacing w:val="-9"/>
        </w:rPr>
        <w:t xml:space="preserve"> </w:t>
      </w:r>
      <w:r>
        <w:t>conforme</w:t>
      </w:r>
      <w:r>
        <w:rPr>
          <w:spacing w:val="-9"/>
        </w:rPr>
        <w:t xml:space="preserve"> </w:t>
      </w:r>
      <w:r>
        <w:t>normas</w:t>
      </w:r>
      <w:r>
        <w:rPr>
          <w:spacing w:val="-11"/>
        </w:rPr>
        <w:t xml:space="preserve"> </w:t>
      </w:r>
      <w:r>
        <w:t>e</w:t>
      </w:r>
      <w:r>
        <w:rPr>
          <w:spacing w:val="-8"/>
        </w:rPr>
        <w:t xml:space="preserve"> </w:t>
      </w:r>
      <w:r>
        <w:t>orientações</w:t>
      </w:r>
      <w:r>
        <w:rPr>
          <w:spacing w:val="-59"/>
        </w:rPr>
        <w:t xml:space="preserve"> </w:t>
      </w:r>
      <w:r>
        <w:t>dos órgãos de controle eventualmente devido pela Administração ao contratado, além da perda desse</w:t>
      </w:r>
      <w:r>
        <w:rPr>
          <w:spacing w:val="1"/>
        </w:rPr>
        <w:t xml:space="preserve"> </w:t>
      </w:r>
      <w:r>
        <w:t>valor,</w:t>
      </w:r>
      <w:r>
        <w:rPr>
          <w:spacing w:val="1"/>
        </w:rPr>
        <w:t xml:space="preserve"> </w:t>
      </w:r>
      <w:r>
        <w:t>a</w:t>
      </w:r>
      <w:r>
        <w:rPr>
          <w:spacing w:val="-2"/>
        </w:rPr>
        <w:t xml:space="preserve"> </w:t>
      </w:r>
      <w:r>
        <w:t>diferença</w:t>
      </w:r>
      <w:r>
        <w:rPr>
          <w:spacing w:val="-1"/>
        </w:rPr>
        <w:t xml:space="preserve"> </w:t>
      </w:r>
      <w:r>
        <w:t>será</w:t>
      </w:r>
      <w:r>
        <w:rPr>
          <w:spacing w:val="-2"/>
        </w:rPr>
        <w:t xml:space="preserve"> </w:t>
      </w:r>
      <w:r>
        <w:t>descontada</w:t>
      </w:r>
      <w:r>
        <w:rPr>
          <w:spacing w:val="-1"/>
        </w:rPr>
        <w:t xml:space="preserve"> </w:t>
      </w:r>
      <w:r>
        <w:t>da garantia</w:t>
      </w:r>
      <w:r>
        <w:rPr>
          <w:spacing w:val="-1"/>
        </w:rPr>
        <w:t xml:space="preserve"> </w:t>
      </w:r>
      <w:r>
        <w:t>prestada ou</w:t>
      </w:r>
      <w:r>
        <w:rPr>
          <w:spacing w:val="-3"/>
        </w:rPr>
        <w:t xml:space="preserve"> </w:t>
      </w:r>
      <w:r>
        <w:t>será cobrada</w:t>
      </w:r>
      <w:r>
        <w:rPr>
          <w:spacing w:val="-3"/>
        </w:rPr>
        <w:t xml:space="preserve"> </w:t>
      </w:r>
      <w:r>
        <w:t>judicialmente.</w:t>
      </w:r>
    </w:p>
    <w:p w:rsidR="009623E7" w:rsidRDefault="009623E7" w:rsidP="009623E7">
      <w:pPr>
        <w:pStyle w:val="Corpodetexto"/>
        <w:spacing w:before="1"/>
      </w:pPr>
    </w:p>
    <w:p w:rsidR="009623E7" w:rsidRDefault="009623E7" w:rsidP="009623E7">
      <w:pPr>
        <w:pStyle w:val="PargrafodaLista"/>
        <w:numPr>
          <w:ilvl w:val="1"/>
          <w:numId w:val="5"/>
        </w:numPr>
        <w:tabs>
          <w:tab w:val="left" w:pos="859"/>
        </w:tabs>
        <w:spacing w:before="1"/>
        <w:ind w:right="21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w:t>
      </w:r>
      <w:r>
        <w:rPr>
          <w:spacing w:val="1"/>
        </w:rPr>
        <w:t xml:space="preserve"> </w:t>
      </w:r>
      <w:r>
        <w:t>eventualmente devido pela Administração ao contratado, além da perda desse valor, a diferença será</w:t>
      </w:r>
      <w:r>
        <w:rPr>
          <w:spacing w:val="1"/>
        </w:rPr>
        <w:t xml:space="preserve"> </w:t>
      </w:r>
      <w:r>
        <w:t>descontada</w:t>
      </w:r>
      <w:r>
        <w:rPr>
          <w:spacing w:val="-3"/>
        </w:rPr>
        <w:t xml:space="preserve"> </w:t>
      </w:r>
      <w:r>
        <w:t>da garantia</w:t>
      </w:r>
      <w:r>
        <w:rPr>
          <w:spacing w:val="-2"/>
        </w:rPr>
        <w:t xml:space="preserve"> </w:t>
      </w:r>
      <w:r>
        <w:t>prestada</w:t>
      </w:r>
      <w:r>
        <w:rPr>
          <w:spacing w:val="-2"/>
        </w:rPr>
        <w:t xml:space="preserve"> </w:t>
      </w:r>
      <w:r>
        <w:t>ou será</w:t>
      </w:r>
      <w:r>
        <w:rPr>
          <w:spacing w:val="-2"/>
        </w:rPr>
        <w:t xml:space="preserve"> </w:t>
      </w:r>
      <w:r>
        <w:t>cobrada judicialmente.</w:t>
      </w:r>
    </w:p>
    <w:p w:rsidR="009623E7" w:rsidRDefault="009623E7" w:rsidP="009623E7">
      <w:pPr>
        <w:pStyle w:val="Corpodetexto"/>
        <w:spacing w:before="9"/>
        <w:rPr>
          <w:sz w:val="21"/>
        </w:rPr>
      </w:pPr>
    </w:p>
    <w:p w:rsidR="009623E7" w:rsidRDefault="009623E7" w:rsidP="009623E7">
      <w:pPr>
        <w:pStyle w:val="PargrafodaLista"/>
        <w:numPr>
          <w:ilvl w:val="1"/>
          <w:numId w:val="5"/>
        </w:numPr>
        <w:tabs>
          <w:tab w:val="left" w:pos="823"/>
        </w:tabs>
        <w:spacing w:before="1"/>
        <w:ind w:right="209" w:firstLine="0"/>
      </w:pPr>
      <w:r>
        <w:t>A aplicação das sanções previstas neste Aviso de Contratação Direta, em hipótese alguma, a</w:t>
      </w:r>
      <w:r>
        <w:rPr>
          <w:spacing w:val="1"/>
        </w:rPr>
        <w:t xml:space="preserve"> </w:t>
      </w:r>
      <w:r>
        <w:t>obrigação</w:t>
      </w:r>
      <w:r>
        <w:rPr>
          <w:spacing w:val="-1"/>
        </w:rPr>
        <w:t xml:space="preserve"> </w:t>
      </w:r>
      <w:r>
        <w:t>de</w:t>
      </w:r>
      <w:r>
        <w:rPr>
          <w:spacing w:val="-2"/>
        </w:rPr>
        <w:t xml:space="preserve"> </w:t>
      </w:r>
      <w:r>
        <w:t>reparação integral</w:t>
      </w:r>
      <w:r>
        <w:rPr>
          <w:spacing w:val="-1"/>
        </w:rPr>
        <w:t xml:space="preserve"> </w:t>
      </w:r>
      <w:r>
        <w:t>do</w:t>
      </w:r>
      <w:r>
        <w:rPr>
          <w:spacing w:val="-2"/>
        </w:rPr>
        <w:t xml:space="preserve"> </w:t>
      </w:r>
      <w:r>
        <w:t>dano</w:t>
      </w:r>
      <w:r>
        <w:rPr>
          <w:spacing w:val="-2"/>
        </w:rPr>
        <w:t xml:space="preserve"> </w:t>
      </w:r>
      <w:r>
        <w:t>causado</w:t>
      </w:r>
      <w:r>
        <w:rPr>
          <w:spacing w:val="-2"/>
        </w:rPr>
        <w:t xml:space="preserve"> </w:t>
      </w:r>
      <w:r>
        <w:t>à Administração</w:t>
      </w:r>
      <w:r>
        <w:rPr>
          <w:spacing w:val="-3"/>
        </w:rPr>
        <w:t xml:space="preserve"> </w:t>
      </w:r>
      <w:r>
        <w:t>Pública.</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A</w:t>
      </w:r>
      <w:r>
        <w:rPr>
          <w:spacing w:val="-1"/>
        </w:rPr>
        <w:t xml:space="preserve"> </w:t>
      </w:r>
      <w:r>
        <w:t>penalidade</w:t>
      </w:r>
      <w:r>
        <w:rPr>
          <w:spacing w:val="-1"/>
        </w:rPr>
        <w:t xml:space="preserve"> </w:t>
      </w:r>
      <w:r>
        <w:t>de</w:t>
      </w:r>
      <w:r>
        <w:rPr>
          <w:spacing w:val="-3"/>
        </w:rPr>
        <w:t xml:space="preserve"> </w:t>
      </w:r>
      <w:r>
        <w:t>multa</w:t>
      </w:r>
      <w:r>
        <w:rPr>
          <w:spacing w:val="-1"/>
        </w:rPr>
        <w:t xml:space="preserve"> </w:t>
      </w:r>
      <w:r>
        <w:t>pode</w:t>
      </w:r>
      <w:r>
        <w:rPr>
          <w:spacing w:val="-4"/>
        </w:rPr>
        <w:t xml:space="preserve"> </w:t>
      </w:r>
      <w:r>
        <w:t>ser</w:t>
      </w:r>
      <w:r>
        <w:rPr>
          <w:spacing w:val="-1"/>
        </w:rPr>
        <w:t xml:space="preserve"> </w:t>
      </w:r>
      <w:r>
        <w:t>aplicada</w:t>
      </w:r>
      <w:r>
        <w:rPr>
          <w:spacing w:val="-1"/>
        </w:rPr>
        <w:t xml:space="preserve"> </w:t>
      </w:r>
      <w:r>
        <w:t>cumulativamente</w:t>
      </w:r>
      <w:r>
        <w:rPr>
          <w:spacing w:val="-3"/>
        </w:rPr>
        <w:t xml:space="preserve"> </w:t>
      </w:r>
      <w:r>
        <w:t>com</w:t>
      </w:r>
      <w:r>
        <w:rPr>
          <w:spacing w:val="-2"/>
        </w:rPr>
        <w:t xml:space="preserve"> </w:t>
      </w:r>
      <w:r>
        <w:t>as</w:t>
      </w:r>
      <w:r>
        <w:rPr>
          <w:spacing w:val="-1"/>
        </w:rPr>
        <w:t xml:space="preserve"> </w:t>
      </w:r>
      <w:r>
        <w:t>demais sanções.</w:t>
      </w:r>
    </w:p>
    <w:p w:rsidR="009623E7" w:rsidRDefault="009623E7" w:rsidP="009623E7">
      <w:pPr>
        <w:pStyle w:val="Corpodetexto"/>
        <w:spacing w:before="2"/>
        <w:rPr>
          <w:sz w:val="15"/>
        </w:rPr>
      </w:pPr>
    </w:p>
    <w:p w:rsidR="009623E7" w:rsidRDefault="009623E7" w:rsidP="009623E7">
      <w:pPr>
        <w:pStyle w:val="PargrafodaLista"/>
        <w:numPr>
          <w:ilvl w:val="1"/>
          <w:numId w:val="5"/>
        </w:numPr>
        <w:tabs>
          <w:tab w:val="left" w:pos="849"/>
        </w:tabs>
        <w:spacing w:before="94"/>
        <w:ind w:right="184" w:firstLine="0"/>
      </w:pPr>
      <w:r>
        <w:t>Se,</w:t>
      </w:r>
      <w:r>
        <w:rPr>
          <w:spacing w:val="1"/>
        </w:rPr>
        <w:t xml:space="preserve"> </w:t>
      </w:r>
      <w:r>
        <w:t>durante o</w:t>
      </w:r>
      <w:r>
        <w:rPr>
          <w:spacing w:val="1"/>
        </w:rPr>
        <w:t xml:space="preserve"> </w:t>
      </w:r>
      <w:r>
        <w:t>processo</w:t>
      </w:r>
      <w:r>
        <w:rPr>
          <w:spacing w:val="1"/>
        </w:rPr>
        <w:t xml:space="preserve"> </w:t>
      </w:r>
      <w:r>
        <w:t>de aplicação</w:t>
      </w:r>
      <w:r>
        <w:rPr>
          <w:spacing w:val="1"/>
        </w:rPr>
        <w:t xml:space="preserve"> </w:t>
      </w:r>
      <w:r>
        <w:t>de penalidade,</w:t>
      </w:r>
      <w:r>
        <w:rPr>
          <w:spacing w:val="1"/>
        </w:rPr>
        <w:t xml:space="preserve"> </w:t>
      </w:r>
      <w:r>
        <w:t>houver</w:t>
      </w:r>
      <w:r>
        <w:rPr>
          <w:spacing w:val="1"/>
        </w:rPr>
        <w:t xml:space="preserve"> </w:t>
      </w:r>
      <w:r>
        <w:t>indícios</w:t>
      </w:r>
      <w:r>
        <w:rPr>
          <w:spacing w:val="1"/>
        </w:rPr>
        <w:t xml:space="preserve"> </w:t>
      </w:r>
      <w:r>
        <w:t>de prática</w:t>
      </w:r>
      <w:r>
        <w:rPr>
          <w:spacing w:val="1"/>
        </w:rPr>
        <w:t xml:space="preserve"> </w:t>
      </w:r>
      <w:r>
        <w:t>de infração</w:t>
      </w:r>
      <w:r>
        <w:rPr>
          <w:spacing w:val="1"/>
        </w:rPr>
        <w:t xml:space="preserve"> </w:t>
      </w:r>
      <w:r>
        <w:t>administrativa tipificada pela Lei nº 12.846, de 1º de agosto de 2013, como ato lesivo à 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1"/>
        </w:rPr>
        <w:t xml:space="preserve"> </w:t>
      </w:r>
      <w:r>
        <w:t>à</w:t>
      </w:r>
      <w:r>
        <w:rPr>
          <w:spacing w:val="1"/>
        </w:rPr>
        <w:t xml:space="preserve"> </w:t>
      </w:r>
      <w:r>
        <w:t>apuração</w:t>
      </w:r>
      <w:r>
        <w:rPr>
          <w:spacing w:val="1"/>
        </w:rPr>
        <w:t xml:space="preserve"> </w:t>
      </w:r>
      <w:r>
        <w:t>da</w:t>
      </w:r>
      <w:r>
        <w:rPr>
          <w:spacing w:val="1"/>
        </w:rPr>
        <w:t xml:space="preserve"> </w:t>
      </w:r>
      <w:r>
        <w:t>responsabilidade</w:t>
      </w:r>
      <w:r>
        <w:rPr>
          <w:spacing w:val="1"/>
        </w:rPr>
        <w:t xml:space="preserve"> </w:t>
      </w:r>
      <w:r>
        <w:t>da</w:t>
      </w:r>
      <w:r>
        <w:rPr>
          <w:spacing w:val="1"/>
        </w:rPr>
        <w:t xml:space="preserve"> </w:t>
      </w:r>
      <w:r>
        <w:t>empresa</w:t>
      </w:r>
      <w:r>
        <w:rPr>
          <w:spacing w:val="1"/>
        </w:rPr>
        <w:t xml:space="preserve"> </w:t>
      </w:r>
      <w:r>
        <w:t>deverão</w:t>
      </w:r>
      <w:r>
        <w:rPr>
          <w:spacing w:val="1"/>
        </w:rPr>
        <w:t xml:space="preserve"> </w:t>
      </w:r>
      <w:r>
        <w:t>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w:t>
      </w:r>
      <w:r>
        <w:rPr>
          <w:spacing w:val="1"/>
        </w:rPr>
        <w:t xml:space="preserve"> </w:t>
      </w:r>
      <w:r>
        <w:t>fundamentado, para ciência e decisão sobre a eventual instauração de investigação preliminar ou</w:t>
      </w:r>
      <w:r>
        <w:rPr>
          <w:spacing w:val="1"/>
        </w:rPr>
        <w:t xml:space="preserve"> </w:t>
      </w:r>
      <w:r>
        <w:t>Processo</w:t>
      </w:r>
      <w:r>
        <w:rPr>
          <w:spacing w:val="-1"/>
        </w:rPr>
        <w:t xml:space="preserve"> </w:t>
      </w:r>
      <w:r>
        <w:t>Administrativo</w:t>
      </w:r>
      <w:r>
        <w:rPr>
          <w:spacing w:val="-2"/>
        </w:rPr>
        <w:t xml:space="preserve"> </w:t>
      </w:r>
      <w:r>
        <w:t>de Responsabilização</w:t>
      </w:r>
      <w:r>
        <w:rPr>
          <w:spacing w:val="1"/>
        </w:rPr>
        <w:t xml:space="preserve"> </w:t>
      </w:r>
      <w:r>
        <w:t>–</w:t>
      </w:r>
      <w:r>
        <w:rPr>
          <w:spacing w:val="-2"/>
        </w:rPr>
        <w:t xml:space="preserve"> </w:t>
      </w:r>
      <w:r>
        <w:t>PAR.</w:t>
      </w:r>
    </w:p>
    <w:p w:rsidR="009623E7" w:rsidRDefault="009623E7" w:rsidP="009623E7">
      <w:pPr>
        <w:pStyle w:val="Corpodetexto"/>
      </w:pPr>
    </w:p>
    <w:p w:rsidR="009623E7" w:rsidRDefault="009623E7" w:rsidP="009623E7">
      <w:pPr>
        <w:pStyle w:val="PargrafodaLista"/>
        <w:numPr>
          <w:ilvl w:val="1"/>
          <w:numId w:val="5"/>
        </w:numPr>
        <w:tabs>
          <w:tab w:val="left" w:pos="787"/>
        </w:tabs>
        <w:ind w:right="188" w:firstLine="0"/>
      </w:pPr>
      <w:r>
        <w:t>A</w:t>
      </w:r>
      <w:r>
        <w:rPr>
          <w:spacing w:val="-7"/>
        </w:rPr>
        <w:t xml:space="preserve"> </w:t>
      </w:r>
      <w:r>
        <w:t>apuração</w:t>
      </w:r>
      <w:r>
        <w:rPr>
          <w:spacing w:val="-5"/>
        </w:rPr>
        <w:t xml:space="preserve"> </w:t>
      </w:r>
      <w:r>
        <w:t>e</w:t>
      </w:r>
      <w:r>
        <w:rPr>
          <w:spacing w:val="-8"/>
        </w:rPr>
        <w:t xml:space="preserve"> </w:t>
      </w:r>
      <w:r>
        <w:t>o</w:t>
      </w:r>
      <w:r>
        <w:rPr>
          <w:spacing w:val="-6"/>
        </w:rPr>
        <w:t xml:space="preserve"> </w:t>
      </w:r>
      <w:r>
        <w:t>julgamento</w:t>
      </w:r>
      <w:r>
        <w:rPr>
          <w:spacing w:val="-5"/>
        </w:rPr>
        <w:t xml:space="preserve"> </w:t>
      </w:r>
      <w:r>
        <w:t>das</w:t>
      </w:r>
      <w:r>
        <w:rPr>
          <w:spacing w:val="-5"/>
        </w:rPr>
        <w:t xml:space="preserve"> </w:t>
      </w:r>
      <w:r>
        <w:t>demais</w:t>
      </w:r>
      <w:r>
        <w:rPr>
          <w:spacing w:val="-5"/>
        </w:rPr>
        <w:t xml:space="preserve"> </w:t>
      </w:r>
      <w:r>
        <w:t>infrações</w:t>
      </w:r>
      <w:r>
        <w:rPr>
          <w:spacing w:val="-6"/>
        </w:rPr>
        <w:t xml:space="preserve"> </w:t>
      </w:r>
      <w:r>
        <w:t>administrativas</w:t>
      </w:r>
      <w:r>
        <w:rPr>
          <w:spacing w:val="-5"/>
        </w:rPr>
        <w:t xml:space="preserve"> </w:t>
      </w:r>
      <w:r>
        <w:t>não</w:t>
      </w:r>
      <w:r>
        <w:rPr>
          <w:spacing w:val="-10"/>
        </w:rPr>
        <w:t xml:space="preserve"> </w:t>
      </w:r>
      <w:r>
        <w:t>consideradas</w:t>
      </w:r>
      <w:r>
        <w:rPr>
          <w:spacing w:val="-6"/>
        </w:rPr>
        <w:t xml:space="preserve"> </w:t>
      </w:r>
      <w:r>
        <w:t>como</w:t>
      </w:r>
      <w:r>
        <w:rPr>
          <w:spacing w:val="-5"/>
        </w:rPr>
        <w:t xml:space="preserve"> </w:t>
      </w:r>
      <w:r>
        <w:t>ato</w:t>
      </w:r>
      <w:r>
        <w:rPr>
          <w:spacing w:val="-5"/>
        </w:rPr>
        <w:t xml:space="preserve"> </w:t>
      </w:r>
      <w:r>
        <w:t>lesivo</w:t>
      </w:r>
      <w:r>
        <w:rPr>
          <w:spacing w:val="-59"/>
        </w:rPr>
        <w:t xml:space="preserve"> </w:t>
      </w:r>
      <w:r>
        <w:t>à</w:t>
      </w:r>
      <w:r>
        <w:rPr>
          <w:spacing w:val="-3"/>
        </w:rPr>
        <w:t xml:space="preserve"> </w:t>
      </w:r>
      <w:r>
        <w:t>Administração</w:t>
      </w:r>
      <w:r>
        <w:rPr>
          <w:spacing w:val="-3"/>
        </w:rPr>
        <w:t xml:space="preserve"> </w:t>
      </w:r>
      <w:r>
        <w:t>Pública</w:t>
      </w:r>
      <w:r>
        <w:rPr>
          <w:spacing w:val="-5"/>
        </w:rPr>
        <w:t xml:space="preserve"> </w:t>
      </w:r>
      <w:r>
        <w:t>nacional</w:t>
      </w:r>
      <w:r>
        <w:rPr>
          <w:spacing w:val="-3"/>
        </w:rPr>
        <w:t xml:space="preserve"> </w:t>
      </w:r>
      <w:r>
        <w:t>ou</w:t>
      </w:r>
      <w:r>
        <w:rPr>
          <w:spacing w:val="-3"/>
        </w:rPr>
        <w:t xml:space="preserve"> </w:t>
      </w:r>
      <w:r>
        <w:t>estrangeira</w:t>
      </w:r>
      <w:r>
        <w:rPr>
          <w:spacing w:val="-5"/>
        </w:rPr>
        <w:t xml:space="preserve"> </w:t>
      </w:r>
      <w:r>
        <w:t>nos</w:t>
      </w:r>
      <w:r>
        <w:rPr>
          <w:spacing w:val="-2"/>
        </w:rPr>
        <w:t xml:space="preserve"> </w:t>
      </w:r>
      <w:r>
        <w:t>termos</w:t>
      </w:r>
      <w:r>
        <w:rPr>
          <w:spacing w:val="-5"/>
        </w:rPr>
        <w:t xml:space="preserve"> </w:t>
      </w:r>
      <w:r>
        <w:t>da</w:t>
      </w:r>
      <w:r>
        <w:rPr>
          <w:spacing w:val="-3"/>
        </w:rPr>
        <w:t xml:space="preserve"> </w:t>
      </w:r>
      <w:r>
        <w:t>Lei</w:t>
      </w:r>
      <w:r>
        <w:rPr>
          <w:spacing w:val="-3"/>
        </w:rPr>
        <w:t xml:space="preserve"> </w:t>
      </w:r>
      <w:r>
        <w:t>nº</w:t>
      </w:r>
      <w:r>
        <w:rPr>
          <w:spacing w:val="-2"/>
        </w:rPr>
        <w:t xml:space="preserve"> </w:t>
      </w:r>
      <w:r>
        <w:t>12.846,</w:t>
      </w:r>
      <w:r>
        <w:rPr>
          <w:spacing w:val="-2"/>
        </w:rPr>
        <w:t xml:space="preserve"> </w:t>
      </w:r>
      <w:r>
        <w:t>de</w:t>
      </w:r>
      <w:r>
        <w:rPr>
          <w:spacing w:val="-2"/>
        </w:rPr>
        <w:t xml:space="preserve"> </w:t>
      </w:r>
      <w:r>
        <w:t>1º</w:t>
      </w:r>
      <w:r>
        <w:rPr>
          <w:spacing w:val="-2"/>
        </w:rPr>
        <w:t xml:space="preserve"> </w:t>
      </w:r>
      <w:r>
        <w:t>de</w:t>
      </w:r>
      <w:r>
        <w:rPr>
          <w:spacing w:val="-6"/>
        </w:rPr>
        <w:t xml:space="preserve"> </w:t>
      </w:r>
      <w:r>
        <w:t>agosto</w:t>
      </w:r>
      <w:r>
        <w:rPr>
          <w:spacing w:val="-4"/>
        </w:rPr>
        <w:t xml:space="preserve"> </w:t>
      </w:r>
      <w:r>
        <w:t>de</w:t>
      </w:r>
      <w:r>
        <w:rPr>
          <w:spacing w:val="-6"/>
        </w:rPr>
        <w:t xml:space="preserve"> </w:t>
      </w:r>
      <w:r>
        <w:t>2013,</w:t>
      </w:r>
      <w:r>
        <w:rPr>
          <w:spacing w:val="-59"/>
        </w:rPr>
        <w:t xml:space="preserve"> </w:t>
      </w:r>
      <w:r>
        <w:t>seguirão</w:t>
      </w:r>
      <w:r>
        <w:rPr>
          <w:spacing w:val="-1"/>
        </w:rPr>
        <w:t xml:space="preserve"> </w:t>
      </w:r>
      <w:r>
        <w:t>seu</w:t>
      </w:r>
      <w:r>
        <w:rPr>
          <w:spacing w:val="-2"/>
        </w:rPr>
        <w:t xml:space="preserve"> </w:t>
      </w:r>
      <w:r>
        <w:t>rito</w:t>
      </w:r>
      <w:r>
        <w:rPr>
          <w:spacing w:val="-2"/>
        </w:rPr>
        <w:t xml:space="preserve"> </w:t>
      </w:r>
      <w:r>
        <w:t>normal</w:t>
      </w:r>
      <w:r>
        <w:rPr>
          <w:spacing w:val="-3"/>
        </w:rPr>
        <w:t xml:space="preserve"> </w:t>
      </w:r>
      <w:r>
        <w:t>na unidade administrativa.</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32"/>
        </w:tabs>
        <w:ind w:right="190" w:firstLine="0"/>
      </w:pPr>
      <w:r>
        <w:t>O processamento do PAR não interfere no seguimento regular dos processos 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w:t>
      </w:r>
      <w:r>
        <w:rPr>
          <w:spacing w:val="1"/>
        </w:rPr>
        <w:t xml:space="preserve"> </w:t>
      </w:r>
      <w:r>
        <w:t>Pública</w:t>
      </w:r>
      <w:r w:rsidR="00E10E25">
        <w:t xml:space="preserve"> </w:t>
      </w:r>
      <w:r>
        <w:rPr>
          <w:spacing w:val="-59"/>
        </w:rPr>
        <w:t xml:space="preserve"> </w:t>
      </w:r>
      <w:r>
        <w:t>resultantes de</w:t>
      </w:r>
      <w:r>
        <w:rPr>
          <w:spacing w:val="-3"/>
        </w:rPr>
        <w:t xml:space="preserve"> </w:t>
      </w:r>
      <w:r>
        <w:t>ato</w:t>
      </w:r>
      <w:r>
        <w:rPr>
          <w:spacing w:val="-3"/>
        </w:rPr>
        <w:t xml:space="preserve"> </w:t>
      </w:r>
      <w:r>
        <w:t>lesivo</w:t>
      </w:r>
      <w:r>
        <w:rPr>
          <w:spacing w:val="-3"/>
        </w:rPr>
        <w:t xml:space="preserve"> </w:t>
      </w:r>
      <w:r>
        <w:t>cometido</w:t>
      </w:r>
      <w:r>
        <w:rPr>
          <w:spacing w:val="-3"/>
        </w:rPr>
        <w:t xml:space="preserve"> </w:t>
      </w:r>
      <w:r>
        <w:t>por</w:t>
      </w:r>
      <w:r>
        <w:rPr>
          <w:spacing w:val="-2"/>
        </w:rPr>
        <w:t xml:space="preserve"> </w:t>
      </w:r>
      <w:r>
        <w:t>pessoa</w:t>
      </w:r>
      <w:r>
        <w:rPr>
          <w:spacing w:val="-2"/>
        </w:rPr>
        <w:t xml:space="preserve"> </w:t>
      </w:r>
      <w:r>
        <w:t>jurídica, com ou</w:t>
      </w:r>
      <w:r>
        <w:rPr>
          <w:spacing w:val="-3"/>
        </w:rPr>
        <w:t xml:space="preserve"> </w:t>
      </w:r>
      <w:r>
        <w:t>sem a</w:t>
      </w:r>
      <w:r>
        <w:rPr>
          <w:spacing w:val="2"/>
        </w:rPr>
        <w:t xml:space="preserve"> </w:t>
      </w:r>
      <w:r>
        <w:t>participação</w:t>
      </w:r>
      <w:r>
        <w:rPr>
          <w:spacing w:val="-1"/>
        </w:rPr>
        <w:t xml:space="preserve"> </w:t>
      </w:r>
      <w:r>
        <w:t>de</w:t>
      </w:r>
      <w:r>
        <w:rPr>
          <w:spacing w:val="-1"/>
        </w:rPr>
        <w:t xml:space="preserve"> </w:t>
      </w:r>
      <w:r>
        <w:t>agente público.</w:t>
      </w:r>
    </w:p>
    <w:p w:rsidR="009623E7" w:rsidRDefault="009623E7" w:rsidP="009623E7">
      <w:pPr>
        <w:pStyle w:val="Corpodetexto"/>
        <w:spacing w:before="1"/>
      </w:pPr>
    </w:p>
    <w:p w:rsidR="009623E7" w:rsidRDefault="009623E7" w:rsidP="009623E7">
      <w:pPr>
        <w:pStyle w:val="PargrafodaLista"/>
        <w:numPr>
          <w:ilvl w:val="1"/>
          <w:numId w:val="5"/>
        </w:numPr>
        <w:tabs>
          <w:tab w:val="left" w:pos="919"/>
        </w:tabs>
        <w:spacing w:before="1"/>
        <w:ind w:right="182" w:firstLine="0"/>
      </w:pPr>
      <w:r>
        <w:t>A aplicação de qualquer das penalidades previstas realizar-se-á em processo administrativo que</w:t>
      </w:r>
      <w:r>
        <w:rPr>
          <w:spacing w:val="1"/>
        </w:rPr>
        <w:t xml:space="preserve"> </w:t>
      </w:r>
      <w:r>
        <w:t>assegurará</w:t>
      </w:r>
      <w:r>
        <w:rPr>
          <w:spacing w:val="-15"/>
        </w:rPr>
        <w:t xml:space="preserve"> </w:t>
      </w:r>
      <w:r>
        <w:t>o</w:t>
      </w:r>
      <w:r>
        <w:rPr>
          <w:spacing w:val="-12"/>
        </w:rPr>
        <w:t xml:space="preserve"> </w:t>
      </w:r>
      <w:r>
        <w:t>contraditório</w:t>
      </w:r>
      <w:r>
        <w:rPr>
          <w:spacing w:val="-12"/>
        </w:rPr>
        <w:t xml:space="preserve"> </w:t>
      </w:r>
      <w:r>
        <w:t>e</w:t>
      </w:r>
      <w:r>
        <w:rPr>
          <w:spacing w:val="-13"/>
        </w:rPr>
        <w:t xml:space="preserve"> </w:t>
      </w:r>
      <w:r>
        <w:t>a</w:t>
      </w:r>
      <w:r>
        <w:rPr>
          <w:spacing w:val="-12"/>
        </w:rPr>
        <w:t xml:space="preserve"> </w:t>
      </w:r>
      <w:r>
        <w:t>ampla</w:t>
      </w:r>
      <w:r>
        <w:rPr>
          <w:spacing w:val="-12"/>
        </w:rPr>
        <w:t xml:space="preserve"> </w:t>
      </w:r>
      <w:r>
        <w:t>defesa</w:t>
      </w:r>
      <w:r>
        <w:rPr>
          <w:spacing w:val="-14"/>
        </w:rPr>
        <w:t xml:space="preserve"> </w:t>
      </w:r>
      <w:r>
        <w:t>ao</w:t>
      </w:r>
      <w:r>
        <w:rPr>
          <w:spacing w:val="-15"/>
        </w:rPr>
        <w:t xml:space="preserve"> </w:t>
      </w:r>
      <w:r>
        <w:t>fornecedor/adjudicatário,</w:t>
      </w:r>
      <w:r>
        <w:rPr>
          <w:spacing w:val="-12"/>
        </w:rPr>
        <w:t xml:space="preserve"> </w:t>
      </w:r>
      <w:r>
        <w:t>observando-se</w:t>
      </w:r>
      <w:r>
        <w:rPr>
          <w:spacing w:val="-13"/>
        </w:rPr>
        <w:t xml:space="preserve"> </w:t>
      </w:r>
      <w:r>
        <w:t>o</w:t>
      </w:r>
      <w:r>
        <w:rPr>
          <w:spacing w:val="-15"/>
        </w:rPr>
        <w:t xml:space="preserve"> </w:t>
      </w:r>
      <w:r>
        <w:t>procedimento</w:t>
      </w:r>
      <w:r>
        <w:rPr>
          <w:spacing w:val="-59"/>
        </w:rPr>
        <w:t xml:space="preserve"> </w:t>
      </w:r>
      <w:r>
        <w:t>previsto</w:t>
      </w:r>
      <w:r>
        <w:rPr>
          <w:spacing w:val="-3"/>
        </w:rPr>
        <w:t xml:space="preserve"> </w:t>
      </w:r>
      <w:r>
        <w:t>na Lei nº</w:t>
      </w:r>
      <w:r>
        <w:rPr>
          <w:spacing w:val="2"/>
        </w:rPr>
        <w:t xml:space="preserve"> </w:t>
      </w:r>
      <w:r>
        <w:t>14.133,</w:t>
      </w:r>
      <w:r>
        <w:rPr>
          <w:spacing w:val="2"/>
        </w:rPr>
        <w:t xml:space="preserve"> </w:t>
      </w:r>
      <w:r>
        <w:t>de</w:t>
      </w:r>
      <w:r>
        <w:rPr>
          <w:spacing w:val="-2"/>
        </w:rPr>
        <w:t xml:space="preserve"> </w:t>
      </w:r>
      <w:r>
        <w:t>2021,</w:t>
      </w:r>
      <w:r>
        <w:rPr>
          <w:spacing w:val="-1"/>
        </w:rPr>
        <w:t xml:space="preserve"> </w:t>
      </w:r>
      <w:r>
        <w:t>e subsidiariamente</w:t>
      </w:r>
      <w:r>
        <w:rPr>
          <w:spacing w:val="-2"/>
        </w:rPr>
        <w:t xml:space="preserve"> </w:t>
      </w:r>
      <w:r>
        <w:t>na Lei</w:t>
      </w:r>
      <w:r>
        <w:rPr>
          <w:spacing w:val="-4"/>
        </w:rPr>
        <w:t xml:space="preserve"> </w:t>
      </w:r>
      <w:r>
        <w:t>nº</w:t>
      </w:r>
      <w:r>
        <w:rPr>
          <w:spacing w:val="-1"/>
        </w:rPr>
        <w:t xml:space="preserve"> </w:t>
      </w:r>
      <w:r>
        <w:t>9.784,</w:t>
      </w:r>
      <w:r>
        <w:rPr>
          <w:spacing w:val="2"/>
        </w:rPr>
        <w:t xml:space="preserve"> </w:t>
      </w:r>
      <w:r>
        <w:t>de 1999.</w:t>
      </w:r>
    </w:p>
    <w:p w:rsidR="009623E7" w:rsidRDefault="009623E7" w:rsidP="009623E7">
      <w:pPr>
        <w:pStyle w:val="Corpodetexto"/>
      </w:pPr>
    </w:p>
    <w:p w:rsidR="009623E7" w:rsidRDefault="009623E7" w:rsidP="009623E7">
      <w:pPr>
        <w:pStyle w:val="PargrafodaLista"/>
        <w:numPr>
          <w:ilvl w:val="1"/>
          <w:numId w:val="5"/>
        </w:numPr>
        <w:tabs>
          <w:tab w:val="left" w:pos="935"/>
        </w:tabs>
        <w:spacing w:before="1"/>
        <w:ind w:right="191" w:firstLine="0"/>
      </w:pPr>
      <w:r>
        <w:t>As sanções por atos praticados no decorrer da contratação estão previstas nos anexos a este</w:t>
      </w:r>
      <w:r>
        <w:rPr>
          <w:spacing w:val="1"/>
        </w:rPr>
        <w:t xml:space="preserve"> </w:t>
      </w:r>
      <w:r>
        <w:t>Aviso.</w:t>
      </w:r>
    </w:p>
    <w:p w:rsidR="009623E7" w:rsidRDefault="009623E7" w:rsidP="009623E7">
      <w:pPr>
        <w:pStyle w:val="Corpodetexto"/>
        <w:spacing w:before="11"/>
        <w:rPr>
          <w:sz w:val="21"/>
        </w:rPr>
      </w:pPr>
    </w:p>
    <w:p w:rsidR="009623E7" w:rsidRDefault="009623E7" w:rsidP="009623E7">
      <w:pPr>
        <w:pStyle w:val="Ttulo2"/>
        <w:numPr>
          <w:ilvl w:val="0"/>
          <w:numId w:val="15"/>
        </w:numPr>
        <w:tabs>
          <w:tab w:val="left" w:pos="780"/>
        </w:tabs>
        <w:ind w:left="779" w:hanging="428"/>
        <w:jc w:val="both"/>
        <w:rPr>
          <w:sz w:val="24"/>
        </w:rPr>
      </w:pPr>
      <w:r>
        <w:t>DAS</w:t>
      </w:r>
      <w:r>
        <w:rPr>
          <w:spacing w:val="-2"/>
        </w:rPr>
        <w:t xml:space="preserve"> </w:t>
      </w:r>
      <w:r>
        <w:t>DISPOSIÇÕES</w:t>
      </w:r>
      <w:r>
        <w:rPr>
          <w:spacing w:val="-4"/>
        </w:rPr>
        <w:t xml:space="preserve"> </w:t>
      </w:r>
      <w:r>
        <w:t>GERAIS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3"/>
        </w:numPr>
        <w:tabs>
          <w:tab w:val="left" w:pos="791"/>
        </w:tabs>
        <w:spacing w:before="1" w:line="252" w:lineRule="exact"/>
      </w:pPr>
      <w:r>
        <w:t>O</w:t>
      </w:r>
      <w:r>
        <w:rPr>
          <w:spacing w:val="-1"/>
        </w:rPr>
        <w:t xml:space="preserve"> </w:t>
      </w:r>
      <w:r>
        <w:t>procedimento</w:t>
      </w:r>
      <w:r>
        <w:rPr>
          <w:spacing w:val="1"/>
        </w:rPr>
        <w:t xml:space="preserve"> </w:t>
      </w:r>
      <w:r>
        <w:t>será</w:t>
      </w:r>
      <w:r>
        <w:rPr>
          <w:spacing w:val="1"/>
        </w:rPr>
        <w:t xml:space="preserve"> </w:t>
      </w:r>
      <w:r>
        <w:t>divulgado no</w:t>
      </w:r>
      <w:r>
        <w:rPr>
          <w:spacing w:val="-2"/>
        </w:rPr>
        <w:t xml:space="preserve"> </w:t>
      </w:r>
      <w:r>
        <w:t>Comprasnet</w:t>
      </w:r>
      <w:r>
        <w:rPr>
          <w:spacing w:val="1"/>
        </w:rPr>
        <w:t xml:space="preserve"> </w:t>
      </w:r>
      <w:r>
        <w:t>4.0</w:t>
      </w:r>
      <w:r>
        <w:rPr>
          <w:spacing w:val="1"/>
        </w:rPr>
        <w:t xml:space="preserve"> </w:t>
      </w:r>
      <w:r>
        <w:t>e</w:t>
      </w:r>
      <w:r>
        <w:rPr>
          <w:spacing w:val="-2"/>
        </w:rPr>
        <w:t xml:space="preserve"> </w:t>
      </w:r>
      <w:r>
        <w:t>no</w:t>
      </w:r>
      <w:r>
        <w:rPr>
          <w:spacing w:val="-2"/>
        </w:rPr>
        <w:t xml:space="preserve"> </w:t>
      </w:r>
      <w:r>
        <w:t>Portal Nacional de Contratações Públicas</w:t>
      </w:r>
    </w:p>
    <w:p w:rsidR="009623E7" w:rsidRDefault="009623E7" w:rsidP="009623E7">
      <w:pPr>
        <w:pStyle w:val="Corpodetexto"/>
        <w:ind w:left="359" w:right="186"/>
        <w:jc w:val="both"/>
      </w:pP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w:t>
      </w:r>
      <w:r>
        <w:rPr>
          <w:spacing w:val="1"/>
        </w:rPr>
        <w:t xml:space="preserve"> </w:t>
      </w:r>
      <w:r>
        <w:t>no</w:t>
      </w:r>
      <w:r>
        <w:rPr>
          <w:spacing w:val="1"/>
        </w:rPr>
        <w:t xml:space="preserve"> </w:t>
      </w:r>
      <w:r>
        <w:t>Sistema</w:t>
      </w:r>
      <w:r>
        <w:rPr>
          <w:spacing w:val="1"/>
        </w:rPr>
        <w:t xml:space="preserve"> </w:t>
      </w:r>
      <w:r>
        <w:t>de</w:t>
      </w:r>
      <w:r>
        <w:rPr>
          <w:spacing w:val="1"/>
        </w:rPr>
        <w:t xml:space="preserve"> </w:t>
      </w:r>
      <w:r>
        <w:t>Registro</w:t>
      </w:r>
      <w:r>
        <w:rPr>
          <w:spacing w:val="-59"/>
        </w:rPr>
        <w:t xml:space="preserve"> </w:t>
      </w:r>
      <w:r>
        <w:t>Cadastral Unificado - SICAF, por mensagem eletrônica, na correspondente linha de fornecimento que</w:t>
      </w:r>
      <w:r>
        <w:rPr>
          <w:spacing w:val="1"/>
        </w:rPr>
        <w:t xml:space="preserve"> </w:t>
      </w:r>
      <w:r>
        <w:t>pretende</w:t>
      </w:r>
      <w:r>
        <w:rPr>
          <w:spacing w:val="-2"/>
        </w:rPr>
        <w:t xml:space="preserve"> </w:t>
      </w:r>
      <w:r>
        <w:t>atender.</w:t>
      </w:r>
    </w:p>
    <w:p w:rsidR="009623E7" w:rsidRDefault="009623E7" w:rsidP="009623E7">
      <w:pPr>
        <w:pStyle w:val="Corpodetexto"/>
      </w:pPr>
    </w:p>
    <w:p w:rsidR="009623E7" w:rsidRDefault="009623E7" w:rsidP="009623E7">
      <w:pPr>
        <w:pStyle w:val="PargrafodaLista"/>
        <w:numPr>
          <w:ilvl w:val="1"/>
          <w:numId w:val="3"/>
        </w:numPr>
        <w:tabs>
          <w:tab w:val="left" w:pos="858"/>
        </w:tabs>
        <w:ind w:left="359" w:right="188" w:firstLine="0"/>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1"/>
        </w:rPr>
        <w:t xml:space="preserve"> </w:t>
      </w:r>
      <w:r>
        <w:t>(procedimento</w:t>
      </w:r>
      <w:r>
        <w:rPr>
          <w:spacing w:val="1"/>
        </w:rPr>
        <w:t xml:space="preserve"> </w:t>
      </w:r>
      <w:r>
        <w:t>fracassado),</w:t>
      </w:r>
      <w:r>
        <w:rPr>
          <w:spacing w:val="1"/>
        </w:rPr>
        <w:t xml:space="preserve"> </w:t>
      </w:r>
      <w:r>
        <w:t>a</w:t>
      </w:r>
      <w:r>
        <w:rPr>
          <w:spacing w:val="-2"/>
        </w:rPr>
        <w:t xml:space="preserve"> </w:t>
      </w:r>
      <w:r>
        <w:t>Administração poderá:</w:t>
      </w:r>
    </w:p>
    <w:p w:rsidR="009623E7" w:rsidRDefault="009623E7" w:rsidP="009623E7">
      <w:pPr>
        <w:pStyle w:val="Corpodetexto"/>
      </w:pPr>
    </w:p>
    <w:p w:rsidR="009623E7" w:rsidRDefault="009623E7" w:rsidP="009623E7">
      <w:pPr>
        <w:pStyle w:val="PargrafodaLista"/>
        <w:numPr>
          <w:ilvl w:val="2"/>
          <w:numId w:val="3"/>
        </w:numPr>
        <w:tabs>
          <w:tab w:val="left" w:pos="974"/>
        </w:tabs>
        <w:ind w:hanging="615"/>
      </w:pPr>
      <w:r>
        <w:t>Republicar</w:t>
      </w:r>
      <w:r>
        <w:rPr>
          <w:spacing w:val="-1"/>
        </w:rPr>
        <w:t xml:space="preserve"> </w:t>
      </w:r>
      <w:r>
        <w:t>o</w:t>
      </w:r>
      <w:r>
        <w:rPr>
          <w:spacing w:val="-3"/>
        </w:rPr>
        <w:t xml:space="preserve"> </w:t>
      </w:r>
      <w:r>
        <w:t>presente</w:t>
      </w:r>
      <w:r>
        <w:rPr>
          <w:spacing w:val="-1"/>
        </w:rPr>
        <w:t xml:space="preserve"> </w:t>
      </w:r>
      <w:r>
        <w:t>aviso</w:t>
      </w:r>
      <w:r>
        <w:rPr>
          <w:spacing w:val="-3"/>
        </w:rPr>
        <w:t xml:space="preserve"> </w:t>
      </w:r>
      <w:r>
        <w:t>com</w:t>
      </w:r>
      <w:r>
        <w:rPr>
          <w:spacing w:val="-3"/>
        </w:rPr>
        <w:t xml:space="preserve"> </w:t>
      </w:r>
      <w:r>
        <w:t>uma</w:t>
      </w:r>
      <w:r>
        <w:rPr>
          <w:spacing w:val="-1"/>
        </w:rPr>
        <w:t xml:space="preserve"> </w:t>
      </w:r>
      <w:r>
        <w:t>nova</w:t>
      </w:r>
      <w:r>
        <w:rPr>
          <w:spacing w:val="-1"/>
        </w:rPr>
        <w:t xml:space="preserve"> </w:t>
      </w:r>
      <w:r>
        <w:t>data;</w:t>
      </w:r>
    </w:p>
    <w:p w:rsidR="009623E7" w:rsidRDefault="009623E7" w:rsidP="009623E7">
      <w:pPr>
        <w:pStyle w:val="Corpodetexto"/>
      </w:pPr>
    </w:p>
    <w:p w:rsidR="009623E7" w:rsidRDefault="009623E7" w:rsidP="009623E7">
      <w:pPr>
        <w:pStyle w:val="PargrafodaLista"/>
        <w:numPr>
          <w:ilvl w:val="2"/>
          <w:numId w:val="3"/>
        </w:numPr>
        <w:tabs>
          <w:tab w:val="left" w:pos="988"/>
        </w:tabs>
        <w:ind w:left="359" w:right="184" w:firstLine="0"/>
      </w:pPr>
      <w:r>
        <w:t>valer-se, para a contratação, de proposta obtida na pesquisa de preços que serviu de base ao</w:t>
      </w:r>
      <w:r>
        <w:rPr>
          <w:spacing w:val="1"/>
        </w:rPr>
        <w:t xml:space="preserve"> </w:t>
      </w:r>
      <w:r>
        <w:t>procedimento, se houver, privilegiando-se os menores preços, sempre que possível, e desde que</w:t>
      </w:r>
      <w:r>
        <w:rPr>
          <w:spacing w:val="1"/>
        </w:rPr>
        <w:t xml:space="preserve"> </w:t>
      </w:r>
      <w:r>
        <w:t>atendidas às</w:t>
      </w:r>
      <w:r>
        <w:rPr>
          <w:spacing w:val="-2"/>
        </w:rPr>
        <w:t xml:space="preserve"> </w:t>
      </w:r>
      <w:r>
        <w:t>condições</w:t>
      </w:r>
      <w:r>
        <w:rPr>
          <w:spacing w:val="-2"/>
        </w:rPr>
        <w:t xml:space="preserve"> </w:t>
      </w:r>
      <w:r>
        <w:t>de habilitação exigidas.</w:t>
      </w:r>
    </w:p>
    <w:p w:rsidR="009623E7" w:rsidRDefault="009623E7" w:rsidP="009623E7">
      <w:pPr>
        <w:pStyle w:val="Corpodetexto"/>
        <w:spacing w:before="10"/>
        <w:rPr>
          <w:sz w:val="21"/>
        </w:rPr>
      </w:pPr>
    </w:p>
    <w:p w:rsidR="009623E7" w:rsidRDefault="009623E7" w:rsidP="009623E7">
      <w:pPr>
        <w:pStyle w:val="PargrafodaLista"/>
        <w:numPr>
          <w:ilvl w:val="3"/>
          <w:numId w:val="3"/>
        </w:numPr>
        <w:tabs>
          <w:tab w:val="left" w:pos="1149"/>
        </w:tabs>
      </w:pPr>
      <w:r>
        <w:t>No</w:t>
      </w:r>
      <w:r>
        <w:rPr>
          <w:spacing w:val="-2"/>
        </w:rPr>
        <w:t xml:space="preserve"> </w:t>
      </w:r>
      <w:r>
        <w:t>caso</w:t>
      </w:r>
      <w:r>
        <w:rPr>
          <w:spacing w:val="-3"/>
        </w:rPr>
        <w:t xml:space="preserve"> </w:t>
      </w:r>
      <w:r>
        <w:t>do</w:t>
      </w:r>
      <w:r>
        <w:rPr>
          <w:spacing w:val="-3"/>
        </w:rPr>
        <w:t xml:space="preserve"> </w:t>
      </w:r>
      <w:r>
        <w:t>subitem</w:t>
      </w:r>
      <w:r>
        <w:rPr>
          <w:spacing w:val="-1"/>
        </w:rPr>
        <w:t xml:space="preserve"> </w:t>
      </w:r>
      <w:r>
        <w:t>anterior,</w:t>
      </w:r>
      <w:r>
        <w:rPr>
          <w:spacing w:val="1"/>
        </w:rPr>
        <w:t xml:space="preserve"> </w:t>
      </w:r>
      <w:r>
        <w:t>a</w:t>
      </w:r>
      <w:r>
        <w:rPr>
          <w:spacing w:val="-3"/>
        </w:rPr>
        <w:t xml:space="preserve"> </w:t>
      </w:r>
      <w:r>
        <w:t>contratação</w:t>
      </w:r>
      <w:r>
        <w:rPr>
          <w:spacing w:val="-1"/>
        </w:rPr>
        <w:t xml:space="preserve"> </w:t>
      </w:r>
      <w:r>
        <w:t>será</w:t>
      </w:r>
      <w:r>
        <w:rPr>
          <w:spacing w:val="-4"/>
        </w:rPr>
        <w:t xml:space="preserve"> </w:t>
      </w:r>
      <w:r>
        <w:t>operacionalizada</w:t>
      </w:r>
      <w:r>
        <w:rPr>
          <w:spacing w:val="-3"/>
        </w:rPr>
        <w:t xml:space="preserve"> </w:t>
      </w:r>
      <w:r>
        <w:t>fora</w:t>
      </w:r>
      <w:r>
        <w:rPr>
          <w:spacing w:val="-3"/>
        </w:rPr>
        <w:t xml:space="preserve"> </w:t>
      </w:r>
      <w:r>
        <w:t>deste</w:t>
      </w:r>
      <w:r>
        <w:rPr>
          <w:spacing w:val="-3"/>
        </w:rPr>
        <w:t xml:space="preserve"> </w:t>
      </w:r>
      <w:r>
        <w:t>procedimento.</w:t>
      </w:r>
    </w:p>
    <w:p w:rsidR="009623E7" w:rsidRDefault="009623E7" w:rsidP="009623E7">
      <w:pPr>
        <w:pStyle w:val="Corpodetexto"/>
        <w:spacing w:before="1"/>
      </w:pPr>
    </w:p>
    <w:p w:rsidR="009623E7" w:rsidRDefault="009623E7" w:rsidP="009623E7">
      <w:pPr>
        <w:pStyle w:val="PargrafodaLista"/>
        <w:numPr>
          <w:ilvl w:val="2"/>
          <w:numId w:val="3"/>
        </w:numPr>
        <w:tabs>
          <w:tab w:val="left" w:pos="962"/>
        </w:tabs>
        <w:ind w:left="352" w:right="206" w:firstLine="0"/>
      </w:pPr>
      <w:r>
        <w:t>Fixar</w:t>
      </w:r>
      <w:r>
        <w:rPr>
          <w:spacing w:val="-5"/>
        </w:rPr>
        <w:t xml:space="preserve"> </w:t>
      </w:r>
      <w:r>
        <w:t>prazo</w:t>
      </w:r>
      <w:r>
        <w:rPr>
          <w:spacing w:val="-5"/>
        </w:rPr>
        <w:t xml:space="preserve"> </w:t>
      </w:r>
      <w:r>
        <w:t>para</w:t>
      </w:r>
      <w:r>
        <w:rPr>
          <w:spacing w:val="-5"/>
        </w:rPr>
        <w:t xml:space="preserve"> </w:t>
      </w:r>
      <w:r>
        <w:t>que</w:t>
      </w:r>
      <w:r>
        <w:rPr>
          <w:spacing w:val="-2"/>
        </w:rPr>
        <w:t xml:space="preserve"> </w:t>
      </w:r>
      <w:r>
        <w:t>possa</w:t>
      </w:r>
      <w:r>
        <w:rPr>
          <w:spacing w:val="-5"/>
        </w:rPr>
        <w:t xml:space="preserve"> </w:t>
      </w:r>
      <w:r>
        <w:t>haver</w:t>
      </w:r>
      <w:r>
        <w:rPr>
          <w:spacing w:val="-4"/>
        </w:rPr>
        <w:t xml:space="preserve"> </w:t>
      </w:r>
      <w:r>
        <w:t>adequação</w:t>
      </w:r>
      <w:r>
        <w:rPr>
          <w:spacing w:val="-2"/>
        </w:rPr>
        <w:t xml:space="preserve"> </w:t>
      </w:r>
      <w:r>
        <w:t>das</w:t>
      </w:r>
      <w:r>
        <w:rPr>
          <w:spacing w:val="-5"/>
        </w:rPr>
        <w:t xml:space="preserve"> </w:t>
      </w:r>
      <w:r>
        <w:t>propostas</w:t>
      </w:r>
      <w:r>
        <w:rPr>
          <w:spacing w:val="-5"/>
        </w:rPr>
        <w:t xml:space="preserve"> </w:t>
      </w:r>
      <w:r>
        <w:t>ou</w:t>
      </w:r>
      <w:r>
        <w:rPr>
          <w:spacing w:val="-5"/>
        </w:rPr>
        <w:t xml:space="preserve"> </w:t>
      </w:r>
      <w:r>
        <w:t>da</w:t>
      </w:r>
      <w:r>
        <w:rPr>
          <w:spacing w:val="-8"/>
        </w:rPr>
        <w:t xml:space="preserve"> </w:t>
      </w:r>
      <w:r>
        <w:t>documentação</w:t>
      </w:r>
      <w:r>
        <w:rPr>
          <w:spacing w:val="-6"/>
        </w:rPr>
        <w:t xml:space="preserve"> </w:t>
      </w:r>
      <w:r>
        <w:t>de</w:t>
      </w:r>
      <w:r>
        <w:rPr>
          <w:spacing w:val="-2"/>
        </w:rPr>
        <w:t xml:space="preserve"> </w:t>
      </w:r>
      <w:r>
        <w:t>habilitação,</w:t>
      </w:r>
      <w:r>
        <w:rPr>
          <w:spacing w:val="-59"/>
        </w:rPr>
        <w:t xml:space="preserve"> </w:t>
      </w:r>
      <w:r>
        <w:t>conforme</w:t>
      </w:r>
      <w:r>
        <w:rPr>
          <w:spacing w:val="-1"/>
        </w:rPr>
        <w:t xml:space="preserve"> </w:t>
      </w:r>
      <w:r>
        <w:t>o</w:t>
      </w:r>
      <w:r>
        <w:rPr>
          <w:spacing w:val="-2"/>
        </w:rPr>
        <w:t xml:space="preserve"> </w:t>
      </w:r>
      <w:r>
        <w:t>caso.</w:t>
      </w:r>
    </w:p>
    <w:p w:rsidR="009623E7" w:rsidRDefault="009623E7" w:rsidP="009623E7">
      <w:pPr>
        <w:pStyle w:val="Corpodetexto"/>
      </w:pPr>
    </w:p>
    <w:p w:rsidR="009623E7" w:rsidRDefault="009623E7" w:rsidP="009623E7">
      <w:pPr>
        <w:pStyle w:val="PargrafodaLista"/>
        <w:numPr>
          <w:ilvl w:val="1"/>
          <w:numId w:val="3"/>
        </w:numPr>
        <w:tabs>
          <w:tab w:val="left" w:pos="849"/>
        </w:tabs>
        <w:ind w:left="352" w:right="188" w:firstLine="0"/>
      </w:pPr>
      <w:r>
        <w:t>As</w:t>
      </w:r>
      <w:r>
        <w:rPr>
          <w:spacing w:val="1"/>
        </w:rPr>
        <w:t xml:space="preserve"> </w:t>
      </w:r>
      <w:r>
        <w:t>providências</w:t>
      </w:r>
      <w:r>
        <w:rPr>
          <w:spacing w:val="1"/>
        </w:rPr>
        <w:t xml:space="preserve"> </w:t>
      </w:r>
      <w:r>
        <w:t>dos</w:t>
      </w:r>
      <w:r>
        <w:rPr>
          <w:spacing w:val="1"/>
        </w:rPr>
        <w:t xml:space="preserve"> </w:t>
      </w:r>
      <w:r>
        <w:t>subitens</w:t>
      </w:r>
      <w:r>
        <w:rPr>
          <w:spacing w:val="1"/>
        </w:rPr>
        <w:t xml:space="preserve"> </w:t>
      </w:r>
      <w:r>
        <w:t>9.2.1</w:t>
      </w:r>
      <w:r>
        <w:rPr>
          <w:spacing w:val="1"/>
        </w:rPr>
        <w:t xml:space="preserve"> </w:t>
      </w:r>
      <w:r>
        <w:t>e</w:t>
      </w:r>
      <w:r>
        <w:rPr>
          <w:spacing w:val="1"/>
        </w:rPr>
        <w:t xml:space="preserve"> </w:t>
      </w:r>
      <w:r>
        <w:t>9.2.2</w:t>
      </w:r>
      <w:r>
        <w:rPr>
          <w:spacing w:val="1"/>
        </w:rPr>
        <w:t xml:space="preserve"> </w:t>
      </w:r>
      <w:r>
        <w:t>acima</w:t>
      </w:r>
      <w:r>
        <w:rPr>
          <w:spacing w:val="1"/>
        </w:rPr>
        <w:t xml:space="preserve"> </w:t>
      </w:r>
      <w:r>
        <w:t>poderão</w:t>
      </w:r>
      <w:r>
        <w:rPr>
          <w:spacing w:val="1"/>
        </w:rPr>
        <w:t xml:space="preserve"> </w:t>
      </w:r>
      <w:r>
        <w:t>ser</w:t>
      </w:r>
      <w:r>
        <w:rPr>
          <w:spacing w:val="1"/>
        </w:rPr>
        <w:t xml:space="preserve"> </w:t>
      </w:r>
      <w:r>
        <w:t>utilizadas</w:t>
      </w:r>
      <w:r>
        <w:rPr>
          <w:spacing w:val="1"/>
        </w:rPr>
        <w:t xml:space="preserve"> </w:t>
      </w:r>
      <w:r>
        <w:t>se</w:t>
      </w:r>
      <w:r>
        <w:rPr>
          <w:spacing w:val="1"/>
        </w:rPr>
        <w:t xml:space="preserve"> </w:t>
      </w:r>
      <w:r>
        <w:t>não</w:t>
      </w:r>
      <w:r>
        <w:rPr>
          <w:spacing w:val="1"/>
        </w:rPr>
        <w:t xml:space="preserve"> </w:t>
      </w:r>
      <w:r>
        <w:t>houver</w:t>
      </w:r>
      <w:r>
        <w:rPr>
          <w:spacing w:val="1"/>
        </w:rPr>
        <w:t xml:space="preserve"> </w:t>
      </w:r>
      <w:r>
        <w:t>o</w:t>
      </w:r>
      <w:r>
        <w:rPr>
          <w:spacing w:val="1"/>
        </w:rPr>
        <w:t xml:space="preserve"> </w:t>
      </w:r>
      <w:r>
        <w:t>comparecimento</w:t>
      </w:r>
      <w:r>
        <w:rPr>
          <w:spacing w:val="-3"/>
        </w:rPr>
        <w:t xml:space="preserve"> </w:t>
      </w:r>
      <w:r>
        <w:t>de quaisquer fornecedores</w:t>
      </w:r>
      <w:r>
        <w:rPr>
          <w:spacing w:val="-2"/>
        </w:rPr>
        <w:t xml:space="preserve"> </w:t>
      </w:r>
      <w:r>
        <w:t>interessados</w:t>
      </w:r>
      <w:r>
        <w:rPr>
          <w:spacing w:val="-2"/>
        </w:rPr>
        <w:t xml:space="preserve"> </w:t>
      </w:r>
      <w:r>
        <w:t>(procedimento</w:t>
      </w:r>
      <w:r>
        <w:rPr>
          <w:spacing w:val="-4"/>
        </w:rPr>
        <w:t xml:space="preserve"> </w:t>
      </w:r>
      <w:r>
        <w:t>deserto).</w:t>
      </w:r>
    </w:p>
    <w:p w:rsidR="009623E7" w:rsidRDefault="009623E7" w:rsidP="009623E7">
      <w:pPr>
        <w:pStyle w:val="Corpodetexto"/>
        <w:spacing w:before="11"/>
        <w:rPr>
          <w:sz w:val="21"/>
        </w:rPr>
      </w:pPr>
    </w:p>
    <w:p w:rsidR="009623E7" w:rsidRDefault="009623E7" w:rsidP="009623E7">
      <w:pPr>
        <w:pStyle w:val="PargrafodaLista"/>
        <w:numPr>
          <w:ilvl w:val="1"/>
          <w:numId w:val="3"/>
        </w:numPr>
        <w:tabs>
          <w:tab w:val="left" w:pos="782"/>
        </w:tabs>
        <w:ind w:left="352" w:right="210" w:firstLine="0"/>
      </w:pPr>
      <w:r>
        <w:t>Havendo a necessidade de realização de ato de qualquer natureza pelos fornecedores, cujo prazo</w:t>
      </w:r>
      <w:r w:rsidRPr="00F07A8D">
        <w:rPr>
          <w:spacing w:val="-59"/>
        </w:rPr>
        <w:t xml:space="preserve"> </w:t>
      </w:r>
      <w:r>
        <w:lastRenderedPageBreak/>
        <w:t>não conste deste Aviso de Contratação Direta, deverá ser atendido o prazo indicado pelo agente</w:t>
      </w:r>
      <w:r w:rsidRPr="00F07A8D">
        <w:rPr>
          <w:spacing w:val="1"/>
        </w:rPr>
        <w:t xml:space="preserve"> </w:t>
      </w:r>
      <w:r>
        <w:t>competente</w:t>
      </w:r>
      <w:r w:rsidRPr="00F07A8D">
        <w:rPr>
          <w:spacing w:val="-1"/>
        </w:rPr>
        <w:t xml:space="preserve"> </w:t>
      </w:r>
      <w:r>
        <w:t>da Administração na</w:t>
      </w:r>
      <w:r w:rsidRPr="00F07A8D">
        <w:rPr>
          <w:spacing w:val="-2"/>
        </w:rPr>
        <w:t xml:space="preserve"> </w:t>
      </w:r>
      <w:r>
        <w:t>respectiva notificação.</w:t>
      </w:r>
    </w:p>
    <w:p w:rsidR="009623E7" w:rsidRDefault="009623E7" w:rsidP="009623E7">
      <w:pPr>
        <w:pStyle w:val="PargrafodaLista"/>
        <w:tabs>
          <w:tab w:val="left" w:pos="782"/>
        </w:tabs>
        <w:ind w:right="210"/>
      </w:pPr>
    </w:p>
    <w:p w:rsidR="009623E7" w:rsidRDefault="009623E7" w:rsidP="009623E7">
      <w:pPr>
        <w:pStyle w:val="PargrafodaLista"/>
        <w:numPr>
          <w:ilvl w:val="1"/>
          <w:numId w:val="3"/>
        </w:numPr>
        <w:tabs>
          <w:tab w:val="left" w:pos="808"/>
        </w:tabs>
        <w:spacing w:before="14"/>
        <w:ind w:left="352" w:right="190" w:firstLine="0"/>
      </w:pPr>
      <w:r>
        <w:t>Caberá ao fornecedor acompanhar as operações, ficando responsável pelo ônus decorrente da</w:t>
      </w:r>
      <w:r>
        <w:rPr>
          <w:spacing w:val="1"/>
        </w:rPr>
        <w:t xml:space="preserve"> </w:t>
      </w:r>
      <w:r>
        <w:t>perda do negócio diante da inobservância de quaisquer mensagens emitidas pela Administração ou de</w:t>
      </w:r>
      <w:r>
        <w:rPr>
          <w:spacing w:val="-59"/>
        </w:rPr>
        <w:t xml:space="preserve"> </w:t>
      </w:r>
      <w:r w:rsidR="00FC312B">
        <w:rPr>
          <w:spacing w:val="-59"/>
        </w:rPr>
        <w:t xml:space="preserve">  </w:t>
      </w:r>
      <w:r w:rsidR="00FC312B">
        <w:t xml:space="preserve"> s</w:t>
      </w:r>
      <w:r>
        <w:t>ua desconexão.</w:t>
      </w:r>
    </w:p>
    <w:p w:rsidR="009623E7" w:rsidRDefault="009623E7" w:rsidP="009623E7">
      <w:pPr>
        <w:pStyle w:val="Corpodetexto"/>
        <w:spacing w:before="1"/>
      </w:pPr>
    </w:p>
    <w:p w:rsidR="009623E7" w:rsidRDefault="009623E7" w:rsidP="009623E7">
      <w:pPr>
        <w:pStyle w:val="PargrafodaLista"/>
        <w:numPr>
          <w:ilvl w:val="1"/>
          <w:numId w:val="3"/>
        </w:numPr>
        <w:tabs>
          <w:tab w:val="left" w:pos="806"/>
        </w:tabs>
        <w:ind w:left="352" w:right="184" w:firstLine="0"/>
      </w:pPr>
      <w:r>
        <w:t>Não havendo expediente ou ocorrendo qualquer fato superveniente que impeça a realização 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1"/>
        </w:rPr>
        <w:t xml:space="preserve"> </w:t>
      </w:r>
      <w:r>
        <w:t>primeiro</w:t>
      </w:r>
      <w:r>
        <w:rPr>
          <w:spacing w:val="1"/>
        </w:rPr>
        <w:t xml:space="preserve"> </w:t>
      </w:r>
      <w:r>
        <w:t>dia</w:t>
      </w:r>
      <w:r>
        <w:rPr>
          <w:spacing w:val="1"/>
        </w:rPr>
        <w:t xml:space="preserve"> </w:t>
      </w:r>
      <w:r>
        <w:t>útil</w:t>
      </w:r>
      <w:r>
        <w:rPr>
          <w:spacing w:val="1"/>
        </w:rPr>
        <w:t xml:space="preserve"> </w:t>
      </w:r>
      <w:r>
        <w:t>subsequente, no mesmo horário anteriormente estabelecido, desde que não haja comunicação em</w:t>
      </w:r>
      <w:r>
        <w:rPr>
          <w:spacing w:val="1"/>
        </w:rPr>
        <w:t xml:space="preserve"> </w:t>
      </w:r>
      <w:r>
        <w:t>contrário.</w:t>
      </w:r>
    </w:p>
    <w:p w:rsidR="009623E7" w:rsidRDefault="009623E7" w:rsidP="009623E7">
      <w:pPr>
        <w:pStyle w:val="Corpodetexto"/>
      </w:pPr>
    </w:p>
    <w:p w:rsidR="009623E7" w:rsidRDefault="009623E7" w:rsidP="009623E7">
      <w:pPr>
        <w:pStyle w:val="PargrafodaLista"/>
        <w:numPr>
          <w:ilvl w:val="1"/>
          <w:numId w:val="3"/>
        </w:numPr>
        <w:tabs>
          <w:tab w:val="left" w:pos="851"/>
        </w:tabs>
        <w:ind w:left="352" w:right="189" w:firstLine="0"/>
      </w:pPr>
      <w:r>
        <w:t>Os</w:t>
      </w:r>
      <w:r>
        <w:rPr>
          <w:spacing w:val="1"/>
        </w:rPr>
        <w:t xml:space="preserve"> </w:t>
      </w:r>
      <w:r>
        <w:t>horários</w:t>
      </w:r>
      <w:r>
        <w:rPr>
          <w:spacing w:val="1"/>
        </w:rPr>
        <w:t xml:space="preserve"> </w:t>
      </w:r>
      <w:r>
        <w:t>estabelecidos</w:t>
      </w:r>
      <w:r>
        <w:rPr>
          <w:spacing w:val="1"/>
        </w:rPr>
        <w:t xml:space="preserve"> </w:t>
      </w:r>
      <w:r>
        <w:t>na</w:t>
      </w:r>
      <w:r>
        <w:rPr>
          <w:spacing w:val="1"/>
        </w:rPr>
        <w:t xml:space="preserve"> </w:t>
      </w:r>
      <w:r>
        <w:t>divulgação</w:t>
      </w:r>
      <w:r>
        <w:rPr>
          <w:spacing w:val="1"/>
        </w:rPr>
        <w:t xml:space="preserve"> </w:t>
      </w:r>
      <w:r>
        <w:t>deste</w:t>
      </w:r>
      <w:r>
        <w:rPr>
          <w:spacing w:val="1"/>
        </w:rPr>
        <w:t xml:space="preserve"> </w:t>
      </w:r>
      <w:r>
        <w:t>procedimento</w:t>
      </w:r>
      <w:r>
        <w:rPr>
          <w:spacing w:val="1"/>
        </w:rPr>
        <w:t xml:space="preserve"> </w:t>
      </w:r>
      <w:r>
        <w:t>e</w:t>
      </w:r>
      <w:r>
        <w:rPr>
          <w:spacing w:val="1"/>
        </w:rPr>
        <w:t xml:space="preserve"> </w:t>
      </w:r>
      <w:r>
        <w:t>durante</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observarão o horário de Brasília-DF, inclusive para contagem de tempo e registro no Sistema e na</w:t>
      </w:r>
      <w:r>
        <w:rPr>
          <w:spacing w:val="1"/>
        </w:rPr>
        <w:t xml:space="preserve"> </w:t>
      </w:r>
      <w:r>
        <w:t>documentação</w:t>
      </w:r>
      <w:r>
        <w:rPr>
          <w:spacing w:val="-3"/>
        </w:rPr>
        <w:t xml:space="preserve"> </w:t>
      </w:r>
      <w:r>
        <w:t>relativa ao procedimento.</w:t>
      </w:r>
    </w:p>
    <w:p w:rsidR="009623E7" w:rsidRDefault="009623E7" w:rsidP="009623E7">
      <w:pPr>
        <w:pStyle w:val="Corpodetexto"/>
      </w:pPr>
    </w:p>
    <w:p w:rsidR="009623E7" w:rsidRDefault="009623E7" w:rsidP="009623E7">
      <w:pPr>
        <w:pStyle w:val="PargrafodaLista"/>
        <w:numPr>
          <w:ilvl w:val="1"/>
          <w:numId w:val="3"/>
        </w:numPr>
        <w:tabs>
          <w:tab w:val="left" w:pos="794"/>
        </w:tabs>
        <w:spacing w:before="1"/>
        <w:ind w:left="352" w:right="187" w:firstLine="0"/>
      </w:pPr>
      <w:r>
        <w:t>No julgamento das propostas e da habilitação, a Administração poderá sanar erros ou falhas que</w:t>
      </w:r>
      <w:r>
        <w:rPr>
          <w:spacing w:val="1"/>
        </w:rPr>
        <w:t xml:space="preserve"> </w:t>
      </w:r>
      <w:r>
        <w:t>não alterem a substância das propostas, dos documentos e sua validade jurídica, mediante despacho</w:t>
      </w:r>
      <w:r>
        <w:rPr>
          <w:spacing w:val="1"/>
        </w:rPr>
        <w:t xml:space="preserve"> </w:t>
      </w:r>
      <w:r>
        <w:t>fundamentado, registrado em ata e acessível a todos, atribuindo-lhes validade e eficácia para fins de</w:t>
      </w:r>
      <w:r>
        <w:rPr>
          <w:spacing w:val="1"/>
        </w:rPr>
        <w:t xml:space="preserve"> </w:t>
      </w:r>
      <w:r>
        <w:t>habilitação</w:t>
      </w:r>
      <w:r>
        <w:rPr>
          <w:spacing w:val="-1"/>
        </w:rPr>
        <w:t xml:space="preserve"> </w:t>
      </w:r>
      <w:r>
        <w:t>e</w:t>
      </w:r>
      <w:r>
        <w:rPr>
          <w:spacing w:val="1"/>
        </w:rPr>
        <w:t xml:space="preserve"> </w:t>
      </w:r>
      <w:r>
        <w:t>classificação.</w:t>
      </w:r>
    </w:p>
    <w:p w:rsidR="009623E7" w:rsidRDefault="009623E7" w:rsidP="009623E7">
      <w:pPr>
        <w:pStyle w:val="Corpodetexto"/>
      </w:pPr>
    </w:p>
    <w:p w:rsidR="009623E7" w:rsidRDefault="009623E7" w:rsidP="009623E7">
      <w:pPr>
        <w:pStyle w:val="PargrafodaLista"/>
        <w:numPr>
          <w:ilvl w:val="1"/>
          <w:numId w:val="3"/>
        </w:numPr>
        <w:tabs>
          <w:tab w:val="left" w:pos="775"/>
        </w:tabs>
        <w:ind w:left="352" w:right="210" w:firstLine="0"/>
      </w:pPr>
      <w:r>
        <w:t>As</w:t>
      </w:r>
      <w:r>
        <w:rPr>
          <w:spacing w:val="-8"/>
        </w:rPr>
        <w:t xml:space="preserve"> </w:t>
      </w:r>
      <w:r>
        <w:t>normas</w:t>
      </w:r>
      <w:r>
        <w:rPr>
          <w:spacing w:val="-11"/>
        </w:rPr>
        <w:t xml:space="preserve"> </w:t>
      </w:r>
      <w:r>
        <w:t>disciplinadoras</w:t>
      </w:r>
      <w:r>
        <w:rPr>
          <w:spacing w:val="-9"/>
        </w:rPr>
        <w:t xml:space="preserve"> </w:t>
      </w:r>
      <w:r>
        <w:t>deste</w:t>
      </w:r>
      <w:r>
        <w:rPr>
          <w:spacing w:val="-9"/>
        </w:rPr>
        <w:t xml:space="preserve"> </w:t>
      </w:r>
      <w:r>
        <w:t>Aviso</w:t>
      </w:r>
      <w:r>
        <w:rPr>
          <w:spacing w:val="-11"/>
        </w:rPr>
        <w:t xml:space="preserve"> </w:t>
      </w:r>
      <w:r>
        <w:t>de</w:t>
      </w:r>
      <w:r>
        <w:rPr>
          <w:spacing w:val="-8"/>
        </w:rPr>
        <w:t xml:space="preserve"> </w:t>
      </w:r>
      <w:r>
        <w:t>Contratação</w:t>
      </w:r>
      <w:r>
        <w:rPr>
          <w:spacing w:val="-9"/>
        </w:rPr>
        <w:t xml:space="preserve"> </w:t>
      </w:r>
      <w:r>
        <w:t>Direta</w:t>
      </w:r>
      <w:r>
        <w:rPr>
          <w:spacing w:val="-11"/>
        </w:rPr>
        <w:t xml:space="preserve"> </w:t>
      </w:r>
      <w:r>
        <w:t>terão</w:t>
      </w:r>
      <w:r>
        <w:rPr>
          <w:spacing w:val="-11"/>
        </w:rPr>
        <w:t xml:space="preserve"> </w:t>
      </w:r>
      <w:r>
        <w:t>sempre</w:t>
      </w:r>
      <w:r>
        <w:rPr>
          <w:spacing w:val="-10"/>
        </w:rPr>
        <w:t xml:space="preserve"> </w:t>
      </w:r>
      <w:r>
        <w:t>interpretadas</w:t>
      </w:r>
      <w:r>
        <w:rPr>
          <w:spacing w:val="-8"/>
        </w:rPr>
        <w:t xml:space="preserve"> </w:t>
      </w:r>
      <w:r>
        <w:t>em</w:t>
      </w:r>
      <w:r>
        <w:rPr>
          <w:spacing w:val="-10"/>
        </w:rPr>
        <w:t xml:space="preserve"> </w:t>
      </w:r>
      <w:r>
        <w:t>favor</w:t>
      </w:r>
      <w:r>
        <w:rPr>
          <w:spacing w:val="-59"/>
        </w:rPr>
        <w:t xml:space="preserve"> </w:t>
      </w:r>
      <w:r>
        <w:t>da</w:t>
      </w:r>
      <w:r>
        <w:rPr>
          <w:spacing w:val="1"/>
        </w:rPr>
        <w:t xml:space="preserve"> </w:t>
      </w:r>
      <w:r>
        <w:t>ampliação</w:t>
      </w:r>
      <w:r>
        <w:rPr>
          <w:spacing w:val="1"/>
        </w:rPr>
        <w:t xml:space="preserve"> </w:t>
      </w:r>
      <w:r>
        <w:t>da</w:t>
      </w:r>
      <w:r>
        <w:rPr>
          <w:spacing w:val="1"/>
        </w:rPr>
        <w:t xml:space="preserve"> </w:t>
      </w:r>
      <w:r>
        <w:t>disputa</w:t>
      </w:r>
      <w:r>
        <w:rPr>
          <w:spacing w:val="1"/>
        </w:rPr>
        <w:t xml:space="preserve"> </w:t>
      </w:r>
      <w:r>
        <w:t>entre</w:t>
      </w:r>
      <w:r>
        <w:rPr>
          <w:spacing w:val="1"/>
        </w:rPr>
        <w:t xml:space="preserve"> </w:t>
      </w:r>
      <w:r>
        <w:t>os</w:t>
      </w:r>
      <w:r>
        <w:rPr>
          <w:spacing w:val="1"/>
        </w:rPr>
        <w:t xml:space="preserve"> </w:t>
      </w:r>
      <w:r>
        <w:t>interessados,</w:t>
      </w:r>
      <w:r>
        <w:rPr>
          <w:spacing w:val="1"/>
        </w:rPr>
        <w:t xml:space="preserve"> </w:t>
      </w:r>
      <w:r>
        <w:t>desde</w:t>
      </w:r>
      <w:r>
        <w:rPr>
          <w:spacing w:val="1"/>
        </w:rPr>
        <w:t xml:space="preserve"> </w:t>
      </w:r>
      <w:r>
        <w:t>que</w:t>
      </w:r>
      <w:r>
        <w:rPr>
          <w:spacing w:val="1"/>
        </w:rPr>
        <w:t xml:space="preserve"> </w:t>
      </w:r>
      <w:r>
        <w:t>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 isonomia,</w:t>
      </w:r>
      <w:r>
        <w:rPr>
          <w:spacing w:val="1"/>
        </w:rPr>
        <w:t xml:space="preserve"> </w:t>
      </w:r>
      <w:r>
        <w:t>a</w:t>
      </w:r>
      <w:r>
        <w:rPr>
          <w:spacing w:val="-3"/>
        </w:rPr>
        <w:t xml:space="preserve"> </w:t>
      </w:r>
      <w:r>
        <w:t>finalidade e a</w:t>
      </w:r>
      <w:r>
        <w:rPr>
          <w:spacing w:val="-3"/>
        </w:rPr>
        <w:t xml:space="preserve"> </w:t>
      </w:r>
      <w:r>
        <w:t>segurança</w:t>
      </w:r>
      <w:r>
        <w:rPr>
          <w:spacing w:val="5"/>
        </w:rPr>
        <w:t xml:space="preserve"> </w:t>
      </w:r>
      <w:r>
        <w:t>da</w:t>
      </w:r>
      <w:r>
        <w:rPr>
          <w:spacing w:val="-3"/>
        </w:rPr>
        <w:t xml:space="preserve"> </w:t>
      </w:r>
      <w:r>
        <w:t>contratação.</w:t>
      </w:r>
    </w:p>
    <w:p w:rsidR="009623E7" w:rsidRDefault="009623E7" w:rsidP="009623E7">
      <w:pPr>
        <w:pStyle w:val="Corpodetexto"/>
        <w:spacing w:before="10"/>
        <w:rPr>
          <w:sz w:val="21"/>
        </w:rPr>
      </w:pPr>
    </w:p>
    <w:p w:rsidR="009623E7" w:rsidRDefault="009623E7" w:rsidP="009623E7">
      <w:pPr>
        <w:pStyle w:val="PargrafodaLista"/>
        <w:numPr>
          <w:ilvl w:val="1"/>
          <w:numId w:val="3"/>
        </w:numPr>
        <w:tabs>
          <w:tab w:val="left" w:pos="902"/>
        </w:tabs>
        <w:ind w:left="352" w:right="207" w:firstLine="0"/>
      </w:pPr>
      <w:r>
        <w:t>Os</w:t>
      </w:r>
      <w:r>
        <w:rPr>
          <w:spacing w:val="-4"/>
        </w:rPr>
        <w:t xml:space="preserve"> </w:t>
      </w:r>
      <w:r>
        <w:t>fornecedores</w:t>
      </w:r>
      <w:r>
        <w:rPr>
          <w:spacing w:val="-2"/>
        </w:rPr>
        <w:t xml:space="preserve"> </w:t>
      </w:r>
      <w:r>
        <w:t>assumem</w:t>
      </w:r>
      <w:r>
        <w:rPr>
          <w:spacing w:val="-1"/>
        </w:rPr>
        <w:t xml:space="preserve"> </w:t>
      </w:r>
      <w:r>
        <w:t>todos</w:t>
      </w:r>
      <w:r>
        <w:rPr>
          <w:spacing w:val="-4"/>
        </w:rPr>
        <w:t xml:space="preserve"> </w:t>
      </w:r>
      <w:r>
        <w:t>os</w:t>
      </w:r>
      <w:r>
        <w:rPr>
          <w:spacing w:val="-2"/>
        </w:rPr>
        <w:t xml:space="preserve"> </w:t>
      </w:r>
      <w:r>
        <w:t>custos</w:t>
      </w:r>
      <w:r>
        <w:rPr>
          <w:spacing w:val="-4"/>
        </w:rPr>
        <w:t xml:space="preserve"> </w:t>
      </w:r>
      <w:r>
        <w:t>de</w:t>
      </w:r>
      <w:r>
        <w:rPr>
          <w:spacing w:val="-2"/>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2"/>
        </w:rPr>
        <w:t xml:space="preserve"> </w:t>
      </w:r>
      <w:r>
        <w:t>propostas</w:t>
      </w:r>
      <w:r>
        <w:rPr>
          <w:spacing w:val="-2"/>
        </w:rPr>
        <w:t xml:space="preserve"> </w:t>
      </w:r>
      <w:r>
        <w:t>e</w:t>
      </w:r>
      <w:r>
        <w:rPr>
          <w:spacing w:val="-2"/>
        </w:rPr>
        <w:t xml:space="preserve"> </w:t>
      </w:r>
      <w:r>
        <w:t>a</w:t>
      </w:r>
      <w:r>
        <w:rPr>
          <w:spacing w:val="-59"/>
        </w:rPr>
        <w:t xml:space="preserve"> </w:t>
      </w:r>
      <w:r w:rsidR="00B54730">
        <w:t xml:space="preserve"> A</w:t>
      </w:r>
      <w:r>
        <w:t>dministração não será, em nenhum caso, responsável por esses custos, independentemente da</w:t>
      </w:r>
      <w:r>
        <w:rPr>
          <w:spacing w:val="1"/>
        </w:rPr>
        <w:t xml:space="preserve"> </w:t>
      </w:r>
      <w:r>
        <w:t>condução</w:t>
      </w:r>
      <w:r>
        <w:rPr>
          <w:spacing w:val="-1"/>
        </w:rPr>
        <w:t xml:space="preserve"> </w:t>
      </w:r>
      <w:r>
        <w:t>ou</w:t>
      </w:r>
      <w:r>
        <w:rPr>
          <w:spacing w:val="-2"/>
        </w:rPr>
        <w:t xml:space="preserve"> </w:t>
      </w:r>
      <w:r>
        <w:t>do</w:t>
      </w:r>
      <w:r>
        <w:rPr>
          <w:spacing w:val="-2"/>
        </w:rPr>
        <w:t xml:space="preserve"> </w:t>
      </w:r>
      <w:r>
        <w:t>resultado do processo</w:t>
      </w:r>
      <w:r>
        <w:rPr>
          <w:spacing w:val="-2"/>
        </w:rPr>
        <w:t xml:space="preserve"> </w:t>
      </w:r>
      <w:r>
        <w:t>de contratação.</w:t>
      </w:r>
    </w:p>
    <w:p w:rsidR="009623E7" w:rsidRDefault="009623E7" w:rsidP="009623E7">
      <w:pPr>
        <w:pStyle w:val="Corpodetexto"/>
        <w:spacing w:before="1"/>
      </w:pPr>
    </w:p>
    <w:p w:rsidR="009623E7" w:rsidRDefault="009623E7" w:rsidP="009623E7">
      <w:pPr>
        <w:pStyle w:val="PargrafodaLista"/>
        <w:numPr>
          <w:ilvl w:val="1"/>
          <w:numId w:val="3"/>
        </w:numPr>
        <w:tabs>
          <w:tab w:val="left" w:pos="916"/>
        </w:tabs>
        <w:ind w:left="352" w:right="210" w:firstLine="0"/>
      </w:pPr>
      <w:r>
        <w:t>Em caso de divergência entre disposições deste Aviso de Contratação Direta e de seus anexos</w:t>
      </w:r>
      <w:r>
        <w:rPr>
          <w:spacing w:val="1"/>
        </w:rPr>
        <w:t xml:space="preserve"> </w:t>
      </w:r>
      <w:r>
        <w:t>ou</w:t>
      </w:r>
      <w:r>
        <w:rPr>
          <w:spacing w:val="-1"/>
        </w:rPr>
        <w:t xml:space="preserve"> </w:t>
      </w:r>
      <w:r>
        <w:t>demais</w:t>
      </w:r>
      <w:r>
        <w:rPr>
          <w:spacing w:val="-2"/>
        </w:rPr>
        <w:t xml:space="preserve"> </w:t>
      </w:r>
      <w:r>
        <w:t>peças que compõem</w:t>
      </w:r>
      <w:r>
        <w:rPr>
          <w:spacing w:val="-1"/>
        </w:rPr>
        <w:t xml:space="preserve"> </w:t>
      </w:r>
      <w:r>
        <w:t>o processo,</w:t>
      </w:r>
      <w:r>
        <w:rPr>
          <w:spacing w:val="1"/>
        </w:rPr>
        <w:t xml:space="preserve"> </w:t>
      </w:r>
      <w:r>
        <w:t>prevalecerá as</w:t>
      </w:r>
      <w:r>
        <w:rPr>
          <w:spacing w:val="-2"/>
        </w:rPr>
        <w:t xml:space="preserve"> </w:t>
      </w:r>
      <w:r>
        <w:t>deste</w:t>
      </w:r>
      <w:r>
        <w:rPr>
          <w:spacing w:val="-2"/>
        </w:rPr>
        <w:t xml:space="preserve"> </w:t>
      </w:r>
      <w:r>
        <w:t>Aviso.</w:t>
      </w:r>
    </w:p>
    <w:p w:rsidR="009623E7" w:rsidRDefault="009623E7" w:rsidP="009623E7">
      <w:pPr>
        <w:pStyle w:val="PargrafodaLista"/>
      </w:pPr>
    </w:p>
    <w:p w:rsidR="0059278C" w:rsidRDefault="009623E7" w:rsidP="0059278C">
      <w:pPr>
        <w:pStyle w:val="PargrafodaLista"/>
        <w:numPr>
          <w:ilvl w:val="1"/>
          <w:numId w:val="3"/>
        </w:numPr>
        <w:tabs>
          <w:tab w:val="left" w:pos="916"/>
        </w:tabs>
        <w:ind w:left="352" w:right="210" w:firstLine="0"/>
      </w:pPr>
      <w:r>
        <w:t xml:space="preserve">Em caso de dúvidas anteriores à fase de lances, os fornecedores poderão entrar em contato com o Insituto através do e-mail: </w:t>
      </w:r>
      <w:hyperlink r:id="rId10" w:history="1">
        <w:r w:rsidRPr="00F16381">
          <w:rPr>
            <w:rStyle w:val="Hyperlink"/>
          </w:rPr>
          <w:t>administracao@previspa.rj.gov.br</w:t>
        </w:r>
      </w:hyperlink>
      <w:r w:rsidR="0059278C">
        <w:t xml:space="preserve"> ou </w:t>
      </w:r>
      <w:hyperlink r:id="rId11" w:history="1">
        <w:r w:rsidR="0059278C" w:rsidRPr="00842B6F">
          <w:rPr>
            <w:rStyle w:val="Hyperlink"/>
          </w:rPr>
          <w:t>compras@previspa.rj.gov.br</w:t>
        </w:r>
      </w:hyperlink>
      <w:r w:rsidR="0059278C">
        <w:t>.</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Da</w:t>
      </w:r>
      <w:r>
        <w:rPr>
          <w:spacing w:val="-1"/>
        </w:rPr>
        <w:t xml:space="preserve"> </w:t>
      </w:r>
      <w:r>
        <w:t>sessão</w:t>
      </w:r>
      <w:r>
        <w:rPr>
          <w:spacing w:val="-1"/>
        </w:rPr>
        <w:t xml:space="preserve"> </w:t>
      </w:r>
      <w:r>
        <w:t>pública</w:t>
      </w:r>
      <w:r>
        <w:rPr>
          <w:spacing w:val="-3"/>
        </w:rPr>
        <w:t xml:space="preserve"> </w:t>
      </w:r>
      <w:r>
        <w:t>será</w:t>
      </w:r>
      <w:r>
        <w:rPr>
          <w:spacing w:val="-4"/>
        </w:rPr>
        <w:t xml:space="preserve"> </w:t>
      </w:r>
      <w:r>
        <w:t>divulgada</w:t>
      </w:r>
      <w:r>
        <w:rPr>
          <w:spacing w:val="-1"/>
        </w:rPr>
        <w:t xml:space="preserve"> </w:t>
      </w:r>
      <w:r>
        <w:t>Ata</w:t>
      </w:r>
      <w:r>
        <w:rPr>
          <w:spacing w:val="-1"/>
        </w:rPr>
        <w:t xml:space="preserve"> </w:t>
      </w:r>
      <w:r>
        <w:t>no</w:t>
      </w:r>
      <w:r>
        <w:rPr>
          <w:spacing w:val="-2"/>
        </w:rPr>
        <w:t xml:space="preserve"> </w:t>
      </w:r>
      <w:r>
        <w:t>sistema</w:t>
      </w:r>
      <w:r>
        <w:rPr>
          <w:spacing w:val="-1"/>
        </w:rPr>
        <w:t xml:space="preserve"> </w:t>
      </w:r>
      <w:r>
        <w:t>eletrônico.</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Integram</w:t>
      </w:r>
      <w:r>
        <w:rPr>
          <w:spacing w:val="-2"/>
        </w:rPr>
        <w:t xml:space="preserve"> </w:t>
      </w:r>
      <w:r>
        <w:t>este</w:t>
      </w:r>
      <w:r>
        <w:rPr>
          <w:spacing w:val="-3"/>
        </w:rPr>
        <w:t xml:space="preserve"> </w:t>
      </w:r>
      <w:r>
        <w:t>Aviso de</w:t>
      </w:r>
      <w:r>
        <w:rPr>
          <w:spacing w:val="-5"/>
        </w:rPr>
        <w:t xml:space="preserve"> </w:t>
      </w:r>
      <w:r>
        <w:t>Contratação Direta,</w:t>
      </w:r>
      <w:r>
        <w:rPr>
          <w:spacing w:val="-2"/>
        </w:rPr>
        <w:t xml:space="preserve"> </w:t>
      </w:r>
      <w:r>
        <w:t>para</w:t>
      </w:r>
      <w:r>
        <w:rPr>
          <w:spacing w:val="-3"/>
        </w:rPr>
        <w:t xml:space="preserve"> </w:t>
      </w:r>
      <w:r>
        <w:t>todos</w:t>
      </w:r>
      <w:r>
        <w:rPr>
          <w:spacing w:val="-2"/>
        </w:rPr>
        <w:t xml:space="preserve"> </w:t>
      </w:r>
      <w:r>
        <w:t>os</w:t>
      </w:r>
      <w:r>
        <w:rPr>
          <w:spacing w:val="-3"/>
        </w:rPr>
        <w:t xml:space="preserve"> </w:t>
      </w:r>
      <w:r>
        <w:t>fins 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rsidR="009623E7" w:rsidRDefault="009623E7" w:rsidP="009623E7">
      <w:pPr>
        <w:pStyle w:val="Corpodetexto"/>
        <w:spacing w:before="1"/>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t>–</w:t>
      </w:r>
      <w:r>
        <w:rPr>
          <w:spacing w:val="-1"/>
        </w:rPr>
        <w:t xml:space="preserve"> </w:t>
      </w:r>
      <w:r>
        <w:t>Documentação</w:t>
      </w:r>
      <w:r>
        <w:rPr>
          <w:spacing w:val="-4"/>
        </w:rPr>
        <w:t xml:space="preserve"> </w:t>
      </w:r>
      <w:r>
        <w:t>exigida</w:t>
      </w:r>
      <w:r>
        <w:rPr>
          <w:spacing w:val="-2"/>
        </w:rPr>
        <w:t xml:space="preserve"> </w:t>
      </w:r>
      <w:r>
        <w:t>para</w:t>
      </w:r>
      <w:r>
        <w:rPr>
          <w:spacing w:val="-3"/>
        </w:rPr>
        <w:t xml:space="preserve"> </w:t>
      </w:r>
      <w:r>
        <w:t>Habilitação</w:t>
      </w:r>
    </w:p>
    <w:p w:rsidR="009623E7" w:rsidRDefault="009623E7" w:rsidP="009623E7">
      <w:pPr>
        <w:pStyle w:val="Corpodetexto"/>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II</w:t>
      </w:r>
      <w:r>
        <w:rPr>
          <w:rFonts w:ascii="Arial" w:hAnsi="Arial"/>
          <w:b/>
          <w:spacing w:val="-1"/>
        </w:rPr>
        <w:t xml:space="preserve"> </w:t>
      </w:r>
      <w:r>
        <w:t>- Termo</w:t>
      </w:r>
      <w:r>
        <w:rPr>
          <w:spacing w:val="-1"/>
        </w:rPr>
        <w:t xml:space="preserve"> </w:t>
      </w:r>
      <w:r>
        <w:t>de</w:t>
      </w:r>
      <w:r>
        <w:rPr>
          <w:spacing w:val="-1"/>
        </w:rPr>
        <w:t xml:space="preserve"> </w:t>
      </w:r>
      <w:r>
        <w:t>Referência</w:t>
      </w:r>
    </w:p>
    <w:p w:rsidR="009623E7" w:rsidRDefault="009623E7" w:rsidP="009623E7">
      <w:pPr>
        <w:pStyle w:val="Corpodetexto"/>
      </w:pPr>
    </w:p>
    <w:p w:rsidR="009623E7" w:rsidRDefault="009623E7" w:rsidP="009623E7">
      <w:pPr>
        <w:pStyle w:val="PargrafodaLista"/>
        <w:numPr>
          <w:ilvl w:val="2"/>
          <w:numId w:val="3"/>
        </w:numPr>
        <w:tabs>
          <w:tab w:val="left" w:pos="1087"/>
        </w:tabs>
        <w:spacing w:before="1"/>
        <w:ind w:left="1086" w:hanging="735"/>
      </w:pPr>
      <w:r>
        <w:rPr>
          <w:rFonts w:ascii="Arial" w:hAnsi="Arial"/>
          <w:b/>
        </w:rPr>
        <w:t>ANEXO</w:t>
      </w:r>
      <w:r>
        <w:rPr>
          <w:rFonts w:ascii="Arial" w:hAnsi="Arial"/>
          <w:b/>
          <w:spacing w:val="-2"/>
        </w:rPr>
        <w:t xml:space="preserve"> </w:t>
      </w:r>
      <w:r>
        <w:rPr>
          <w:rFonts w:ascii="Arial" w:hAnsi="Arial"/>
          <w:b/>
        </w:rPr>
        <w:t xml:space="preserve">III </w:t>
      </w:r>
      <w:r>
        <w:t>–</w:t>
      </w:r>
      <w:r>
        <w:rPr>
          <w:spacing w:val="-1"/>
        </w:rPr>
        <w:t xml:space="preserve"> </w:t>
      </w:r>
      <w:r>
        <w:t>Forma de</w:t>
      </w:r>
      <w:r>
        <w:rPr>
          <w:spacing w:val="-2"/>
        </w:rPr>
        <w:t xml:space="preserve"> </w:t>
      </w:r>
      <w:r>
        <w:t>Apresentação</w:t>
      </w:r>
      <w:r>
        <w:rPr>
          <w:spacing w:val="-3"/>
        </w:rPr>
        <w:t xml:space="preserve"> </w:t>
      </w:r>
      <w:r>
        <w:t>da</w:t>
      </w:r>
      <w:r>
        <w:rPr>
          <w:spacing w:val="-2"/>
        </w:rPr>
        <w:t xml:space="preserve"> </w:t>
      </w:r>
      <w:r>
        <w:t>Proposta</w:t>
      </w:r>
    </w:p>
    <w:p w:rsidR="009623E7" w:rsidRDefault="009623E7" w:rsidP="009623E7">
      <w:pPr>
        <w:pStyle w:val="PargrafodaLista"/>
      </w:pPr>
    </w:p>
    <w:p w:rsidR="00A27470" w:rsidRPr="003E7316" w:rsidRDefault="009623E7" w:rsidP="00B658E2">
      <w:pPr>
        <w:pStyle w:val="PargrafodaLista"/>
        <w:numPr>
          <w:ilvl w:val="2"/>
          <w:numId w:val="3"/>
        </w:numPr>
        <w:tabs>
          <w:tab w:val="left" w:pos="1087"/>
        </w:tabs>
        <w:spacing w:before="1"/>
        <w:ind w:left="1086" w:hanging="735"/>
        <w:rPr>
          <w:b/>
        </w:rPr>
      </w:pPr>
      <w:r w:rsidRPr="003E7316">
        <w:rPr>
          <w:b/>
        </w:rPr>
        <w:t xml:space="preserve">ANEXO IV </w:t>
      </w:r>
      <w:r w:rsidRPr="00F46B5F">
        <w:t>– Minuta de Contrato</w:t>
      </w:r>
    </w:p>
    <w:p w:rsidR="009623E7" w:rsidRDefault="009623E7" w:rsidP="009623E7">
      <w:pPr>
        <w:pStyle w:val="Corpodetexto"/>
        <w:spacing w:before="208"/>
        <w:ind w:left="1899" w:right="1676"/>
        <w:jc w:val="center"/>
        <w:rPr>
          <w:sz w:val="20"/>
          <w:szCs w:val="20"/>
        </w:rPr>
      </w:pPr>
      <w:r w:rsidRPr="009C27AB">
        <w:rPr>
          <w:sz w:val="20"/>
          <w:szCs w:val="20"/>
        </w:rPr>
        <w:t>São</w:t>
      </w:r>
      <w:r w:rsidRPr="009C27AB">
        <w:rPr>
          <w:spacing w:val="-1"/>
          <w:sz w:val="20"/>
          <w:szCs w:val="20"/>
        </w:rPr>
        <w:t xml:space="preserve"> </w:t>
      </w:r>
      <w:r w:rsidRPr="009C27AB">
        <w:rPr>
          <w:sz w:val="20"/>
          <w:szCs w:val="20"/>
        </w:rPr>
        <w:t>Pedro da</w:t>
      </w:r>
      <w:r w:rsidRPr="009C27AB">
        <w:rPr>
          <w:spacing w:val="-3"/>
          <w:sz w:val="20"/>
          <w:szCs w:val="20"/>
        </w:rPr>
        <w:t xml:space="preserve"> </w:t>
      </w:r>
      <w:r w:rsidRPr="009C27AB">
        <w:rPr>
          <w:sz w:val="20"/>
          <w:szCs w:val="20"/>
        </w:rPr>
        <w:t>Aldeia,</w:t>
      </w:r>
      <w:r w:rsidRPr="009C27AB">
        <w:rPr>
          <w:spacing w:val="1"/>
          <w:sz w:val="20"/>
          <w:szCs w:val="20"/>
        </w:rPr>
        <w:t xml:space="preserve"> </w:t>
      </w:r>
      <w:r w:rsidRPr="009C27AB">
        <w:rPr>
          <w:sz w:val="20"/>
          <w:szCs w:val="20"/>
        </w:rPr>
        <w:t>RJ</w:t>
      </w:r>
      <w:r w:rsidRPr="009C27AB">
        <w:rPr>
          <w:spacing w:val="-1"/>
          <w:sz w:val="20"/>
          <w:szCs w:val="20"/>
        </w:rPr>
        <w:t xml:space="preserve"> </w:t>
      </w:r>
      <w:r w:rsidR="003E7316">
        <w:rPr>
          <w:sz w:val="20"/>
          <w:szCs w:val="20"/>
        </w:rPr>
        <w:t>– 03</w:t>
      </w:r>
      <w:r w:rsidRPr="009C27AB">
        <w:rPr>
          <w:spacing w:val="-2"/>
          <w:sz w:val="20"/>
          <w:szCs w:val="20"/>
        </w:rPr>
        <w:t xml:space="preserve"> </w:t>
      </w:r>
      <w:r w:rsidRPr="009C27AB">
        <w:rPr>
          <w:sz w:val="20"/>
          <w:szCs w:val="20"/>
        </w:rPr>
        <w:t>de</w:t>
      </w:r>
      <w:r w:rsidRPr="009C27AB">
        <w:rPr>
          <w:spacing w:val="-3"/>
          <w:sz w:val="20"/>
          <w:szCs w:val="20"/>
        </w:rPr>
        <w:t xml:space="preserve"> </w:t>
      </w:r>
      <w:r w:rsidR="00A27470">
        <w:rPr>
          <w:spacing w:val="-3"/>
          <w:sz w:val="20"/>
          <w:szCs w:val="20"/>
        </w:rPr>
        <w:t>ju</w:t>
      </w:r>
      <w:r w:rsidR="003E7316">
        <w:rPr>
          <w:spacing w:val="-3"/>
          <w:sz w:val="20"/>
          <w:szCs w:val="20"/>
        </w:rPr>
        <w:t>l</w:t>
      </w:r>
      <w:r w:rsidR="00A27470">
        <w:rPr>
          <w:spacing w:val="-3"/>
          <w:sz w:val="20"/>
          <w:szCs w:val="20"/>
        </w:rPr>
        <w:t>ho</w:t>
      </w:r>
      <w:r w:rsidRPr="009C27AB">
        <w:rPr>
          <w:spacing w:val="-3"/>
          <w:sz w:val="20"/>
          <w:szCs w:val="20"/>
        </w:rPr>
        <w:t xml:space="preserve"> </w:t>
      </w:r>
      <w:r w:rsidRPr="009C27AB">
        <w:rPr>
          <w:sz w:val="20"/>
          <w:szCs w:val="20"/>
        </w:rPr>
        <w:t>de</w:t>
      </w:r>
      <w:r w:rsidRPr="009C27AB">
        <w:rPr>
          <w:spacing w:val="-1"/>
          <w:sz w:val="20"/>
          <w:szCs w:val="20"/>
        </w:rPr>
        <w:t xml:space="preserve"> </w:t>
      </w:r>
      <w:r w:rsidRPr="009C27AB">
        <w:rPr>
          <w:sz w:val="20"/>
          <w:szCs w:val="20"/>
        </w:rPr>
        <w:t>202</w:t>
      </w:r>
      <w:r>
        <w:rPr>
          <w:sz w:val="20"/>
          <w:szCs w:val="20"/>
        </w:rPr>
        <w:t>6</w:t>
      </w:r>
      <w:r w:rsidRPr="009C27AB">
        <w:rPr>
          <w:sz w:val="20"/>
          <w:szCs w:val="20"/>
        </w:rPr>
        <w:t>.</w:t>
      </w:r>
    </w:p>
    <w:p w:rsidR="00A27470" w:rsidRDefault="00A27470" w:rsidP="00A27470"/>
    <w:p w:rsidR="003E7316" w:rsidRPr="003E7316" w:rsidRDefault="003E7316" w:rsidP="003E7316">
      <w:pPr>
        <w:spacing w:before="205"/>
        <w:ind w:left="1899" w:right="1701"/>
        <w:jc w:val="center"/>
        <w:rPr>
          <w:rFonts w:ascii="Arial" w:hAnsi="Arial" w:cs="Arial"/>
          <w:sz w:val="20"/>
          <w:szCs w:val="20"/>
        </w:rPr>
      </w:pPr>
      <w:r w:rsidRPr="003E7316">
        <w:rPr>
          <w:rFonts w:ascii="Arial" w:hAnsi="Arial" w:cs="Arial"/>
          <w:sz w:val="20"/>
          <w:szCs w:val="20"/>
        </w:rPr>
        <w:t>DEOCLÉCIO AUGUSTO AMORIM DOS SANTOS</w:t>
      </w:r>
    </w:p>
    <w:p w:rsidR="003E7316" w:rsidRPr="003E7316" w:rsidRDefault="003E7316" w:rsidP="003E7316">
      <w:pPr>
        <w:pStyle w:val="Ttulo1"/>
        <w:spacing w:before="38"/>
        <w:ind w:right="1707"/>
        <w:rPr>
          <w:sz w:val="20"/>
          <w:szCs w:val="20"/>
        </w:rPr>
      </w:pPr>
      <w:r w:rsidRPr="003E7316">
        <w:rPr>
          <w:sz w:val="20"/>
          <w:szCs w:val="20"/>
        </w:rPr>
        <w:t>Diretor Superintendente</w:t>
      </w:r>
    </w:p>
    <w:p w:rsidR="009623E7" w:rsidRDefault="009623E7" w:rsidP="009623E7">
      <w:pPr>
        <w:pStyle w:val="Corpodetexto"/>
        <w:rPr>
          <w:rFonts w:ascii="Calibri"/>
          <w:b/>
          <w:sz w:val="20"/>
        </w:rPr>
      </w:pPr>
    </w:p>
    <w:p w:rsidR="009623E7" w:rsidRDefault="009623E7" w:rsidP="009623E7">
      <w:pPr>
        <w:pStyle w:val="Corpodetexto"/>
        <w:rPr>
          <w:rFonts w:ascii="Calibri"/>
          <w:b/>
          <w:sz w:val="20"/>
        </w:rPr>
      </w:pPr>
    </w:p>
    <w:p w:rsidR="009623E7" w:rsidRPr="00EE4596" w:rsidRDefault="009623E7" w:rsidP="009623E7">
      <w:pPr>
        <w:spacing w:before="93"/>
        <w:ind w:left="1899" w:right="1734"/>
        <w:jc w:val="center"/>
        <w:rPr>
          <w:rFonts w:ascii="Arial" w:hAnsi="Arial"/>
          <w:b/>
          <w:color w:val="000000" w:themeColor="text1"/>
          <w:sz w:val="24"/>
        </w:rPr>
      </w:pPr>
      <w:r w:rsidRPr="00EE4596">
        <w:rPr>
          <w:rFonts w:ascii="Arial" w:hAnsi="Arial"/>
          <w:b/>
          <w:color w:val="000000" w:themeColor="text1"/>
          <w:sz w:val="24"/>
        </w:rPr>
        <w:t>ANEXO</w:t>
      </w:r>
      <w:r w:rsidRPr="00EE4596">
        <w:rPr>
          <w:rFonts w:ascii="Arial" w:hAnsi="Arial"/>
          <w:b/>
          <w:color w:val="000000" w:themeColor="text1"/>
          <w:spacing w:val="-2"/>
          <w:sz w:val="24"/>
        </w:rPr>
        <w:t xml:space="preserve"> </w:t>
      </w:r>
      <w:r w:rsidRPr="00EE4596">
        <w:rPr>
          <w:rFonts w:ascii="Arial" w:hAnsi="Arial"/>
          <w:b/>
          <w:color w:val="000000" w:themeColor="text1"/>
          <w:sz w:val="24"/>
        </w:rPr>
        <w:t>I –</w:t>
      </w:r>
      <w:r w:rsidRPr="00EE4596">
        <w:rPr>
          <w:rFonts w:ascii="Arial" w:hAnsi="Arial"/>
          <w:b/>
          <w:color w:val="000000" w:themeColor="text1"/>
          <w:spacing w:val="-2"/>
          <w:sz w:val="24"/>
        </w:rPr>
        <w:t xml:space="preserve"> </w:t>
      </w:r>
      <w:r w:rsidRPr="00EE4596">
        <w:rPr>
          <w:rFonts w:ascii="Arial" w:hAnsi="Arial"/>
          <w:b/>
          <w:color w:val="000000" w:themeColor="text1"/>
          <w:sz w:val="24"/>
        </w:rPr>
        <w:t>DOCUMENTAÇÃO</w:t>
      </w:r>
      <w:r w:rsidRPr="00EE4596">
        <w:rPr>
          <w:rFonts w:ascii="Arial" w:hAnsi="Arial"/>
          <w:b/>
          <w:color w:val="000000" w:themeColor="text1"/>
          <w:spacing w:val="-1"/>
          <w:sz w:val="24"/>
        </w:rPr>
        <w:t xml:space="preserve"> </w:t>
      </w:r>
      <w:r w:rsidRPr="00EE4596">
        <w:rPr>
          <w:rFonts w:ascii="Arial" w:hAnsi="Arial"/>
          <w:b/>
          <w:color w:val="000000" w:themeColor="text1"/>
          <w:sz w:val="24"/>
        </w:rPr>
        <w:t>EXIGIDA</w:t>
      </w:r>
      <w:r w:rsidRPr="00EE4596">
        <w:rPr>
          <w:rFonts w:ascii="Arial" w:hAnsi="Arial"/>
          <w:b/>
          <w:color w:val="000000" w:themeColor="text1"/>
          <w:spacing w:val="-1"/>
          <w:sz w:val="24"/>
        </w:rPr>
        <w:t xml:space="preserve"> </w:t>
      </w:r>
      <w:r w:rsidRPr="00EE4596">
        <w:rPr>
          <w:rFonts w:ascii="Arial" w:hAnsi="Arial"/>
          <w:b/>
          <w:color w:val="000000" w:themeColor="text1"/>
          <w:sz w:val="24"/>
        </w:rPr>
        <w:t>PARA</w:t>
      </w:r>
      <w:r w:rsidRPr="00EE4596">
        <w:rPr>
          <w:rFonts w:ascii="Arial" w:hAnsi="Arial"/>
          <w:b/>
          <w:color w:val="000000" w:themeColor="text1"/>
          <w:spacing w:val="-1"/>
          <w:sz w:val="24"/>
        </w:rPr>
        <w:t xml:space="preserve"> </w:t>
      </w:r>
      <w:r w:rsidRPr="00EE4596">
        <w:rPr>
          <w:rFonts w:ascii="Arial" w:hAnsi="Arial"/>
          <w:b/>
          <w:color w:val="000000" w:themeColor="text1"/>
          <w:sz w:val="24"/>
        </w:rPr>
        <w:t>HABILITAÇÃO</w:t>
      </w:r>
    </w:p>
    <w:p w:rsidR="009623E7" w:rsidRDefault="009623E7" w:rsidP="009623E7">
      <w:pPr>
        <w:pStyle w:val="Corpodetexto"/>
        <w:rPr>
          <w:rFonts w:ascii="Arial"/>
          <w:b/>
          <w:sz w:val="26"/>
        </w:rPr>
      </w:pPr>
    </w:p>
    <w:p w:rsidR="009623E7" w:rsidRDefault="009623E7" w:rsidP="009623E7">
      <w:pPr>
        <w:pStyle w:val="Ttulo1"/>
        <w:numPr>
          <w:ilvl w:val="0"/>
          <w:numId w:val="2"/>
        </w:numPr>
        <w:tabs>
          <w:tab w:val="left" w:pos="628"/>
        </w:tabs>
        <w:spacing w:before="207"/>
      </w:pPr>
      <w:r>
        <w:t>HABILITAÇÃO</w:t>
      </w:r>
      <w:r>
        <w:rPr>
          <w:spacing w:val="-3"/>
        </w:rPr>
        <w:t xml:space="preserve"> </w:t>
      </w:r>
      <w:r>
        <w:t>JURÍDICA:</w:t>
      </w:r>
    </w:p>
    <w:p w:rsidR="009623E7" w:rsidRDefault="009623E7" w:rsidP="009623E7">
      <w:pPr>
        <w:pStyle w:val="PargrafodaLista"/>
        <w:numPr>
          <w:ilvl w:val="1"/>
          <w:numId w:val="2"/>
        </w:numPr>
        <w:tabs>
          <w:tab w:val="left" w:pos="567"/>
        </w:tabs>
        <w:spacing w:before="228"/>
        <w:ind w:right="195"/>
        <w:rPr>
          <w:sz w:val="24"/>
        </w:rPr>
      </w:pPr>
      <w:r>
        <w:rPr>
          <w:sz w:val="24"/>
        </w:rPr>
        <w:t>No caso de empresário individual, inscrição no Registro Público de Empresas Mercantis,</w:t>
      </w:r>
      <w:r>
        <w:rPr>
          <w:spacing w:val="1"/>
          <w:sz w:val="24"/>
        </w:rPr>
        <w:t xml:space="preserve"> </w:t>
      </w:r>
      <w:r>
        <w:rPr>
          <w:sz w:val="24"/>
        </w:rPr>
        <w:t>a</w:t>
      </w:r>
      <w:r>
        <w:rPr>
          <w:spacing w:val="-1"/>
          <w:sz w:val="24"/>
        </w:rPr>
        <w:t xml:space="preserve"> </w:t>
      </w:r>
      <w:r>
        <w:rPr>
          <w:sz w:val="24"/>
        </w:rPr>
        <w:t>cargo</w:t>
      </w:r>
      <w:r>
        <w:rPr>
          <w:spacing w:val="-2"/>
          <w:sz w:val="24"/>
        </w:rPr>
        <w:t xml:space="preserve"> </w:t>
      </w:r>
      <w:r>
        <w:rPr>
          <w:sz w:val="24"/>
        </w:rPr>
        <w:t>da</w:t>
      </w:r>
      <w:r>
        <w:rPr>
          <w:spacing w:val="-2"/>
          <w:sz w:val="24"/>
        </w:rPr>
        <w:t xml:space="preserve"> </w:t>
      </w:r>
      <w:r>
        <w:rPr>
          <w:sz w:val="24"/>
        </w:rPr>
        <w:t>Junta</w:t>
      </w:r>
      <w:r>
        <w:rPr>
          <w:spacing w:val="1"/>
          <w:sz w:val="24"/>
        </w:rPr>
        <w:t xml:space="preserve"> </w:t>
      </w:r>
      <w:r>
        <w:rPr>
          <w:sz w:val="24"/>
        </w:rPr>
        <w:t>Comercial da respectiva</w:t>
      </w:r>
      <w:r>
        <w:rPr>
          <w:spacing w:val="-2"/>
          <w:sz w:val="24"/>
        </w:rPr>
        <w:t xml:space="preserve"> </w:t>
      </w:r>
      <w:r>
        <w:rPr>
          <w:sz w:val="24"/>
        </w:rPr>
        <w:t>sede;</w:t>
      </w:r>
    </w:p>
    <w:p w:rsidR="009623E7" w:rsidRDefault="009623E7" w:rsidP="009623E7">
      <w:pPr>
        <w:pStyle w:val="PargrafodaLista"/>
        <w:numPr>
          <w:ilvl w:val="1"/>
          <w:numId w:val="2"/>
        </w:numPr>
        <w:tabs>
          <w:tab w:val="left" w:pos="900"/>
        </w:tabs>
        <w:spacing w:before="230"/>
        <w:ind w:right="187"/>
        <w:rPr>
          <w:sz w:val="24"/>
        </w:rPr>
      </w:pPr>
      <w:r>
        <w:rPr>
          <w:sz w:val="24"/>
        </w:rPr>
        <w:t>Em se tratando de Microempreendedor Individual – MEI: Certificado da Condição de</w:t>
      </w:r>
      <w:r>
        <w:rPr>
          <w:spacing w:val="1"/>
          <w:sz w:val="24"/>
        </w:rPr>
        <w:t xml:space="preserve"> </w:t>
      </w:r>
      <w:r>
        <w:rPr>
          <w:sz w:val="24"/>
        </w:rPr>
        <w:t>Microempreendedor Individual - CCMEI, cuja aceitação ficará condicionada à verificação</w:t>
      </w:r>
      <w:r>
        <w:rPr>
          <w:spacing w:val="1"/>
          <w:sz w:val="24"/>
        </w:rPr>
        <w:t xml:space="preserve"> </w:t>
      </w:r>
      <w:r>
        <w:rPr>
          <w:sz w:val="24"/>
        </w:rPr>
        <w:t>da</w:t>
      </w:r>
      <w:r>
        <w:rPr>
          <w:spacing w:val="-1"/>
          <w:sz w:val="24"/>
        </w:rPr>
        <w:t xml:space="preserve"> </w:t>
      </w:r>
      <w:r>
        <w:rPr>
          <w:sz w:val="24"/>
        </w:rPr>
        <w:t>autenticidade</w:t>
      </w:r>
      <w:r>
        <w:rPr>
          <w:spacing w:val="-2"/>
          <w:sz w:val="24"/>
        </w:rPr>
        <w:t xml:space="preserve"> </w:t>
      </w:r>
      <w:r>
        <w:rPr>
          <w:sz w:val="24"/>
        </w:rPr>
        <w:t>no</w:t>
      </w:r>
      <w:r>
        <w:rPr>
          <w:spacing w:val="-1"/>
          <w:sz w:val="24"/>
        </w:rPr>
        <w:t xml:space="preserve"> </w:t>
      </w:r>
      <w:r>
        <w:rPr>
          <w:sz w:val="24"/>
        </w:rPr>
        <w:t>sítio www.portaldoempreendedor.gov.br;</w:t>
      </w:r>
    </w:p>
    <w:p w:rsidR="009623E7" w:rsidRDefault="009623E7" w:rsidP="009623E7">
      <w:pPr>
        <w:pStyle w:val="PargrafodaLista"/>
        <w:numPr>
          <w:ilvl w:val="1"/>
          <w:numId w:val="2"/>
        </w:numPr>
        <w:tabs>
          <w:tab w:val="left" w:pos="900"/>
        </w:tabs>
        <w:spacing w:before="232"/>
        <w:ind w:right="184"/>
        <w:rPr>
          <w:sz w:val="24"/>
        </w:rPr>
      </w:pPr>
      <w:r>
        <w:rPr>
          <w:sz w:val="24"/>
        </w:rPr>
        <w:t>No caso de sociedade empresária ou empresa individual de responsabilidade limitada -</w:t>
      </w:r>
      <w:r>
        <w:rPr>
          <w:spacing w:val="1"/>
          <w:sz w:val="24"/>
        </w:rPr>
        <w:t xml:space="preserve"> </w:t>
      </w:r>
      <w:r>
        <w:rPr>
          <w:sz w:val="24"/>
        </w:rPr>
        <w:t>EIRELI: ato constitutivo, estatuto ou contrato social em vigor, devidamente registrado na</w:t>
      </w:r>
      <w:r>
        <w:rPr>
          <w:spacing w:val="1"/>
          <w:sz w:val="24"/>
        </w:rPr>
        <w:t xml:space="preserve"> </w:t>
      </w:r>
      <w:r>
        <w:rPr>
          <w:sz w:val="24"/>
        </w:rPr>
        <w:t>Junta</w:t>
      </w:r>
      <w:r>
        <w:rPr>
          <w:spacing w:val="-10"/>
          <w:sz w:val="24"/>
        </w:rPr>
        <w:t xml:space="preserve"> </w:t>
      </w:r>
      <w:r>
        <w:rPr>
          <w:sz w:val="24"/>
        </w:rPr>
        <w:t>Comercial</w:t>
      </w:r>
      <w:r>
        <w:rPr>
          <w:spacing w:val="-12"/>
          <w:sz w:val="24"/>
        </w:rPr>
        <w:t xml:space="preserve"> </w:t>
      </w:r>
      <w:r>
        <w:rPr>
          <w:sz w:val="24"/>
        </w:rPr>
        <w:t>da</w:t>
      </w:r>
      <w:r>
        <w:rPr>
          <w:spacing w:val="-10"/>
          <w:sz w:val="24"/>
        </w:rPr>
        <w:t xml:space="preserve"> </w:t>
      </w:r>
      <w:r>
        <w:rPr>
          <w:sz w:val="24"/>
        </w:rPr>
        <w:t>respectiva</w:t>
      </w:r>
      <w:r>
        <w:rPr>
          <w:spacing w:val="-10"/>
          <w:sz w:val="24"/>
        </w:rPr>
        <w:t xml:space="preserve"> </w:t>
      </w:r>
      <w:r>
        <w:rPr>
          <w:sz w:val="24"/>
        </w:rPr>
        <w:t>sede,</w:t>
      </w:r>
      <w:r>
        <w:rPr>
          <w:spacing w:val="-11"/>
          <w:sz w:val="24"/>
        </w:rPr>
        <w:t xml:space="preserve"> </w:t>
      </w:r>
      <w:r>
        <w:rPr>
          <w:sz w:val="24"/>
        </w:rPr>
        <w:t>acompanhado</w:t>
      </w:r>
      <w:r>
        <w:rPr>
          <w:spacing w:val="-10"/>
          <w:sz w:val="24"/>
        </w:rPr>
        <w:t xml:space="preserve"> </w:t>
      </w:r>
      <w:r>
        <w:rPr>
          <w:sz w:val="24"/>
        </w:rPr>
        <w:t>de</w:t>
      </w:r>
      <w:r>
        <w:rPr>
          <w:spacing w:val="-12"/>
          <w:sz w:val="24"/>
        </w:rPr>
        <w:t xml:space="preserve"> </w:t>
      </w:r>
      <w:r>
        <w:rPr>
          <w:sz w:val="24"/>
        </w:rPr>
        <w:t>documento</w:t>
      </w:r>
      <w:r>
        <w:rPr>
          <w:spacing w:val="-10"/>
          <w:sz w:val="24"/>
        </w:rPr>
        <w:t xml:space="preserve"> </w:t>
      </w:r>
      <w:r>
        <w:rPr>
          <w:sz w:val="24"/>
        </w:rPr>
        <w:t>comprobatório</w:t>
      </w:r>
      <w:r>
        <w:rPr>
          <w:spacing w:val="-10"/>
          <w:sz w:val="24"/>
        </w:rPr>
        <w:t xml:space="preserve"> </w:t>
      </w:r>
      <w:r>
        <w:rPr>
          <w:sz w:val="24"/>
        </w:rPr>
        <w:t>de</w:t>
      </w:r>
      <w:r>
        <w:rPr>
          <w:spacing w:val="-10"/>
          <w:sz w:val="24"/>
        </w:rPr>
        <w:t xml:space="preserve"> </w:t>
      </w:r>
      <w:r>
        <w:rPr>
          <w:sz w:val="24"/>
        </w:rPr>
        <w:t>seus</w:t>
      </w:r>
      <w:r>
        <w:rPr>
          <w:spacing w:val="-64"/>
          <w:sz w:val="24"/>
        </w:rPr>
        <w:t xml:space="preserve"> </w:t>
      </w:r>
      <w:r>
        <w:rPr>
          <w:sz w:val="24"/>
        </w:rPr>
        <w:t>administradores;</w:t>
      </w:r>
    </w:p>
    <w:p w:rsidR="009623E7" w:rsidRDefault="009623E7" w:rsidP="009623E7">
      <w:pPr>
        <w:pStyle w:val="PargrafodaLista"/>
        <w:numPr>
          <w:ilvl w:val="1"/>
          <w:numId w:val="2"/>
        </w:numPr>
        <w:tabs>
          <w:tab w:val="left" w:pos="900"/>
        </w:tabs>
        <w:spacing w:before="230"/>
        <w:ind w:right="193"/>
        <w:rPr>
          <w:sz w:val="24"/>
        </w:rPr>
      </w:pPr>
      <w:r>
        <w:rPr>
          <w:sz w:val="24"/>
        </w:rPr>
        <w:t>Inscrição no Registro Público de Empresas Mercantis onde opera, com averbação no</w:t>
      </w:r>
      <w:r>
        <w:rPr>
          <w:spacing w:val="1"/>
          <w:sz w:val="24"/>
        </w:rPr>
        <w:t xml:space="preserve"> </w:t>
      </w:r>
      <w:r>
        <w:rPr>
          <w:sz w:val="24"/>
        </w:rPr>
        <w:t>Registro</w:t>
      </w:r>
      <w:r>
        <w:rPr>
          <w:spacing w:val="-2"/>
          <w:sz w:val="24"/>
        </w:rPr>
        <w:t xml:space="preserve"> </w:t>
      </w:r>
      <w:r>
        <w:rPr>
          <w:sz w:val="24"/>
        </w:rPr>
        <w:t>onde</w:t>
      </w:r>
      <w:r>
        <w:rPr>
          <w:spacing w:val="-3"/>
          <w:sz w:val="24"/>
        </w:rPr>
        <w:t xml:space="preserve"> </w:t>
      </w:r>
      <w:r>
        <w:rPr>
          <w:sz w:val="24"/>
        </w:rPr>
        <w:t>tem sede</w:t>
      </w:r>
      <w:r>
        <w:rPr>
          <w:spacing w:val="-1"/>
          <w:sz w:val="24"/>
        </w:rPr>
        <w:t xml:space="preserve"> </w:t>
      </w:r>
      <w:r>
        <w:rPr>
          <w:sz w:val="24"/>
        </w:rPr>
        <w:t>a</w:t>
      </w:r>
      <w:r>
        <w:rPr>
          <w:spacing w:val="-3"/>
          <w:sz w:val="24"/>
        </w:rPr>
        <w:t xml:space="preserve"> </w:t>
      </w:r>
      <w:r>
        <w:rPr>
          <w:sz w:val="24"/>
        </w:rPr>
        <w:t>matriz,</w:t>
      </w:r>
      <w:r>
        <w:rPr>
          <w:spacing w:val="-1"/>
          <w:sz w:val="24"/>
        </w:rPr>
        <w:t xml:space="preserve"> </w:t>
      </w:r>
      <w:r>
        <w:rPr>
          <w:sz w:val="24"/>
        </w:rPr>
        <w:t>no</w:t>
      </w:r>
      <w:r>
        <w:rPr>
          <w:spacing w:val="-3"/>
          <w:sz w:val="24"/>
        </w:rPr>
        <w:t xml:space="preserve"> </w:t>
      </w:r>
      <w:r>
        <w:rPr>
          <w:sz w:val="24"/>
        </w:rPr>
        <w:t>caso</w:t>
      </w:r>
      <w:r>
        <w:rPr>
          <w:spacing w:val="-3"/>
          <w:sz w:val="24"/>
        </w:rPr>
        <w:t xml:space="preserve"> </w:t>
      </w:r>
      <w:r>
        <w:rPr>
          <w:sz w:val="24"/>
        </w:rPr>
        <w:t>de</w:t>
      </w:r>
      <w:r>
        <w:rPr>
          <w:spacing w:val="-5"/>
          <w:sz w:val="24"/>
        </w:rPr>
        <w:t xml:space="preserve"> </w:t>
      </w:r>
      <w:r>
        <w:rPr>
          <w:sz w:val="24"/>
        </w:rPr>
        <w:t>ser</w:t>
      </w:r>
      <w:r>
        <w:rPr>
          <w:spacing w:val="-1"/>
          <w:sz w:val="24"/>
        </w:rPr>
        <w:t xml:space="preserve"> </w:t>
      </w:r>
      <w:r>
        <w:rPr>
          <w:sz w:val="24"/>
        </w:rPr>
        <w:t>o</w:t>
      </w:r>
      <w:r>
        <w:rPr>
          <w:spacing w:val="-2"/>
          <w:sz w:val="24"/>
        </w:rPr>
        <w:t xml:space="preserve"> </w:t>
      </w:r>
      <w:r>
        <w:rPr>
          <w:sz w:val="24"/>
        </w:rPr>
        <w:t>participante sucursal,</w:t>
      </w:r>
      <w:r>
        <w:rPr>
          <w:spacing w:val="-1"/>
          <w:sz w:val="24"/>
        </w:rPr>
        <w:t xml:space="preserve"> </w:t>
      </w:r>
      <w:r>
        <w:rPr>
          <w:sz w:val="24"/>
        </w:rPr>
        <w:t>filial</w:t>
      </w:r>
      <w:r>
        <w:rPr>
          <w:spacing w:val="-1"/>
          <w:sz w:val="24"/>
        </w:rPr>
        <w:t xml:space="preserve"> </w:t>
      </w:r>
      <w:r>
        <w:rPr>
          <w:sz w:val="24"/>
        </w:rPr>
        <w:t>ou</w:t>
      </w:r>
      <w:r>
        <w:rPr>
          <w:spacing w:val="-3"/>
          <w:sz w:val="24"/>
        </w:rPr>
        <w:t xml:space="preserve"> </w:t>
      </w:r>
      <w:r>
        <w:rPr>
          <w:sz w:val="24"/>
        </w:rPr>
        <w:t>agência;</w:t>
      </w:r>
    </w:p>
    <w:p w:rsidR="009623E7" w:rsidRDefault="009623E7" w:rsidP="009623E7">
      <w:pPr>
        <w:pStyle w:val="PargrafodaLista"/>
        <w:numPr>
          <w:ilvl w:val="1"/>
          <w:numId w:val="2"/>
        </w:numPr>
        <w:tabs>
          <w:tab w:val="left" w:pos="900"/>
        </w:tabs>
        <w:spacing w:before="230"/>
        <w:ind w:right="188"/>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6"/>
          <w:sz w:val="24"/>
        </w:rPr>
        <w:t xml:space="preserve"> </w:t>
      </w:r>
      <w:r>
        <w:rPr>
          <w:sz w:val="24"/>
        </w:rPr>
        <w:t>sociedade</w:t>
      </w:r>
      <w:r>
        <w:rPr>
          <w:spacing w:val="-11"/>
          <w:sz w:val="24"/>
        </w:rPr>
        <w:t xml:space="preserve"> </w:t>
      </w:r>
      <w:r>
        <w:rPr>
          <w:sz w:val="24"/>
        </w:rPr>
        <w:t>simples:</w:t>
      </w:r>
      <w:r>
        <w:rPr>
          <w:spacing w:val="-8"/>
          <w:sz w:val="24"/>
        </w:rPr>
        <w:t xml:space="preserve"> </w:t>
      </w:r>
      <w:r>
        <w:rPr>
          <w:sz w:val="24"/>
        </w:rPr>
        <w:t>inscrição</w:t>
      </w:r>
      <w:r>
        <w:rPr>
          <w:spacing w:val="-7"/>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8"/>
          <w:sz w:val="24"/>
        </w:rPr>
        <w:t xml:space="preserve"> </w:t>
      </w:r>
      <w:r>
        <w:rPr>
          <w:sz w:val="24"/>
        </w:rPr>
        <w:t>no</w:t>
      </w:r>
      <w:r>
        <w:rPr>
          <w:spacing w:val="-8"/>
          <w:sz w:val="24"/>
        </w:rPr>
        <w:t xml:space="preserve"> </w:t>
      </w:r>
      <w:r>
        <w:rPr>
          <w:sz w:val="24"/>
        </w:rPr>
        <w:t>Registro</w:t>
      </w:r>
      <w:r>
        <w:rPr>
          <w:spacing w:val="-6"/>
          <w:sz w:val="24"/>
        </w:rPr>
        <w:t xml:space="preserve"> </w:t>
      </w:r>
      <w:r>
        <w:rPr>
          <w:sz w:val="24"/>
        </w:rPr>
        <w:t>Civil</w:t>
      </w:r>
      <w:r>
        <w:rPr>
          <w:spacing w:val="-7"/>
          <w:sz w:val="24"/>
        </w:rPr>
        <w:t xml:space="preserve"> </w:t>
      </w:r>
      <w:r>
        <w:rPr>
          <w:sz w:val="24"/>
        </w:rPr>
        <w:t>das</w:t>
      </w:r>
      <w:r>
        <w:rPr>
          <w:spacing w:val="-9"/>
          <w:sz w:val="24"/>
        </w:rPr>
        <w:t xml:space="preserve"> </w:t>
      </w:r>
      <w:r>
        <w:rPr>
          <w:sz w:val="24"/>
        </w:rPr>
        <w:t>Pessoas</w:t>
      </w:r>
      <w:r>
        <w:rPr>
          <w:spacing w:val="-65"/>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prova</w:t>
      </w:r>
      <w:r>
        <w:rPr>
          <w:spacing w:val="1"/>
          <w:sz w:val="24"/>
        </w:rPr>
        <w:t xml:space="preserve"> </w:t>
      </w:r>
      <w:r>
        <w:rPr>
          <w:sz w:val="24"/>
        </w:rPr>
        <w:t>da</w:t>
      </w:r>
      <w:r>
        <w:rPr>
          <w:spacing w:val="1"/>
          <w:sz w:val="24"/>
        </w:rPr>
        <w:t xml:space="preserve"> </w:t>
      </w:r>
      <w:r>
        <w:rPr>
          <w:sz w:val="24"/>
        </w:rPr>
        <w:t>indicação</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9623E7" w:rsidRDefault="009623E7" w:rsidP="009623E7">
      <w:pPr>
        <w:pStyle w:val="PargrafodaLista"/>
        <w:numPr>
          <w:ilvl w:val="1"/>
          <w:numId w:val="2"/>
        </w:numPr>
        <w:tabs>
          <w:tab w:val="left" w:pos="900"/>
        </w:tabs>
        <w:spacing w:before="229"/>
        <w:ind w:right="195"/>
        <w:rPr>
          <w:sz w:val="24"/>
        </w:rPr>
      </w:pP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2"/>
          <w:sz w:val="24"/>
        </w:rPr>
        <w:t xml:space="preserve"> </w:t>
      </w:r>
      <w:r>
        <w:rPr>
          <w:sz w:val="24"/>
        </w:rPr>
        <w:t>no País;</w:t>
      </w:r>
    </w:p>
    <w:p w:rsidR="009623E7" w:rsidRDefault="009623E7" w:rsidP="009623E7">
      <w:pPr>
        <w:pStyle w:val="PargrafodaLista"/>
        <w:numPr>
          <w:ilvl w:val="1"/>
          <w:numId w:val="2"/>
        </w:numPr>
        <w:tabs>
          <w:tab w:val="left" w:pos="900"/>
        </w:tabs>
        <w:spacing w:before="230"/>
        <w:ind w:right="194"/>
        <w:rPr>
          <w:sz w:val="24"/>
        </w:rPr>
      </w:pP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 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consolidação</w:t>
      </w:r>
      <w:r>
        <w:rPr>
          <w:spacing w:val="-1"/>
          <w:sz w:val="24"/>
        </w:rPr>
        <w:t xml:space="preserve"> </w:t>
      </w:r>
      <w:r>
        <w:rPr>
          <w:sz w:val="24"/>
        </w:rPr>
        <w:t>respectiva.</w:t>
      </w:r>
    </w:p>
    <w:p w:rsidR="009623E7" w:rsidRDefault="009623E7" w:rsidP="009623E7">
      <w:pPr>
        <w:pStyle w:val="Ttulo1"/>
        <w:tabs>
          <w:tab w:val="left" w:pos="640"/>
        </w:tabs>
        <w:spacing w:before="231"/>
        <w:ind w:left="640"/>
        <w:jc w:val="left"/>
      </w:pPr>
      <w:r>
        <w:t>2. REGULARIDADE</w:t>
      </w:r>
      <w:r>
        <w:rPr>
          <w:spacing w:val="-3"/>
        </w:rPr>
        <w:t xml:space="preserve"> </w:t>
      </w:r>
      <w:r>
        <w:t>FISCAL,</w:t>
      </w:r>
      <w:r>
        <w:rPr>
          <w:spacing w:val="-3"/>
        </w:rPr>
        <w:t xml:space="preserve"> </w:t>
      </w:r>
      <w:r>
        <w:t>SOCIAL</w:t>
      </w:r>
      <w:r>
        <w:rPr>
          <w:spacing w:val="-3"/>
        </w:rPr>
        <w:t xml:space="preserve"> </w:t>
      </w:r>
      <w:r>
        <w:t>E TRABALHISTA:</w:t>
      </w:r>
    </w:p>
    <w:p w:rsidR="009623E7" w:rsidRDefault="009623E7" w:rsidP="009623E7">
      <w:pPr>
        <w:pStyle w:val="PargrafodaLista"/>
        <w:numPr>
          <w:ilvl w:val="1"/>
          <w:numId w:val="1"/>
        </w:numPr>
        <w:tabs>
          <w:tab w:val="left" w:pos="900"/>
        </w:tabs>
        <w:spacing w:before="230"/>
        <w:ind w:right="191" w:hanging="565"/>
        <w:rPr>
          <w:sz w:val="24"/>
        </w:rPr>
      </w:pPr>
      <w:r>
        <w:rPr>
          <w:spacing w:val="-1"/>
          <w:sz w:val="24"/>
        </w:rPr>
        <w:t>Prova</w:t>
      </w:r>
      <w:r>
        <w:rPr>
          <w:spacing w:val="-14"/>
          <w:sz w:val="24"/>
        </w:rPr>
        <w:t xml:space="preserve"> </w:t>
      </w:r>
      <w:r>
        <w:rPr>
          <w:spacing w:val="-1"/>
          <w:sz w:val="24"/>
        </w:rPr>
        <w:t>de</w:t>
      </w:r>
      <w:r>
        <w:rPr>
          <w:spacing w:val="-14"/>
          <w:sz w:val="24"/>
        </w:rPr>
        <w:t xml:space="preserve"> </w:t>
      </w:r>
      <w:r>
        <w:rPr>
          <w:spacing w:val="-1"/>
          <w:sz w:val="24"/>
        </w:rPr>
        <w:t>inscrição</w:t>
      </w:r>
      <w:r>
        <w:rPr>
          <w:spacing w:val="-14"/>
          <w:sz w:val="24"/>
        </w:rPr>
        <w:t xml:space="preserve"> </w:t>
      </w:r>
      <w:r>
        <w:rPr>
          <w:sz w:val="24"/>
        </w:rPr>
        <w:t>no</w:t>
      </w:r>
      <w:r>
        <w:rPr>
          <w:spacing w:val="-17"/>
          <w:sz w:val="24"/>
        </w:rPr>
        <w:t xml:space="preserve"> </w:t>
      </w:r>
      <w:r>
        <w:rPr>
          <w:sz w:val="24"/>
        </w:rPr>
        <w:t>Cadastro</w:t>
      </w:r>
      <w:r>
        <w:rPr>
          <w:spacing w:val="-14"/>
          <w:sz w:val="24"/>
        </w:rPr>
        <w:t xml:space="preserve"> </w:t>
      </w:r>
      <w:r>
        <w:rPr>
          <w:sz w:val="24"/>
        </w:rPr>
        <w:t>Nacional</w:t>
      </w:r>
      <w:r>
        <w:rPr>
          <w:spacing w:val="-15"/>
          <w:sz w:val="24"/>
        </w:rPr>
        <w:t xml:space="preserve"> </w:t>
      </w:r>
      <w:r>
        <w:rPr>
          <w:sz w:val="24"/>
        </w:rPr>
        <w:t>de</w:t>
      </w:r>
      <w:r>
        <w:rPr>
          <w:spacing w:val="-16"/>
          <w:sz w:val="24"/>
        </w:rPr>
        <w:t xml:space="preserve"> </w:t>
      </w:r>
      <w:r>
        <w:rPr>
          <w:sz w:val="24"/>
        </w:rPr>
        <w:t>Pessoas</w:t>
      </w:r>
      <w:r>
        <w:rPr>
          <w:spacing w:val="-15"/>
          <w:sz w:val="24"/>
        </w:rPr>
        <w:t xml:space="preserve"> </w:t>
      </w:r>
      <w:r>
        <w:rPr>
          <w:sz w:val="24"/>
        </w:rPr>
        <w:t>Jurídicas</w:t>
      </w:r>
      <w:r>
        <w:rPr>
          <w:spacing w:val="-16"/>
          <w:sz w:val="24"/>
        </w:rPr>
        <w:t xml:space="preserve"> </w:t>
      </w:r>
      <w:r>
        <w:rPr>
          <w:sz w:val="24"/>
        </w:rPr>
        <w:t>ou</w:t>
      </w:r>
      <w:r>
        <w:rPr>
          <w:spacing w:val="-14"/>
          <w:sz w:val="24"/>
        </w:rPr>
        <w:t xml:space="preserve"> </w:t>
      </w:r>
      <w:r>
        <w:rPr>
          <w:sz w:val="24"/>
        </w:rPr>
        <w:t>no</w:t>
      </w:r>
      <w:r>
        <w:rPr>
          <w:spacing w:val="-14"/>
          <w:sz w:val="24"/>
        </w:rPr>
        <w:t xml:space="preserve"> </w:t>
      </w:r>
      <w:r>
        <w:rPr>
          <w:sz w:val="24"/>
        </w:rPr>
        <w:t>Cadastro</w:t>
      </w:r>
      <w:r>
        <w:rPr>
          <w:spacing w:val="-15"/>
          <w:sz w:val="24"/>
        </w:rPr>
        <w:t xml:space="preserve"> </w:t>
      </w:r>
      <w:r>
        <w:rPr>
          <w:sz w:val="24"/>
        </w:rPr>
        <w:t>de</w:t>
      </w:r>
      <w:r>
        <w:rPr>
          <w:spacing w:val="-16"/>
          <w:sz w:val="24"/>
        </w:rPr>
        <w:t xml:space="preserve"> </w:t>
      </w:r>
      <w:r>
        <w:rPr>
          <w:sz w:val="24"/>
        </w:rPr>
        <w:t>Pessoas</w:t>
      </w:r>
      <w:r>
        <w:rPr>
          <w:spacing w:val="-64"/>
          <w:sz w:val="24"/>
        </w:rPr>
        <w:t xml:space="preserve"> </w:t>
      </w:r>
      <w:r>
        <w:rPr>
          <w:sz w:val="24"/>
        </w:rPr>
        <w:t>Físicas,</w:t>
      </w:r>
      <w:r>
        <w:rPr>
          <w:spacing w:val="-1"/>
          <w:sz w:val="24"/>
        </w:rPr>
        <w:t xml:space="preserve"> </w:t>
      </w:r>
      <w:r>
        <w:rPr>
          <w:sz w:val="24"/>
        </w:rPr>
        <w:t>conforme o</w:t>
      </w:r>
      <w:r>
        <w:rPr>
          <w:spacing w:val="-1"/>
          <w:sz w:val="24"/>
        </w:rPr>
        <w:t xml:space="preserve"> </w:t>
      </w:r>
      <w:r>
        <w:rPr>
          <w:sz w:val="24"/>
        </w:rPr>
        <w:t>caso;</w:t>
      </w:r>
    </w:p>
    <w:p w:rsidR="009623E7" w:rsidRDefault="009623E7" w:rsidP="009623E7">
      <w:pPr>
        <w:pStyle w:val="Corpodetexto"/>
        <w:rPr>
          <w:sz w:val="24"/>
        </w:rPr>
      </w:pPr>
    </w:p>
    <w:p w:rsidR="009623E7" w:rsidRDefault="009623E7" w:rsidP="009623E7">
      <w:pPr>
        <w:pStyle w:val="PargrafodaLista"/>
        <w:numPr>
          <w:ilvl w:val="1"/>
          <w:numId w:val="1"/>
        </w:numPr>
        <w:tabs>
          <w:tab w:val="left" w:pos="891"/>
        </w:tabs>
        <w:ind w:left="352" w:right="187" w:firstLine="0"/>
        <w:rPr>
          <w:sz w:val="24"/>
        </w:rPr>
      </w:pPr>
      <w:r>
        <w:rPr>
          <w:sz w:val="24"/>
        </w:rPr>
        <w:t>Prova de regularidade fiscal perante a Fazenda Nacional, mediante apresentação de</w:t>
      </w:r>
      <w:r>
        <w:rPr>
          <w:spacing w:val="1"/>
          <w:sz w:val="24"/>
        </w:rPr>
        <w:t xml:space="preserve"> </w:t>
      </w:r>
      <w:r>
        <w:rPr>
          <w:sz w:val="24"/>
        </w:rPr>
        <w:t>certidão expedida conjuntamente pela Secretaria da Receita Federal do Brasil (RFB) e pela</w:t>
      </w:r>
      <w:r>
        <w:rPr>
          <w:spacing w:val="1"/>
          <w:sz w:val="24"/>
        </w:rPr>
        <w:t xml:space="preserve"> </w:t>
      </w:r>
      <w:r>
        <w:rPr>
          <w:sz w:val="24"/>
        </w:rPr>
        <w:t>Procuradoria-Geral da Fazenda Nacional (PGFN), referente a todos os créditos tributários</w:t>
      </w:r>
      <w:r>
        <w:rPr>
          <w:spacing w:val="1"/>
          <w:sz w:val="24"/>
        </w:rPr>
        <w:t xml:space="preserve"> </w:t>
      </w:r>
      <w:r>
        <w:rPr>
          <w:sz w:val="24"/>
        </w:rPr>
        <w:t>federais e à Dívida Ativa da União (DAU) por elas administrados, inclusive aqueles relativos à</w:t>
      </w:r>
      <w:r>
        <w:rPr>
          <w:spacing w:val="1"/>
          <w:sz w:val="24"/>
        </w:rPr>
        <w:t xml:space="preserve"> </w:t>
      </w:r>
      <w:r>
        <w:rPr>
          <w:sz w:val="24"/>
        </w:rPr>
        <w:t>Seguridade Social, nos termos da Portaria Conjunta nº 1.751, de 02/10/2014, do Secretário da</w:t>
      </w:r>
      <w:r>
        <w:rPr>
          <w:spacing w:val="-64"/>
          <w:sz w:val="24"/>
        </w:rPr>
        <w:t xml:space="preserve"> </w:t>
      </w:r>
      <w:r>
        <w:rPr>
          <w:sz w:val="24"/>
        </w:rPr>
        <w:t>Receita</w:t>
      </w:r>
      <w:r>
        <w:rPr>
          <w:spacing w:val="-1"/>
          <w:sz w:val="24"/>
        </w:rPr>
        <w:t xml:space="preserve"> </w:t>
      </w:r>
      <w:r>
        <w:rPr>
          <w:sz w:val="24"/>
        </w:rPr>
        <w:t>Federal</w:t>
      </w:r>
      <w:r>
        <w:rPr>
          <w:spacing w:val="-3"/>
          <w:sz w:val="24"/>
        </w:rPr>
        <w:t xml:space="preserve"> </w:t>
      </w:r>
      <w:r>
        <w:rPr>
          <w:sz w:val="24"/>
        </w:rPr>
        <w:t>do</w:t>
      </w:r>
      <w:r>
        <w:rPr>
          <w:spacing w:val="-2"/>
          <w:sz w:val="24"/>
        </w:rPr>
        <w:t xml:space="preserve"> </w:t>
      </w:r>
      <w:r>
        <w:rPr>
          <w:sz w:val="24"/>
        </w:rPr>
        <w:t>Brasil e da</w:t>
      </w:r>
      <w:r>
        <w:rPr>
          <w:spacing w:val="-1"/>
          <w:sz w:val="24"/>
        </w:rPr>
        <w:t xml:space="preserve"> </w:t>
      </w:r>
      <w:r>
        <w:rPr>
          <w:sz w:val="24"/>
        </w:rPr>
        <w:t>Procuradora-Geral da</w:t>
      </w:r>
      <w:r>
        <w:rPr>
          <w:spacing w:val="-2"/>
          <w:sz w:val="24"/>
        </w:rPr>
        <w:t xml:space="preserve"> </w:t>
      </w:r>
      <w:r>
        <w:rPr>
          <w:sz w:val="24"/>
        </w:rPr>
        <w:t>Fazenda</w:t>
      </w:r>
      <w:r>
        <w:rPr>
          <w:spacing w:val="-2"/>
          <w:sz w:val="24"/>
        </w:rPr>
        <w:t xml:space="preserve"> </w:t>
      </w:r>
      <w:r>
        <w:rPr>
          <w:sz w:val="24"/>
        </w:rPr>
        <w:t>Nacional.</w:t>
      </w:r>
    </w:p>
    <w:p w:rsidR="009623E7" w:rsidRPr="00674D68" w:rsidRDefault="009623E7" w:rsidP="009623E7">
      <w:pPr>
        <w:pStyle w:val="Corpodetexto"/>
        <w:spacing w:before="1"/>
        <w:rPr>
          <w:sz w:val="24"/>
          <w:szCs w:val="24"/>
        </w:rPr>
      </w:pPr>
    </w:p>
    <w:p w:rsidR="009623E7" w:rsidRPr="00674D68" w:rsidRDefault="009623E7" w:rsidP="009623E7">
      <w:pPr>
        <w:pStyle w:val="PargrafodaLista"/>
        <w:numPr>
          <w:ilvl w:val="1"/>
          <w:numId w:val="1"/>
        </w:numPr>
        <w:tabs>
          <w:tab w:val="left" w:pos="802"/>
        </w:tabs>
        <w:ind w:left="801" w:hanging="448"/>
        <w:rPr>
          <w:sz w:val="24"/>
          <w:szCs w:val="24"/>
        </w:rPr>
      </w:pPr>
      <w:r>
        <w:rPr>
          <w:sz w:val="24"/>
          <w:szCs w:val="24"/>
        </w:rPr>
        <w:t>P</w:t>
      </w:r>
      <w:r w:rsidRPr="00674D68">
        <w:rPr>
          <w:sz w:val="24"/>
          <w:szCs w:val="24"/>
        </w:rPr>
        <w:t>rova</w:t>
      </w:r>
      <w:r w:rsidRPr="00674D68">
        <w:rPr>
          <w:spacing w:val="-1"/>
          <w:sz w:val="24"/>
          <w:szCs w:val="24"/>
        </w:rPr>
        <w:t xml:space="preserve"> </w:t>
      </w:r>
      <w:r w:rsidRPr="00674D68">
        <w:rPr>
          <w:sz w:val="24"/>
          <w:szCs w:val="24"/>
        </w:rPr>
        <w:t>de</w:t>
      </w:r>
      <w:r w:rsidRPr="00674D68">
        <w:rPr>
          <w:spacing w:val="-2"/>
          <w:sz w:val="24"/>
          <w:szCs w:val="24"/>
        </w:rPr>
        <w:t xml:space="preserve"> </w:t>
      </w:r>
      <w:r w:rsidRPr="00674D68">
        <w:rPr>
          <w:sz w:val="24"/>
          <w:szCs w:val="24"/>
        </w:rPr>
        <w:t>regularidade</w:t>
      </w:r>
      <w:r w:rsidRPr="00674D68">
        <w:rPr>
          <w:spacing w:val="-2"/>
          <w:sz w:val="24"/>
          <w:szCs w:val="24"/>
        </w:rPr>
        <w:t xml:space="preserve"> </w:t>
      </w:r>
      <w:r w:rsidRPr="00674D68">
        <w:rPr>
          <w:sz w:val="24"/>
          <w:szCs w:val="24"/>
        </w:rPr>
        <w:t>com</w:t>
      </w:r>
      <w:r w:rsidRPr="00674D68">
        <w:rPr>
          <w:spacing w:val="-1"/>
          <w:sz w:val="24"/>
          <w:szCs w:val="24"/>
        </w:rPr>
        <w:t xml:space="preserve"> </w:t>
      </w:r>
      <w:r w:rsidRPr="00674D68">
        <w:rPr>
          <w:sz w:val="24"/>
          <w:szCs w:val="24"/>
        </w:rPr>
        <w:t>o</w:t>
      </w:r>
      <w:r w:rsidRPr="00674D68">
        <w:rPr>
          <w:spacing w:val="-2"/>
          <w:sz w:val="24"/>
          <w:szCs w:val="24"/>
        </w:rPr>
        <w:t xml:space="preserve"> </w:t>
      </w:r>
      <w:r w:rsidRPr="00674D68">
        <w:rPr>
          <w:sz w:val="24"/>
          <w:szCs w:val="24"/>
        </w:rPr>
        <w:t>Fundo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Garantia</w:t>
      </w:r>
      <w:r w:rsidRPr="00674D68">
        <w:rPr>
          <w:spacing w:val="-2"/>
          <w:sz w:val="24"/>
          <w:szCs w:val="24"/>
        </w:rPr>
        <w:t xml:space="preserve"> </w:t>
      </w:r>
      <w:r w:rsidRPr="00674D68">
        <w:rPr>
          <w:sz w:val="24"/>
          <w:szCs w:val="24"/>
        </w:rPr>
        <w:t>do</w:t>
      </w:r>
      <w:r w:rsidRPr="00674D68">
        <w:rPr>
          <w:spacing w:val="-2"/>
          <w:sz w:val="24"/>
          <w:szCs w:val="24"/>
        </w:rPr>
        <w:t xml:space="preserve"> </w:t>
      </w:r>
      <w:r w:rsidRPr="00674D68">
        <w:rPr>
          <w:sz w:val="24"/>
          <w:szCs w:val="24"/>
        </w:rPr>
        <w:t>Tempo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Serviço</w:t>
      </w:r>
      <w:r w:rsidRPr="00674D68">
        <w:rPr>
          <w:spacing w:val="-2"/>
          <w:sz w:val="24"/>
          <w:szCs w:val="24"/>
        </w:rPr>
        <w:t xml:space="preserve"> </w:t>
      </w:r>
      <w:r w:rsidRPr="00674D68">
        <w:rPr>
          <w:sz w:val="24"/>
          <w:szCs w:val="24"/>
        </w:rPr>
        <w:t>(FGTS);</w:t>
      </w:r>
    </w:p>
    <w:p w:rsidR="009623E7" w:rsidRDefault="009623E7" w:rsidP="009623E7">
      <w:pPr>
        <w:pStyle w:val="PargrafodaLista"/>
        <w:numPr>
          <w:ilvl w:val="1"/>
          <w:numId w:val="1"/>
        </w:numPr>
        <w:tabs>
          <w:tab w:val="left" w:pos="775"/>
        </w:tabs>
        <w:spacing w:before="231"/>
        <w:ind w:left="352" w:right="184" w:firstLine="0"/>
        <w:rPr>
          <w:sz w:val="24"/>
        </w:rPr>
      </w:pPr>
      <w:r>
        <w:rPr>
          <w:sz w:val="24"/>
        </w:rPr>
        <w:t>Prova de inexistência de débitos inadimplidos perante a Justiça do Trabalho, mediante a</w:t>
      </w:r>
      <w:r>
        <w:rPr>
          <w:spacing w:val="1"/>
          <w:sz w:val="24"/>
        </w:rPr>
        <w:t xml:space="preserve"> </w:t>
      </w:r>
      <w:r>
        <w:rPr>
          <w:sz w:val="24"/>
        </w:rPr>
        <w:t>apresentação</w:t>
      </w:r>
      <w:r>
        <w:rPr>
          <w:spacing w:val="-8"/>
          <w:sz w:val="24"/>
        </w:rPr>
        <w:t xml:space="preserve"> </w:t>
      </w:r>
      <w:r>
        <w:rPr>
          <w:sz w:val="24"/>
        </w:rPr>
        <w:t>de</w:t>
      </w:r>
      <w:r>
        <w:rPr>
          <w:spacing w:val="-8"/>
          <w:sz w:val="24"/>
        </w:rPr>
        <w:t xml:space="preserve"> </w:t>
      </w:r>
      <w:r>
        <w:rPr>
          <w:sz w:val="24"/>
        </w:rPr>
        <w:t>certidão</w:t>
      </w:r>
      <w:r>
        <w:rPr>
          <w:spacing w:val="-8"/>
          <w:sz w:val="24"/>
        </w:rPr>
        <w:t xml:space="preserve"> </w:t>
      </w:r>
      <w:r>
        <w:rPr>
          <w:sz w:val="24"/>
        </w:rPr>
        <w:t>negativa</w:t>
      </w:r>
      <w:r>
        <w:rPr>
          <w:spacing w:val="-7"/>
          <w:sz w:val="24"/>
        </w:rPr>
        <w:t xml:space="preserve"> </w:t>
      </w:r>
      <w:r>
        <w:rPr>
          <w:sz w:val="24"/>
        </w:rPr>
        <w:t>ou</w:t>
      </w:r>
      <w:r>
        <w:rPr>
          <w:spacing w:val="-8"/>
          <w:sz w:val="24"/>
        </w:rPr>
        <w:t xml:space="preserve"> </w:t>
      </w:r>
      <w:r>
        <w:rPr>
          <w:sz w:val="24"/>
        </w:rPr>
        <w:t>positiva</w:t>
      </w:r>
      <w:r>
        <w:rPr>
          <w:spacing w:val="-9"/>
          <w:sz w:val="24"/>
        </w:rPr>
        <w:t xml:space="preserve"> </w:t>
      </w:r>
      <w:r>
        <w:rPr>
          <w:sz w:val="24"/>
        </w:rPr>
        <w:t>com</w:t>
      </w:r>
      <w:r>
        <w:rPr>
          <w:spacing w:val="-5"/>
          <w:sz w:val="24"/>
        </w:rPr>
        <w:t xml:space="preserve"> </w:t>
      </w:r>
      <w:r>
        <w:rPr>
          <w:sz w:val="24"/>
        </w:rPr>
        <w:t>efeito</w:t>
      </w:r>
      <w:r>
        <w:rPr>
          <w:spacing w:val="-7"/>
          <w:sz w:val="24"/>
        </w:rPr>
        <w:t xml:space="preserve"> </w:t>
      </w:r>
      <w:r>
        <w:rPr>
          <w:sz w:val="24"/>
        </w:rPr>
        <w:t>de</w:t>
      </w:r>
      <w:r>
        <w:rPr>
          <w:spacing w:val="-6"/>
          <w:sz w:val="24"/>
        </w:rPr>
        <w:t xml:space="preserve"> </w:t>
      </w:r>
      <w:r>
        <w:rPr>
          <w:sz w:val="24"/>
        </w:rPr>
        <w:t>negativa,</w:t>
      </w:r>
      <w:r>
        <w:rPr>
          <w:spacing w:val="-6"/>
          <w:sz w:val="24"/>
        </w:rPr>
        <w:t xml:space="preserve"> </w:t>
      </w:r>
      <w:r>
        <w:rPr>
          <w:sz w:val="24"/>
        </w:rPr>
        <w:t>nos</w:t>
      </w:r>
      <w:r>
        <w:rPr>
          <w:spacing w:val="-7"/>
          <w:sz w:val="24"/>
        </w:rPr>
        <w:t xml:space="preserve"> </w:t>
      </w:r>
      <w:r>
        <w:rPr>
          <w:sz w:val="24"/>
        </w:rPr>
        <w:t>termos</w:t>
      </w:r>
      <w:r>
        <w:rPr>
          <w:spacing w:val="-6"/>
          <w:sz w:val="24"/>
        </w:rPr>
        <w:t xml:space="preserve"> </w:t>
      </w:r>
      <w:r>
        <w:rPr>
          <w:sz w:val="24"/>
        </w:rPr>
        <w:t>do</w:t>
      </w:r>
      <w:r>
        <w:rPr>
          <w:spacing w:val="-6"/>
          <w:sz w:val="24"/>
        </w:rPr>
        <w:t xml:space="preserve"> </w:t>
      </w:r>
      <w:r>
        <w:rPr>
          <w:sz w:val="24"/>
        </w:rPr>
        <w:t>Título</w:t>
      </w:r>
      <w:r>
        <w:rPr>
          <w:spacing w:val="-9"/>
          <w:sz w:val="24"/>
        </w:rPr>
        <w:t xml:space="preserve"> </w:t>
      </w:r>
      <w:r>
        <w:rPr>
          <w:sz w:val="24"/>
        </w:rPr>
        <w:t>VII-</w:t>
      </w:r>
    </w:p>
    <w:p w:rsidR="009623E7" w:rsidRDefault="009623E7" w:rsidP="009623E7">
      <w:pPr>
        <w:jc w:val="both"/>
        <w:rPr>
          <w:sz w:val="24"/>
        </w:rPr>
        <w:sectPr w:rsidR="009623E7">
          <w:headerReference w:type="default" r:id="rId12"/>
          <w:footerReference w:type="default" r:id="rId13"/>
          <w:pgSz w:w="11910" w:h="16840"/>
          <w:pgMar w:top="1800" w:right="800" w:bottom="1480" w:left="500" w:header="308" w:footer="1274" w:gutter="0"/>
          <w:cols w:space="720"/>
        </w:sectPr>
      </w:pPr>
    </w:p>
    <w:p w:rsidR="009623E7" w:rsidRDefault="009623E7" w:rsidP="009623E7">
      <w:pPr>
        <w:spacing w:before="14"/>
        <w:ind w:left="-709" w:right="-852"/>
        <w:rPr>
          <w:sz w:val="24"/>
        </w:rPr>
      </w:pPr>
      <w:r>
        <w:rPr>
          <w:sz w:val="24"/>
        </w:rPr>
        <w:lastRenderedPageBreak/>
        <w:t>A</w:t>
      </w:r>
      <w:r>
        <w:rPr>
          <w:spacing w:val="14"/>
          <w:sz w:val="24"/>
        </w:rPr>
        <w:t xml:space="preserve"> </w:t>
      </w:r>
      <w:r>
        <w:rPr>
          <w:sz w:val="24"/>
        </w:rPr>
        <w:t>da</w:t>
      </w:r>
      <w:r>
        <w:rPr>
          <w:spacing w:val="12"/>
          <w:sz w:val="24"/>
        </w:rPr>
        <w:t xml:space="preserve"> </w:t>
      </w:r>
      <w:r>
        <w:rPr>
          <w:sz w:val="24"/>
        </w:rPr>
        <w:t>Consolidação</w:t>
      </w:r>
      <w:r>
        <w:rPr>
          <w:spacing w:val="12"/>
          <w:sz w:val="24"/>
        </w:rPr>
        <w:t xml:space="preserve"> </w:t>
      </w:r>
      <w:r>
        <w:rPr>
          <w:sz w:val="24"/>
        </w:rPr>
        <w:t>das</w:t>
      </w:r>
      <w:r>
        <w:rPr>
          <w:spacing w:val="14"/>
          <w:sz w:val="24"/>
        </w:rPr>
        <w:t xml:space="preserve"> </w:t>
      </w:r>
      <w:r>
        <w:rPr>
          <w:sz w:val="24"/>
        </w:rPr>
        <w:t>Leis</w:t>
      </w:r>
      <w:r>
        <w:rPr>
          <w:spacing w:val="13"/>
          <w:sz w:val="24"/>
        </w:rPr>
        <w:t xml:space="preserve"> </w:t>
      </w:r>
      <w:r>
        <w:rPr>
          <w:sz w:val="24"/>
        </w:rPr>
        <w:t>do</w:t>
      </w:r>
      <w:r>
        <w:rPr>
          <w:spacing w:val="14"/>
          <w:sz w:val="24"/>
        </w:rPr>
        <w:t xml:space="preserve"> </w:t>
      </w:r>
      <w:r>
        <w:rPr>
          <w:sz w:val="24"/>
        </w:rPr>
        <w:t>Trabalho,</w:t>
      </w:r>
      <w:r>
        <w:rPr>
          <w:spacing w:val="12"/>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3"/>
          <w:sz w:val="24"/>
        </w:rPr>
        <w:t xml:space="preserve"> </w:t>
      </w:r>
      <w:r>
        <w:rPr>
          <w:sz w:val="24"/>
        </w:rPr>
        <w:t>nº</w:t>
      </w:r>
      <w:r>
        <w:rPr>
          <w:spacing w:val="13"/>
          <w:sz w:val="24"/>
        </w:rPr>
        <w:t xml:space="preserve"> </w:t>
      </w:r>
      <w:r>
        <w:rPr>
          <w:sz w:val="24"/>
        </w:rPr>
        <w:t>5.452,</w:t>
      </w:r>
      <w:r>
        <w:rPr>
          <w:spacing w:val="11"/>
          <w:sz w:val="24"/>
        </w:rPr>
        <w:t xml:space="preserve"> </w:t>
      </w:r>
      <w:r>
        <w:rPr>
          <w:sz w:val="24"/>
        </w:rPr>
        <w:t>de</w:t>
      </w:r>
      <w:r>
        <w:rPr>
          <w:spacing w:val="12"/>
          <w:sz w:val="24"/>
        </w:rPr>
        <w:t xml:space="preserve"> </w:t>
      </w:r>
      <w:r>
        <w:rPr>
          <w:sz w:val="24"/>
        </w:rPr>
        <w:t>1º</w:t>
      </w:r>
      <w:r>
        <w:rPr>
          <w:spacing w:val="13"/>
          <w:sz w:val="24"/>
        </w:rPr>
        <w:t xml:space="preserve"> </w:t>
      </w:r>
      <w:r>
        <w:rPr>
          <w:sz w:val="24"/>
        </w:rPr>
        <w:t>de</w:t>
      </w:r>
      <w:r>
        <w:rPr>
          <w:spacing w:val="9"/>
          <w:sz w:val="24"/>
        </w:rPr>
        <w:t xml:space="preserve"> </w:t>
      </w:r>
      <w:r>
        <w:rPr>
          <w:sz w:val="24"/>
        </w:rPr>
        <w:t>maio</w:t>
      </w:r>
      <w:r>
        <w:rPr>
          <w:spacing w:val="-64"/>
          <w:sz w:val="24"/>
        </w:rPr>
        <w:t xml:space="preserve"> </w:t>
      </w:r>
      <w:r>
        <w:rPr>
          <w:sz w:val="24"/>
        </w:rPr>
        <w:t>de</w:t>
      </w:r>
      <w:r>
        <w:rPr>
          <w:spacing w:val="-1"/>
          <w:sz w:val="24"/>
        </w:rPr>
        <w:t xml:space="preserve"> </w:t>
      </w:r>
      <w:r>
        <w:rPr>
          <w:sz w:val="24"/>
        </w:rPr>
        <w:t>1943;</w:t>
      </w:r>
    </w:p>
    <w:p w:rsidR="009623E7" w:rsidRDefault="009623E7" w:rsidP="009623E7">
      <w:pPr>
        <w:pStyle w:val="Corpodetexto"/>
        <w:ind w:left="-709" w:right="-852"/>
        <w:rPr>
          <w:sz w:val="24"/>
        </w:rPr>
      </w:pPr>
    </w:p>
    <w:p w:rsidR="009623E7" w:rsidRDefault="009623E7" w:rsidP="009623E7">
      <w:pPr>
        <w:pStyle w:val="PargrafodaLista"/>
        <w:numPr>
          <w:ilvl w:val="1"/>
          <w:numId w:val="1"/>
        </w:numPr>
        <w:ind w:left="-709" w:right="-852" w:firstLine="0"/>
        <w:rPr>
          <w:sz w:val="24"/>
        </w:rPr>
      </w:pPr>
      <w:r>
        <w:rPr>
          <w:spacing w:val="-1"/>
          <w:sz w:val="24"/>
        </w:rPr>
        <w:t>Prova</w:t>
      </w:r>
      <w:r>
        <w:rPr>
          <w:spacing w:val="-16"/>
          <w:sz w:val="24"/>
        </w:rPr>
        <w:t xml:space="preserve"> </w:t>
      </w:r>
      <w:r>
        <w:rPr>
          <w:spacing w:val="-1"/>
          <w:sz w:val="24"/>
        </w:rPr>
        <w:t>de</w:t>
      </w:r>
      <w:r>
        <w:rPr>
          <w:spacing w:val="-16"/>
          <w:sz w:val="24"/>
        </w:rPr>
        <w:t xml:space="preserve"> </w:t>
      </w:r>
      <w:r>
        <w:rPr>
          <w:spacing w:val="-1"/>
          <w:sz w:val="24"/>
        </w:rPr>
        <w:t>inscrição</w:t>
      </w:r>
      <w:r>
        <w:rPr>
          <w:spacing w:val="-18"/>
          <w:sz w:val="24"/>
        </w:rPr>
        <w:t xml:space="preserve"> </w:t>
      </w:r>
      <w:r>
        <w:rPr>
          <w:spacing w:val="-1"/>
          <w:sz w:val="24"/>
        </w:rPr>
        <w:t>no</w:t>
      </w:r>
      <w:r>
        <w:rPr>
          <w:spacing w:val="-16"/>
          <w:sz w:val="24"/>
        </w:rPr>
        <w:t xml:space="preserve"> </w:t>
      </w:r>
      <w:r>
        <w:rPr>
          <w:spacing w:val="-1"/>
          <w:sz w:val="24"/>
        </w:rPr>
        <w:t>cadastro</w:t>
      </w:r>
      <w:r>
        <w:rPr>
          <w:spacing w:val="-16"/>
          <w:sz w:val="24"/>
        </w:rPr>
        <w:t xml:space="preserve"> </w:t>
      </w:r>
      <w:r>
        <w:rPr>
          <w:spacing w:val="-1"/>
          <w:sz w:val="24"/>
        </w:rPr>
        <w:t>de</w:t>
      </w:r>
      <w:r>
        <w:rPr>
          <w:spacing w:val="-16"/>
          <w:sz w:val="24"/>
        </w:rPr>
        <w:t xml:space="preserve"> </w:t>
      </w:r>
      <w:r>
        <w:rPr>
          <w:sz w:val="24"/>
        </w:rPr>
        <w:t>contribuintes</w:t>
      </w:r>
      <w:r>
        <w:rPr>
          <w:spacing w:val="-17"/>
          <w:sz w:val="24"/>
        </w:rPr>
        <w:t xml:space="preserve"> </w:t>
      </w:r>
      <w:r>
        <w:rPr>
          <w:sz w:val="24"/>
        </w:rPr>
        <w:t>estadual</w:t>
      </w:r>
      <w:r>
        <w:rPr>
          <w:spacing w:val="-17"/>
          <w:sz w:val="24"/>
        </w:rPr>
        <w:t xml:space="preserve"> </w:t>
      </w:r>
      <w:r>
        <w:rPr>
          <w:sz w:val="24"/>
        </w:rPr>
        <w:t>e/ou</w:t>
      </w:r>
      <w:r>
        <w:rPr>
          <w:spacing w:val="-18"/>
          <w:sz w:val="24"/>
        </w:rPr>
        <w:t xml:space="preserve"> </w:t>
      </w:r>
      <w:r>
        <w:rPr>
          <w:sz w:val="24"/>
        </w:rPr>
        <w:t>municipal,</w:t>
      </w:r>
      <w:r>
        <w:rPr>
          <w:spacing w:val="-17"/>
          <w:sz w:val="24"/>
        </w:rPr>
        <w:t xml:space="preserve"> </w:t>
      </w:r>
      <w:r>
        <w:rPr>
          <w:sz w:val="24"/>
        </w:rPr>
        <w:t>relativo</w:t>
      </w:r>
      <w:r>
        <w:rPr>
          <w:spacing w:val="-16"/>
          <w:sz w:val="24"/>
        </w:rPr>
        <w:t xml:space="preserve"> </w:t>
      </w:r>
      <w:r>
        <w:rPr>
          <w:sz w:val="24"/>
        </w:rPr>
        <w:t>ao</w:t>
      </w:r>
      <w:r>
        <w:rPr>
          <w:spacing w:val="-18"/>
          <w:sz w:val="24"/>
        </w:rPr>
        <w:t xml:space="preserve"> </w:t>
      </w:r>
      <w:r>
        <w:rPr>
          <w:sz w:val="24"/>
        </w:rPr>
        <w:t>domicílio</w:t>
      </w:r>
      <w:r w:rsidR="009B7AB3">
        <w:rPr>
          <w:sz w:val="24"/>
        </w:rPr>
        <w:t xml:space="preserve"> </w:t>
      </w:r>
      <w:r>
        <w:rPr>
          <w:spacing w:val="-65"/>
          <w:sz w:val="24"/>
        </w:rPr>
        <w:t xml:space="preserve"> </w:t>
      </w:r>
      <w:r>
        <w:rPr>
          <w:sz w:val="24"/>
        </w:rPr>
        <w:t>ou sede do fornecedor, pertinente ao seu ramo de atividade e compatível com o objeto</w:t>
      </w:r>
      <w:r>
        <w:rPr>
          <w:spacing w:val="1"/>
          <w:sz w:val="24"/>
        </w:rPr>
        <w:t xml:space="preserve"> </w:t>
      </w:r>
      <w:r>
        <w:rPr>
          <w:sz w:val="24"/>
        </w:rPr>
        <w:t>contratual;</w:t>
      </w:r>
    </w:p>
    <w:p w:rsidR="009623E7" w:rsidRDefault="009623E7" w:rsidP="009623E7">
      <w:pPr>
        <w:pStyle w:val="Corpodetexto"/>
        <w:ind w:left="-709" w:right="-852"/>
        <w:rPr>
          <w:sz w:val="24"/>
        </w:rPr>
      </w:pPr>
    </w:p>
    <w:p w:rsidR="009623E7" w:rsidRDefault="009623E7" w:rsidP="009623E7">
      <w:pPr>
        <w:pStyle w:val="PargrafodaLista"/>
        <w:numPr>
          <w:ilvl w:val="1"/>
          <w:numId w:val="1"/>
        </w:numPr>
        <w:tabs>
          <w:tab w:val="left" w:pos="0"/>
        </w:tabs>
        <w:spacing w:before="1"/>
        <w:ind w:left="-709" w:right="-852" w:firstLine="0"/>
        <w:rPr>
          <w:sz w:val="24"/>
        </w:rPr>
      </w:pPr>
      <w:r>
        <w:rPr>
          <w:sz w:val="24"/>
        </w:rPr>
        <w:t>Prova de regularidade com a Fazenda Estadual e Municipal do domicílio ou sede do</w:t>
      </w:r>
      <w:r>
        <w:rPr>
          <w:spacing w:val="1"/>
          <w:sz w:val="24"/>
        </w:rPr>
        <w:t xml:space="preserve"> </w:t>
      </w:r>
      <w:r>
        <w:rPr>
          <w:sz w:val="24"/>
        </w:rPr>
        <w:t>fornecedor,</w:t>
      </w:r>
      <w:r>
        <w:rPr>
          <w:spacing w:val="-1"/>
          <w:sz w:val="24"/>
        </w:rPr>
        <w:t xml:space="preserve"> </w:t>
      </w:r>
      <w:r>
        <w:rPr>
          <w:sz w:val="24"/>
        </w:rPr>
        <w:t>relativa</w:t>
      </w:r>
      <w:r>
        <w:rPr>
          <w:spacing w:val="-2"/>
          <w:sz w:val="24"/>
        </w:rPr>
        <w:t xml:space="preserve"> </w:t>
      </w:r>
      <w:r>
        <w:rPr>
          <w:sz w:val="24"/>
        </w:rPr>
        <w:t>à atividade</w:t>
      </w:r>
      <w:r>
        <w:rPr>
          <w:spacing w:val="-3"/>
          <w:sz w:val="24"/>
        </w:rPr>
        <w:t xml:space="preserve"> </w:t>
      </w:r>
      <w:r>
        <w:rPr>
          <w:sz w:val="24"/>
        </w:rPr>
        <w:t>em</w:t>
      </w:r>
      <w:r>
        <w:rPr>
          <w:spacing w:val="1"/>
          <w:sz w:val="24"/>
        </w:rPr>
        <w:t xml:space="preserve"> </w:t>
      </w:r>
      <w:r>
        <w:rPr>
          <w:sz w:val="24"/>
        </w:rPr>
        <w:t>cujo</w:t>
      </w:r>
      <w:r>
        <w:rPr>
          <w:spacing w:val="-2"/>
          <w:sz w:val="24"/>
        </w:rPr>
        <w:t xml:space="preserve"> </w:t>
      </w:r>
      <w:r>
        <w:rPr>
          <w:sz w:val="24"/>
        </w:rPr>
        <w:t>exercício</w:t>
      </w:r>
      <w:r>
        <w:rPr>
          <w:spacing w:val="-1"/>
          <w:sz w:val="24"/>
        </w:rPr>
        <w:t xml:space="preserve"> </w:t>
      </w:r>
      <w:r>
        <w:rPr>
          <w:sz w:val="24"/>
        </w:rPr>
        <w:t>contrata</w:t>
      </w:r>
      <w:r>
        <w:rPr>
          <w:spacing w:val="-1"/>
          <w:sz w:val="24"/>
        </w:rPr>
        <w:t xml:space="preserve"> </w:t>
      </w:r>
      <w:r>
        <w:rPr>
          <w:sz w:val="24"/>
        </w:rPr>
        <w:t>ou concorre;</w:t>
      </w:r>
    </w:p>
    <w:p w:rsidR="009623E7" w:rsidRDefault="009623E7" w:rsidP="009623E7">
      <w:pPr>
        <w:pStyle w:val="Corpodetexto"/>
        <w:spacing w:before="11"/>
        <w:ind w:left="-709" w:right="-852"/>
        <w:rPr>
          <w:sz w:val="23"/>
        </w:rPr>
      </w:pPr>
    </w:p>
    <w:p w:rsidR="009623E7" w:rsidRDefault="009623E7" w:rsidP="009623E7">
      <w:pPr>
        <w:pStyle w:val="PargrafodaLista"/>
        <w:numPr>
          <w:ilvl w:val="2"/>
          <w:numId w:val="1"/>
        </w:numPr>
        <w:tabs>
          <w:tab w:val="left" w:pos="0"/>
        </w:tabs>
        <w:ind w:left="-709" w:right="-852" w:firstLine="0"/>
        <w:rPr>
          <w:sz w:val="24"/>
        </w:rPr>
      </w:pPr>
      <w:r>
        <w:rPr>
          <w:sz w:val="24"/>
        </w:rPr>
        <w:t>Caso</w:t>
      </w:r>
      <w:r>
        <w:rPr>
          <w:spacing w:val="-4"/>
          <w:sz w:val="24"/>
        </w:rPr>
        <w:t xml:space="preserve"> </w:t>
      </w:r>
      <w:r>
        <w:rPr>
          <w:sz w:val="24"/>
        </w:rPr>
        <w:t>o</w:t>
      </w:r>
      <w:r>
        <w:rPr>
          <w:spacing w:val="-2"/>
          <w:sz w:val="24"/>
        </w:rPr>
        <w:t xml:space="preserve"> </w:t>
      </w:r>
      <w:r>
        <w:rPr>
          <w:sz w:val="24"/>
        </w:rPr>
        <w:t>licitante</w:t>
      </w:r>
      <w:r>
        <w:rPr>
          <w:spacing w:val="-2"/>
          <w:sz w:val="24"/>
        </w:rPr>
        <w:t xml:space="preserve"> </w:t>
      </w:r>
      <w:r>
        <w:rPr>
          <w:sz w:val="24"/>
        </w:rPr>
        <w:t>esteja</w:t>
      </w:r>
      <w:r>
        <w:rPr>
          <w:spacing w:val="-4"/>
          <w:sz w:val="24"/>
        </w:rPr>
        <w:t xml:space="preserve"> </w:t>
      </w:r>
      <w:r>
        <w:rPr>
          <w:sz w:val="24"/>
        </w:rPr>
        <w:t>estabelecido</w:t>
      </w:r>
      <w:r>
        <w:rPr>
          <w:spacing w:val="-3"/>
          <w:sz w:val="24"/>
        </w:rPr>
        <w:t xml:space="preserve"> </w:t>
      </w:r>
      <w:r>
        <w:rPr>
          <w:sz w:val="24"/>
        </w:rPr>
        <w:t>no</w:t>
      </w:r>
      <w:r>
        <w:rPr>
          <w:spacing w:val="-4"/>
          <w:sz w:val="24"/>
        </w:rPr>
        <w:t xml:space="preserve"> </w:t>
      </w:r>
      <w:r>
        <w:rPr>
          <w:sz w:val="24"/>
        </w:rPr>
        <w:t>Estado</w:t>
      </w:r>
      <w:r>
        <w:rPr>
          <w:spacing w:val="-3"/>
          <w:sz w:val="24"/>
        </w:rPr>
        <w:t xml:space="preserve"> </w:t>
      </w:r>
      <w:r>
        <w:rPr>
          <w:sz w:val="24"/>
        </w:rPr>
        <w:t>do</w:t>
      </w:r>
      <w:r>
        <w:rPr>
          <w:spacing w:val="-2"/>
          <w:sz w:val="24"/>
        </w:rPr>
        <w:t xml:space="preserve"> </w:t>
      </w:r>
      <w:r>
        <w:rPr>
          <w:sz w:val="24"/>
        </w:rPr>
        <w:t>Rio</w:t>
      </w:r>
      <w:r>
        <w:rPr>
          <w:spacing w:val="-4"/>
          <w:sz w:val="24"/>
        </w:rPr>
        <w:t xml:space="preserve"> </w:t>
      </w:r>
      <w:r>
        <w:rPr>
          <w:sz w:val="24"/>
        </w:rPr>
        <w:t>de</w:t>
      </w:r>
      <w:r>
        <w:rPr>
          <w:spacing w:val="-1"/>
          <w:sz w:val="24"/>
        </w:rPr>
        <w:t xml:space="preserve"> </w:t>
      </w:r>
      <w:r>
        <w:rPr>
          <w:sz w:val="24"/>
        </w:rPr>
        <w:t>Janeiro,</w:t>
      </w:r>
      <w:r>
        <w:rPr>
          <w:spacing w:val="-2"/>
          <w:sz w:val="24"/>
        </w:rPr>
        <w:t xml:space="preserve"> </w:t>
      </w:r>
      <w:r>
        <w:rPr>
          <w:sz w:val="24"/>
        </w:rPr>
        <w:t>a</w:t>
      </w:r>
      <w:r>
        <w:rPr>
          <w:spacing w:val="-3"/>
          <w:sz w:val="24"/>
        </w:rPr>
        <w:t xml:space="preserve"> </w:t>
      </w:r>
      <w:r>
        <w:rPr>
          <w:sz w:val="24"/>
        </w:rPr>
        <w:t>prova</w:t>
      </w:r>
      <w:r>
        <w:rPr>
          <w:spacing w:val="-4"/>
          <w:sz w:val="24"/>
        </w:rPr>
        <w:t xml:space="preserve"> </w:t>
      </w:r>
      <w:r>
        <w:rPr>
          <w:sz w:val="24"/>
        </w:rPr>
        <w:t>de</w:t>
      </w:r>
      <w:r>
        <w:rPr>
          <w:spacing w:val="-3"/>
          <w:sz w:val="24"/>
        </w:rPr>
        <w:t xml:space="preserve"> </w:t>
      </w:r>
      <w:r>
        <w:rPr>
          <w:sz w:val="24"/>
        </w:rPr>
        <w:t>regularidade</w:t>
      </w:r>
      <w:r>
        <w:rPr>
          <w:spacing w:val="-65"/>
          <w:sz w:val="24"/>
        </w:rPr>
        <w:t xml:space="preserve"> </w:t>
      </w:r>
      <w:r>
        <w:rPr>
          <w:sz w:val="24"/>
        </w:rPr>
        <w:t>com</w:t>
      </w:r>
      <w:r>
        <w:rPr>
          <w:spacing w:val="-11"/>
          <w:sz w:val="24"/>
        </w:rPr>
        <w:t xml:space="preserve"> </w:t>
      </w:r>
      <w:r>
        <w:rPr>
          <w:sz w:val="24"/>
        </w:rPr>
        <w:t>a</w:t>
      </w:r>
      <w:r>
        <w:rPr>
          <w:spacing w:val="-8"/>
          <w:sz w:val="24"/>
        </w:rPr>
        <w:t xml:space="preserve"> </w:t>
      </w:r>
      <w:r>
        <w:rPr>
          <w:sz w:val="24"/>
        </w:rPr>
        <w:t>Fazenda</w:t>
      </w:r>
      <w:r>
        <w:rPr>
          <w:spacing w:val="-9"/>
          <w:sz w:val="24"/>
        </w:rPr>
        <w:t xml:space="preserve"> </w:t>
      </w:r>
      <w:r>
        <w:rPr>
          <w:sz w:val="24"/>
        </w:rPr>
        <w:t>Estadual</w:t>
      </w:r>
      <w:r>
        <w:rPr>
          <w:spacing w:val="-10"/>
          <w:sz w:val="24"/>
        </w:rPr>
        <w:t xml:space="preserve"> </w:t>
      </w:r>
      <w:r>
        <w:rPr>
          <w:sz w:val="24"/>
        </w:rPr>
        <w:t>será</w:t>
      </w:r>
      <w:r>
        <w:rPr>
          <w:spacing w:val="-10"/>
          <w:sz w:val="24"/>
        </w:rPr>
        <w:t xml:space="preserve"> </w:t>
      </w:r>
      <w:r>
        <w:rPr>
          <w:sz w:val="24"/>
        </w:rPr>
        <w:t>feita</w:t>
      </w:r>
      <w:r>
        <w:rPr>
          <w:spacing w:val="-11"/>
          <w:sz w:val="24"/>
        </w:rPr>
        <w:t xml:space="preserve"> </w:t>
      </w:r>
      <w:r>
        <w:rPr>
          <w:sz w:val="24"/>
        </w:rPr>
        <w:t>por</w:t>
      </w:r>
      <w:r>
        <w:rPr>
          <w:spacing w:val="-12"/>
          <w:sz w:val="24"/>
        </w:rPr>
        <w:t xml:space="preserve"> </w:t>
      </w:r>
      <w:r>
        <w:rPr>
          <w:sz w:val="24"/>
        </w:rPr>
        <w:t>meio</w:t>
      </w:r>
      <w:r>
        <w:rPr>
          <w:spacing w:val="-12"/>
          <w:sz w:val="24"/>
        </w:rPr>
        <w:t xml:space="preserve"> </w:t>
      </w:r>
      <w:r>
        <w:rPr>
          <w:sz w:val="24"/>
        </w:rPr>
        <w:t>da</w:t>
      </w:r>
      <w:r>
        <w:rPr>
          <w:spacing w:val="-8"/>
          <w:sz w:val="24"/>
        </w:rPr>
        <w:t xml:space="preserve"> </w:t>
      </w:r>
      <w:r>
        <w:rPr>
          <w:sz w:val="24"/>
        </w:rPr>
        <w:t>apresentação</w:t>
      </w:r>
      <w:r>
        <w:rPr>
          <w:spacing w:val="-9"/>
          <w:sz w:val="24"/>
        </w:rPr>
        <w:t xml:space="preserve"> </w:t>
      </w:r>
      <w:r>
        <w:rPr>
          <w:sz w:val="24"/>
        </w:rPr>
        <w:t>da</w:t>
      </w:r>
      <w:r>
        <w:rPr>
          <w:spacing w:val="-8"/>
          <w:sz w:val="24"/>
        </w:rPr>
        <w:t xml:space="preserve"> </w:t>
      </w:r>
      <w:r>
        <w:rPr>
          <w:sz w:val="24"/>
        </w:rPr>
        <w:t>Certidão</w:t>
      </w:r>
      <w:r>
        <w:rPr>
          <w:spacing w:val="-9"/>
          <w:sz w:val="24"/>
        </w:rPr>
        <w:t xml:space="preserve"> </w:t>
      </w:r>
      <w:r>
        <w:rPr>
          <w:sz w:val="24"/>
        </w:rPr>
        <w:t>Negativa</w:t>
      </w:r>
      <w:r>
        <w:rPr>
          <w:spacing w:val="-8"/>
          <w:sz w:val="24"/>
        </w:rPr>
        <w:t xml:space="preserve"> </w:t>
      </w:r>
      <w:r>
        <w:rPr>
          <w:sz w:val="24"/>
        </w:rPr>
        <w:t>de</w:t>
      </w:r>
      <w:r>
        <w:rPr>
          <w:spacing w:val="-8"/>
          <w:sz w:val="24"/>
        </w:rPr>
        <w:t xml:space="preserve"> </w:t>
      </w:r>
      <w:r>
        <w:rPr>
          <w:sz w:val="24"/>
        </w:rPr>
        <w:t>Débitos,</w:t>
      </w:r>
      <w:r>
        <w:rPr>
          <w:spacing w:val="-65"/>
          <w:sz w:val="24"/>
        </w:rPr>
        <w:t xml:space="preserve"> </w:t>
      </w:r>
      <w:r>
        <w:rPr>
          <w:sz w:val="24"/>
        </w:rPr>
        <w:t>ou Certidão Positiva com efeito de Negativa, expedida pela Secretaria de Estado de Fazenda</w:t>
      </w:r>
      <w:r>
        <w:rPr>
          <w:spacing w:val="1"/>
          <w:sz w:val="24"/>
        </w:rPr>
        <w:t xml:space="preserve"> </w:t>
      </w:r>
      <w:r>
        <w:rPr>
          <w:rFonts w:ascii="Arial" w:hAnsi="Arial"/>
          <w:b/>
          <w:sz w:val="24"/>
          <w:u w:val="thick"/>
        </w:rPr>
        <w:t>e</w:t>
      </w:r>
      <w:r>
        <w:rPr>
          <w:rFonts w:ascii="Arial" w:hAnsi="Arial"/>
          <w:b/>
          <w:sz w:val="24"/>
        </w:rPr>
        <w:t xml:space="preserve"> </w:t>
      </w:r>
      <w:r>
        <w:rPr>
          <w:sz w:val="24"/>
        </w:rPr>
        <w:t>Certidão Negativa de Débitos em Dívida Ativa, ou Certidão Positiva com efeito de Negativa,</w:t>
      </w:r>
      <w:r>
        <w:rPr>
          <w:spacing w:val="1"/>
          <w:sz w:val="24"/>
        </w:rPr>
        <w:t xml:space="preserve"> </w:t>
      </w:r>
      <w:r>
        <w:rPr>
          <w:sz w:val="24"/>
        </w:rPr>
        <w:t>expedida pela Procuradoria Geral do Estado ou, se for o caso, certidão comprobatória de que</w:t>
      </w:r>
      <w:r>
        <w:rPr>
          <w:spacing w:val="1"/>
          <w:sz w:val="24"/>
        </w:rPr>
        <w:t xml:space="preserve"> </w:t>
      </w:r>
      <w:r>
        <w:rPr>
          <w:sz w:val="24"/>
        </w:rPr>
        <w:t>o</w:t>
      </w:r>
      <w:r>
        <w:rPr>
          <w:spacing w:val="-1"/>
          <w:sz w:val="24"/>
        </w:rPr>
        <w:t xml:space="preserve"> </w:t>
      </w:r>
      <w:r>
        <w:rPr>
          <w:sz w:val="24"/>
        </w:rPr>
        <w:t>licitante, em razão</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social,</w:t>
      </w:r>
      <w:r>
        <w:rPr>
          <w:spacing w:val="-1"/>
          <w:sz w:val="24"/>
        </w:rPr>
        <w:t xml:space="preserve"> </w:t>
      </w:r>
      <w:r>
        <w:rPr>
          <w:sz w:val="24"/>
        </w:rPr>
        <w:t>está</w:t>
      </w:r>
      <w:r>
        <w:rPr>
          <w:spacing w:val="1"/>
          <w:sz w:val="24"/>
        </w:rPr>
        <w:t xml:space="preserve"> </w:t>
      </w:r>
      <w:r>
        <w:rPr>
          <w:sz w:val="24"/>
        </w:rPr>
        <w:t>isento</w:t>
      </w:r>
      <w:r>
        <w:rPr>
          <w:spacing w:val="-1"/>
          <w:sz w:val="24"/>
        </w:rPr>
        <w:t xml:space="preserve"> </w:t>
      </w:r>
      <w:r>
        <w:rPr>
          <w:sz w:val="24"/>
        </w:rPr>
        <w:t>de</w:t>
      </w:r>
      <w:r>
        <w:rPr>
          <w:spacing w:val="4"/>
          <w:sz w:val="24"/>
        </w:rPr>
        <w:t xml:space="preserve"> </w:t>
      </w:r>
      <w:r>
        <w:rPr>
          <w:sz w:val="24"/>
        </w:rPr>
        <w:t>inscrição</w:t>
      </w:r>
      <w:r>
        <w:rPr>
          <w:spacing w:val="-2"/>
          <w:sz w:val="24"/>
        </w:rPr>
        <w:t xml:space="preserve"> </w:t>
      </w:r>
      <w:r>
        <w:rPr>
          <w:sz w:val="24"/>
        </w:rPr>
        <w:t>estadua</w:t>
      </w:r>
      <w:r>
        <w:rPr>
          <w:vanish/>
          <w:sz w:val="24"/>
        </w:rPr>
        <w:t>stadu</w:t>
      </w:r>
      <w:r>
        <w:rPr>
          <w:vanish/>
          <w:sz w:val="24"/>
        </w:rPr>
        <w:cr/>
        <w:t>l.DE CAPACITADAe Internosxxxx,</w:t>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sz w:val="24"/>
        </w:rPr>
        <w:t>l.</w:t>
      </w:r>
    </w:p>
    <w:p w:rsidR="009623E7" w:rsidRDefault="009623E7" w:rsidP="009623E7">
      <w:pPr>
        <w:tabs>
          <w:tab w:val="left" w:pos="955"/>
        </w:tabs>
        <w:ind w:left="-709" w:right="-852"/>
        <w:rPr>
          <w:sz w:val="24"/>
        </w:rPr>
      </w:pPr>
    </w:p>
    <w:p w:rsidR="009623E7" w:rsidRDefault="009623E7" w:rsidP="009623E7">
      <w:pPr>
        <w:tabs>
          <w:tab w:val="left" w:pos="955"/>
        </w:tabs>
        <w:ind w:left="-709" w:right="-852"/>
        <w:rPr>
          <w:sz w:val="24"/>
        </w:rPr>
      </w:pPr>
    </w:p>
    <w:p w:rsidR="009623E7" w:rsidRDefault="00307CF6" w:rsidP="00307CF6">
      <w:pPr>
        <w:pStyle w:val="PargrafodaLista"/>
        <w:numPr>
          <w:ilvl w:val="0"/>
          <w:numId w:val="30"/>
        </w:numPr>
        <w:tabs>
          <w:tab w:val="left" w:pos="-567"/>
        </w:tabs>
        <w:ind w:left="-709" w:right="-852" w:firstLine="0"/>
        <w:rPr>
          <w:b/>
          <w:sz w:val="24"/>
          <w:szCs w:val="24"/>
        </w:rPr>
      </w:pPr>
      <w:r>
        <w:rPr>
          <w:b/>
          <w:sz w:val="24"/>
          <w:szCs w:val="24"/>
        </w:rPr>
        <w:t>QUALIFICAÇÃO ECONÔMICA-FINANCEIRA</w:t>
      </w:r>
    </w:p>
    <w:p w:rsidR="00307CF6" w:rsidRDefault="00307CF6" w:rsidP="00307CF6">
      <w:pPr>
        <w:tabs>
          <w:tab w:val="left" w:pos="-284"/>
        </w:tabs>
        <w:ind w:right="-852"/>
        <w:rPr>
          <w:b/>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3.1. Certidão negativa de insolvência civil expedida pelo distribuidor do domicílio ou sede do interessado, caso se trate de pessoa física, desde que admitida a sua participação na licitação/contratação, ou de sociedade simples;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3.2. Certidão negativa de falência expedida pelo distribuidor da sede do fornecedor;</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 Balanço patrimonial, demonstração de resultado de exercício e demais demonstrações contábeis dos 2 (dois) últimos exercícios sociais.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3.3.1. Os documentos referidos acima limitar-se-ão ao último exercício no caso de a pessoa jurídica ter sido constituída há menos de 2 (dois) anos;</w:t>
      </w:r>
    </w:p>
    <w:p w:rsidR="00307CF6" w:rsidRP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3.3.2. Os documentos referidos acima deverão ser exigidos com base no limite definido pela Receita Federal do Brasil para transmissão da Escrituração Contábil Digital - ECD ao Sped.</w:t>
      </w: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pStyle w:val="PargrafodaLista"/>
        <w:numPr>
          <w:ilvl w:val="0"/>
          <w:numId w:val="30"/>
        </w:numPr>
        <w:tabs>
          <w:tab w:val="left" w:pos="-284"/>
        </w:tabs>
        <w:ind w:left="-426" w:right="-852"/>
        <w:rPr>
          <w:rFonts w:ascii="Arial" w:hAnsi="Arial" w:cs="Arial"/>
          <w:b/>
          <w:sz w:val="24"/>
          <w:szCs w:val="24"/>
        </w:rPr>
      </w:pPr>
      <w:r>
        <w:rPr>
          <w:rFonts w:ascii="Arial" w:hAnsi="Arial" w:cs="Arial"/>
          <w:b/>
          <w:sz w:val="24"/>
          <w:szCs w:val="24"/>
        </w:rPr>
        <w:t>QUALIFICAÇÃO TÉCNICA</w:t>
      </w:r>
    </w:p>
    <w:p w:rsidR="00307CF6" w:rsidRDefault="00307CF6" w:rsidP="00307CF6">
      <w:pPr>
        <w:tabs>
          <w:tab w:val="left" w:pos="-284"/>
        </w:tabs>
        <w:ind w:right="-852"/>
        <w:rPr>
          <w:rFonts w:ascii="Arial" w:hAnsi="Arial" w:cs="Arial"/>
          <w:b/>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Visando buscar a máxima qualidade nos serviços, é fundamental que a empresa contratada possua comprovada experiência na prestação dos serviços requeridos e que possua em seus quadros profissionais capacitados, habilitados e com a necessária experiência profissional.</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4.1. A empresa contratada deverá possuir atestado de capacidade técnica em nome da empresa, fornecido por órgãos gestores de RPPS, com no mínimo 2.000 (dois mil) segurados, que comprove a prestação de serviço equivalente ou</w:t>
      </w:r>
      <w:r>
        <w:rPr>
          <w:sz w:val="24"/>
          <w:szCs w:val="24"/>
        </w:rPr>
        <w:t xml:space="preserve"> superior às especificações do</w:t>
      </w:r>
      <w:r w:rsidRPr="00307CF6">
        <w:rPr>
          <w:sz w:val="24"/>
          <w:szCs w:val="24"/>
        </w:rPr>
        <w:t xml:space="preserve"> Termo de Referência;</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w:t>
      </w:r>
      <w:r w:rsidR="003E113F">
        <w:rPr>
          <w:sz w:val="24"/>
          <w:szCs w:val="24"/>
        </w:rPr>
        <w:t>2</w:t>
      </w:r>
      <w:r w:rsidRPr="00307CF6">
        <w:rPr>
          <w:sz w:val="24"/>
          <w:szCs w:val="24"/>
        </w:rPr>
        <w:t xml:space="preserve">. Possuir em seu quadro de consultores, 01 (um) técnico, com comprovada experiência em prestação de serviços relacionados a Certificação Institucional Pró-Gestão RPPS, junto a Regimes Próprios de Previdência Social, com no mínimo 2.000 (dois mil) segurados, devidamente comprovada, através da apresentação de atestado de capacidade técnica, expedida por unidade gestora de RPPS.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w:t>
      </w:r>
      <w:r w:rsidR="003E113F">
        <w:rPr>
          <w:sz w:val="24"/>
          <w:szCs w:val="24"/>
        </w:rPr>
        <w:t>3</w:t>
      </w:r>
      <w:r w:rsidRPr="00307CF6">
        <w:rPr>
          <w:sz w:val="24"/>
          <w:szCs w:val="24"/>
        </w:rPr>
        <w:t xml:space="preserve">.Possuir em seu quadro de consultores, 01 (um) auditor de qualidade com formação comprovada.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rFonts w:ascii="Arial" w:hAnsi="Arial" w:cs="Arial"/>
          <w:b/>
          <w:sz w:val="24"/>
          <w:szCs w:val="24"/>
        </w:rPr>
      </w:pPr>
      <w:r w:rsidRPr="00307CF6">
        <w:rPr>
          <w:sz w:val="24"/>
          <w:szCs w:val="24"/>
        </w:rPr>
        <w:t>4.</w:t>
      </w:r>
      <w:r w:rsidR="003E113F">
        <w:rPr>
          <w:sz w:val="24"/>
          <w:szCs w:val="24"/>
        </w:rPr>
        <w:t>4</w:t>
      </w:r>
      <w:bookmarkStart w:id="0" w:name="_GoBack"/>
      <w:bookmarkEnd w:id="0"/>
      <w:r w:rsidRPr="00307CF6">
        <w:rPr>
          <w:sz w:val="24"/>
          <w:szCs w:val="24"/>
        </w:rPr>
        <w:t>. Possuir em seu quadro de consultores, 01 (um) analista formado na área de tecnologia da informação com formação comprovada.</w:t>
      </w:r>
    </w:p>
    <w:p w:rsidR="009623E7" w:rsidRPr="00307CF6" w:rsidRDefault="009623E7" w:rsidP="00307CF6">
      <w:pPr>
        <w:pStyle w:val="PargrafodaLista"/>
        <w:tabs>
          <w:tab w:val="left" w:pos="955"/>
        </w:tabs>
        <w:ind w:left="-709" w:right="-852"/>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r w:rsidRPr="009623E7">
        <w:rPr>
          <w:rFonts w:ascii="Arial" w:hAnsi="Arial"/>
          <w:b/>
          <w:sz w:val="32"/>
          <w:szCs w:val="32"/>
        </w:rPr>
        <w:t>ANEXO II - TERMO</w:t>
      </w:r>
      <w:r w:rsidRPr="009623E7">
        <w:rPr>
          <w:rFonts w:ascii="Arial" w:hAnsi="Arial"/>
          <w:b/>
          <w:spacing w:val="1"/>
          <w:sz w:val="32"/>
          <w:szCs w:val="32"/>
        </w:rPr>
        <w:t xml:space="preserve"> </w:t>
      </w:r>
      <w:r w:rsidRPr="009623E7">
        <w:rPr>
          <w:rFonts w:ascii="Arial" w:hAnsi="Arial"/>
          <w:b/>
          <w:sz w:val="32"/>
          <w:szCs w:val="32"/>
        </w:rPr>
        <w:t>DE</w:t>
      </w:r>
      <w:r w:rsidRPr="009623E7">
        <w:rPr>
          <w:rFonts w:ascii="Arial" w:hAnsi="Arial"/>
          <w:b/>
          <w:spacing w:val="-2"/>
          <w:sz w:val="32"/>
          <w:szCs w:val="32"/>
        </w:rPr>
        <w:t xml:space="preserve"> </w:t>
      </w:r>
      <w:r w:rsidRPr="009623E7">
        <w:rPr>
          <w:rFonts w:ascii="Arial" w:hAnsi="Arial"/>
          <w:b/>
          <w:sz w:val="32"/>
          <w:szCs w:val="32"/>
        </w:rPr>
        <w:t>REFERÊNCIA</w:t>
      </w: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rPr>
          <w:rFonts w:ascii="Arial" w:hAnsi="Arial"/>
          <w:sz w:val="40"/>
        </w:rPr>
      </w:pPr>
      <w:r>
        <w:rPr>
          <w:rFonts w:ascii="Arial" w:hAnsi="Arial"/>
          <w:sz w:val="40"/>
        </w:rPr>
        <w:br w:type="page"/>
      </w:r>
    </w:p>
    <w:p w:rsidR="009623E7" w:rsidRPr="00F53D86" w:rsidRDefault="009623E7" w:rsidP="009623E7">
      <w:pPr>
        <w:ind w:left="-1134" w:right="-852"/>
        <w:jc w:val="center"/>
        <w:rPr>
          <w:rFonts w:ascii="Arial" w:hAnsi="Arial"/>
          <w:b/>
          <w:sz w:val="24"/>
          <w:szCs w:val="24"/>
        </w:rPr>
      </w:pPr>
      <w:r w:rsidRPr="00F53D86">
        <w:rPr>
          <w:b/>
          <w:sz w:val="24"/>
          <w:szCs w:val="24"/>
        </w:rPr>
        <w:lastRenderedPageBreak/>
        <w:t>ANEXO</w:t>
      </w:r>
      <w:r w:rsidRPr="00F53D86">
        <w:rPr>
          <w:b/>
          <w:spacing w:val="-1"/>
          <w:sz w:val="24"/>
          <w:szCs w:val="24"/>
        </w:rPr>
        <w:t xml:space="preserve"> </w:t>
      </w:r>
      <w:r w:rsidRPr="00F53D86">
        <w:rPr>
          <w:b/>
          <w:sz w:val="24"/>
          <w:szCs w:val="24"/>
        </w:rPr>
        <w:t>III</w:t>
      </w:r>
      <w:r w:rsidRPr="00F53D86">
        <w:rPr>
          <w:b/>
          <w:spacing w:val="-1"/>
          <w:sz w:val="24"/>
          <w:szCs w:val="24"/>
        </w:rPr>
        <w:t xml:space="preserve"> </w:t>
      </w:r>
      <w:r w:rsidRPr="00F53D86">
        <w:rPr>
          <w:b/>
          <w:sz w:val="24"/>
          <w:szCs w:val="24"/>
        </w:rPr>
        <w:t>– FORMA</w:t>
      </w:r>
      <w:r w:rsidRPr="00F53D86">
        <w:rPr>
          <w:b/>
          <w:spacing w:val="-3"/>
          <w:sz w:val="24"/>
          <w:szCs w:val="24"/>
        </w:rPr>
        <w:t xml:space="preserve"> </w:t>
      </w:r>
      <w:r w:rsidRPr="00F53D86">
        <w:rPr>
          <w:b/>
          <w:sz w:val="24"/>
          <w:szCs w:val="24"/>
        </w:rPr>
        <w:t>DE</w:t>
      </w:r>
      <w:r w:rsidRPr="00F53D86">
        <w:rPr>
          <w:b/>
          <w:spacing w:val="-1"/>
          <w:sz w:val="24"/>
          <w:szCs w:val="24"/>
        </w:rPr>
        <w:t xml:space="preserve"> </w:t>
      </w:r>
      <w:r w:rsidRPr="00F53D86">
        <w:rPr>
          <w:b/>
          <w:sz w:val="24"/>
          <w:szCs w:val="24"/>
        </w:rPr>
        <w:t>APRESENTAÇÃO</w:t>
      </w:r>
      <w:r w:rsidRPr="00F53D86">
        <w:rPr>
          <w:b/>
          <w:spacing w:val="-1"/>
          <w:sz w:val="24"/>
          <w:szCs w:val="24"/>
        </w:rPr>
        <w:t xml:space="preserve"> </w:t>
      </w:r>
      <w:r w:rsidRPr="00F53D86">
        <w:rPr>
          <w:b/>
          <w:sz w:val="24"/>
          <w:szCs w:val="24"/>
        </w:rPr>
        <w:t>DA</w:t>
      </w:r>
      <w:r w:rsidRPr="00F53D86">
        <w:rPr>
          <w:b/>
          <w:spacing w:val="-1"/>
          <w:sz w:val="24"/>
          <w:szCs w:val="24"/>
        </w:rPr>
        <w:t xml:space="preserve"> </w:t>
      </w:r>
      <w:r w:rsidRPr="00F53D86">
        <w:rPr>
          <w:b/>
          <w:sz w:val="24"/>
          <w:szCs w:val="24"/>
        </w:rPr>
        <w:t>PROPOSTA</w:t>
      </w:r>
    </w:p>
    <w:p w:rsidR="009623E7" w:rsidRDefault="009623E7" w:rsidP="009623E7">
      <w:pPr>
        <w:spacing w:before="230"/>
        <w:ind w:left="-426"/>
        <w:rPr>
          <w:rFonts w:ascii="Arial" w:hAnsi="Arial"/>
          <w:b/>
          <w:sz w:val="24"/>
        </w:rPr>
      </w:pPr>
      <w:r>
        <w:rPr>
          <w:rFonts w:ascii="Arial" w:hAnsi="Arial"/>
          <w:b/>
          <w:sz w:val="24"/>
          <w:u w:val="thick"/>
        </w:rPr>
        <w:t>Aviso</w:t>
      </w:r>
      <w:r>
        <w:rPr>
          <w:rFonts w:ascii="Arial" w:hAnsi="Arial"/>
          <w:b/>
          <w:spacing w:val="-3"/>
          <w:sz w:val="24"/>
          <w:u w:val="thick"/>
        </w:rPr>
        <w:t xml:space="preserve"> </w:t>
      </w:r>
      <w:r>
        <w:rPr>
          <w:rFonts w:ascii="Arial" w:hAnsi="Arial"/>
          <w:b/>
          <w:sz w:val="24"/>
          <w:u w:val="thick"/>
        </w:rPr>
        <w:t>de</w:t>
      </w:r>
      <w:r>
        <w:rPr>
          <w:rFonts w:ascii="Arial" w:hAnsi="Arial"/>
          <w:b/>
          <w:spacing w:val="-2"/>
          <w:sz w:val="24"/>
          <w:u w:val="thick"/>
        </w:rPr>
        <w:t xml:space="preserve"> </w:t>
      </w:r>
      <w:r>
        <w:rPr>
          <w:rFonts w:ascii="Arial" w:hAnsi="Arial"/>
          <w:b/>
          <w:sz w:val="24"/>
          <w:u w:val="thick"/>
        </w:rPr>
        <w:t>Dispensa</w:t>
      </w:r>
      <w:r>
        <w:rPr>
          <w:rFonts w:ascii="Arial" w:hAnsi="Arial"/>
          <w:b/>
          <w:spacing w:val="-2"/>
          <w:sz w:val="24"/>
          <w:u w:val="thick"/>
        </w:rPr>
        <w:t xml:space="preserve"> </w:t>
      </w:r>
      <w:r>
        <w:rPr>
          <w:rFonts w:ascii="Arial" w:hAnsi="Arial"/>
          <w:b/>
          <w:sz w:val="24"/>
          <w:u w:val="thick"/>
        </w:rPr>
        <w:t>Eletrônica</w:t>
      </w:r>
      <w:r>
        <w:rPr>
          <w:rFonts w:ascii="Arial" w:hAnsi="Arial"/>
          <w:b/>
          <w:spacing w:val="-2"/>
          <w:sz w:val="24"/>
          <w:u w:val="thick"/>
        </w:rPr>
        <w:t xml:space="preserve"> </w:t>
      </w:r>
      <w:r>
        <w:rPr>
          <w:rFonts w:ascii="Arial" w:hAnsi="Arial"/>
          <w:b/>
          <w:sz w:val="24"/>
          <w:u w:val="thick"/>
        </w:rPr>
        <w:t>nº</w:t>
      </w:r>
      <w:r>
        <w:rPr>
          <w:rFonts w:ascii="Arial" w:hAnsi="Arial"/>
          <w:b/>
          <w:spacing w:val="1"/>
          <w:sz w:val="24"/>
          <w:u w:val="thick"/>
        </w:rPr>
        <w:t xml:space="preserve"> </w:t>
      </w:r>
      <w:r w:rsidR="00B658E2">
        <w:rPr>
          <w:rFonts w:ascii="Arial" w:hAnsi="Arial"/>
          <w:b/>
          <w:sz w:val="24"/>
          <w:u w:val="thick"/>
        </w:rPr>
        <w:t>10</w:t>
      </w:r>
      <w:r>
        <w:rPr>
          <w:rFonts w:ascii="Arial" w:hAnsi="Arial"/>
          <w:b/>
          <w:sz w:val="24"/>
          <w:u w:val="thick"/>
        </w:rPr>
        <w:t>/2026</w:t>
      </w:r>
      <w:r>
        <w:rPr>
          <w:rFonts w:ascii="Arial" w:hAnsi="Arial"/>
          <w:b/>
          <w:spacing w:val="-3"/>
          <w:sz w:val="24"/>
          <w:u w:val="thick"/>
        </w:rPr>
        <w:t xml:space="preserve"> </w:t>
      </w:r>
      <w:r>
        <w:rPr>
          <w:rFonts w:ascii="Arial" w:hAnsi="Arial"/>
          <w:b/>
          <w:sz w:val="24"/>
          <w:u w:val="thick"/>
        </w:rPr>
        <w:t>–</w:t>
      </w:r>
      <w:r>
        <w:rPr>
          <w:rFonts w:ascii="Arial" w:hAnsi="Arial"/>
          <w:b/>
          <w:spacing w:val="-3"/>
          <w:sz w:val="24"/>
          <w:u w:val="thick"/>
        </w:rPr>
        <w:t xml:space="preserve"> </w:t>
      </w:r>
      <w:r>
        <w:rPr>
          <w:rFonts w:ascii="Arial" w:hAnsi="Arial"/>
          <w:b/>
          <w:sz w:val="24"/>
          <w:u w:val="thick"/>
        </w:rPr>
        <w:t>Processo</w:t>
      </w:r>
      <w:r>
        <w:rPr>
          <w:rFonts w:ascii="Arial" w:hAnsi="Arial"/>
          <w:b/>
          <w:spacing w:val="-2"/>
          <w:sz w:val="24"/>
          <w:u w:val="thick"/>
        </w:rPr>
        <w:t xml:space="preserve"> </w:t>
      </w:r>
      <w:r>
        <w:rPr>
          <w:rFonts w:ascii="Arial" w:hAnsi="Arial"/>
          <w:b/>
          <w:sz w:val="24"/>
          <w:u w:val="thick"/>
        </w:rPr>
        <w:t>Administrativo</w:t>
      </w:r>
      <w:r>
        <w:rPr>
          <w:rFonts w:ascii="Arial" w:hAnsi="Arial"/>
          <w:b/>
          <w:spacing w:val="-2"/>
          <w:sz w:val="24"/>
          <w:u w:val="thick"/>
        </w:rPr>
        <w:t xml:space="preserve"> </w:t>
      </w:r>
      <w:r>
        <w:rPr>
          <w:rFonts w:ascii="Arial" w:hAnsi="Arial"/>
          <w:b/>
          <w:sz w:val="24"/>
          <w:u w:val="thick"/>
        </w:rPr>
        <w:t>nº</w:t>
      </w:r>
      <w:r w:rsidR="007A4A78">
        <w:rPr>
          <w:rFonts w:ascii="Arial" w:hAnsi="Arial"/>
          <w:b/>
          <w:spacing w:val="1"/>
          <w:sz w:val="24"/>
          <w:u w:val="thick"/>
        </w:rPr>
        <w:t xml:space="preserve"> 77</w:t>
      </w:r>
      <w:r>
        <w:rPr>
          <w:rFonts w:ascii="Arial" w:hAnsi="Arial"/>
          <w:b/>
          <w:sz w:val="24"/>
          <w:u w:val="thick"/>
        </w:rPr>
        <w:t>/2026</w:t>
      </w:r>
    </w:p>
    <w:p w:rsidR="009623E7" w:rsidRDefault="009623E7" w:rsidP="009623E7">
      <w:pPr>
        <w:pStyle w:val="Corpodetexto"/>
        <w:spacing w:before="2"/>
        <w:rPr>
          <w:rFonts w:ascii="Arial"/>
          <w:b/>
        </w:rPr>
      </w:pPr>
    </w:p>
    <w:tbl>
      <w:tblPr>
        <w:tblStyle w:val="TableNormal"/>
        <w:tblW w:w="9538" w:type="dxa"/>
        <w:tblInd w:w="-511" w:type="dxa"/>
        <w:tblLayout w:type="fixed"/>
        <w:tblLook w:val="01E0" w:firstRow="1" w:lastRow="1" w:firstColumn="1" w:lastColumn="1" w:noHBand="0" w:noVBand="0"/>
      </w:tblPr>
      <w:tblGrid>
        <w:gridCol w:w="188"/>
        <w:gridCol w:w="2548"/>
        <w:gridCol w:w="565"/>
        <w:gridCol w:w="56"/>
        <w:gridCol w:w="30"/>
        <w:gridCol w:w="55"/>
        <w:gridCol w:w="777"/>
        <w:gridCol w:w="3832"/>
        <w:gridCol w:w="1487"/>
      </w:tblGrid>
      <w:tr w:rsidR="009623E7" w:rsidRPr="00D74CB7" w:rsidTr="009623E7">
        <w:trPr>
          <w:trHeight w:val="426"/>
        </w:trPr>
        <w:tc>
          <w:tcPr>
            <w:tcW w:w="2736" w:type="dxa"/>
            <w:gridSpan w:val="2"/>
          </w:tcPr>
          <w:p w:rsidR="009623E7" w:rsidRPr="00D74CB7" w:rsidRDefault="009623E7" w:rsidP="00B658E2">
            <w:pPr>
              <w:pStyle w:val="TableParagraph"/>
              <w:spacing w:line="360" w:lineRule="auto"/>
              <w:ind w:left="200"/>
              <w:rPr>
                <w:rFonts w:ascii="Arial" w:hAnsi="Arial"/>
                <w:b/>
              </w:rPr>
            </w:pPr>
            <w:r w:rsidRPr="00D74CB7">
              <w:rPr>
                <w:rFonts w:ascii="Arial" w:hAnsi="Arial"/>
                <w:b/>
              </w:rPr>
              <w:t>Razão</w:t>
            </w:r>
            <w:r w:rsidRPr="00D74CB7">
              <w:rPr>
                <w:rFonts w:ascii="Arial" w:hAnsi="Arial"/>
                <w:b/>
                <w:spacing w:val="-1"/>
              </w:rPr>
              <w:t xml:space="preserve"> </w:t>
            </w:r>
            <w:r w:rsidRPr="00D74CB7">
              <w:rPr>
                <w:rFonts w:ascii="Arial" w:hAnsi="Arial"/>
                <w:b/>
              </w:rPr>
              <w:t>Social:</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55" w:type="dxa"/>
          </w:tcPr>
          <w:p w:rsidR="009623E7" w:rsidRPr="00D74CB7" w:rsidRDefault="009623E7" w:rsidP="00B658E2">
            <w:pPr>
              <w:pStyle w:val="TableParagraph"/>
              <w:rPr>
                <w:rFonts w:ascii="Times New Roman"/>
              </w:rPr>
            </w:pPr>
          </w:p>
        </w:tc>
        <w:tc>
          <w:tcPr>
            <w:tcW w:w="6096" w:type="dxa"/>
            <w:gridSpan w:val="3"/>
          </w:tcPr>
          <w:p w:rsidR="009623E7" w:rsidRPr="00D74CB7" w:rsidRDefault="009623E7" w:rsidP="00B658E2">
            <w:pPr>
              <w:pStyle w:val="TableParagraph"/>
              <w:spacing w:line="268" w:lineRule="exact"/>
              <w:ind w:left="-72" w:firstLine="1560"/>
              <w:rPr>
                <w:rFonts w:ascii="Arial" w:hAnsi="Arial"/>
                <w:b/>
              </w:rPr>
            </w:pPr>
            <w:r w:rsidRPr="00D74CB7">
              <w:rPr>
                <w:rFonts w:ascii="Arial" w:hAnsi="Arial"/>
                <w:b/>
              </w:rPr>
              <w:t xml:space="preserve">                           Dados</w:t>
            </w:r>
            <w:r w:rsidRPr="00D74CB7">
              <w:rPr>
                <w:rFonts w:ascii="Arial" w:hAnsi="Arial"/>
                <w:b/>
                <w:spacing w:val="-2"/>
              </w:rPr>
              <w:t xml:space="preserve"> </w:t>
            </w:r>
            <w:r w:rsidRPr="00D74CB7">
              <w:rPr>
                <w:rFonts w:ascii="Arial" w:hAnsi="Arial"/>
                <w:b/>
              </w:rPr>
              <w:t>Bancários</w:t>
            </w:r>
          </w:p>
        </w:tc>
      </w:tr>
      <w:tr w:rsidR="009623E7" w:rsidRPr="00D74CB7" w:rsidTr="009623E7">
        <w:trPr>
          <w:trHeight w:val="115"/>
        </w:trPr>
        <w:tc>
          <w:tcPr>
            <w:tcW w:w="2736" w:type="dxa"/>
            <w:gridSpan w:val="2"/>
          </w:tcPr>
          <w:p w:rsidR="009623E7" w:rsidRPr="00D74CB7" w:rsidRDefault="009623E7" w:rsidP="00B658E2">
            <w:pPr>
              <w:pStyle w:val="TableParagraph"/>
              <w:spacing w:before="151" w:line="360" w:lineRule="auto"/>
              <w:ind w:left="200"/>
              <w:rPr>
                <w:rFonts w:ascii="Arial"/>
                <w:b/>
              </w:rPr>
            </w:pPr>
            <w:r w:rsidRPr="00D74CB7">
              <w:rPr>
                <w:rFonts w:ascii="Arial"/>
                <w:b/>
              </w:rPr>
              <w:t>CNPJ:</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55" w:type="dxa"/>
          </w:tcPr>
          <w:p w:rsidR="009623E7" w:rsidRPr="00D74CB7" w:rsidRDefault="009623E7" w:rsidP="00B658E2">
            <w:pPr>
              <w:pStyle w:val="TableParagraph"/>
              <w:rPr>
                <w:rFonts w:ascii="Times New Roman"/>
              </w:rPr>
            </w:pPr>
          </w:p>
        </w:tc>
        <w:tc>
          <w:tcPr>
            <w:tcW w:w="6096" w:type="dxa"/>
            <w:gridSpan w:val="3"/>
          </w:tcPr>
          <w:p w:rsidR="009623E7" w:rsidRPr="00D74CB7" w:rsidRDefault="009623E7" w:rsidP="00B658E2">
            <w:pPr>
              <w:pStyle w:val="TableParagraph"/>
              <w:spacing w:before="151"/>
              <w:ind w:left="-72" w:right="1326" w:firstLine="1560"/>
              <w:jc w:val="center"/>
              <w:rPr>
                <w:rFonts w:ascii="Arial"/>
                <w:b/>
              </w:rPr>
            </w:pPr>
            <w:r w:rsidRPr="00D74CB7">
              <w:rPr>
                <w:rFonts w:ascii="Arial"/>
                <w:b/>
              </w:rPr>
              <w:t xml:space="preserve">                 Banco:</w:t>
            </w:r>
          </w:p>
        </w:tc>
      </w:tr>
      <w:tr w:rsidR="009623E7" w:rsidRPr="00D74CB7" w:rsidTr="009623E7">
        <w:trPr>
          <w:trHeight w:val="108"/>
        </w:trPr>
        <w:tc>
          <w:tcPr>
            <w:tcW w:w="2736" w:type="dxa"/>
            <w:gridSpan w:val="2"/>
          </w:tcPr>
          <w:p w:rsidR="009623E7" w:rsidRPr="00D74CB7" w:rsidRDefault="009623E7" w:rsidP="00B658E2">
            <w:pPr>
              <w:pStyle w:val="TableParagraph"/>
              <w:spacing w:before="152" w:line="360" w:lineRule="auto"/>
              <w:ind w:left="200"/>
              <w:rPr>
                <w:rFonts w:ascii="Arial" w:hAnsi="Arial"/>
                <w:b/>
              </w:rPr>
            </w:pPr>
            <w:r w:rsidRPr="00D74CB7">
              <w:rPr>
                <w:rFonts w:ascii="Arial" w:hAnsi="Arial"/>
                <w:b/>
              </w:rPr>
              <w:t>Endereço:</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55" w:type="dxa"/>
          </w:tcPr>
          <w:p w:rsidR="009623E7" w:rsidRPr="00D74CB7" w:rsidRDefault="009623E7" w:rsidP="00B658E2">
            <w:pPr>
              <w:pStyle w:val="TableParagraph"/>
              <w:rPr>
                <w:rFonts w:ascii="Times New Roman"/>
              </w:rPr>
            </w:pPr>
          </w:p>
        </w:tc>
        <w:tc>
          <w:tcPr>
            <w:tcW w:w="6096" w:type="dxa"/>
            <w:gridSpan w:val="3"/>
          </w:tcPr>
          <w:p w:rsidR="009623E7" w:rsidRPr="00D74CB7" w:rsidRDefault="009623E7" w:rsidP="00B658E2">
            <w:pPr>
              <w:pStyle w:val="TableParagraph"/>
              <w:spacing w:before="152"/>
              <w:ind w:left="-72" w:firstLine="1560"/>
              <w:rPr>
                <w:rFonts w:ascii="Arial" w:hAnsi="Arial"/>
                <w:b/>
              </w:rPr>
            </w:pPr>
            <w:r w:rsidRPr="00D74CB7">
              <w:rPr>
                <w:rFonts w:ascii="Arial" w:hAnsi="Arial"/>
                <w:b/>
              </w:rPr>
              <w:t xml:space="preserve">                           Agência:</w:t>
            </w:r>
          </w:p>
        </w:tc>
      </w:tr>
      <w:tr w:rsidR="009623E7" w:rsidRPr="00D74CB7" w:rsidTr="009623E7">
        <w:trPr>
          <w:trHeight w:val="230"/>
        </w:trPr>
        <w:tc>
          <w:tcPr>
            <w:tcW w:w="2736" w:type="dxa"/>
            <w:gridSpan w:val="2"/>
          </w:tcPr>
          <w:p w:rsidR="009623E7" w:rsidRPr="00D74CB7" w:rsidRDefault="009623E7" w:rsidP="00B658E2">
            <w:pPr>
              <w:pStyle w:val="TableParagraph"/>
              <w:spacing w:before="151" w:line="360" w:lineRule="auto"/>
              <w:ind w:left="200"/>
              <w:rPr>
                <w:rFonts w:ascii="Arial"/>
                <w:b/>
              </w:rPr>
            </w:pPr>
            <w:r w:rsidRPr="00D74CB7">
              <w:rPr>
                <w:rFonts w:ascii="Arial"/>
                <w:b/>
              </w:rPr>
              <w:t>Contato:</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55" w:type="dxa"/>
          </w:tcPr>
          <w:p w:rsidR="009623E7" w:rsidRPr="00D74CB7" w:rsidRDefault="009623E7" w:rsidP="00B658E2">
            <w:pPr>
              <w:pStyle w:val="TableParagraph"/>
              <w:rPr>
                <w:rFonts w:ascii="Times New Roman"/>
              </w:rPr>
            </w:pPr>
          </w:p>
        </w:tc>
        <w:tc>
          <w:tcPr>
            <w:tcW w:w="6096" w:type="dxa"/>
            <w:gridSpan w:val="3"/>
          </w:tcPr>
          <w:p w:rsidR="009623E7" w:rsidRPr="00D74CB7" w:rsidRDefault="009623E7" w:rsidP="00B658E2">
            <w:pPr>
              <w:pStyle w:val="TableParagraph"/>
              <w:spacing w:before="151"/>
              <w:ind w:left="-72" w:right="1326" w:firstLine="1560"/>
              <w:jc w:val="center"/>
              <w:rPr>
                <w:rFonts w:ascii="Arial"/>
                <w:b/>
              </w:rPr>
            </w:pPr>
            <w:r w:rsidRPr="00D74CB7">
              <w:rPr>
                <w:rFonts w:ascii="Arial"/>
                <w:b/>
              </w:rPr>
              <w:t xml:space="preserve">            C/C:</w:t>
            </w:r>
          </w:p>
        </w:tc>
      </w:tr>
      <w:tr w:rsidR="009623E7" w:rsidRPr="00D74CB7" w:rsidTr="009623E7">
        <w:trPr>
          <w:gridAfter w:val="1"/>
          <w:wAfter w:w="1487" w:type="dxa"/>
          <w:trHeight w:val="238"/>
        </w:trPr>
        <w:tc>
          <w:tcPr>
            <w:tcW w:w="2736" w:type="dxa"/>
            <w:gridSpan w:val="2"/>
          </w:tcPr>
          <w:p w:rsidR="009623E7" w:rsidRPr="00D74CB7" w:rsidRDefault="009623E7" w:rsidP="00B658E2">
            <w:pPr>
              <w:pStyle w:val="TableParagraph"/>
              <w:spacing w:before="151" w:line="360" w:lineRule="auto"/>
              <w:ind w:left="200"/>
              <w:rPr>
                <w:rFonts w:ascii="Arial"/>
                <w:b/>
              </w:rPr>
            </w:pPr>
            <w:r w:rsidRPr="00D74CB7">
              <w:rPr>
                <w:rFonts w:ascii="Arial"/>
                <w:b/>
              </w:rPr>
              <w:t>Cep:</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832" w:type="dxa"/>
            <w:gridSpan w:val="2"/>
          </w:tcPr>
          <w:p w:rsidR="009623E7" w:rsidRPr="00D74CB7" w:rsidRDefault="009623E7" w:rsidP="00B658E2">
            <w:pPr>
              <w:pStyle w:val="TableParagraph"/>
              <w:rPr>
                <w:rFonts w:ascii="Times New Roman"/>
              </w:rPr>
            </w:pPr>
          </w:p>
        </w:tc>
        <w:tc>
          <w:tcPr>
            <w:tcW w:w="3832" w:type="dxa"/>
          </w:tcPr>
          <w:p w:rsidR="009623E7" w:rsidRPr="00D74CB7" w:rsidRDefault="009623E7" w:rsidP="00B658E2">
            <w:pPr>
              <w:pStyle w:val="TableParagraph"/>
              <w:rPr>
                <w:rFonts w:ascii="Times New Roman"/>
              </w:rPr>
            </w:pPr>
          </w:p>
        </w:tc>
      </w:tr>
      <w:tr w:rsidR="009623E7" w:rsidRPr="00D74CB7" w:rsidTr="009623E7">
        <w:trPr>
          <w:gridAfter w:val="1"/>
          <w:wAfter w:w="1487" w:type="dxa"/>
          <w:trHeight w:val="374"/>
        </w:trPr>
        <w:tc>
          <w:tcPr>
            <w:tcW w:w="2736" w:type="dxa"/>
            <w:gridSpan w:val="2"/>
          </w:tcPr>
          <w:p w:rsidR="009623E7" w:rsidRPr="00D74CB7" w:rsidRDefault="009623E7" w:rsidP="00B658E2">
            <w:pPr>
              <w:pStyle w:val="TableParagraph"/>
              <w:spacing w:before="151" w:line="360" w:lineRule="auto"/>
              <w:ind w:left="200"/>
              <w:rPr>
                <w:rFonts w:ascii="Arial"/>
                <w:b/>
              </w:rPr>
            </w:pPr>
            <w:r w:rsidRPr="00D74CB7">
              <w:rPr>
                <w:rFonts w:ascii="Arial"/>
                <w:b/>
              </w:rPr>
              <w:t>Tel.:</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spacing w:before="151"/>
              <w:ind w:left="-336"/>
              <w:rPr>
                <w:rFonts w:ascii="Arial"/>
                <w:b/>
              </w:rPr>
            </w:pPr>
            <w:r w:rsidRPr="00D74CB7">
              <w:rPr>
                <w:rFonts w:ascii="Arial"/>
                <w:b/>
              </w:rPr>
              <w:t>Cel.:</w:t>
            </w:r>
          </w:p>
        </w:tc>
        <w:tc>
          <w:tcPr>
            <w:tcW w:w="832" w:type="dxa"/>
            <w:gridSpan w:val="2"/>
          </w:tcPr>
          <w:p w:rsidR="009623E7" w:rsidRPr="00D74CB7" w:rsidRDefault="009623E7" w:rsidP="00B658E2">
            <w:pPr>
              <w:pStyle w:val="TableParagraph"/>
              <w:rPr>
                <w:rFonts w:ascii="Times New Roman"/>
              </w:rPr>
            </w:pPr>
          </w:p>
        </w:tc>
        <w:tc>
          <w:tcPr>
            <w:tcW w:w="3832" w:type="dxa"/>
          </w:tcPr>
          <w:p w:rsidR="009623E7" w:rsidRPr="00D74CB7" w:rsidRDefault="009623E7" w:rsidP="00B658E2">
            <w:pPr>
              <w:pStyle w:val="TableParagraph"/>
              <w:rPr>
                <w:rFonts w:ascii="Times New Roman"/>
              </w:rPr>
            </w:pPr>
          </w:p>
        </w:tc>
      </w:tr>
      <w:tr w:rsidR="009623E7" w:rsidRPr="00D74CB7" w:rsidTr="009623E7">
        <w:trPr>
          <w:gridAfter w:val="1"/>
          <w:wAfter w:w="1487" w:type="dxa"/>
          <w:trHeight w:val="435"/>
        </w:trPr>
        <w:tc>
          <w:tcPr>
            <w:tcW w:w="2736" w:type="dxa"/>
            <w:gridSpan w:val="2"/>
          </w:tcPr>
          <w:p w:rsidR="009623E7" w:rsidRPr="00D74CB7" w:rsidRDefault="009623E7" w:rsidP="00B658E2">
            <w:pPr>
              <w:pStyle w:val="TableParagraph"/>
              <w:spacing w:before="152" w:line="360" w:lineRule="auto"/>
              <w:ind w:left="200"/>
              <w:rPr>
                <w:rFonts w:ascii="Arial"/>
                <w:b/>
              </w:rPr>
            </w:pPr>
            <w:r w:rsidRPr="00D74CB7">
              <w:rPr>
                <w:rFonts w:ascii="Arial"/>
                <w:b/>
              </w:rPr>
              <w:t>E-mail:</w:t>
            </w:r>
          </w:p>
        </w:tc>
        <w:tc>
          <w:tcPr>
            <w:tcW w:w="565" w:type="dxa"/>
          </w:tcPr>
          <w:p w:rsidR="009623E7" w:rsidRPr="00D74CB7" w:rsidRDefault="009623E7" w:rsidP="00B658E2">
            <w:pPr>
              <w:pStyle w:val="TableParagraph"/>
              <w:spacing w:line="360" w:lineRule="auto"/>
              <w:rPr>
                <w:rFonts w:ascii="Times New Roman"/>
              </w:rPr>
            </w:pPr>
          </w:p>
        </w:tc>
        <w:tc>
          <w:tcPr>
            <w:tcW w:w="56" w:type="dxa"/>
          </w:tcPr>
          <w:p w:rsidR="009623E7" w:rsidRPr="00D74CB7" w:rsidRDefault="009623E7" w:rsidP="00B658E2">
            <w:pPr>
              <w:pStyle w:val="TableParagraph"/>
              <w:rPr>
                <w:rFonts w:ascii="Times New Roman"/>
              </w:rPr>
            </w:pPr>
          </w:p>
        </w:tc>
        <w:tc>
          <w:tcPr>
            <w:tcW w:w="30" w:type="dxa"/>
          </w:tcPr>
          <w:p w:rsidR="009623E7" w:rsidRPr="00D74CB7" w:rsidRDefault="009623E7" w:rsidP="00B658E2">
            <w:pPr>
              <w:pStyle w:val="TableParagraph"/>
              <w:rPr>
                <w:rFonts w:ascii="Times New Roman"/>
              </w:rPr>
            </w:pPr>
          </w:p>
        </w:tc>
        <w:tc>
          <w:tcPr>
            <w:tcW w:w="832" w:type="dxa"/>
            <w:gridSpan w:val="2"/>
          </w:tcPr>
          <w:p w:rsidR="009623E7" w:rsidRPr="00D74CB7" w:rsidRDefault="009623E7" w:rsidP="00B658E2">
            <w:pPr>
              <w:pStyle w:val="TableParagraph"/>
              <w:rPr>
                <w:rFonts w:ascii="Times New Roman"/>
              </w:rPr>
            </w:pPr>
          </w:p>
        </w:tc>
        <w:tc>
          <w:tcPr>
            <w:tcW w:w="3832" w:type="dxa"/>
          </w:tcPr>
          <w:p w:rsidR="009623E7" w:rsidRPr="00D74CB7" w:rsidRDefault="009623E7" w:rsidP="00B658E2">
            <w:pPr>
              <w:pStyle w:val="TableParagraph"/>
              <w:rPr>
                <w:rFonts w:ascii="Times New Roman"/>
              </w:rPr>
            </w:pPr>
          </w:p>
        </w:tc>
      </w:tr>
      <w:tr w:rsidR="009623E7" w:rsidRPr="00D74CB7" w:rsidTr="009623E7">
        <w:trPr>
          <w:gridAfter w:val="1"/>
          <w:wAfter w:w="1487" w:type="dxa"/>
          <w:trHeight w:val="297"/>
        </w:trPr>
        <w:tc>
          <w:tcPr>
            <w:tcW w:w="188" w:type="dxa"/>
          </w:tcPr>
          <w:p w:rsidR="009623E7" w:rsidRPr="00D74CB7" w:rsidRDefault="009623E7" w:rsidP="00B658E2">
            <w:pPr>
              <w:pStyle w:val="TableParagraph"/>
              <w:spacing w:line="360" w:lineRule="auto"/>
              <w:ind w:left="200"/>
              <w:rPr>
                <w:rFonts w:ascii="Arial"/>
                <w:b/>
              </w:rPr>
            </w:pPr>
          </w:p>
        </w:tc>
        <w:tc>
          <w:tcPr>
            <w:tcW w:w="7863" w:type="dxa"/>
            <w:gridSpan w:val="7"/>
          </w:tcPr>
          <w:p w:rsidR="009623E7" w:rsidRPr="00D74CB7" w:rsidRDefault="009623E7" w:rsidP="00B658E2">
            <w:pPr>
              <w:pStyle w:val="TableParagraph"/>
              <w:spacing w:line="360" w:lineRule="auto"/>
              <w:ind w:left="-331" w:firstLine="331"/>
              <w:rPr>
                <w:rFonts w:ascii="Arial"/>
                <w:b/>
              </w:rPr>
            </w:pPr>
            <w:r w:rsidRPr="00D74CB7">
              <w:rPr>
                <w:rFonts w:ascii="Arial"/>
                <w:b/>
              </w:rPr>
              <w:t>Representante</w:t>
            </w:r>
            <w:r w:rsidRPr="00D74CB7">
              <w:rPr>
                <w:rFonts w:ascii="Arial"/>
                <w:b/>
                <w:spacing w:val="-4"/>
              </w:rPr>
              <w:t xml:space="preserve"> </w:t>
            </w:r>
            <w:r w:rsidRPr="00D74CB7">
              <w:rPr>
                <w:rFonts w:ascii="Arial"/>
                <w:b/>
              </w:rPr>
              <w:t>comercial:</w:t>
            </w:r>
          </w:p>
        </w:tc>
      </w:tr>
      <w:tr w:rsidR="009623E7" w:rsidRPr="00D74CB7" w:rsidTr="009623E7">
        <w:trPr>
          <w:gridAfter w:val="1"/>
          <w:wAfter w:w="1487" w:type="dxa"/>
          <w:trHeight w:val="325"/>
        </w:trPr>
        <w:tc>
          <w:tcPr>
            <w:tcW w:w="2736" w:type="dxa"/>
            <w:gridSpan w:val="2"/>
          </w:tcPr>
          <w:p w:rsidR="009623E7" w:rsidRPr="00D74CB7" w:rsidRDefault="009623E7" w:rsidP="00B658E2">
            <w:pPr>
              <w:pStyle w:val="TableParagraph"/>
              <w:tabs>
                <w:tab w:val="left" w:pos="2595"/>
              </w:tabs>
              <w:spacing w:line="360" w:lineRule="auto"/>
              <w:ind w:left="200" w:right="-15"/>
              <w:rPr>
                <w:rFonts w:ascii="Arial"/>
                <w:b/>
              </w:rPr>
            </w:pPr>
            <w:r w:rsidRPr="00D74CB7">
              <w:rPr>
                <w:rFonts w:ascii="Arial"/>
                <w:b/>
              </w:rPr>
              <w:t xml:space="preserve">Optante do </w:t>
            </w:r>
            <w:r w:rsidRPr="00D74CB7">
              <w:rPr>
                <w:rFonts w:ascii="Arial"/>
                <w:b/>
                <w:spacing w:val="-64"/>
              </w:rPr>
              <w:t xml:space="preserve">       </w:t>
            </w:r>
            <w:r w:rsidRPr="00D74CB7">
              <w:rPr>
                <w:rFonts w:ascii="Arial"/>
                <w:b/>
              </w:rPr>
              <w:t>SIMPLES:</w:t>
            </w:r>
          </w:p>
        </w:tc>
        <w:tc>
          <w:tcPr>
            <w:tcW w:w="5315" w:type="dxa"/>
            <w:gridSpan w:val="6"/>
          </w:tcPr>
          <w:p w:rsidR="009623E7" w:rsidRDefault="009623E7" w:rsidP="00B658E2">
            <w:pPr>
              <w:pStyle w:val="TableParagraph"/>
              <w:spacing w:line="256" w:lineRule="exact"/>
              <w:ind w:left="310"/>
              <w:rPr>
                <w:rFonts w:ascii="Arial" w:hAnsi="Arial"/>
                <w:b/>
              </w:rPr>
            </w:pPr>
            <w:r w:rsidRPr="00D74CB7">
              <w:rPr>
                <w:rFonts w:ascii="Arial" w:hAnsi="Arial"/>
                <w:b/>
              </w:rPr>
              <w:t>(   )SIM         (   )NÃO</w:t>
            </w:r>
          </w:p>
          <w:p w:rsidR="009623E7" w:rsidRPr="00D74CB7" w:rsidRDefault="009623E7" w:rsidP="00B658E2">
            <w:pPr>
              <w:pStyle w:val="TableParagraph"/>
              <w:spacing w:line="256" w:lineRule="exact"/>
              <w:ind w:left="310"/>
              <w:rPr>
                <w:rFonts w:ascii="Arial" w:hAnsi="Arial"/>
                <w:b/>
              </w:rPr>
            </w:pPr>
          </w:p>
        </w:tc>
      </w:tr>
    </w:tbl>
    <w:p w:rsidR="009623E7" w:rsidRDefault="009623E7" w:rsidP="009623E7">
      <w:pPr>
        <w:pStyle w:val="Corpodetexto"/>
        <w:ind w:left="-567" w:right="-852"/>
        <w:jc w:val="both"/>
      </w:pPr>
      <w:r w:rsidRPr="00D74CB7">
        <w:rPr>
          <w:rFonts w:ascii="Arial" w:hAnsi="Arial"/>
          <w:b/>
        </w:rPr>
        <w:t xml:space="preserve">Objeto: </w:t>
      </w:r>
      <w:r w:rsidRPr="00D74CB7">
        <w:t xml:space="preserve">O objeto </w:t>
      </w:r>
      <w:r w:rsidRPr="008F2E6B">
        <w:rPr>
          <w:rFonts w:ascii="Arial" w:hAnsi="Arial" w:cs="Arial"/>
        </w:rPr>
        <w:t xml:space="preserve">da presente dispensa é a </w:t>
      </w:r>
      <w:r w:rsidR="00BA37E8">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8F2E6B">
        <w:rPr>
          <w:rFonts w:ascii="Arial" w:hAnsi="Arial" w:cs="Arial"/>
          <w:b/>
        </w:rPr>
        <w:t>,</w:t>
      </w:r>
      <w:r w:rsidRPr="00D74CB7">
        <w:rPr>
          <w:rFonts w:ascii="Arial" w:hAnsi="Arial"/>
          <w:b/>
          <w:spacing w:val="1"/>
        </w:rPr>
        <w:t xml:space="preserve"> </w:t>
      </w:r>
      <w:r w:rsidRPr="00D74CB7">
        <w:t>conforme</w:t>
      </w:r>
      <w:r w:rsidRPr="00D74CB7">
        <w:rPr>
          <w:spacing w:val="-6"/>
        </w:rPr>
        <w:t xml:space="preserve"> </w:t>
      </w:r>
      <w:r w:rsidRPr="00D74CB7">
        <w:t>condições,</w:t>
      </w:r>
      <w:r w:rsidRPr="00D74CB7">
        <w:rPr>
          <w:spacing w:val="-4"/>
        </w:rPr>
        <w:t xml:space="preserve"> </w:t>
      </w:r>
      <w:r w:rsidRPr="00D74CB7">
        <w:t>quantidades</w:t>
      </w:r>
      <w:r w:rsidRPr="00D74CB7">
        <w:rPr>
          <w:spacing w:val="-4"/>
        </w:rPr>
        <w:t xml:space="preserve"> </w:t>
      </w:r>
      <w:r w:rsidRPr="00D74CB7">
        <w:t>e</w:t>
      </w:r>
      <w:r w:rsidRPr="00D74CB7">
        <w:rPr>
          <w:spacing w:val="-5"/>
        </w:rPr>
        <w:t xml:space="preserve"> </w:t>
      </w:r>
      <w:r w:rsidRPr="00D74CB7">
        <w:t>exigências</w:t>
      </w:r>
      <w:r w:rsidRPr="00D74CB7">
        <w:rPr>
          <w:spacing w:val="-6"/>
        </w:rPr>
        <w:t xml:space="preserve"> </w:t>
      </w:r>
      <w:r w:rsidRPr="00D74CB7">
        <w:t>estabelecidas</w:t>
      </w:r>
      <w:r w:rsidRPr="00D74CB7">
        <w:rPr>
          <w:spacing w:val="-3"/>
        </w:rPr>
        <w:t xml:space="preserve"> </w:t>
      </w:r>
      <w:r w:rsidRPr="00D74CB7">
        <w:t>neste</w:t>
      </w:r>
      <w:r w:rsidRPr="00D74CB7">
        <w:rPr>
          <w:spacing w:val="-5"/>
        </w:rPr>
        <w:t xml:space="preserve"> </w:t>
      </w:r>
      <w:r w:rsidRPr="00D74CB7">
        <w:t>Aviso</w:t>
      </w:r>
      <w:r w:rsidRPr="00D74CB7">
        <w:rPr>
          <w:spacing w:val="-6"/>
        </w:rPr>
        <w:t xml:space="preserve"> </w:t>
      </w:r>
      <w:r w:rsidRPr="00D74CB7">
        <w:t>de</w:t>
      </w:r>
      <w:r w:rsidRPr="00D74CB7">
        <w:rPr>
          <w:spacing w:val="-3"/>
        </w:rPr>
        <w:t xml:space="preserve"> </w:t>
      </w:r>
      <w:r w:rsidRPr="00D74CB7">
        <w:t>Contratação</w:t>
      </w:r>
      <w:r w:rsidRPr="00D74CB7">
        <w:rPr>
          <w:spacing w:val="-6"/>
        </w:rPr>
        <w:t xml:space="preserve"> </w:t>
      </w:r>
      <w:r w:rsidRPr="00D74CB7">
        <w:t>Direta</w:t>
      </w:r>
      <w:r w:rsidRPr="00D74CB7">
        <w:rPr>
          <w:spacing w:val="-5"/>
        </w:rPr>
        <w:t xml:space="preserve"> </w:t>
      </w:r>
      <w:r w:rsidRPr="00D74CB7">
        <w:t>e</w:t>
      </w:r>
      <w:r w:rsidRPr="00D74CB7">
        <w:rPr>
          <w:spacing w:val="-5"/>
        </w:rPr>
        <w:t xml:space="preserve"> </w:t>
      </w:r>
      <w:r w:rsidRPr="00D74CB7">
        <w:t xml:space="preserve">seus </w:t>
      </w:r>
      <w:r w:rsidRPr="00D74CB7">
        <w:rPr>
          <w:spacing w:val="-59"/>
        </w:rPr>
        <w:t xml:space="preserve"> </w:t>
      </w:r>
      <w:r w:rsidRPr="00D74CB7">
        <w:t>anexos.</w:t>
      </w:r>
    </w:p>
    <w:p w:rsidR="009623E7" w:rsidRDefault="009623E7" w:rsidP="009623E7">
      <w:pPr>
        <w:pStyle w:val="Corpodetexto"/>
        <w:ind w:left="352" w:right="184"/>
        <w:jc w:val="both"/>
      </w:pPr>
    </w:p>
    <w:p w:rsidR="009623E7" w:rsidRDefault="009623E7" w:rsidP="009623E7">
      <w:pPr>
        <w:pStyle w:val="Corpodetexto"/>
        <w:spacing w:before="11"/>
        <w:rPr>
          <w:sz w:val="8"/>
        </w:rPr>
      </w:pPr>
    </w:p>
    <w:tbl>
      <w:tblPr>
        <w:tblStyle w:val="TableNormal"/>
        <w:tblW w:w="5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710"/>
        <w:gridCol w:w="3408"/>
        <w:gridCol w:w="1135"/>
        <w:gridCol w:w="1702"/>
        <w:gridCol w:w="2408"/>
      </w:tblGrid>
      <w:tr w:rsidR="00140B27" w:rsidTr="00140B27">
        <w:trPr>
          <w:trHeight w:val="505"/>
          <w:jc w:val="center"/>
        </w:trPr>
        <w:tc>
          <w:tcPr>
            <w:tcW w:w="280" w:type="pct"/>
            <w:vAlign w:val="center"/>
          </w:tcPr>
          <w:p w:rsidR="00140B27" w:rsidRPr="001175CE" w:rsidRDefault="00140B27" w:rsidP="00B658E2">
            <w:pPr>
              <w:pStyle w:val="TableParagraph"/>
              <w:spacing w:before="120"/>
              <w:rPr>
                <w:rFonts w:ascii="Arial"/>
                <w:b/>
                <w:sz w:val="16"/>
                <w:szCs w:val="16"/>
              </w:rPr>
            </w:pPr>
            <w:r w:rsidRPr="001175CE">
              <w:rPr>
                <w:rFonts w:ascii="Arial"/>
                <w:b/>
                <w:sz w:val="16"/>
                <w:szCs w:val="16"/>
              </w:rPr>
              <w:t>LOTE</w:t>
            </w:r>
          </w:p>
        </w:tc>
        <w:tc>
          <w:tcPr>
            <w:tcW w:w="358" w:type="pct"/>
            <w:vAlign w:val="center"/>
          </w:tcPr>
          <w:p w:rsidR="00140B27" w:rsidRPr="001175CE" w:rsidRDefault="00140B27" w:rsidP="00B658E2">
            <w:pPr>
              <w:pStyle w:val="TableParagraph"/>
              <w:spacing w:before="127"/>
              <w:ind w:left="98" w:right="91"/>
              <w:rPr>
                <w:rFonts w:ascii="Arial"/>
                <w:b/>
                <w:sz w:val="14"/>
                <w:szCs w:val="14"/>
              </w:rPr>
            </w:pPr>
            <w:r w:rsidRPr="001175CE">
              <w:rPr>
                <w:rFonts w:ascii="Arial"/>
                <w:b/>
                <w:sz w:val="14"/>
                <w:szCs w:val="14"/>
              </w:rPr>
              <w:t>ITEM</w:t>
            </w:r>
          </w:p>
        </w:tc>
        <w:tc>
          <w:tcPr>
            <w:tcW w:w="1718" w:type="pct"/>
            <w:vAlign w:val="center"/>
          </w:tcPr>
          <w:p w:rsidR="00140B27" w:rsidRPr="00D36B14" w:rsidRDefault="00140B27" w:rsidP="00B658E2">
            <w:pPr>
              <w:pStyle w:val="TableParagraph"/>
              <w:spacing w:before="127"/>
              <w:ind w:left="105" w:right="98"/>
              <w:jc w:val="center"/>
              <w:rPr>
                <w:rFonts w:ascii="Arial"/>
                <w:b/>
                <w:sz w:val="18"/>
                <w:szCs w:val="18"/>
              </w:rPr>
            </w:pPr>
            <w:r>
              <w:rPr>
                <w:rFonts w:ascii="Arial"/>
                <w:b/>
                <w:sz w:val="18"/>
                <w:szCs w:val="18"/>
              </w:rPr>
              <w:t>ESPECIFICA</w:t>
            </w:r>
            <w:r>
              <w:rPr>
                <w:rFonts w:ascii="Arial"/>
                <w:b/>
                <w:sz w:val="18"/>
                <w:szCs w:val="18"/>
              </w:rPr>
              <w:t>ÇÃ</w:t>
            </w:r>
            <w:r>
              <w:rPr>
                <w:rFonts w:ascii="Arial"/>
                <w:b/>
                <w:sz w:val="18"/>
                <w:szCs w:val="18"/>
              </w:rPr>
              <w:t>O</w:t>
            </w:r>
          </w:p>
        </w:tc>
        <w:tc>
          <w:tcPr>
            <w:tcW w:w="572" w:type="pct"/>
            <w:vAlign w:val="center"/>
          </w:tcPr>
          <w:p w:rsidR="00140B27" w:rsidRPr="005B13CB" w:rsidRDefault="00140B27" w:rsidP="00B658E2">
            <w:pPr>
              <w:pStyle w:val="TableParagraph"/>
              <w:spacing w:before="127"/>
              <w:jc w:val="center"/>
              <w:rPr>
                <w:rFonts w:ascii="Arial" w:hAnsi="Arial"/>
                <w:b/>
                <w:sz w:val="14"/>
                <w:szCs w:val="16"/>
              </w:rPr>
            </w:pPr>
            <w:r w:rsidRPr="005B13CB">
              <w:rPr>
                <w:rFonts w:ascii="Arial" w:hAnsi="Arial"/>
                <w:b/>
                <w:sz w:val="14"/>
                <w:szCs w:val="16"/>
              </w:rPr>
              <w:t>QUANTIDADE</w:t>
            </w:r>
          </w:p>
        </w:tc>
        <w:tc>
          <w:tcPr>
            <w:tcW w:w="858" w:type="pct"/>
            <w:vAlign w:val="center"/>
          </w:tcPr>
          <w:p w:rsidR="00140B27" w:rsidRDefault="00140B27" w:rsidP="00B658E2">
            <w:pPr>
              <w:pStyle w:val="TableParagraph"/>
              <w:spacing w:line="252" w:lineRule="exact"/>
              <w:ind w:left="279" w:right="-130" w:hanging="548"/>
              <w:jc w:val="center"/>
              <w:rPr>
                <w:rFonts w:ascii="Arial"/>
                <w:b/>
                <w:sz w:val="16"/>
                <w:szCs w:val="16"/>
              </w:rPr>
            </w:pPr>
            <w:r w:rsidRPr="00595E65">
              <w:rPr>
                <w:rFonts w:ascii="Arial"/>
                <w:b/>
                <w:sz w:val="16"/>
                <w:szCs w:val="16"/>
              </w:rPr>
              <w:t>VALOR</w:t>
            </w:r>
          </w:p>
          <w:p w:rsidR="00140B27" w:rsidRPr="00595E65" w:rsidRDefault="00140B27" w:rsidP="00B658E2">
            <w:pPr>
              <w:pStyle w:val="TableParagraph"/>
              <w:spacing w:line="252" w:lineRule="exact"/>
              <w:ind w:left="279" w:right="-130" w:hanging="548"/>
              <w:jc w:val="center"/>
              <w:rPr>
                <w:rFonts w:ascii="Arial"/>
                <w:b/>
                <w:sz w:val="16"/>
                <w:szCs w:val="16"/>
              </w:rPr>
            </w:pPr>
            <w:r w:rsidRPr="00595E65">
              <w:rPr>
                <w:rFonts w:ascii="Arial"/>
                <w:b/>
                <w:sz w:val="16"/>
                <w:szCs w:val="16"/>
              </w:rPr>
              <w:t>UNIT</w:t>
            </w:r>
            <w:r w:rsidRPr="00595E65">
              <w:rPr>
                <w:rFonts w:ascii="Arial"/>
                <w:b/>
                <w:sz w:val="16"/>
                <w:szCs w:val="16"/>
              </w:rPr>
              <w:t>Á</w:t>
            </w:r>
            <w:r w:rsidRPr="00595E65">
              <w:rPr>
                <w:rFonts w:ascii="Arial"/>
                <w:b/>
                <w:sz w:val="16"/>
                <w:szCs w:val="16"/>
              </w:rPr>
              <w:t>RIO (R$)</w:t>
            </w:r>
          </w:p>
        </w:tc>
        <w:tc>
          <w:tcPr>
            <w:tcW w:w="1214" w:type="pct"/>
            <w:vAlign w:val="center"/>
          </w:tcPr>
          <w:p w:rsidR="00140B27" w:rsidRPr="00595E65" w:rsidRDefault="00140B27" w:rsidP="00B658E2">
            <w:pPr>
              <w:pStyle w:val="TableParagraph"/>
              <w:spacing w:line="252" w:lineRule="exact"/>
              <w:ind w:left="402" w:right="357" w:hanging="20"/>
              <w:jc w:val="center"/>
              <w:rPr>
                <w:rFonts w:ascii="Arial"/>
                <w:b/>
                <w:sz w:val="16"/>
                <w:szCs w:val="16"/>
              </w:rPr>
            </w:pPr>
            <w:r w:rsidRPr="00595E65">
              <w:rPr>
                <w:rFonts w:ascii="Arial"/>
                <w:b/>
                <w:sz w:val="16"/>
                <w:szCs w:val="16"/>
              </w:rPr>
              <w:t>VALOR TOTAL (R$)</w:t>
            </w:r>
          </w:p>
        </w:tc>
      </w:tr>
      <w:tr w:rsidR="00140B27" w:rsidRPr="00D56477" w:rsidTr="00140B27">
        <w:trPr>
          <w:trHeight w:val="789"/>
          <w:jc w:val="center"/>
        </w:trPr>
        <w:tc>
          <w:tcPr>
            <w:tcW w:w="280" w:type="pct"/>
            <w:vAlign w:val="center"/>
          </w:tcPr>
          <w:p w:rsidR="00140B27" w:rsidRPr="00BA37E8" w:rsidRDefault="00140B27" w:rsidP="00B658E2">
            <w:pPr>
              <w:pStyle w:val="TableParagraph"/>
              <w:spacing w:before="184"/>
              <w:ind w:right="25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358" w:type="pct"/>
            <w:vAlign w:val="center"/>
          </w:tcPr>
          <w:p w:rsidR="00140B27" w:rsidRPr="00BA37E8" w:rsidRDefault="00140B27" w:rsidP="00B658E2">
            <w:pPr>
              <w:pStyle w:val="TableParagraph"/>
              <w:spacing w:before="127"/>
              <w:ind w:left="94" w:right="9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1718" w:type="pct"/>
            <w:vAlign w:val="center"/>
          </w:tcPr>
          <w:p w:rsidR="00BA37E8" w:rsidRPr="00BA37E8" w:rsidRDefault="00BA37E8" w:rsidP="00B658E2">
            <w:pPr>
              <w:pStyle w:val="pb-0"/>
              <w:spacing w:before="0" w:beforeAutospacing="0" w:after="0" w:afterAutospacing="0"/>
              <w:jc w:val="center"/>
              <w:rPr>
                <w:sz w:val="18"/>
                <w:szCs w:val="18"/>
              </w:rPr>
            </w:pPr>
            <w:r w:rsidRPr="00BA37E8">
              <w:rPr>
                <w:sz w:val="18"/>
                <w:szCs w:val="18"/>
              </w:rPr>
              <w:t xml:space="preserve">Consultoria técnica para </w:t>
            </w:r>
          </w:p>
          <w:p w:rsidR="00140B27" w:rsidRPr="00BA37E8" w:rsidRDefault="00BA37E8" w:rsidP="00B658E2">
            <w:pPr>
              <w:pStyle w:val="pb-0"/>
              <w:spacing w:before="0" w:beforeAutospacing="0" w:after="0" w:afterAutospacing="0"/>
              <w:jc w:val="center"/>
              <w:rPr>
                <w:sz w:val="18"/>
                <w:szCs w:val="18"/>
              </w:rPr>
            </w:pPr>
            <w:r w:rsidRPr="00BA37E8">
              <w:rPr>
                <w:sz w:val="18"/>
                <w:szCs w:val="18"/>
              </w:rPr>
              <w:t>o Pró-Gestão</w:t>
            </w:r>
          </w:p>
        </w:tc>
        <w:tc>
          <w:tcPr>
            <w:tcW w:w="572" w:type="pct"/>
            <w:vAlign w:val="center"/>
          </w:tcPr>
          <w:p w:rsidR="00140B27" w:rsidRPr="00BA37E8" w:rsidRDefault="00BA37E8" w:rsidP="00B658E2">
            <w:pPr>
              <w:pStyle w:val="PargrafodaLista"/>
              <w:spacing w:before="120" w:after="120"/>
              <w:ind w:left="0"/>
              <w:jc w:val="center"/>
              <w:rPr>
                <w:rFonts w:ascii="Times New Roman" w:hAnsi="Times New Roman" w:cs="Times New Roman"/>
                <w:sz w:val="18"/>
                <w:szCs w:val="18"/>
              </w:rPr>
            </w:pPr>
            <w:r w:rsidRPr="00BA37E8">
              <w:rPr>
                <w:rFonts w:ascii="Times New Roman" w:hAnsi="Times New Roman" w:cs="Times New Roman"/>
                <w:sz w:val="18"/>
                <w:szCs w:val="18"/>
              </w:rPr>
              <w:t>06</w:t>
            </w:r>
          </w:p>
        </w:tc>
        <w:tc>
          <w:tcPr>
            <w:tcW w:w="858" w:type="pct"/>
            <w:vAlign w:val="center"/>
          </w:tcPr>
          <w:p w:rsidR="00140B27" w:rsidRPr="00BA37E8" w:rsidRDefault="00B658E2" w:rsidP="00B658E2">
            <w:pPr>
              <w:pStyle w:val="TableParagraph"/>
              <w:ind w:right="94"/>
              <w:jc w:val="center"/>
              <w:rPr>
                <w:rFonts w:ascii="Times New Roman" w:hAnsi="Times New Roman" w:cs="Times New Roman"/>
                <w:sz w:val="18"/>
                <w:szCs w:val="18"/>
              </w:rPr>
            </w:pPr>
            <w:r>
              <w:rPr>
                <w:rFonts w:ascii="Times New Roman" w:hAnsi="Times New Roman" w:cs="Times New Roman"/>
                <w:sz w:val="18"/>
                <w:szCs w:val="18"/>
              </w:rPr>
              <w:t>4.958,89</w:t>
            </w:r>
          </w:p>
        </w:tc>
        <w:tc>
          <w:tcPr>
            <w:tcW w:w="1214" w:type="pct"/>
            <w:vAlign w:val="center"/>
          </w:tcPr>
          <w:p w:rsidR="00140B27" w:rsidRPr="00BA37E8" w:rsidRDefault="00B658E2" w:rsidP="00B658E2">
            <w:pPr>
              <w:pStyle w:val="TableParagraph"/>
              <w:ind w:right="94"/>
              <w:jc w:val="center"/>
              <w:rPr>
                <w:rFonts w:ascii="Times New Roman" w:hAnsi="Times New Roman" w:cs="Times New Roman"/>
                <w:sz w:val="18"/>
                <w:szCs w:val="18"/>
              </w:rPr>
            </w:pPr>
            <w:r>
              <w:rPr>
                <w:rFonts w:ascii="Times New Roman" w:hAnsi="Times New Roman" w:cs="Times New Roman"/>
                <w:sz w:val="18"/>
                <w:szCs w:val="18"/>
              </w:rPr>
              <w:t>29.753,34</w:t>
            </w:r>
          </w:p>
        </w:tc>
      </w:tr>
      <w:tr w:rsidR="009623E7" w:rsidRPr="00D56477" w:rsidTr="00140B27">
        <w:trPr>
          <w:trHeight w:val="693"/>
          <w:jc w:val="center"/>
        </w:trPr>
        <w:tc>
          <w:tcPr>
            <w:tcW w:w="3785" w:type="pct"/>
            <w:gridSpan w:val="5"/>
            <w:vAlign w:val="center"/>
          </w:tcPr>
          <w:p w:rsidR="009623E7" w:rsidRPr="00BA37E8" w:rsidRDefault="009623E7" w:rsidP="00B658E2">
            <w:pPr>
              <w:pStyle w:val="TableParagraph"/>
              <w:ind w:right="94"/>
              <w:jc w:val="right"/>
              <w:rPr>
                <w:rFonts w:ascii="Times New Roman" w:hAnsi="Times New Roman" w:cs="Times New Roman"/>
                <w:sz w:val="18"/>
                <w:szCs w:val="18"/>
              </w:rPr>
            </w:pPr>
            <w:r w:rsidRPr="00BA37E8">
              <w:rPr>
                <w:rFonts w:ascii="Times New Roman" w:hAnsi="Times New Roman" w:cs="Times New Roman"/>
                <w:sz w:val="18"/>
                <w:szCs w:val="18"/>
              </w:rPr>
              <w:t>Total:</w:t>
            </w:r>
          </w:p>
        </w:tc>
        <w:tc>
          <w:tcPr>
            <w:tcW w:w="1215" w:type="pct"/>
            <w:vAlign w:val="center"/>
          </w:tcPr>
          <w:p w:rsidR="009623E7" w:rsidRPr="00BA37E8" w:rsidRDefault="001C5FF3" w:rsidP="001C5FF3">
            <w:pPr>
              <w:pStyle w:val="TableParagraph"/>
              <w:ind w:right="94"/>
              <w:jc w:val="center"/>
              <w:rPr>
                <w:rFonts w:ascii="Times New Roman" w:hAnsi="Times New Roman" w:cs="Times New Roman"/>
                <w:sz w:val="18"/>
                <w:szCs w:val="18"/>
              </w:rPr>
            </w:pPr>
            <w:r>
              <w:rPr>
                <w:rFonts w:ascii="Times New Roman" w:hAnsi="Times New Roman" w:cs="Times New Roman"/>
                <w:sz w:val="18"/>
                <w:szCs w:val="18"/>
              </w:rPr>
              <w:t>29.753,34</w:t>
            </w:r>
            <w:r w:rsidR="009623E7" w:rsidRPr="00BA37E8">
              <w:rPr>
                <w:rFonts w:ascii="Times New Roman" w:hAnsi="Times New Roman" w:cs="Times New Roman"/>
                <w:sz w:val="18"/>
                <w:szCs w:val="18"/>
              </w:rPr>
              <w:t xml:space="preserve"> (vinte</w:t>
            </w:r>
            <w:r w:rsidR="00BA37E8" w:rsidRPr="00BA37E8">
              <w:rPr>
                <w:rFonts w:ascii="Times New Roman" w:hAnsi="Times New Roman" w:cs="Times New Roman"/>
                <w:sz w:val="18"/>
                <w:szCs w:val="18"/>
              </w:rPr>
              <w:t xml:space="preserve"> </w:t>
            </w:r>
            <w:r>
              <w:rPr>
                <w:rFonts w:ascii="Times New Roman" w:hAnsi="Times New Roman" w:cs="Times New Roman"/>
                <w:sz w:val="18"/>
                <w:szCs w:val="18"/>
              </w:rPr>
              <w:t>e nove mil setecentos e cinquenta e três reais e trinta e quatro centavos</w:t>
            </w:r>
            <w:r w:rsidR="00BA37E8" w:rsidRPr="00BA37E8">
              <w:rPr>
                <w:rFonts w:ascii="Times New Roman" w:hAnsi="Times New Roman" w:cs="Times New Roman"/>
                <w:sz w:val="18"/>
                <w:szCs w:val="18"/>
              </w:rPr>
              <w:t>)</w:t>
            </w:r>
          </w:p>
        </w:tc>
      </w:tr>
    </w:tbl>
    <w:p w:rsidR="009623E7" w:rsidRDefault="009623E7" w:rsidP="009623E7">
      <w:pPr>
        <w:ind w:left="352"/>
        <w:jc w:val="both"/>
        <w:rPr>
          <w:rFonts w:ascii="Arial"/>
          <w:b/>
          <w:sz w:val="24"/>
        </w:rPr>
      </w:pPr>
    </w:p>
    <w:p w:rsidR="009623E7" w:rsidRPr="00D74CB7" w:rsidRDefault="009623E7" w:rsidP="009623E7">
      <w:pPr>
        <w:ind w:left="-426"/>
        <w:jc w:val="both"/>
      </w:pPr>
      <w:r>
        <w:rPr>
          <w:rFonts w:ascii="Arial"/>
          <w:b/>
        </w:rPr>
        <w:t>P</w:t>
      </w:r>
      <w:r w:rsidRPr="00D74CB7">
        <w:rPr>
          <w:rFonts w:ascii="Arial"/>
          <w:b/>
        </w:rPr>
        <w:t>razo</w:t>
      </w:r>
      <w:r w:rsidRPr="00D74CB7">
        <w:rPr>
          <w:rFonts w:ascii="Arial"/>
          <w:b/>
          <w:spacing w:val="-1"/>
        </w:rPr>
        <w:t xml:space="preserve"> </w:t>
      </w:r>
      <w:r w:rsidRPr="00D74CB7">
        <w:rPr>
          <w:rFonts w:ascii="Arial"/>
          <w:b/>
        </w:rPr>
        <w:t>de</w:t>
      </w:r>
      <w:r w:rsidRPr="00D74CB7">
        <w:rPr>
          <w:rFonts w:ascii="Arial"/>
          <w:b/>
          <w:spacing w:val="-3"/>
        </w:rPr>
        <w:t xml:space="preserve"> </w:t>
      </w:r>
      <w:r w:rsidRPr="00D74CB7">
        <w:rPr>
          <w:rFonts w:ascii="Arial"/>
          <w:b/>
        </w:rPr>
        <w:t>Validade</w:t>
      </w:r>
      <w:r w:rsidRPr="00D74CB7">
        <w:rPr>
          <w:rFonts w:ascii="Arial"/>
          <w:b/>
          <w:spacing w:val="-1"/>
        </w:rPr>
        <w:t xml:space="preserve"> </w:t>
      </w:r>
      <w:r w:rsidRPr="00D74CB7">
        <w:rPr>
          <w:rFonts w:ascii="Arial"/>
          <w:b/>
        </w:rPr>
        <w:t>da</w:t>
      </w:r>
      <w:r w:rsidRPr="00D74CB7">
        <w:rPr>
          <w:rFonts w:ascii="Arial"/>
          <w:b/>
          <w:spacing w:val="-3"/>
        </w:rPr>
        <w:t xml:space="preserve"> </w:t>
      </w:r>
      <w:r w:rsidRPr="00D74CB7">
        <w:rPr>
          <w:rFonts w:ascii="Arial"/>
          <w:b/>
        </w:rPr>
        <w:t>Proposta:</w:t>
      </w:r>
      <w:r w:rsidRPr="00D74CB7">
        <w:rPr>
          <w:rFonts w:ascii="Arial"/>
          <w:b/>
          <w:spacing w:val="2"/>
        </w:rPr>
        <w:t xml:space="preserve"> </w:t>
      </w:r>
      <w:r w:rsidRPr="00D74CB7">
        <w:t>60</w:t>
      </w:r>
      <w:r w:rsidRPr="00D74CB7">
        <w:rPr>
          <w:spacing w:val="-3"/>
        </w:rPr>
        <w:t xml:space="preserve"> </w:t>
      </w:r>
      <w:r w:rsidRPr="00D74CB7">
        <w:t>(sessenta)</w:t>
      </w:r>
      <w:r w:rsidRPr="00D74CB7">
        <w:rPr>
          <w:spacing w:val="-1"/>
        </w:rPr>
        <w:t xml:space="preserve"> </w:t>
      </w:r>
      <w:r w:rsidRPr="00D74CB7">
        <w:t>dias</w:t>
      </w:r>
      <w:r w:rsidRPr="00D74CB7">
        <w:rPr>
          <w:spacing w:val="-1"/>
        </w:rPr>
        <w:t xml:space="preserve"> </w:t>
      </w:r>
      <w:r w:rsidRPr="00D74CB7">
        <w:t>contados</w:t>
      </w:r>
      <w:r w:rsidRPr="00D74CB7">
        <w:rPr>
          <w:spacing w:val="-4"/>
        </w:rPr>
        <w:t xml:space="preserve"> </w:t>
      </w:r>
      <w:r w:rsidRPr="00D74CB7">
        <w:t>da</w:t>
      </w:r>
      <w:r w:rsidRPr="00D74CB7">
        <w:rPr>
          <w:spacing w:val="-3"/>
        </w:rPr>
        <w:t xml:space="preserve"> </w:t>
      </w:r>
      <w:r w:rsidRPr="00D74CB7">
        <w:t>data</w:t>
      </w:r>
      <w:r w:rsidRPr="00D74CB7">
        <w:rPr>
          <w:spacing w:val="-2"/>
        </w:rPr>
        <w:t xml:space="preserve"> </w:t>
      </w:r>
      <w:r w:rsidRPr="00D74CB7">
        <w:t>do</w:t>
      </w:r>
      <w:r w:rsidRPr="00D74CB7">
        <w:rPr>
          <w:spacing w:val="-3"/>
        </w:rPr>
        <w:t xml:space="preserve"> </w:t>
      </w:r>
      <w:r w:rsidRPr="00D74CB7">
        <w:t>envio</w:t>
      </w:r>
      <w:r w:rsidRPr="00D74CB7">
        <w:rPr>
          <w:spacing w:val="-3"/>
        </w:rPr>
        <w:t xml:space="preserve"> </w:t>
      </w:r>
      <w:r w:rsidRPr="00D74CB7">
        <w:t>da</w:t>
      </w:r>
      <w:r w:rsidRPr="00D74CB7">
        <w:rPr>
          <w:spacing w:val="-3"/>
        </w:rPr>
        <w:t xml:space="preserve"> </w:t>
      </w:r>
      <w:r w:rsidRPr="00D74CB7">
        <w:t>proposta.</w:t>
      </w:r>
    </w:p>
    <w:p w:rsidR="009623E7" w:rsidRDefault="009623E7" w:rsidP="009623E7">
      <w:pPr>
        <w:tabs>
          <w:tab w:val="left" w:pos="5367"/>
          <w:tab w:val="left" w:pos="8299"/>
        </w:tabs>
        <w:spacing w:before="231"/>
        <w:ind w:left="2171"/>
      </w:pPr>
    </w:p>
    <w:p w:rsidR="009623E7" w:rsidRPr="00D74CB7" w:rsidRDefault="009623E7" w:rsidP="009623E7">
      <w:pPr>
        <w:tabs>
          <w:tab w:val="left" w:pos="8299"/>
        </w:tabs>
        <w:spacing w:before="231"/>
        <w:ind w:left="-284"/>
        <w:jc w:val="center"/>
      </w:pPr>
      <w:r>
        <w:t>S</w:t>
      </w:r>
      <w:r w:rsidRPr="00D74CB7">
        <w:t>ão</w:t>
      </w:r>
      <w:r w:rsidRPr="00D74CB7">
        <w:rPr>
          <w:spacing w:val="-3"/>
        </w:rPr>
        <w:t xml:space="preserve"> </w:t>
      </w:r>
      <w:r w:rsidRPr="00D74CB7">
        <w:t>Pedro</w:t>
      </w:r>
      <w:r w:rsidRPr="00D74CB7">
        <w:rPr>
          <w:spacing w:val="-3"/>
        </w:rPr>
        <w:t xml:space="preserve"> </w:t>
      </w:r>
      <w:r w:rsidRPr="00D74CB7">
        <w:t>da</w:t>
      </w:r>
      <w:r w:rsidRPr="00D74CB7">
        <w:rPr>
          <w:spacing w:val="-2"/>
        </w:rPr>
        <w:t xml:space="preserve"> </w:t>
      </w:r>
      <w:r>
        <w:t>Aldeia, ________de________________________de 2026.</w:t>
      </w: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jc w:val="center"/>
      </w:pPr>
      <w:r w:rsidRPr="00580576">
        <w:rPr>
          <w:noProof/>
          <w:lang w:val="pt-BR" w:eastAsia="pt-BR"/>
        </w:rPr>
        <mc:AlternateContent>
          <mc:Choice Requires="wps">
            <w:drawing>
              <wp:anchor distT="0" distB="0" distL="0" distR="0" simplePos="0" relativeHeight="251659264" behindDoc="1" locked="0" layoutInCell="1" allowOverlap="1" wp14:anchorId="6414FD68" wp14:editId="144A6F2E">
                <wp:simplePos x="0" y="0"/>
                <wp:positionH relativeFrom="page">
                  <wp:posOffset>1967230</wp:posOffset>
                </wp:positionH>
                <wp:positionV relativeFrom="paragraph">
                  <wp:posOffset>83185</wp:posOffset>
                </wp:positionV>
                <wp:extent cx="372618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6180" cy="1270"/>
                        </a:xfrm>
                        <a:custGeom>
                          <a:avLst/>
                          <a:gdLst>
                            <a:gd name="T0" fmla="+- 0 3173 3173"/>
                            <a:gd name="T1" fmla="*/ T0 w 5868"/>
                            <a:gd name="T2" fmla="+- 0 9041 3173"/>
                            <a:gd name="T3" fmla="*/ T2 w 5868"/>
                          </a:gdLst>
                          <a:ahLst/>
                          <a:cxnLst>
                            <a:cxn ang="0">
                              <a:pos x="T1" y="0"/>
                            </a:cxn>
                            <a:cxn ang="0">
                              <a:pos x="T3" y="0"/>
                            </a:cxn>
                          </a:cxnLst>
                          <a:rect l="0" t="0" r="r" b="b"/>
                          <a:pathLst>
                            <a:path w="5868">
                              <a:moveTo>
                                <a:pt x="0" y="0"/>
                              </a:moveTo>
                              <a:lnTo>
                                <a:pt x="5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EBF82" id="Freeform 4" o:spid="_x0000_s1026" style="position:absolute;margin-left:154.9pt;margin-top:6.55pt;width:2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JAw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" path="m,l5868,e" filled="f" strokeweight=".26669mm">
                <v:path arrowok="t" o:connecttype="custom" o:connectlocs="0,0;3726180,0" o:connectangles="0,0"/>
                <w10:wrap type="topAndBottom" anchorx="page"/>
              </v:shape>
            </w:pict>
          </mc:Fallback>
        </mc:AlternateContent>
      </w:r>
      <w:r>
        <w:t>(</w:t>
      </w:r>
      <w:r w:rsidRPr="00580576">
        <w:t>assinatura</w:t>
      </w:r>
      <w:r w:rsidRPr="00580576">
        <w:rPr>
          <w:spacing w:val="-5"/>
        </w:rPr>
        <w:t xml:space="preserve"> </w:t>
      </w:r>
      <w:r w:rsidRPr="00580576">
        <w:t>do</w:t>
      </w:r>
      <w:r w:rsidRPr="00580576">
        <w:rPr>
          <w:spacing w:val="-2"/>
        </w:rPr>
        <w:t xml:space="preserve"> </w:t>
      </w:r>
      <w:r w:rsidRPr="00580576">
        <w:t>representante</w:t>
      </w:r>
      <w:r w:rsidRPr="00580576">
        <w:rPr>
          <w:spacing w:val="-1"/>
        </w:rPr>
        <w:t xml:space="preserve"> </w:t>
      </w:r>
      <w:r w:rsidRPr="00580576">
        <w:t>legal</w:t>
      </w:r>
      <w:r w:rsidRPr="00580576">
        <w:rPr>
          <w:spacing w:val="-2"/>
        </w:rPr>
        <w:t xml:space="preserve"> </w:t>
      </w:r>
      <w:r w:rsidRPr="00580576">
        <w:t>da</w:t>
      </w:r>
      <w:r w:rsidRPr="00580576">
        <w:rPr>
          <w:spacing w:val="-3"/>
        </w:rPr>
        <w:t xml:space="preserve"> </w:t>
      </w:r>
      <w:r>
        <w:t>empresa</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r w:rsidRPr="009A71A0">
        <w:rPr>
          <w:b/>
          <w:sz w:val="24"/>
        </w:rPr>
        <w:t>ANEXO IV</w:t>
      </w:r>
      <w:r>
        <w:rPr>
          <w:b/>
          <w:sz w:val="24"/>
        </w:rPr>
        <w:t xml:space="preserve"> -  MINUTA DE CONTRATO</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745D5A">
      <w:pPr>
        <w:spacing w:line="250" w:lineRule="exact"/>
        <w:ind w:left="-142" w:right="-568"/>
        <w:jc w:val="center"/>
        <w:rPr>
          <w:b/>
          <w:sz w:val="24"/>
        </w:rPr>
      </w:pPr>
    </w:p>
    <w:p w:rsidR="009623E7" w:rsidRPr="00C10023" w:rsidRDefault="009623E7" w:rsidP="00745D5A">
      <w:pPr>
        <w:ind w:left="-142" w:right="-568"/>
        <w:jc w:val="center"/>
        <w:rPr>
          <w:rFonts w:ascii="Arial" w:hAnsi="Arial" w:cs="Arial"/>
          <w:b/>
          <w:sz w:val="20"/>
          <w:szCs w:val="20"/>
        </w:rPr>
      </w:pPr>
      <w:r w:rsidRPr="00C10023">
        <w:rPr>
          <w:rFonts w:ascii="Arial" w:hAnsi="Arial" w:cs="Arial"/>
          <w:b/>
          <w:sz w:val="20"/>
          <w:szCs w:val="20"/>
        </w:rPr>
        <w:t>MINUTA</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CONTRATO</w:t>
      </w:r>
    </w:p>
    <w:p w:rsidR="009623E7" w:rsidRPr="00C10023" w:rsidRDefault="009623E7" w:rsidP="00745D5A">
      <w:pPr>
        <w:pStyle w:val="Corpodetexto"/>
        <w:spacing w:before="6"/>
        <w:ind w:left="-142" w:right="-568"/>
        <w:rPr>
          <w:rFonts w:ascii="Arial" w:hAnsi="Arial" w:cs="Arial"/>
          <w:b/>
          <w:sz w:val="20"/>
          <w:szCs w:val="20"/>
        </w:rPr>
      </w:pPr>
    </w:p>
    <w:p w:rsidR="009623E7" w:rsidRPr="00C10023" w:rsidRDefault="009623E7" w:rsidP="00745D5A">
      <w:pPr>
        <w:spacing w:line="360" w:lineRule="auto"/>
        <w:ind w:left="4962" w:right="-568"/>
        <w:jc w:val="both"/>
        <w:rPr>
          <w:rFonts w:ascii="Arial" w:hAnsi="Arial" w:cs="Arial"/>
          <w:b/>
          <w:sz w:val="20"/>
          <w:szCs w:val="20"/>
        </w:rPr>
      </w:pPr>
      <w:r w:rsidRPr="00C10023">
        <w:rPr>
          <w:rFonts w:ascii="Arial" w:hAnsi="Arial" w:cs="Arial"/>
          <w:b/>
          <w:sz w:val="20"/>
          <w:szCs w:val="20"/>
        </w:rPr>
        <w:t>CONTRATO</w:t>
      </w:r>
      <w:r w:rsidRPr="00C10023">
        <w:rPr>
          <w:rFonts w:ascii="Arial" w:hAnsi="Arial" w:cs="Arial"/>
          <w:b/>
          <w:spacing w:val="-11"/>
          <w:sz w:val="20"/>
          <w:szCs w:val="20"/>
        </w:rPr>
        <w:t xml:space="preserve"> </w:t>
      </w:r>
      <w:r w:rsidRPr="00C10023">
        <w:rPr>
          <w:rFonts w:ascii="Arial" w:hAnsi="Arial" w:cs="Arial"/>
          <w:b/>
          <w:sz w:val="20"/>
          <w:szCs w:val="20"/>
        </w:rPr>
        <w:t>ADMINISTRATIVO</w:t>
      </w:r>
      <w:r w:rsidRPr="00C10023">
        <w:rPr>
          <w:rFonts w:ascii="Arial" w:hAnsi="Arial" w:cs="Arial"/>
          <w:b/>
          <w:spacing w:val="-11"/>
          <w:sz w:val="20"/>
          <w:szCs w:val="20"/>
        </w:rPr>
        <w:t xml:space="preserve"> </w:t>
      </w:r>
      <w:r w:rsidRPr="00C10023">
        <w:rPr>
          <w:rFonts w:ascii="Arial" w:hAnsi="Arial" w:cs="Arial"/>
          <w:b/>
          <w:sz w:val="20"/>
          <w:szCs w:val="20"/>
        </w:rPr>
        <w:t>Nº</w:t>
      </w:r>
      <w:r w:rsidRPr="00C10023">
        <w:rPr>
          <w:rFonts w:ascii="Arial" w:hAnsi="Arial" w:cs="Arial"/>
          <w:b/>
          <w:spacing w:val="-9"/>
          <w:sz w:val="20"/>
          <w:szCs w:val="20"/>
        </w:rPr>
        <w:t xml:space="preserve"> </w:t>
      </w:r>
      <w:r>
        <w:rPr>
          <w:rFonts w:ascii="Arial" w:hAnsi="Arial" w:cs="Arial"/>
          <w:b/>
          <w:sz w:val="20"/>
          <w:szCs w:val="20"/>
        </w:rPr>
        <w:t>xxx/2025</w:t>
      </w:r>
      <w:r w:rsidRPr="00C10023">
        <w:rPr>
          <w:rFonts w:ascii="Arial" w:hAnsi="Arial" w:cs="Arial"/>
          <w:b/>
          <w:sz w:val="20"/>
          <w:szCs w:val="20"/>
        </w:rPr>
        <w:t>,</w:t>
      </w:r>
      <w:r w:rsidRPr="00C10023">
        <w:rPr>
          <w:rFonts w:ascii="Arial" w:hAnsi="Arial" w:cs="Arial"/>
          <w:b/>
          <w:spacing w:val="-10"/>
          <w:sz w:val="20"/>
          <w:szCs w:val="20"/>
        </w:rPr>
        <w:t xml:space="preserve"> </w:t>
      </w:r>
      <w:r>
        <w:rPr>
          <w:rFonts w:ascii="Arial" w:hAnsi="Arial" w:cs="Arial"/>
          <w:b/>
          <w:sz w:val="20"/>
          <w:szCs w:val="20"/>
        </w:rPr>
        <w:t>QUE FAZEM ENTRE SI, O INS</w:t>
      </w:r>
      <w:r w:rsidRPr="00C10023">
        <w:rPr>
          <w:rFonts w:ascii="Arial" w:hAnsi="Arial" w:cs="Arial"/>
          <w:b/>
          <w:sz w:val="20"/>
          <w:szCs w:val="20"/>
        </w:rPr>
        <w:t>T</w:t>
      </w:r>
      <w:r>
        <w:rPr>
          <w:rFonts w:ascii="Arial" w:hAnsi="Arial" w:cs="Arial"/>
          <w:b/>
          <w:sz w:val="20"/>
          <w:szCs w:val="20"/>
        </w:rPr>
        <w:t>IT</w:t>
      </w:r>
      <w:r w:rsidRPr="00C10023">
        <w:rPr>
          <w:rFonts w:ascii="Arial" w:hAnsi="Arial" w:cs="Arial"/>
          <w:b/>
          <w:sz w:val="20"/>
          <w:szCs w:val="20"/>
        </w:rPr>
        <w:t xml:space="preserve">UTO DE PREVIDÊNCIA DOS SERVIDORES PÚBLICOS DO MUNICÍPIO DE SÃO PEDRO DA ALDEIA, POR INTERMÉDIO DO DIRETOR SUPERINTENTENTE E A EMPRESA XXXXXXXX </w:t>
      </w:r>
    </w:p>
    <w:p w:rsidR="009623E7" w:rsidRPr="00C10023" w:rsidRDefault="009623E7" w:rsidP="00745D5A">
      <w:pPr>
        <w:spacing w:before="121" w:line="276" w:lineRule="auto"/>
        <w:ind w:left="-567" w:right="-568"/>
        <w:jc w:val="both"/>
        <w:rPr>
          <w:rFonts w:ascii="Arial" w:hAnsi="Arial" w:cs="Arial"/>
          <w:sz w:val="20"/>
          <w:szCs w:val="20"/>
        </w:rPr>
      </w:pPr>
      <w:r w:rsidRPr="00C10023">
        <w:rPr>
          <w:rFonts w:ascii="Arial" w:hAnsi="Arial" w:cs="Arial"/>
          <w:sz w:val="20"/>
          <w:szCs w:val="20"/>
        </w:rPr>
        <w:t>O Instituto de Previdência dos Servidores Públicos do Município de São Pedro da Aldeia,</w:t>
      </w:r>
      <w:r w:rsidRPr="00C10023">
        <w:rPr>
          <w:rFonts w:ascii="Arial" w:hAnsi="Arial" w:cs="Arial"/>
          <w:spacing w:val="-4"/>
          <w:sz w:val="20"/>
          <w:szCs w:val="20"/>
        </w:rPr>
        <w:t xml:space="preserve"> </w:t>
      </w:r>
      <w:r w:rsidRPr="00C10023">
        <w:rPr>
          <w:rFonts w:ascii="Arial" w:hAnsi="Arial" w:cs="Arial"/>
          <w:sz w:val="20"/>
          <w:szCs w:val="20"/>
        </w:rPr>
        <w:t>com</w:t>
      </w:r>
      <w:r w:rsidRPr="00C10023">
        <w:rPr>
          <w:rFonts w:ascii="Arial" w:hAnsi="Arial" w:cs="Arial"/>
          <w:spacing w:val="-8"/>
          <w:sz w:val="20"/>
          <w:szCs w:val="20"/>
        </w:rPr>
        <w:t xml:space="preserve"> </w:t>
      </w:r>
      <w:r w:rsidRPr="00C10023">
        <w:rPr>
          <w:rFonts w:ascii="Arial" w:hAnsi="Arial" w:cs="Arial"/>
          <w:sz w:val="20"/>
          <w:szCs w:val="20"/>
        </w:rPr>
        <w:t>sede</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Rua</w:t>
      </w:r>
      <w:r w:rsidRPr="00C10023">
        <w:rPr>
          <w:rFonts w:ascii="Arial" w:hAnsi="Arial" w:cs="Arial"/>
          <w:spacing w:val="-6"/>
          <w:sz w:val="20"/>
          <w:szCs w:val="20"/>
        </w:rPr>
        <w:t xml:space="preserve"> Lourival Araújo de Matos, n</w:t>
      </w:r>
      <w:r w:rsidRPr="00C10023">
        <w:rPr>
          <w:rFonts w:ascii="Arial" w:hAnsi="Arial" w:cs="Arial"/>
          <w:sz w:val="20"/>
          <w:szCs w:val="20"/>
        </w:rPr>
        <w:t>º</w:t>
      </w:r>
      <w:r w:rsidRPr="00C10023">
        <w:rPr>
          <w:rFonts w:ascii="Arial" w:hAnsi="Arial" w:cs="Arial"/>
          <w:spacing w:val="-9"/>
          <w:sz w:val="20"/>
          <w:szCs w:val="20"/>
        </w:rPr>
        <w:t xml:space="preserve"> </w:t>
      </w:r>
      <w:r w:rsidRPr="00C10023">
        <w:rPr>
          <w:rFonts w:ascii="Arial" w:hAnsi="Arial" w:cs="Arial"/>
          <w:sz w:val="20"/>
          <w:szCs w:val="20"/>
        </w:rPr>
        <w:t>66,</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cidade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São</w:t>
      </w:r>
      <w:r w:rsidRPr="00C10023">
        <w:rPr>
          <w:rFonts w:ascii="Arial" w:hAnsi="Arial" w:cs="Arial"/>
          <w:spacing w:val="-6"/>
          <w:sz w:val="20"/>
          <w:szCs w:val="20"/>
        </w:rPr>
        <w:t xml:space="preserve"> </w:t>
      </w:r>
      <w:r w:rsidRPr="00C10023">
        <w:rPr>
          <w:rFonts w:ascii="Arial" w:hAnsi="Arial" w:cs="Arial"/>
          <w:sz w:val="20"/>
          <w:szCs w:val="20"/>
        </w:rPr>
        <w:t xml:space="preserve">Pedro da Aldeia /RJ, inscrito no CNPJ sob o nº </w:t>
      </w:r>
      <w:r w:rsidRPr="00C10023">
        <w:rPr>
          <w:rFonts w:ascii="Arial" w:hAnsi="Arial" w:cs="Arial"/>
          <w:color w:val="040C28"/>
          <w:sz w:val="20"/>
          <w:szCs w:val="20"/>
        </w:rPr>
        <w:t>39.844.436/0001-00</w:t>
      </w:r>
      <w:r w:rsidRPr="00C10023">
        <w:rPr>
          <w:rFonts w:ascii="Arial" w:hAnsi="Arial" w:cs="Arial"/>
          <w:sz w:val="20"/>
          <w:szCs w:val="20"/>
        </w:rPr>
        <w:t xml:space="preserve">, neste ato representado(a) pelo(a) </w:t>
      </w:r>
      <w:r w:rsidRPr="00C10023">
        <w:rPr>
          <w:rFonts w:ascii="Arial" w:hAnsi="Arial" w:cs="Arial"/>
          <w:b/>
          <w:sz w:val="20"/>
          <w:szCs w:val="20"/>
        </w:rPr>
        <w:t xml:space="preserve">Diretor Superintendente </w:t>
      </w:r>
      <w:r w:rsidRPr="00C10023">
        <w:rPr>
          <w:rFonts w:ascii="Arial" w:hAnsi="Arial" w:cs="Arial"/>
          <w:sz w:val="20"/>
          <w:szCs w:val="20"/>
        </w:rPr>
        <w:t xml:space="preserve">DEOCLÉCIO AUGUSTO AMORIM DOS SANTOS, inscrito no CPF sob o nº </w:t>
      </w:r>
      <w:r>
        <w:rPr>
          <w:rFonts w:ascii="Arial" w:hAnsi="Arial" w:cs="Arial"/>
          <w:sz w:val="20"/>
          <w:szCs w:val="20"/>
        </w:rPr>
        <w:t>571.915.067-68</w:t>
      </w:r>
      <w:r w:rsidRPr="00C10023">
        <w:rPr>
          <w:rFonts w:ascii="Arial" w:hAnsi="Arial" w:cs="Arial"/>
          <w:sz w:val="20"/>
          <w:szCs w:val="20"/>
        </w:rPr>
        <w:t xml:space="preserve">, doravante denominado </w:t>
      </w:r>
      <w:r w:rsidRPr="00C10023">
        <w:rPr>
          <w:rFonts w:ascii="Arial" w:hAnsi="Arial" w:cs="Arial"/>
          <w:b/>
          <w:sz w:val="20"/>
          <w:szCs w:val="20"/>
        </w:rPr>
        <w:t>CONTRATANTE</w:t>
      </w:r>
      <w:r w:rsidRPr="00C10023">
        <w:rPr>
          <w:rFonts w:ascii="Arial" w:hAnsi="Arial" w:cs="Arial"/>
          <w:sz w:val="20"/>
          <w:szCs w:val="20"/>
        </w:rPr>
        <w:t>, e o(a) xxxxxxxx inscrito(a) no CNPJ/MF sob o nº</w:t>
      </w:r>
      <w:r>
        <w:rPr>
          <w:rFonts w:ascii="Arial" w:hAnsi="Arial" w:cs="Arial"/>
          <w:sz w:val="20"/>
          <w:szCs w:val="20"/>
        </w:rPr>
        <w:t>xxxxxxx</w:t>
      </w:r>
      <w:r w:rsidRPr="00C10023">
        <w:rPr>
          <w:rFonts w:ascii="Arial" w:hAnsi="Arial" w:cs="Arial"/>
          <w:sz w:val="20"/>
          <w:szCs w:val="20"/>
        </w:rPr>
        <w:t xml:space="preserve">, sediado(a) na xxxxxxxxxxxx, em xxxxxxxxxxxxxxxxxxx doravante designado </w:t>
      </w:r>
      <w:r w:rsidRPr="00C10023">
        <w:rPr>
          <w:rFonts w:ascii="Arial" w:hAnsi="Arial" w:cs="Arial"/>
          <w:b/>
          <w:sz w:val="20"/>
          <w:szCs w:val="20"/>
        </w:rPr>
        <w:t>CONTRATADO</w:t>
      </w:r>
      <w:r w:rsidRPr="00C10023">
        <w:rPr>
          <w:rFonts w:ascii="Arial" w:hAnsi="Arial" w:cs="Arial"/>
          <w:sz w:val="20"/>
          <w:szCs w:val="20"/>
        </w:rPr>
        <w:t>, neste ato representada por xxxxxxxxxxxx,</w:t>
      </w:r>
      <w:r>
        <w:rPr>
          <w:rFonts w:ascii="Arial" w:hAnsi="Arial" w:cs="Arial"/>
          <w:sz w:val="20"/>
          <w:szCs w:val="20"/>
        </w:rPr>
        <w:t xml:space="preserve"> CPF nºxxxxxxxxxxx,</w:t>
      </w:r>
      <w:r w:rsidRPr="00C10023">
        <w:rPr>
          <w:rFonts w:ascii="Arial" w:hAnsi="Arial" w:cs="Arial"/>
          <w:sz w:val="20"/>
          <w:szCs w:val="20"/>
        </w:rPr>
        <w:t xml:space="preserve"> conforme atos constitutivos da empresa, tendo em vista o</w:t>
      </w:r>
      <w:r>
        <w:rPr>
          <w:rFonts w:ascii="Arial" w:hAnsi="Arial" w:cs="Arial"/>
          <w:sz w:val="20"/>
          <w:szCs w:val="20"/>
        </w:rPr>
        <w:t xml:space="preserve"> que consta no </w:t>
      </w:r>
      <w:r w:rsidR="00BA37E8">
        <w:rPr>
          <w:rFonts w:ascii="Arial" w:hAnsi="Arial" w:cs="Arial"/>
          <w:b/>
          <w:sz w:val="20"/>
          <w:szCs w:val="20"/>
        </w:rPr>
        <w:t>Processo nº 77</w:t>
      </w:r>
      <w:r w:rsidRPr="00AE55E2">
        <w:rPr>
          <w:rFonts w:ascii="Arial" w:hAnsi="Arial" w:cs="Arial"/>
          <w:b/>
          <w:sz w:val="20"/>
          <w:szCs w:val="20"/>
        </w:rPr>
        <w:t>/2026</w:t>
      </w:r>
      <w:r w:rsidRPr="00C10023">
        <w:rPr>
          <w:rFonts w:ascii="Arial" w:hAnsi="Arial" w:cs="Arial"/>
          <w:sz w:val="20"/>
          <w:szCs w:val="20"/>
        </w:rPr>
        <w:t xml:space="preserve"> e em observância às disposições da Lei nº 14.133, de 2021, resolvem celebrar o presente Termo de Contrato, decorrente d</w:t>
      </w:r>
      <w:r>
        <w:rPr>
          <w:rFonts w:ascii="Arial" w:hAnsi="Arial" w:cs="Arial"/>
          <w:sz w:val="20"/>
          <w:szCs w:val="20"/>
        </w:rPr>
        <w:t xml:space="preserve">a Dispensa de Licitação n. xx/2026, </w:t>
      </w:r>
      <w:r w:rsidRPr="00C10023">
        <w:rPr>
          <w:rFonts w:ascii="Arial" w:hAnsi="Arial" w:cs="Arial"/>
          <w:sz w:val="20"/>
          <w:szCs w:val="20"/>
        </w:rPr>
        <w:t>mediante as cláusulas e condições a seguir enunciadas.</w:t>
      </w:r>
    </w:p>
    <w:p w:rsidR="009623E7" w:rsidRPr="00C10023" w:rsidRDefault="009623E7" w:rsidP="00745D5A">
      <w:pPr>
        <w:pStyle w:val="Corpodetexto"/>
        <w:spacing w:before="11"/>
        <w:ind w:left="-142" w:right="-568"/>
        <w:rPr>
          <w:rFonts w:ascii="Arial" w:hAnsi="Arial" w:cs="Arial"/>
          <w:sz w:val="20"/>
          <w:szCs w:val="20"/>
        </w:rPr>
      </w:pPr>
    </w:p>
    <w:p w:rsidR="009623E7" w:rsidRPr="00241195" w:rsidRDefault="009623E7" w:rsidP="00745D5A">
      <w:pPr>
        <w:pStyle w:val="Ttulo3"/>
        <w:keepNext w:val="0"/>
        <w:keepLines w:val="0"/>
        <w:numPr>
          <w:ilvl w:val="0"/>
          <w:numId w:val="26"/>
        </w:numPr>
        <w:tabs>
          <w:tab w:val="left" w:pos="917"/>
        </w:tabs>
        <w:spacing w:before="0"/>
        <w:ind w:left="-142" w:right="-568" w:hanging="565"/>
        <w:jc w:val="both"/>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6"/>
          <w:sz w:val="20"/>
          <w:szCs w:val="20"/>
        </w:rPr>
        <w:t xml:space="preserve"> </w:t>
      </w:r>
      <w:r w:rsidRPr="00241195">
        <w:rPr>
          <w:rFonts w:ascii="Arial" w:hAnsi="Arial" w:cs="Arial"/>
          <w:b/>
          <w:color w:val="auto"/>
          <w:sz w:val="20"/>
          <w:szCs w:val="20"/>
        </w:rPr>
        <w:t>PRIMEIRA</w:t>
      </w:r>
      <w:r w:rsidRPr="00241195">
        <w:rPr>
          <w:rFonts w:ascii="Arial" w:hAnsi="Arial" w:cs="Arial"/>
          <w:b/>
          <w:color w:val="auto"/>
          <w:spacing w:val="-6"/>
          <w:sz w:val="20"/>
          <w:szCs w:val="20"/>
        </w:rPr>
        <w:t xml:space="preserve"> </w:t>
      </w:r>
      <w:r w:rsidRPr="00241195">
        <w:rPr>
          <w:rFonts w:ascii="Arial" w:hAnsi="Arial" w:cs="Arial"/>
          <w:b/>
          <w:color w:val="auto"/>
          <w:sz w:val="20"/>
          <w:szCs w:val="20"/>
        </w:rPr>
        <w:t>–</w:t>
      </w:r>
      <w:r w:rsidRPr="00241195">
        <w:rPr>
          <w:rFonts w:ascii="Arial" w:hAnsi="Arial" w:cs="Arial"/>
          <w:b/>
          <w:color w:val="auto"/>
          <w:spacing w:val="-6"/>
          <w:sz w:val="20"/>
          <w:szCs w:val="20"/>
        </w:rPr>
        <w:t xml:space="preserve"> </w:t>
      </w:r>
      <w:r w:rsidRPr="00241195">
        <w:rPr>
          <w:rFonts w:ascii="Arial" w:hAnsi="Arial" w:cs="Arial"/>
          <w:b/>
          <w:color w:val="auto"/>
          <w:spacing w:val="-2"/>
          <w:sz w:val="20"/>
          <w:szCs w:val="20"/>
        </w:rPr>
        <w:t>OBJETO</w:t>
      </w:r>
    </w:p>
    <w:p w:rsidR="009623E7" w:rsidRPr="00326524" w:rsidRDefault="002D30D9" w:rsidP="00745D5A">
      <w:pPr>
        <w:pStyle w:val="PargrafodaLista"/>
        <w:numPr>
          <w:ilvl w:val="1"/>
          <w:numId w:val="26"/>
        </w:numPr>
        <w:tabs>
          <w:tab w:val="left" w:pos="738"/>
        </w:tabs>
        <w:spacing w:before="119" w:line="276" w:lineRule="auto"/>
        <w:ind w:left="-142" w:right="-568" w:hanging="425"/>
        <w:rPr>
          <w:rFonts w:ascii="Arial" w:hAnsi="Arial" w:cs="Arial"/>
          <w:sz w:val="20"/>
          <w:szCs w:val="20"/>
        </w:rPr>
      </w:pPr>
      <w:r w:rsidRPr="002D30D9">
        <w:rPr>
          <w:rFonts w:ascii="Arial" w:hAnsi="Arial" w:cs="Arial"/>
          <w:sz w:val="20"/>
          <w:szCs w:val="20"/>
        </w:rPr>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009623E7" w:rsidRPr="002D30D9">
        <w:rPr>
          <w:rFonts w:ascii="Arial" w:hAnsi="Arial" w:cs="Arial"/>
          <w:sz w:val="20"/>
          <w:szCs w:val="20"/>
        </w:rPr>
        <w:t>,</w:t>
      </w:r>
      <w:r w:rsidR="009623E7" w:rsidRPr="00326524">
        <w:rPr>
          <w:rFonts w:ascii="Arial" w:hAnsi="Arial" w:cs="Arial"/>
          <w:szCs w:val="20"/>
        </w:rPr>
        <w:t xml:space="preserve"> </w:t>
      </w:r>
      <w:r w:rsidR="009623E7" w:rsidRPr="00326524">
        <w:rPr>
          <w:rFonts w:ascii="Arial" w:hAnsi="Arial" w:cs="Arial"/>
          <w:sz w:val="20"/>
          <w:szCs w:val="20"/>
        </w:rPr>
        <w:t>nas condições estabelecidas no Termo de Referência.</w:t>
      </w:r>
    </w:p>
    <w:p w:rsidR="009623E7" w:rsidRPr="00787F97" w:rsidRDefault="009623E7" w:rsidP="00745D5A">
      <w:pPr>
        <w:pStyle w:val="PargrafodaLista"/>
        <w:numPr>
          <w:ilvl w:val="1"/>
          <w:numId w:val="26"/>
        </w:numPr>
        <w:tabs>
          <w:tab w:val="left" w:pos="738"/>
        </w:tabs>
        <w:spacing w:before="120"/>
        <w:ind w:left="-142" w:right="-568" w:hanging="386"/>
        <w:rPr>
          <w:rFonts w:ascii="Arial" w:hAnsi="Arial" w:cs="Arial"/>
          <w:sz w:val="20"/>
          <w:szCs w:val="20"/>
        </w:rPr>
      </w:pPr>
      <w:r w:rsidRPr="00326524">
        <w:rPr>
          <w:rFonts w:ascii="Arial" w:hAnsi="Arial" w:cs="Arial"/>
          <w:sz w:val="20"/>
          <w:szCs w:val="20"/>
        </w:rPr>
        <w:t>Objeto</w:t>
      </w:r>
      <w:r w:rsidRPr="00326524">
        <w:rPr>
          <w:rFonts w:ascii="Arial" w:hAnsi="Arial" w:cs="Arial"/>
          <w:spacing w:val="-8"/>
          <w:sz w:val="20"/>
          <w:szCs w:val="20"/>
        </w:rPr>
        <w:t xml:space="preserve"> </w:t>
      </w:r>
      <w:r w:rsidRPr="00326524">
        <w:rPr>
          <w:rFonts w:ascii="Arial" w:hAnsi="Arial" w:cs="Arial"/>
          <w:sz w:val="20"/>
          <w:szCs w:val="20"/>
        </w:rPr>
        <w:t>da</w:t>
      </w:r>
      <w:r w:rsidRPr="00326524">
        <w:rPr>
          <w:rFonts w:ascii="Arial" w:hAnsi="Arial" w:cs="Arial"/>
          <w:spacing w:val="-6"/>
          <w:sz w:val="20"/>
          <w:szCs w:val="20"/>
        </w:rPr>
        <w:t xml:space="preserve"> </w:t>
      </w:r>
      <w:r w:rsidRPr="00326524">
        <w:rPr>
          <w:rFonts w:ascii="Arial" w:hAnsi="Arial" w:cs="Arial"/>
          <w:spacing w:val="-2"/>
          <w:sz w:val="20"/>
          <w:szCs w:val="20"/>
        </w:rPr>
        <w:t>contratação:</w:t>
      </w:r>
    </w:p>
    <w:tbl>
      <w:tblPr>
        <w:tblStyle w:val="TableNormal"/>
        <w:tblW w:w="55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
        <w:gridCol w:w="729"/>
        <w:gridCol w:w="4252"/>
        <w:gridCol w:w="1277"/>
        <w:gridCol w:w="1417"/>
        <w:gridCol w:w="991"/>
      </w:tblGrid>
      <w:tr w:rsidR="0059352F" w:rsidTr="0059352F">
        <w:trPr>
          <w:trHeight w:val="505"/>
          <w:jc w:val="center"/>
        </w:trPr>
        <w:tc>
          <w:tcPr>
            <w:tcW w:w="365" w:type="pct"/>
            <w:vAlign w:val="center"/>
          </w:tcPr>
          <w:p w:rsidR="0059352F" w:rsidRPr="00787F97" w:rsidRDefault="0059352F" w:rsidP="00745D5A">
            <w:pPr>
              <w:pStyle w:val="TableParagraph"/>
              <w:spacing w:before="120"/>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LOTE</w:t>
            </w:r>
          </w:p>
        </w:tc>
        <w:tc>
          <w:tcPr>
            <w:tcW w:w="390" w:type="pct"/>
            <w:vAlign w:val="center"/>
          </w:tcPr>
          <w:p w:rsidR="0059352F" w:rsidRPr="00787F97" w:rsidRDefault="0059352F" w:rsidP="00745D5A">
            <w:pPr>
              <w:pStyle w:val="TableParagraph"/>
              <w:spacing w:before="127"/>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ITEM</w:t>
            </w:r>
          </w:p>
        </w:tc>
        <w:tc>
          <w:tcPr>
            <w:tcW w:w="2274" w:type="pct"/>
            <w:vAlign w:val="center"/>
          </w:tcPr>
          <w:p w:rsidR="0059352F" w:rsidRPr="00787F97" w:rsidRDefault="0059352F" w:rsidP="00745D5A">
            <w:pPr>
              <w:pStyle w:val="TableParagraph"/>
              <w:spacing w:before="127"/>
              <w:ind w:left="-142" w:right="-568"/>
              <w:jc w:val="center"/>
              <w:rPr>
                <w:rFonts w:ascii="Times New Roman" w:hAnsi="Times New Roman" w:cs="Times New Roman"/>
                <w:b/>
                <w:sz w:val="16"/>
                <w:szCs w:val="16"/>
              </w:rPr>
            </w:pPr>
            <w:r w:rsidRPr="00787F97">
              <w:rPr>
                <w:rFonts w:ascii="Times New Roman" w:hAnsi="Times New Roman" w:cs="Times New Roman"/>
                <w:b/>
                <w:sz w:val="16"/>
                <w:szCs w:val="16"/>
              </w:rPr>
              <w:t>ESPECIFICAÇÃO</w:t>
            </w:r>
          </w:p>
        </w:tc>
        <w:tc>
          <w:tcPr>
            <w:tcW w:w="683" w:type="pct"/>
            <w:vAlign w:val="center"/>
          </w:tcPr>
          <w:p w:rsidR="0059352F" w:rsidRPr="00787F97" w:rsidRDefault="0059352F" w:rsidP="00745D5A">
            <w:pPr>
              <w:pStyle w:val="TableParagraph"/>
              <w:spacing w:before="127"/>
              <w:ind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QUANTIDADE</w:t>
            </w:r>
          </w:p>
        </w:tc>
        <w:tc>
          <w:tcPr>
            <w:tcW w:w="758" w:type="pct"/>
            <w:vAlign w:val="center"/>
          </w:tcPr>
          <w:p w:rsidR="0059352F"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UNITÁRIO (R$)</w:t>
            </w:r>
          </w:p>
        </w:tc>
        <w:tc>
          <w:tcPr>
            <w:tcW w:w="530" w:type="pct"/>
            <w:vAlign w:val="center"/>
          </w:tcPr>
          <w:p w:rsidR="0059352F"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TOTAL (R$)</w:t>
            </w:r>
          </w:p>
        </w:tc>
      </w:tr>
      <w:tr w:rsidR="0059352F" w:rsidRPr="00D56477" w:rsidTr="0059352F">
        <w:trPr>
          <w:trHeight w:val="420"/>
          <w:jc w:val="center"/>
        </w:trPr>
        <w:tc>
          <w:tcPr>
            <w:tcW w:w="365" w:type="pct"/>
            <w:vAlign w:val="center"/>
          </w:tcPr>
          <w:p w:rsidR="0059352F" w:rsidRPr="00787F97" w:rsidRDefault="0059352F" w:rsidP="00745D5A">
            <w:pPr>
              <w:pStyle w:val="TableParagraph"/>
              <w:spacing w:before="184"/>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390" w:type="pct"/>
            <w:vAlign w:val="center"/>
          </w:tcPr>
          <w:p w:rsidR="0059352F" w:rsidRPr="00787F97" w:rsidRDefault="0059352F" w:rsidP="00745D5A">
            <w:pPr>
              <w:pStyle w:val="TableParagraph"/>
              <w:spacing w:before="127"/>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2274" w:type="pct"/>
            <w:vAlign w:val="center"/>
          </w:tcPr>
          <w:p w:rsidR="002D30D9" w:rsidRPr="00BA37E8" w:rsidRDefault="002D30D9" w:rsidP="002D30D9">
            <w:pPr>
              <w:pStyle w:val="pb-0"/>
              <w:spacing w:before="0" w:beforeAutospacing="0" w:after="0" w:afterAutospacing="0"/>
              <w:jc w:val="center"/>
              <w:rPr>
                <w:sz w:val="18"/>
                <w:szCs w:val="18"/>
              </w:rPr>
            </w:pPr>
            <w:r w:rsidRPr="00BA37E8">
              <w:rPr>
                <w:sz w:val="18"/>
                <w:szCs w:val="18"/>
              </w:rPr>
              <w:t xml:space="preserve">Consultoria técnica para </w:t>
            </w:r>
          </w:p>
          <w:p w:rsidR="0059352F" w:rsidRPr="00AE55E2" w:rsidRDefault="002D30D9" w:rsidP="002D30D9">
            <w:pPr>
              <w:pStyle w:val="pb-0"/>
              <w:spacing w:before="0" w:beforeAutospacing="0" w:after="0" w:afterAutospacing="0"/>
              <w:ind w:left="150" w:right="138"/>
              <w:jc w:val="center"/>
              <w:rPr>
                <w:sz w:val="18"/>
                <w:szCs w:val="18"/>
              </w:rPr>
            </w:pPr>
            <w:r w:rsidRPr="00BA37E8">
              <w:rPr>
                <w:sz w:val="18"/>
                <w:szCs w:val="18"/>
              </w:rPr>
              <w:t>o Pró-Gestão</w:t>
            </w:r>
          </w:p>
        </w:tc>
        <w:tc>
          <w:tcPr>
            <w:tcW w:w="683" w:type="pct"/>
            <w:vAlign w:val="center"/>
          </w:tcPr>
          <w:p w:rsidR="0059352F" w:rsidRPr="0059352F" w:rsidRDefault="0059352F" w:rsidP="0059352F">
            <w:pPr>
              <w:spacing w:before="120" w:after="120"/>
              <w:ind w:right="-568"/>
              <w:rPr>
                <w:rFonts w:ascii="Times New Roman" w:hAnsi="Times New Roman" w:cs="Times New Roman"/>
                <w:sz w:val="20"/>
                <w:szCs w:val="20"/>
              </w:rPr>
            </w:pPr>
            <w:r>
              <w:rPr>
                <w:rFonts w:ascii="Times New Roman" w:hAnsi="Times New Roman" w:cs="Times New Roman"/>
                <w:sz w:val="20"/>
                <w:szCs w:val="20"/>
              </w:rPr>
              <w:t xml:space="preserve">         </w:t>
            </w:r>
            <w:r w:rsidR="002D30D9">
              <w:rPr>
                <w:rFonts w:ascii="Times New Roman" w:hAnsi="Times New Roman" w:cs="Times New Roman"/>
                <w:sz w:val="20"/>
                <w:szCs w:val="20"/>
              </w:rPr>
              <w:t>06</w:t>
            </w:r>
          </w:p>
        </w:tc>
        <w:tc>
          <w:tcPr>
            <w:tcW w:w="758"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c>
          <w:tcPr>
            <w:tcW w:w="530"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r>
      <w:tr w:rsidR="00745D5A" w:rsidRPr="00D56477" w:rsidTr="0059352F">
        <w:trPr>
          <w:trHeight w:val="414"/>
          <w:jc w:val="center"/>
        </w:trPr>
        <w:tc>
          <w:tcPr>
            <w:tcW w:w="4470" w:type="pct"/>
            <w:gridSpan w:val="5"/>
            <w:vAlign w:val="center"/>
          </w:tcPr>
          <w:p w:rsidR="009623E7" w:rsidRPr="00787F97" w:rsidRDefault="009623E7" w:rsidP="00B658E2">
            <w:pPr>
              <w:pStyle w:val="TableParagraph"/>
              <w:ind w:right="94"/>
              <w:jc w:val="right"/>
              <w:rPr>
                <w:rFonts w:ascii="Times New Roman" w:hAnsi="Times New Roman" w:cs="Times New Roman"/>
                <w:sz w:val="20"/>
                <w:szCs w:val="20"/>
              </w:rPr>
            </w:pPr>
            <w:r w:rsidRPr="00787F97">
              <w:rPr>
                <w:rFonts w:ascii="Times New Roman" w:hAnsi="Times New Roman" w:cs="Times New Roman"/>
                <w:sz w:val="20"/>
                <w:szCs w:val="20"/>
              </w:rPr>
              <w:t>Total:</w:t>
            </w:r>
          </w:p>
        </w:tc>
        <w:tc>
          <w:tcPr>
            <w:tcW w:w="530" w:type="pct"/>
            <w:vAlign w:val="center"/>
          </w:tcPr>
          <w:p w:rsidR="009623E7" w:rsidRPr="00787F97" w:rsidRDefault="009623E7" w:rsidP="00B658E2">
            <w:pPr>
              <w:pStyle w:val="TableParagraph"/>
              <w:ind w:right="94"/>
              <w:jc w:val="center"/>
              <w:rPr>
                <w:rFonts w:ascii="Times New Roman" w:hAnsi="Times New Roman" w:cs="Times New Roman"/>
                <w:sz w:val="20"/>
                <w:szCs w:val="20"/>
              </w:rPr>
            </w:pPr>
            <w:r>
              <w:rPr>
                <w:rFonts w:ascii="Times New Roman" w:hAnsi="Times New Roman" w:cs="Times New Roman"/>
                <w:sz w:val="20"/>
                <w:szCs w:val="20"/>
              </w:rPr>
              <w:t>xxxxx</w:t>
            </w:r>
          </w:p>
        </w:tc>
      </w:tr>
    </w:tbl>
    <w:p w:rsidR="009623E7" w:rsidRPr="00C10023" w:rsidRDefault="009623E7" w:rsidP="009623E7">
      <w:pPr>
        <w:pStyle w:val="PargrafodaLista"/>
        <w:tabs>
          <w:tab w:val="left" w:pos="738"/>
        </w:tabs>
        <w:spacing w:before="120"/>
        <w:ind w:left="738"/>
        <w:jc w:val="right"/>
        <w:rPr>
          <w:rFonts w:ascii="Arial" w:hAnsi="Arial" w:cs="Arial"/>
          <w:sz w:val="20"/>
          <w:szCs w:val="20"/>
        </w:rPr>
      </w:pPr>
    </w:p>
    <w:p w:rsidR="009623E7" w:rsidRPr="00C10023" w:rsidRDefault="009623E7" w:rsidP="00745D5A">
      <w:pPr>
        <w:pStyle w:val="PargrafodaLista"/>
        <w:numPr>
          <w:ilvl w:val="1"/>
          <w:numId w:val="26"/>
        </w:numPr>
        <w:ind w:left="-284" w:hanging="283"/>
        <w:rPr>
          <w:rFonts w:ascii="Arial" w:hAnsi="Arial" w:cs="Arial"/>
          <w:sz w:val="20"/>
          <w:szCs w:val="20"/>
        </w:rPr>
      </w:pPr>
      <w:r w:rsidRPr="00C10023">
        <w:rPr>
          <w:rFonts w:ascii="Arial" w:hAnsi="Arial" w:cs="Arial"/>
          <w:sz w:val="20"/>
          <w:szCs w:val="20"/>
        </w:rPr>
        <w:t>São</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vinculam</w:t>
      </w:r>
      <w:r w:rsidRPr="00C10023">
        <w:rPr>
          <w:rFonts w:ascii="Arial" w:hAnsi="Arial" w:cs="Arial"/>
          <w:spacing w:val="-9"/>
          <w:sz w:val="20"/>
          <w:szCs w:val="20"/>
        </w:rPr>
        <w:t xml:space="preserve"> </w:t>
      </w:r>
      <w:r w:rsidRPr="00C10023">
        <w:rPr>
          <w:rFonts w:ascii="Arial" w:hAnsi="Arial" w:cs="Arial"/>
          <w:sz w:val="20"/>
          <w:szCs w:val="20"/>
        </w:rPr>
        <w:t>esta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independentemente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transcrição:</w:t>
      </w:r>
    </w:p>
    <w:p w:rsidR="009623E7" w:rsidRPr="00C10023" w:rsidRDefault="009623E7" w:rsidP="00745D5A">
      <w:pPr>
        <w:pStyle w:val="PargrafodaLista"/>
        <w:numPr>
          <w:ilvl w:val="2"/>
          <w:numId w:val="26"/>
        </w:numPr>
        <w:tabs>
          <w:tab w:val="left" w:pos="907"/>
        </w:tabs>
        <w:spacing w:before="154"/>
        <w:ind w:left="0" w:hanging="555"/>
        <w:rPr>
          <w:rFonts w:ascii="Arial" w:hAnsi="Arial" w:cs="Arial"/>
          <w:sz w:val="20"/>
          <w:szCs w:val="20"/>
        </w:rPr>
      </w:pP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Referência</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embasou</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contratação;</w:t>
      </w:r>
    </w:p>
    <w:p w:rsidR="009623E7" w:rsidRPr="00C10023" w:rsidRDefault="009623E7" w:rsidP="00745D5A">
      <w:pPr>
        <w:pStyle w:val="PargrafodaLista"/>
        <w:numPr>
          <w:ilvl w:val="2"/>
          <w:numId w:val="26"/>
        </w:numPr>
        <w:tabs>
          <w:tab w:val="left" w:pos="907"/>
        </w:tabs>
        <w:spacing w:before="157" w:line="276" w:lineRule="auto"/>
        <w:ind w:left="0" w:right="175" w:hanging="567"/>
        <w:rPr>
          <w:rFonts w:ascii="Arial" w:hAnsi="Arial" w:cs="Arial"/>
          <w:sz w:val="20"/>
          <w:szCs w:val="20"/>
        </w:rPr>
      </w:pPr>
      <w:r>
        <w:rPr>
          <w:rFonts w:ascii="Arial" w:hAnsi="Arial" w:cs="Arial"/>
          <w:sz w:val="20"/>
          <w:szCs w:val="20"/>
        </w:rPr>
        <w:t>A</w:t>
      </w:r>
      <w:r w:rsidRPr="00C10023">
        <w:rPr>
          <w:rFonts w:ascii="Arial" w:hAnsi="Arial" w:cs="Arial"/>
          <w:sz w:val="20"/>
          <w:szCs w:val="20"/>
        </w:rPr>
        <w:t xml:space="preserve"> Autorização de Contratação Direta e/ou o Aviso de Dispensa Eletrônica, caso </w:t>
      </w:r>
      <w:r w:rsidRPr="00C10023">
        <w:rPr>
          <w:rFonts w:ascii="Arial" w:hAnsi="Arial" w:cs="Arial"/>
          <w:spacing w:val="-2"/>
          <w:sz w:val="20"/>
          <w:szCs w:val="20"/>
        </w:rPr>
        <w:t>existentes;</w:t>
      </w:r>
    </w:p>
    <w:p w:rsidR="009623E7" w:rsidRPr="004119DE" w:rsidRDefault="009623E7" w:rsidP="00B033DF">
      <w:pPr>
        <w:pStyle w:val="PargrafodaLista"/>
        <w:numPr>
          <w:ilvl w:val="2"/>
          <w:numId w:val="26"/>
        </w:numPr>
        <w:tabs>
          <w:tab w:val="left" w:pos="0"/>
        </w:tabs>
        <w:spacing w:before="119" w:line="360" w:lineRule="auto"/>
        <w:ind w:left="-426" w:hanging="130"/>
        <w:jc w:val="left"/>
        <w:rPr>
          <w:rFonts w:ascii="Arial" w:hAnsi="Arial" w:cs="Arial"/>
          <w:sz w:val="20"/>
          <w:szCs w:val="20"/>
        </w:rPr>
      </w:pPr>
      <w:r w:rsidRPr="002F768D">
        <w:rPr>
          <w:rFonts w:ascii="Arial" w:hAnsi="Arial" w:cs="Arial"/>
          <w:sz w:val="20"/>
          <w:szCs w:val="20"/>
        </w:rPr>
        <w:lastRenderedPageBreak/>
        <w:t>A</w:t>
      </w:r>
      <w:r w:rsidRPr="002F768D">
        <w:rPr>
          <w:rFonts w:ascii="Arial" w:hAnsi="Arial" w:cs="Arial"/>
          <w:spacing w:val="-8"/>
          <w:sz w:val="20"/>
          <w:szCs w:val="20"/>
        </w:rPr>
        <w:t xml:space="preserve"> </w:t>
      </w:r>
      <w:r w:rsidRPr="002F768D">
        <w:rPr>
          <w:rFonts w:ascii="Arial" w:hAnsi="Arial" w:cs="Arial"/>
          <w:sz w:val="20"/>
          <w:szCs w:val="20"/>
        </w:rPr>
        <w:t>Proposta</w:t>
      </w:r>
      <w:r w:rsidRPr="002F768D">
        <w:rPr>
          <w:rFonts w:ascii="Arial" w:hAnsi="Arial" w:cs="Arial"/>
          <w:spacing w:val="-5"/>
          <w:sz w:val="20"/>
          <w:szCs w:val="20"/>
        </w:rPr>
        <w:t xml:space="preserve"> </w:t>
      </w:r>
      <w:r w:rsidRPr="002F768D">
        <w:rPr>
          <w:rFonts w:ascii="Arial" w:hAnsi="Arial" w:cs="Arial"/>
          <w:sz w:val="20"/>
          <w:szCs w:val="20"/>
        </w:rPr>
        <w:t>do</w:t>
      </w:r>
      <w:r w:rsidRPr="002F768D">
        <w:rPr>
          <w:rFonts w:ascii="Arial" w:hAnsi="Arial" w:cs="Arial"/>
          <w:spacing w:val="-8"/>
          <w:sz w:val="20"/>
          <w:szCs w:val="20"/>
        </w:rPr>
        <w:t xml:space="preserve"> </w:t>
      </w:r>
      <w:r w:rsidRPr="002F768D">
        <w:rPr>
          <w:rFonts w:ascii="Arial" w:hAnsi="Arial" w:cs="Arial"/>
          <w:sz w:val="20"/>
          <w:szCs w:val="20"/>
        </w:rPr>
        <w:t>Contratado;</w:t>
      </w:r>
      <w:r w:rsidRPr="002F768D">
        <w:rPr>
          <w:rFonts w:ascii="Arial" w:hAnsi="Arial" w:cs="Arial"/>
          <w:spacing w:val="-6"/>
          <w:sz w:val="20"/>
          <w:szCs w:val="20"/>
        </w:rPr>
        <w:t xml:space="preserve"> </w:t>
      </w:r>
      <w:r w:rsidRPr="002F768D">
        <w:rPr>
          <w:rFonts w:ascii="Arial" w:hAnsi="Arial" w:cs="Arial"/>
          <w:spacing w:val="-10"/>
          <w:sz w:val="20"/>
          <w:szCs w:val="20"/>
        </w:rPr>
        <w:t>e</w:t>
      </w:r>
    </w:p>
    <w:p w:rsidR="009623E7" w:rsidRPr="00B033DF" w:rsidRDefault="009623E7" w:rsidP="00B033DF">
      <w:pPr>
        <w:pStyle w:val="PargrafodaLista"/>
        <w:numPr>
          <w:ilvl w:val="2"/>
          <w:numId w:val="26"/>
        </w:numPr>
        <w:tabs>
          <w:tab w:val="left" w:pos="0"/>
        </w:tabs>
        <w:spacing w:before="14"/>
        <w:ind w:left="-284" w:right="-568" w:hanging="283"/>
        <w:rPr>
          <w:rFonts w:ascii="Arial" w:hAnsi="Arial" w:cs="Arial"/>
          <w:sz w:val="20"/>
          <w:szCs w:val="20"/>
        </w:rPr>
      </w:pPr>
      <w:r w:rsidRPr="00C10023">
        <w:rPr>
          <w:rFonts w:ascii="Arial" w:hAnsi="Arial" w:cs="Arial"/>
          <w:sz w:val="20"/>
          <w:szCs w:val="20"/>
        </w:rPr>
        <w:t>Eventuais</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9"/>
          <w:sz w:val="20"/>
          <w:szCs w:val="20"/>
        </w:rPr>
        <w:t xml:space="preserve"> </w:t>
      </w:r>
      <w:r w:rsidRPr="00C10023">
        <w:rPr>
          <w:rFonts w:ascii="Arial" w:hAnsi="Arial" w:cs="Arial"/>
          <w:sz w:val="20"/>
          <w:szCs w:val="20"/>
        </w:rPr>
        <w:t>dos</w:t>
      </w:r>
      <w:r w:rsidRPr="00C10023">
        <w:rPr>
          <w:rFonts w:ascii="Arial" w:hAnsi="Arial" w:cs="Arial"/>
          <w:spacing w:val="-8"/>
          <w:sz w:val="20"/>
          <w:szCs w:val="20"/>
        </w:rPr>
        <w:t xml:space="preserve"> </w:t>
      </w:r>
      <w:r w:rsidRPr="00C10023">
        <w:rPr>
          <w:rFonts w:ascii="Arial" w:hAnsi="Arial" w:cs="Arial"/>
          <w:sz w:val="20"/>
          <w:szCs w:val="20"/>
        </w:rPr>
        <w:t>documentos</w:t>
      </w:r>
      <w:r w:rsidRPr="00C10023">
        <w:rPr>
          <w:rFonts w:ascii="Arial" w:hAnsi="Arial" w:cs="Arial"/>
          <w:spacing w:val="-9"/>
          <w:sz w:val="20"/>
          <w:szCs w:val="20"/>
        </w:rPr>
        <w:t xml:space="preserve"> </w:t>
      </w:r>
      <w:r w:rsidRPr="00C10023">
        <w:rPr>
          <w:rFonts w:ascii="Arial" w:hAnsi="Arial" w:cs="Arial"/>
          <w:spacing w:val="-2"/>
          <w:sz w:val="20"/>
          <w:szCs w:val="20"/>
        </w:rPr>
        <w:t>supracitados.</w:t>
      </w:r>
    </w:p>
    <w:p w:rsidR="00B033DF" w:rsidRPr="00C10023" w:rsidRDefault="00B033DF" w:rsidP="00B033DF">
      <w:pPr>
        <w:pStyle w:val="PargrafodaLista"/>
        <w:tabs>
          <w:tab w:val="left" w:pos="0"/>
        </w:tabs>
        <w:spacing w:before="14"/>
        <w:ind w:left="-284" w:right="-568"/>
        <w:rPr>
          <w:rFonts w:ascii="Arial" w:hAnsi="Arial" w:cs="Arial"/>
          <w:sz w:val="20"/>
          <w:szCs w:val="20"/>
        </w:rPr>
      </w:pPr>
    </w:p>
    <w:p w:rsidR="009623E7" w:rsidRPr="00C10023" w:rsidRDefault="009623E7" w:rsidP="00745D5A">
      <w:pPr>
        <w:pStyle w:val="Corpodetexto"/>
        <w:spacing w:before="46"/>
        <w:ind w:right="-568" w:hanging="481"/>
        <w:rPr>
          <w:rFonts w:ascii="Arial" w:hAnsi="Arial" w:cs="Arial"/>
          <w:sz w:val="20"/>
          <w:szCs w:val="20"/>
        </w:rPr>
      </w:pPr>
    </w:p>
    <w:p w:rsidR="009623E7" w:rsidRPr="00241195"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5"/>
          <w:sz w:val="20"/>
          <w:szCs w:val="20"/>
        </w:rPr>
        <w:t xml:space="preserve"> </w:t>
      </w:r>
      <w:r w:rsidRPr="00241195">
        <w:rPr>
          <w:rFonts w:ascii="Arial" w:hAnsi="Arial" w:cs="Arial"/>
          <w:b/>
          <w:color w:val="auto"/>
          <w:sz w:val="20"/>
          <w:szCs w:val="20"/>
        </w:rPr>
        <w:t>SEGUNDA</w:t>
      </w:r>
      <w:r w:rsidRPr="00241195">
        <w:rPr>
          <w:rFonts w:ascii="Arial" w:hAnsi="Arial" w:cs="Arial"/>
          <w:b/>
          <w:color w:val="auto"/>
          <w:spacing w:val="-3"/>
          <w:sz w:val="20"/>
          <w:szCs w:val="20"/>
        </w:rPr>
        <w:t xml:space="preserve"> </w:t>
      </w:r>
      <w:r w:rsidRPr="00241195">
        <w:rPr>
          <w:rFonts w:ascii="Arial" w:hAnsi="Arial" w:cs="Arial"/>
          <w:b/>
          <w:color w:val="auto"/>
          <w:sz w:val="20"/>
          <w:szCs w:val="20"/>
        </w:rPr>
        <w:t>–</w:t>
      </w:r>
      <w:r w:rsidRPr="00241195">
        <w:rPr>
          <w:rFonts w:ascii="Arial" w:hAnsi="Arial" w:cs="Arial"/>
          <w:b/>
          <w:color w:val="auto"/>
          <w:spacing w:val="-5"/>
          <w:sz w:val="20"/>
          <w:szCs w:val="20"/>
        </w:rPr>
        <w:t xml:space="preserve"> </w:t>
      </w:r>
      <w:r w:rsidRPr="00241195">
        <w:rPr>
          <w:rFonts w:ascii="Arial" w:hAnsi="Arial" w:cs="Arial"/>
          <w:b/>
          <w:color w:val="auto"/>
          <w:sz w:val="20"/>
          <w:szCs w:val="20"/>
        </w:rPr>
        <w:t>VIGÊNCIA</w:t>
      </w:r>
      <w:r w:rsidRPr="00241195">
        <w:rPr>
          <w:rFonts w:ascii="Arial" w:hAnsi="Arial" w:cs="Arial"/>
          <w:b/>
          <w:color w:val="auto"/>
          <w:spacing w:val="-5"/>
          <w:sz w:val="20"/>
          <w:szCs w:val="20"/>
        </w:rPr>
        <w:t xml:space="preserve"> </w:t>
      </w:r>
      <w:r w:rsidRPr="00241195">
        <w:rPr>
          <w:rFonts w:ascii="Arial" w:hAnsi="Arial" w:cs="Arial"/>
          <w:b/>
          <w:color w:val="auto"/>
          <w:sz w:val="20"/>
          <w:szCs w:val="20"/>
        </w:rPr>
        <w:t>E</w:t>
      </w:r>
      <w:r w:rsidRPr="00241195">
        <w:rPr>
          <w:rFonts w:ascii="Arial" w:hAnsi="Arial" w:cs="Arial"/>
          <w:b/>
          <w:color w:val="auto"/>
          <w:spacing w:val="-5"/>
          <w:sz w:val="20"/>
          <w:szCs w:val="20"/>
        </w:rPr>
        <w:t xml:space="preserve"> </w:t>
      </w:r>
      <w:r>
        <w:rPr>
          <w:rFonts w:ascii="Arial" w:hAnsi="Arial" w:cs="Arial"/>
          <w:b/>
          <w:color w:val="auto"/>
          <w:spacing w:val="-2"/>
          <w:sz w:val="20"/>
          <w:szCs w:val="20"/>
        </w:rPr>
        <w:t>PRORROGAÇÃO</w:t>
      </w:r>
    </w:p>
    <w:p w:rsidR="009623E7" w:rsidRDefault="009623E7" w:rsidP="00745D5A">
      <w:pPr>
        <w:pStyle w:val="PargrafodaLista"/>
        <w:numPr>
          <w:ilvl w:val="1"/>
          <w:numId w:val="27"/>
        </w:numPr>
        <w:tabs>
          <w:tab w:val="left" w:pos="738"/>
        </w:tabs>
        <w:spacing w:before="119" w:line="276" w:lineRule="auto"/>
        <w:ind w:left="0" w:right="-568" w:hanging="481"/>
        <w:rPr>
          <w:rFonts w:ascii="Arial" w:hAnsi="Arial" w:cs="Arial"/>
          <w:sz w:val="20"/>
          <w:szCs w:val="20"/>
        </w:rPr>
      </w:pPr>
      <w:r>
        <w:rPr>
          <w:rFonts w:ascii="Arial" w:hAnsi="Arial" w:cs="Arial"/>
          <w:sz w:val="20"/>
          <w:szCs w:val="20"/>
        </w:rPr>
        <w:t>O prazo de vi</w:t>
      </w:r>
      <w:r w:rsidR="00CA4C4D">
        <w:rPr>
          <w:rFonts w:ascii="Arial" w:hAnsi="Arial" w:cs="Arial"/>
          <w:sz w:val="20"/>
          <w:szCs w:val="20"/>
        </w:rPr>
        <w:t>gência da contratação será de 06</w:t>
      </w:r>
      <w:r>
        <w:rPr>
          <w:rFonts w:ascii="Arial" w:hAnsi="Arial" w:cs="Arial"/>
          <w:sz w:val="20"/>
          <w:szCs w:val="20"/>
        </w:rPr>
        <w:t xml:space="preserve"> (</w:t>
      </w:r>
      <w:r w:rsidR="00CA4C4D">
        <w:rPr>
          <w:rFonts w:ascii="Arial" w:hAnsi="Arial" w:cs="Arial"/>
          <w:sz w:val="20"/>
          <w:szCs w:val="20"/>
        </w:rPr>
        <w:t>seis</w:t>
      </w:r>
      <w:r>
        <w:rPr>
          <w:rFonts w:ascii="Arial" w:hAnsi="Arial" w:cs="Arial"/>
          <w:sz w:val="20"/>
          <w:szCs w:val="20"/>
        </w:rPr>
        <w:t xml:space="preserve">) meses contados a partir de XX/XX/XXXX, </w:t>
      </w:r>
      <w:r w:rsidRPr="00C10023">
        <w:rPr>
          <w:rFonts w:ascii="Arial" w:hAnsi="Arial" w:cs="Arial"/>
          <w:sz w:val="20"/>
          <w:szCs w:val="20"/>
        </w:rPr>
        <w:t>prorrogável na forma dos artigos 106 e 107 da Lei n° 14.133/2021.</w:t>
      </w:r>
    </w:p>
    <w:p w:rsidR="009623E7" w:rsidRPr="00C10023" w:rsidRDefault="009623E7" w:rsidP="00745D5A">
      <w:pPr>
        <w:pStyle w:val="Corpodetexto"/>
        <w:spacing w:before="10"/>
        <w:ind w:right="-568" w:hanging="481"/>
        <w:rPr>
          <w:rFonts w:ascii="Arial" w:hAnsi="Arial" w:cs="Arial"/>
          <w:i/>
          <w:sz w:val="20"/>
          <w:szCs w:val="20"/>
        </w:rPr>
      </w:pPr>
    </w:p>
    <w:p w:rsidR="009623E7" w:rsidRPr="00241195"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8"/>
          <w:sz w:val="20"/>
          <w:szCs w:val="20"/>
        </w:rPr>
        <w:t xml:space="preserve"> </w:t>
      </w:r>
      <w:r w:rsidRPr="00241195">
        <w:rPr>
          <w:rFonts w:ascii="Arial" w:hAnsi="Arial" w:cs="Arial"/>
          <w:b/>
          <w:color w:val="auto"/>
          <w:sz w:val="20"/>
          <w:szCs w:val="20"/>
        </w:rPr>
        <w:t>TERCEIRA</w:t>
      </w:r>
      <w:r w:rsidRPr="00241195">
        <w:rPr>
          <w:rFonts w:ascii="Arial" w:hAnsi="Arial" w:cs="Arial"/>
          <w:b/>
          <w:color w:val="auto"/>
          <w:spacing w:val="-4"/>
          <w:sz w:val="20"/>
          <w:szCs w:val="20"/>
        </w:rPr>
        <w:t xml:space="preserve"> </w:t>
      </w:r>
      <w:r w:rsidRPr="00241195">
        <w:rPr>
          <w:rFonts w:ascii="Arial" w:hAnsi="Arial" w:cs="Arial"/>
          <w:b/>
          <w:color w:val="auto"/>
          <w:sz w:val="20"/>
          <w:szCs w:val="20"/>
        </w:rPr>
        <w:t>–</w:t>
      </w:r>
      <w:r w:rsidRPr="00241195">
        <w:rPr>
          <w:rFonts w:ascii="Arial" w:hAnsi="Arial" w:cs="Arial"/>
          <w:b/>
          <w:color w:val="auto"/>
          <w:spacing w:val="-7"/>
          <w:sz w:val="20"/>
          <w:szCs w:val="20"/>
        </w:rPr>
        <w:t xml:space="preserve"> </w:t>
      </w:r>
      <w:r w:rsidRPr="00241195">
        <w:rPr>
          <w:rFonts w:ascii="Arial" w:hAnsi="Arial" w:cs="Arial"/>
          <w:b/>
          <w:color w:val="auto"/>
          <w:sz w:val="20"/>
          <w:szCs w:val="20"/>
        </w:rPr>
        <w:t>MODELOS</w:t>
      </w:r>
      <w:r w:rsidRPr="00241195">
        <w:rPr>
          <w:rFonts w:ascii="Arial" w:hAnsi="Arial" w:cs="Arial"/>
          <w:b/>
          <w:color w:val="auto"/>
          <w:spacing w:val="-4"/>
          <w:sz w:val="20"/>
          <w:szCs w:val="20"/>
        </w:rPr>
        <w:t xml:space="preserve"> </w:t>
      </w:r>
      <w:r w:rsidRPr="00241195">
        <w:rPr>
          <w:rFonts w:ascii="Arial" w:hAnsi="Arial" w:cs="Arial"/>
          <w:b/>
          <w:color w:val="auto"/>
          <w:sz w:val="20"/>
          <w:szCs w:val="20"/>
        </w:rPr>
        <w:t>DE</w:t>
      </w:r>
      <w:r w:rsidRPr="00241195">
        <w:rPr>
          <w:rFonts w:ascii="Arial" w:hAnsi="Arial" w:cs="Arial"/>
          <w:b/>
          <w:color w:val="auto"/>
          <w:spacing w:val="-5"/>
          <w:sz w:val="20"/>
          <w:szCs w:val="20"/>
        </w:rPr>
        <w:t xml:space="preserve"> </w:t>
      </w:r>
      <w:r w:rsidRPr="00241195">
        <w:rPr>
          <w:rFonts w:ascii="Arial" w:hAnsi="Arial" w:cs="Arial"/>
          <w:b/>
          <w:color w:val="auto"/>
          <w:sz w:val="20"/>
          <w:szCs w:val="20"/>
        </w:rPr>
        <w:t>EXECUÇÃO</w:t>
      </w:r>
      <w:r w:rsidRPr="00241195">
        <w:rPr>
          <w:rFonts w:ascii="Arial" w:hAnsi="Arial" w:cs="Arial"/>
          <w:b/>
          <w:color w:val="auto"/>
          <w:spacing w:val="-6"/>
          <w:sz w:val="20"/>
          <w:szCs w:val="20"/>
        </w:rPr>
        <w:t xml:space="preserve"> </w:t>
      </w:r>
      <w:r w:rsidRPr="00241195">
        <w:rPr>
          <w:rFonts w:ascii="Arial" w:hAnsi="Arial" w:cs="Arial"/>
          <w:b/>
          <w:color w:val="auto"/>
          <w:sz w:val="20"/>
          <w:szCs w:val="20"/>
        </w:rPr>
        <w:t>E</w:t>
      </w:r>
      <w:r w:rsidRPr="00241195">
        <w:rPr>
          <w:rFonts w:ascii="Arial" w:hAnsi="Arial" w:cs="Arial"/>
          <w:b/>
          <w:color w:val="auto"/>
          <w:spacing w:val="-7"/>
          <w:sz w:val="20"/>
          <w:szCs w:val="20"/>
        </w:rPr>
        <w:t xml:space="preserve"> </w:t>
      </w:r>
      <w:r w:rsidRPr="00241195">
        <w:rPr>
          <w:rFonts w:ascii="Arial" w:hAnsi="Arial" w:cs="Arial"/>
          <w:b/>
          <w:color w:val="auto"/>
          <w:sz w:val="20"/>
          <w:szCs w:val="20"/>
        </w:rPr>
        <w:t>GESTÃO</w:t>
      </w:r>
      <w:r w:rsidRPr="00241195">
        <w:rPr>
          <w:rFonts w:ascii="Arial" w:hAnsi="Arial" w:cs="Arial"/>
          <w:b/>
          <w:color w:val="auto"/>
          <w:spacing w:val="-2"/>
          <w:sz w:val="20"/>
          <w:szCs w:val="20"/>
        </w:rPr>
        <w:t xml:space="preserve"> CONTRATUAIS</w:t>
      </w:r>
    </w:p>
    <w:p w:rsidR="009623E7" w:rsidRPr="00C10023" w:rsidRDefault="009623E7" w:rsidP="00745D5A">
      <w:pPr>
        <w:pStyle w:val="PargrafodaLista"/>
        <w:numPr>
          <w:ilvl w:val="1"/>
          <w:numId w:val="26"/>
        </w:numPr>
        <w:tabs>
          <w:tab w:val="left" w:pos="738"/>
        </w:tabs>
        <w:spacing w:before="118" w:line="278" w:lineRule="auto"/>
        <w:ind w:left="0" w:right="-568" w:hanging="481"/>
        <w:rPr>
          <w:rFonts w:ascii="Arial" w:hAnsi="Arial" w:cs="Arial"/>
          <w:sz w:val="20"/>
          <w:szCs w:val="20"/>
        </w:rPr>
      </w:pPr>
      <w:r w:rsidRPr="00C10023">
        <w:rPr>
          <w:rFonts w:ascii="Arial" w:hAnsi="Arial" w:cs="Arial"/>
          <w:sz w:val="20"/>
          <w:szCs w:val="20"/>
        </w:rPr>
        <w:t>O regime de execução contratual, o modelo de gestão, assim como os prazos e condições de conclusão, entrega, observação e recebimento definitivo constam no Termo de Referência, anexo a este Contrato.</w:t>
      </w:r>
    </w:p>
    <w:p w:rsidR="009623E7" w:rsidRPr="00F57A3D" w:rsidRDefault="009623E7" w:rsidP="00745D5A">
      <w:pPr>
        <w:pStyle w:val="Corpodetexto"/>
        <w:spacing w:before="8"/>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11"/>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6"/>
          <w:sz w:val="20"/>
          <w:szCs w:val="20"/>
        </w:rPr>
        <w:t xml:space="preserve"> </w:t>
      </w:r>
      <w:r w:rsidRPr="00F57A3D">
        <w:rPr>
          <w:rFonts w:ascii="Arial" w:hAnsi="Arial" w:cs="Arial"/>
          <w:b/>
          <w:color w:val="auto"/>
          <w:spacing w:val="-2"/>
          <w:sz w:val="20"/>
          <w:szCs w:val="20"/>
        </w:rPr>
        <w:t>SUBCONTRATAÇÃO</w:t>
      </w:r>
    </w:p>
    <w:p w:rsidR="009623E7" w:rsidRPr="00A154C4" w:rsidRDefault="009623E7" w:rsidP="00745D5A">
      <w:pPr>
        <w:pStyle w:val="PargrafodaLista"/>
        <w:numPr>
          <w:ilvl w:val="1"/>
          <w:numId w:val="28"/>
        </w:numPr>
        <w:tabs>
          <w:tab w:val="left" w:pos="709"/>
        </w:tabs>
        <w:spacing w:before="119"/>
        <w:ind w:left="0" w:right="-568" w:hanging="481"/>
        <w:rPr>
          <w:rFonts w:ascii="Arial" w:hAnsi="Arial" w:cs="Arial"/>
          <w:sz w:val="20"/>
          <w:szCs w:val="20"/>
        </w:rPr>
      </w:pPr>
      <w:r w:rsidRPr="00A154C4">
        <w:rPr>
          <w:rFonts w:ascii="Arial" w:hAnsi="Arial" w:cs="Arial"/>
          <w:sz w:val="20"/>
          <w:szCs w:val="20"/>
        </w:rPr>
        <w:t>Não</w:t>
      </w:r>
      <w:r w:rsidRPr="00A154C4">
        <w:rPr>
          <w:rFonts w:ascii="Arial" w:hAnsi="Arial" w:cs="Arial"/>
          <w:spacing w:val="-9"/>
          <w:sz w:val="20"/>
          <w:szCs w:val="20"/>
        </w:rPr>
        <w:t xml:space="preserve"> </w:t>
      </w:r>
      <w:r w:rsidRPr="00A154C4">
        <w:rPr>
          <w:rFonts w:ascii="Arial" w:hAnsi="Arial" w:cs="Arial"/>
          <w:sz w:val="20"/>
          <w:szCs w:val="20"/>
        </w:rPr>
        <w:t>será</w:t>
      </w:r>
      <w:r w:rsidRPr="00A154C4">
        <w:rPr>
          <w:rFonts w:ascii="Arial" w:hAnsi="Arial" w:cs="Arial"/>
          <w:spacing w:val="-6"/>
          <w:sz w:val="20"/>
          <w:szCs w:val="20"/>
        </w:rPr>
        <w:t xml:space="preserve"> </w:t>
      </w:r>
      <w:r w:rsidRPr="00A154C4">
        <w:rPr>
          <w:rFonts w:ascii="Arial" w:hAnsi="Arial" w:cs="Arial"/>
          <w:sz w:val="20"/>
          <w:szCs w:val="20"/>
        </w:rPr>
        <w:t>admitida</w:t>
      </w:r>
      <w:r w:rsidRPr="00A154C4">
        <w:rPr>
          <w:rFonts w:ascii="Arial" w:hAnsi="Arial" w:cs="Arial"/>
          <w:spacing w:val="-6"/>
          <w:sz w:val="20"/>
          <w:szCs w:val="20"/>
        </w:rPr>
        <w:t xml:space="preserve"> </w:t>
      </w:r>
      <w:r w:rsidRPr="00A154C4">
        <w:rPr>
          <w:rFonts w:ascii="Arial" w:hAnsi="Arial" w:cs="Arial"/>
          <w:sz w:val="20"/>
          <w:szCs w:val="20"/>
        </w:rPr>
        <w:t>a</w:t>
      </w:r>
      <w:r w:rsidRPr="00A154C4">
        <w:rPr>
          <w:rFonts w:ascii="Arial" w:hAnsi="Arial" w:cs="Arial"/>
          <w:spacing w:val="-8"/>
          <w:sz w:val="20"/>
          <w:szCs w:val="20"/>
        </w:rPr>
        <w:t xml:space="preserve"> </w:t>
      </w:r>
      <w:r w:rsidRPr="00A154C4">
        <w:rPr>
          <w:rFonts w:ascii="Arial" w:hAnsi="Arial" w:cs="Arial"/>
          <w:sz w:val="20"/>
          <w:szCs w:val="20"/>
        </w:rPr>
        <w:t>subcontratação</w:t>
      </w:r>
      <w:r w:rsidRPr="00A154C4">
        <w:rPr>
          <w:rFonts w:ascii="Arial" w:hAnsi="Arial" w:cs="Arial"/>
          <w:spacing w:val="-6"/>
          <w:sz w:val="20"/>
          <w:szCs w:val="20"/>
        </w:rPr>
        <w:t xml:space="preserve"> </w:t>
      </w:r>
      <w:r w:rsidRPr="00A154C4">
        <w:rPr>
          <w:rFonts w:ascii="Arial" w:hAnsi="Arial" w:cs="Arial"/>
          <w:sz w:val="20"/>
          <w:szCs w:val="20"/>
        </w:rPr>
        <w:t>do</w:t>
      </w:r>
      <w:r w:rsidRPr="00A154C4">
        <w:rPr>
          <w:rFonts w:ascii="Arial" w:hAnsi="Arial" w:cs="Arial"/>
          <w:spacing w:val="-7"/>
          <w:sz w:val="20"/>
          <w:szCs w:val="20"/>
        </w:rPr>
        <w:t xml:space="preserve"> </w:t>
      </w:r>
      <w:r w:rsidRPr="00A154C4">
        <w:rPr>
          <w:rFonts w:ascii="Arial" w:hAnsi="Arial" w:cs="Arial"/>
          <w:sz w:val="20"/>
          <w:szCs w:val="20"/>
        </w:rPr>
        <w:t>objeto</w:t>
      </w:r>
      <w:r w:rsidRPr="00A154C4">
        <w:rPr>
          <w:rFonts w:ascii="Arial" w:hAnsi="Arial" w:cs="Arial"/>
          <w:spacing w:val="-7"/>
          <w:sz w:val="20"/>
          <w:szCs w:val="20"/>
        </w:rPr>
        <w:t xml:space="preserve"> </w:t>
      </w:r>
      <w:r w:rsidRPr="00A154C4">
        <w:rPr>
          <w:rFonts w:ascii="Arial" w:hAnsi="Arial" w:cs="Arial"/>
          <w:spacing w:val="-2"/>
          <w:sz w:val="20"/>
          <w:szCs w:val="20"/>
        </w:rPr>
        <w:t>contratual.</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5"/>
          <w:sz w:val="20"/>
          <w:szCs w:val="20"/>
        </w:rPr>
        <w:t xml:space="preserve"> </w:t>
      </w:r>
      <w:r w:rsidRPr="00F57A3D">
        <w:rPr>
          <w:rFonts w:ascii="Arial" w:hAnsi="Arial" w:cs="Arial"/>
          <w:b/>
          <w:color w:val="auto"/>
          <w:spacing w:val="-2"/>
          <w:sz w:val="20"/>
          <w:szCs w:val="20"/>
        </w:rPr>
        <w:t>PAGAMENTO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pacing w:val="-2"/>
          <w:sz w:val="20"/>
          <w:szCs w:val="20"/>
        </w:rPr>
        <w:t>PREÇO</w:t>
      </w:r>
    </w:p>
    <w:p w:rsidR="009623E7" w:rsidRPr="00C10023" w:rsidRDefault="009623E7" w:rsidP="00745D5A">
      <w:pPr>
        <w:pStyle w:val="PargrafodaLista"/>
        <w:numPr>
          <w:ilvl w:val="2"/>
          <w:numId w:val="26"/>
        </w:numPr>
        <w:spacing w:before="15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valor</w:t>
      </w:r>
      <w:r w:rsidRPr="00C10023">
        <w:rPr>
          <w:rFonts w:ascii="Arial" w:hAnsi="Arial" w:cs="Arial"/>
          <w:spacing w:val="-5"/>
          <w:sz w:val="20"/>
          <w:szCs w:val="20"/>
        </w:rPr>
        <w:t xml:space="preserve"> </w:t>
      </w:r>
      <w:r w:rsidRPr="00C10023">
        <w:rPr>
          <w:rFonts w:ascii="Arial" w:hAnsi="Arial" w:cs="Arial"/>
          <w:sz w:val="20"/>
          <w:szCs w:val="20"/>
        </w:rPr>
        <w:t>total</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R$</w:t>
      </w:r>
      <w:r w:rsidRPr="00575587">
        <w:rPr>
          <w:rFonts w:ascii="Arial" w:hAnsi="Arial" w:cs="Arial"/>
          <w:color w:val="000000" w:themeColor="text1"/>
          <w:spacing w:val="-1"/>
          <w:sz w:val="20"/>
          <w:szCs w:val="20"/>
        </w:rPr>
        <w:t xml:space="preserve"> </w:t>
      </w:r>
      <w:r w:rsidRPr="00575587">
        <w:rPr>
          <w:rFonts w:ascii="Arial" w:hAnsi="Arial" w:cs="Arial"/>
          <w:color w:val="000000" w:themeColor="text1"/>
          <w:spacing w:val="-2"/>
          <w:sz w:val="20"/>
          <w:szCs w:val="20"/>
        </w:rPr>
        <w:t>xxxxxxxxxx</w:t>
      </w:r>
      <w:r>
        <w:rPr>
          <w:rFonts w:ascii="Arial" w:hAnsi="Arial" w:cs="Arial"/>
          <w:color w:val="000000" w:themeColor="text1"/>
          <w:spacing w:val="-2"/>
          <w:sz w:val="20"/>
          <w:szCs w:val="20"/>
        </w:rPr>
        <w:t xml:space="preserve"> (xxxxxxxxx).</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9"/>
          <w:sz w:val="20"/>
          <w:szCs w:val="20"/>
        </w:rPr>
        <w:t xml:space="preserve"> </w:t>
      </w:r>
      <w:r w:rsidRPr="00C10023">
        <w:rPr>
          <w:rFonts w:ascii="Arial" w:hAnsi="Arial" w:cs="Arial"/>
          <w:sz w:val="20"/>
          <w:szCs w:val="20"/>
        </w:rPr>
        <w:t>valor</w:t>
      </w:r>
      <w:r w:rsidRPr="00C10023">
        <w:rPr>
          <w:rFonts w:ascii="Arial" w:hAnsi="Arial" w:cs="Arial"/>
          <w:spacing w:val="-9"/>
          <w:sz w:val="20"/>
          <w:szCs w:val="20"/>
        </w:rPr>
        <w:t xml:space="preserve"> </w:t>
      </w:r>
      <w:r w:rsidRPr="00C10023">
        <w:rPr>
          <w:rFonts w:ascii="Arial" w:hAnsi="Arial" w:cs="Arial"/>
          <w:sz w:val="20"/>
          <w:szCs w:val="20"/>
        </w:rPr>
        <w:t>acima</w:t>
      </w:r>
      <w:r w:rsidRPr="00C10023">
        <w:rPr>
          <w:rFonts w:ascii="Arial" w:hAnsi="Arial" w:cs="Arial"/>
          <w:spacing w:val="-9"/>
          <w:sz w:val="20"/>
          <w:szCs w:val="20"/>
        </w:rPr>
        <w:t xml:space="preserve"> </w:t>
      </w:r>
      <w:r w:rsidRPr="00C10023">
        <w:rPr>
          <w:rFonts w:ascii="Arial" w:hAnsi="Arial" w:cs="Arial"/>
          <w:sz w:val="20"/>
          <w:szCs w:val="20"/>
        </w:rPr>
        <w:t>estão</w:t>
      </w:r>
      <w:r w:rsidRPr="00C10023">
        <w:rPr>
          <w:rFonts w:ascii="Arial" w:hAnsi="Arial" w:cs="Arial"/>
          <w:spacing w:val="-9"/>
          <w:sz w:val="20"/>
          <w:szCs w:val="20"/>
        </w:rPr>
        <w:t xml:space="preserve"> </w:t>
      </w:r>
      <w:r w:rsidRPr="00C10023">
        <w:rPr>
          <w:rFonts w:ascii="Arial" w:hAnsi="Arial" w:cs="Arial"/>
          <w:sz w:val="20"/>
          <w:szCs w:val="20"/>
        </w:rPr>
        <w:t>incluídas</w:t>
      </w:r>
      <w:r w:rsidRPr="00C10023">
        <w:rPr>
          <w:rFonts w:ascii="Arial" w:hAnsi="Arial" w:cs="Arial"/>
          <w:spacing w:val="-9"/>
          <w:sz w:val="20"/>
          <w:szCs w:val="20"/>
        </w:rPr>
        <w:t xml:space="preserve"> </w:t>
      </w:r>
      <w:r w:rsidRPr="00C10023">
        <w:rPr>
          <w:rFonts w:ascii="Arial" w:hAnsi="Arial" w:cs="Arial"/>
          <w:sz w:val="20"/>
          <w:szCs w:val="20"/>
        </w:rPr>
        <w:t>todas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despesas</w:t>
      </w:r>
      <w:r w:rsidRPr="00C10023">
        <w:rPr>
          <w:rFonts w:ascii="Arial" w:hAnsi="Arial" w:cs="Arial"/>
          <w:spacing w:val="-9"/>
          <w:sz w:val="20"/>
          <w:szCs w:val="20"/>
        </w:rPr>
        <w:t xml:space="preserve"> </w:t>
      </w:r>
      <w:r w:rsidRPr="00C10023">
        <w:rPr>
          <w:rFonts w:ascii="Arial" w:hAnsi="Arial" w:cs="Arial"/>
          <w:sz w:val="20"/>
          <w:szCs w:val="20"/>
        </w:rPr>
        <w:t>ordinárias</w:t>
      </w:r>
      <w:r w:rsidRPr="00C10023">
        <w:rPr>
          <w:rFonts w:ascii="Arial" w:hAnsi="Arial" w:cs="Arial"/>
          <w:spacing w:val="-9"/>
          <w:sz w:val="20"/>
          <w:szCs w:val="20"/>
        </w:rPr>
        <w:t xml:space="preserve"> </w:t>
      </w:r>
      <w:r w:rsidRPr="00C10023">
        <w:rPr>
          <w:rFonts w:ascii="Arial" w:hAnsi="Arial" w:cs="Arial"/>
          <w:sz w:val="20"/>
          <w:szCs w:val="20"/>
        </w:rPr>
        <w:t>diretas</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indiretas</w:t>
      </w:r>
      <w:r w:rsidRPr="00C10023">
        <w:rPr>
          <w:rFonts w:ascii="Arial" w:hAnsi="Arial" w:cs="Arial"/>
          <w:spacing w:val="-9"/>
          <w:sz w:val="20"/>
          <w:szCs w:val="20"/>
        </w:rPr>
        <w:t xml:space="preserve"> </w:t>
      </w:r>
      <w:r w:rsidRPr="00C10023">
        <w:rPr>
          <w:rFonts w:ascii="Arial" w:hAnsi="Arial" w:cs="Arial"/>
          <w:sz w:val="20"/>
          <w:szCs w:val="20"/>
        </w:rPr>
        <w:t>decorrentes</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9"/>
          <w:sz w:val="20"/>
          <w:szCs w:val="20"/>
        </w:rPr>
        <w:t xml:space="preserve"> </w:t>
      </w:r>
      <w:r w:rsidRPr="00C10023">
        <w:rPr>
          <w:rFonts w:ascii="Arial" w:hAnsi="Arial" w:cs="Arial"/>
          <w:sz w:val="20"/>
          <w:szCs w:val="20"/>
        </w:rPr>
        <w:t xml:space="preserve">do objeto, inclusive tributos e/ou impostos, encargos sociais, trabalhistas, previdenciários, fiscais e comerciais incidentes, taxa de administração, frete, seguro e outros necessários ao cumprimento integral do objeto da </w:t>
      </w:r>
      <w:r w:rsidRPr="00C10023">
        <w:rPr>
          <w:rFonts w:ascii="Arial" w:hAnsi="Arial" w:cs="Arial"/>
          <w:spacing w:val="-2"/>
          <w:sz w:val="20"/>
          <w:szCs w:val="20"/>
        </w:rPr>
        <w:t>contratação.</w:t>
      </w:r>
    </w:p>
    <w:p w:rsidR="009623E7" w:rsidRPr="00C10023" w:rsidRDefault="009623E7" w:rsidP="00745D5A">
      <w:pPr>
        <w:pStyle w:val="Corpodetexto"/>
        <w:spacing w:before="35"/>
        <w:ind w:right="-568" w:hanging="481"/>
        <w:rPr>
          <w:rFonts w:ascii="Arial" w:hAnsi="Arial" w:cs="Arial"/>
          <w:sz w:val="20"/>
          <w:szCs w:val="20"/>
        </w:rPr>
      </w:pPr>
    </w:p>
    <w:p w:rsidR="009623E7" w:rsidRPr="00C10023" w:rsidRDefault="009623E7" w:rsidP="00745D5A">
      <w:pPr>
        <w:pStyle w:val="PargrafodaLista"/>
        <w:numPr>
          <w:ilvl w:val="1"/>
          <w:numId w:val="26"/>
        </w:numPr>
        <w:tabs>
          <w:tab w:val="left" w:pos="738"/>
        </w:tabs>
        <w:ind w:left="0" w:right="-568" w:hanging="481"/>
        <w:rPr>
          <w:rFonts w:ascii="Arial" w:hAnsi="Arial" w:cs="Arial"/>
          <w:b/>
          <w:sz w:val="20"/>
          <w:szCs w:val="20"/>
        </w:rPr>
      </w:pPr>
      <w:r w:rsidRPr="00C10023">
        <w:rPr>
          <w:rFonts w:ascii="Arial" w:hAnsi="Arial" w:cs="Arial"/>
          <w:b/>
          <w:sz w:val="20"/>
          <w:szCs w:val="20"/>
        </w:rPr>
        <w:t>FORMA</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Corpodetexto"/>
        <w:spacing w:before="155"/>
        <w:ind w:right="-568" w:hanging="481"/>
        <w:rPr>
          <w:rFonts w:ascii="Arial" w:hAnsi="Arial" w:cs="Arial"/>
          <w:b/>
          <w:sz w:val="20"/>
          <w:szCs w:val="20"/>
        </w:rPr>
      </w:pPr>
    </w:p>
    <w:p w:rsidR="009623E7" w:rsidRPr="00C10023" w:rsidRDefault="009623E7" w:rsidP="00745D5A">
      <w:pPr>
        <w:pStyle w:val="PargrafodaLista"/>
        <w:numPr>
          <w:ilvl w:val="2"/>
          <w:numId w:val="26"/>
        </w:numPr>
        <w:spacing w:line="276" w:lineRule="auto"/>
        <w:ind w:left="0" w:right="-568" w:hanging="481"/>
        <w:rPr>
          <w:rFonts w:ascii="Arial" w:hAnsi="Arial" w:cs="Arial"/>
          <w:sz w:val="20"/>
          <w:szCs w:val="20"/>
        </w:rPr>
      </w:pPr>
      <w:r w:rsidRPr="00C10023">
        <w:rPr>
          <w:rFonts w:ascii="Arial" w:hAnsi="Arial" w:cs="Arial"/>
          <w:sz w:val="20"/>
          <w:szCs w:val="20"/>
        </w:rPr>
        <w:t xml:space="preserve">O pagamento será realizado </w:t>
      </w:r>
      <w:r>
        <w:rPr>
          <w:rFonts w:ascii="Arial" w:hAnsi="Arial" w:cs="Arial"/>
          <w:sz w:val="20"/>
          <w:szCs w:val="20"/>
        </w:rPr>
        <w:t xml:space="preserve">mensalmente, conforme condições de medição previstas no Termo de Referência, </w:t>
      </w:r>
      <w:r w:rsidRPr="00C10023">
        <w:rPr>
          <w:rFonts w:ascii="Arial" w:hAnsi="Arial" w:cs="Arial"/>
          <w:sz w:val="20"/>
          <w:szCs w:val="20"/>
        </w:rPr>
        <w:t>através de ordem bancária, para crédito em banco, agência e conta corrente indicados pelo contratado.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z w:val="20"/>
          <w:szCs w:val="20"/>
        </w:rPr>
        <w:t>PRAZO</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 xml:space="preserve">O pagamento será efetuado no prazo máximo de até 30 (trinta) dias, contados do recebimento da Nota </w:t>
      </w:r>
      <w:r w:rsidRPr="00C10023">
        <w:rPr>
          <w:rFonts w:ascii="Arial" w:hAnsi="Arial" w:cs="Arial"/>
          <w:spacing w:val="-2"/>
          <w:sz w:val="20"/>
          <w:szCs w:val="20"/>
        </w:rPr>
        <w:t>Fiscal/Fatura.</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Considera-se</w:t>
      </w:r>
      <w:r w:rsidRPr="00C10023">
        <w:rPr>
          <w:rFonts w:ascii="Arial" w:hAnsi="Arial" w:cs="Arial"/>
          <w:spacing w:val="-11"/>
          <w:sz w:val="20"/>
          <w:szCs w:val="20"/>
        </w:rPr>
        <w:t xml:space="preserve"> </w:t>
      </w:r>
      <w:r w:rsidRPr="00C10023">
        <w:rPr>
          <w:rFonts w:ascii="Arial" w:hAnsi="Arial" w:cs="Arial"/>
          <w:sz w:val="20"/>
          <w:szCs w:val="20"/>
        </w:rPr>
        <w:t>ocorrido</w:t>
      </w:r>
      <w:r w:rsidRPr="00C10023">
        <w:rPr>
          <w:rFonts w:ascii="Arial" w:hAnsi="Arial" w:cs="Arial"/>
          <w:spacing w:val="-11"/>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recebimento</w:t>
      </w:r>
      <w:r w:rsidRPr="00C10023">
        <w:rPr>
          <w:rFonts w:ascii="Arial" w:hAnsi="Arial" w:cs="Arial"/>
          <w:spacing w:val="-11"/>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12"/>
          <w:sz w:val="20"/>
          <w:szCs w:val="20"/>
        </w:rPr>
        <w:t xml:space="preserve"> </w:t>
      </w:r>
      <w:r w:rsidRPr="00C10023">
        <w:rPr>
          <w:rFonts w:ascii="Arial" w:hAnsi="Arial" w:cs="Arial"/>
          <w:sz w:val="20"/>
          <w:szCs w:val="20"/>
        </w:rPr>
        <w:t>fiscal</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1"/>
          <w:sz w:val="20"/>
          <w:szCs w:val="20"/>
        </w:rPr>
        <w:t xml:space="preserve"> </w:t>
      </w:r>
      <w:r w:rsidRPr="00C10023">
        <w:rPr>
          <w:rFonts w:ascii="Arial" w:hAnsi="Arial" w:cs="Arial"/>
          <w:sz w:val="20"/>
          <w:szCs w:val="20"/>
        </w:rPr>
        <w:t>fatura</w:t>
      </w:r>
      <w:r w:rsidRPr="00C10023">
        <w:rPr>
          <w:rFonts w:ascii="Arial" w:hAnsi="Arial" w:cs="Arial"/>
          <w:spacing w:val="-11"/>
          <w:sz w:val="20"/>
          <w:szCs w:val="20"/>
        </w:rPr>
        <w:t xml:space="preserve"> </w:t>
      </w:r>
      <w:r w:rsidRPr="00C10023">
        <w:rPr>
          <w:rFonts w:ascii="Arial" w:hAnsi="Arial" w:cs="Arial"/>
          <w:sz w:val="20"/>
          <w:szCs w:val="20"/>
        </w:rPr>
        <w:t>quando</w:t>
      </w:r>
      <w:r w:rsidRPr="00C10023">
        <w:rPr>
          <w:rFonts w:ascii="Arial" w:hAnsi="Arial" w:cs="Arial"/>
          <w:spacing w:val="-12"/>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órgão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1"/>
          <w:sz w:val="20"/>
          <w:szCs w:val="20"/>
        </w:rPr>
        <w:t xml:space="preserve"> </w:t>
      </w:r>
      <w:r w:rsidRPr="00C10023">
        <w:rPr>
          <w:rFonts w:ascii="Arial" w:hAnsi="Arial" w:cs="Arial"/>
          <w:sz w:val="20"/>
          <w:szCs w:val="20"/>
        </w:rPr>
        <w:t>atestar</w:t>
      </w:r>
      <w:r w:rsidRPr="00C10023">
        <w:rPr>
          <w:rFonts w:ascii="Arial" w:hAnsi="Arial" w:cs="Arial"/>
          <w:spacing w:val="-10"/>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execução do objeto do contrato.</w:t>
      </w:r>
    </w:p>
    <w:p w:rsidR="009623E7" w:rsidRPr="00C10023" w:rsidRDefault="009623E7" w:rsidP="00745D5A">
      <w:pPr>
        <w:pStyle w:val="PargrafodaLista"/>
        <w:numPr>
          <w:ilvl w:val="1"/>
          <w:numId w:val="26"/>
        </w:numPr>
        <w:tabs>
          <w:tab w:val="left" w:pos="738"/>
        </w:tabs>
        <w:spacing w:before="118"/>
        <w:ind w:left="0" w:right="-568" w:hanging="481"/>
        <w:rPr>
          <w:rFonts w:ascii="Arial" w:hAnsi="Arial" w:cs="Arial"/>
          <w:b/>
          <w:sz w:val="20"/>
          <w:szCs w:val="20"/>
        </w:rPr>
      </w:pPr>
      <w:r w:rsidRPr="00C10023">
        <w:rPr>
          <w:rFonts w:ascii="Arial" w:hAnsi="Arial" w:cs="Arial"/>
          <w:b/>
          <w:sz w:val="20"/>
          <w:szCs w:val="20"/>
        </w:rPr>
        <w:t>CONDIÇÕES</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6"/>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8"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0"/>
          <w:sz w:val="20"/>
          <w:szCs w:val="20"/>
        </w:rPr>
        <w:t xml:space="preserve"> </w:t>
      </w:r>
      <w:r w:rsidRPr="00C10023">
        <w:rPr>
          <w:rFonts w:ascii="Arial" w:hAnsi="Arial" w:cs="Arial"/>
          <w:sz w:val="20"/>
          <w:szCs w:val="20"/>
        </w:rPr>
        <w:t>emissão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Nota</w:t>
      </w:r>
      <w:r w:rsidRPr="00C10023">
        <w:rPr>
          <w:rFonts w:ascii="Arial" w:hAnsi="Arial" w:cs="Arial"/>
          <w:spacing w:val="40"/>
          <w:sz w:val="20"/>
          <w:szCs w:val="20"/>
        </w:rPr>
        <w:t xml:space="preserve"> </w:t>
      </w:r>
      <w:r w:rsidRPr="00C10023">
        <w:rPr>
          <w:rFonts w:ascii="Arial" w:hAnsi="Arial" w:cs="Arial"/>
          <w:sz w:val="20"/>
          <w:szCs w:val="20"/>
        </w:rPr>
        <w:t>Fiscal/Fatura</w:t>
      </w:r>
      <w:r w:rsidRPr="00C10023">
        <w:rPr>
          <w:rFonts w:ascii="Arial" w:hAnsi="Arial" w:cs="Arial"/>
          <w:spacing w:val="40"/>
          <w:sz w:val="20"/>
          <w:szCs w:val="20"/>
        </w:rPr>
        <w:t xml:space="preserve"> </w:t>
      </w:r>
      <w:r w:rsidRPr="00C10023">
        <w:rPr>
          <w:rFonts w:ascii="Arial" w:hAnsi="Arial" w:cs="Arial"/>
          <w:sz w:val="20"/>
          <w:szCs w:val="20"/>
        </w:rPr>
        <w:t>será</w:t>
      </w:r>
      <w:r w:rsidRPr="00C10023">
        <w:rPr>
          <w:rFonts w:ascii="Arial" w:hAnsi="Arial" w:cs="Arial"/>
          <w:spacing w:val="40"/>
          <w:sz w:val="20"/>
          <w:szCs w:val="20"/>
        </w:rPr>
        <w:t xml:space="preserve"> </w:t>
      </w:r>
      <w:r w:rsidRPr="00C10023">
        <w:rPr>
          <w:rFonts w:ascii="Arial" w:hAnsi="Arial" w:cs="Arial"/>
          <w:sz w:val="20"/>
          <w:szCs w:val="20"/>
        </w:rPr>
        <w:t>precedida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recebimento</w:t>
      </w:r>
      <w:r w:rsidRPr="00C10023">
        <w:rPr>
          <w:rFonts w:ascii="Arial" w:hAnsi="Arial" w:cs="Arial"/>
          <w:spacing w:val="40"/>
          <w:sz w:val="20"/>
          <w:szCs w:val="20"/>
        </w:rPr>
        <w:t xml:space="preserve"> </w:t>
      </w:r>
      <w:r w:rsidRPr="00C10023">
        <w:rPr>
          <w:rFonts w:ascii="Arial" w:hAnsi="Arial" w:cs="Arial"/>
          <w:sz w:val="20"/>
          <w:szCs w:val="20"/>
        </w:rPr>
        <w:t>definitivo</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 conforme disposto neste instrumento e/ou no Termo de Referência.</w:t>
      </w:r>
    </w:p>
    <w:p w:rsidR="009623E7" w:rsidRPr="00C10023" w:rsidRDefault="009623E7" w:rsidP="00225EFB">
      <w:pPr>
        <w:pStyle w:val="PargrafodaLista"/>
        <w:numPr>
          <w:ilvl w:val="2"/>
          <w:numId w:val="26"/>
        </w:numPr>
        <w:tabs>
          <w:tab w:val="left" w:pos="709"/>
        </w:tabs>
        <w:spacing w:before="118" w:line="276" w:lineRule="auto"/>
        <w:ind w:left="0" w:right="-568" w:hanging="481"/>
        <w:rPr>
          <w:rFonts w:ascii="Arial" w:hAnsi="Arial" w:cs="Arial"/>
          <w:sz w:val="20"/>
          <w:szCs w:val="20"/>
        </w:rPr>
      </w:pPr>
      <w:r w:rsidRPr="00C10023">
        <w:rPr>
          <w:rFonts w:ascii="Arial" w:hAnsi="Arial" w:cs="Arial"/>
          <w:sz w:val="20"/>
          <w:szCs w:val="20"/>
        </w:rPr>
        <w:t>Quando houver glosa parcial do objeto, o contratante deverá comunicar a empresa para que emita a nota fiscal ou fatura com o valor exato dimensionado.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25"/>
          <w:sz w:val="20"/>
          <w:szCs w:val="20"/>
        </w:rPr>
        <w:t xml:space="preserve"> </w:t>
      </w:r>
      <w:r w:rsidRPr="00C10023">
        <w:rPr>
          <w:rFonts w:ascii="Arial" w:hAnsi="Arial" w:cs="Arial"/>
          <w:sz w:val="20"/>
          <w:szCs w:val="20"/>
        </w:rPr>
        <w:t>setor</w:t>
      </w:r>
      <w:r w:rsidRPr="00C10023">
        <w:rPr>
          <w:rFonts w:ascii="Arial" w:hAnsi="Arial" w:cs="Arial"/>
          <w:spacing w:val="25"/>
          <w:sz w:val="20"/>
          <w:szCs w:val="20"/>
        </w:rPr>
        <w:t xml:space="preserve"> </w:t>
      </w:r>
      <w:r w:rsidRPr="00C10023">
        <w:rPr>
          <w:rFonts w:ascii="Arial" w:hAnsi="Arial" w:cs="Arial"/>
          <w:sz w:val="20"/>
          <w:szCs w:val="20"/>
        </w:rPr>
        <w:t>competente</w:t>
      </w:r>
      <w:r w:rsidRPr="00C10023">
        <w:rPr>
          <w:rFonts w:ascii="Arial" w:hAnsi="Arial" w:cs="Arial"/>
          <w:spacing w:val="24"/>
          <w:sz w:val="20"/>
          <w:szCs w:val="20"/>
        </w:rPr>
        <w:t xml:space="preserve"> </w:t>
      </w:r>
      <w:r w:rsidRPr="00C10023">
        <w:rPr>
          <w:rFonts w:ascii="Arial" w:hAnsi="Arial" w:cs="Arial"/>
          <w:sz w:val="20"/>
          <w:szCs w:val="20"/>
        </w:rPr>
        <w:t>para</w:t>
      </w:r>
      <w:r w:rsidRPr="00C10023">
        <w:rPr>
          <w:rFonts w:ascii="Arial" w:hAnsi="Arial" w:cs="Arial"/>
          <w:spacing w:val="29"/>
          <w:sz w:val="20"/>
          <w:szCs w:val="20"/>
        </w:rPr>
        <w:t xml:space="preserve"> </w:t>
      </w:r>
      <w:r w:rsidRPr="00C10023">
        <w:rPr>
          <w:rFonts w:ascii="Arial" w:hAnsi="Arial" w:cs="Arial"/>
          <w:sz w:val="20"/>
          <w:szCs w:val="20"/>
        </w:rPr>
        <w:t>proceder</w:t>
      </w:r>
      <w:r w:rsidRPr="00C10023">
        <w:rPr>
          <w:rFonts w:ascii="Arial" w:hAnsi="Arial" w:cs="Arial"/>
          <w:spacing w:val="25"/>
          <w:sz w:val="20"/>
          <w:szCs w:val="20"/>
        </w:rPr>
        <w:t xml:space="preserve"> </w:t>
      </w:r>
      <w:r w:rsidRPr="00C10023">
        <w:rPr>
          <w:rFonts w:ascii="Arial" w:hAnsi="Arial" w:cs="Arial"/>
          <w:sz w:val="20"/>
          <w:szCs w:val="20"/>
        </w:rPr>
        <w:t>o</w:t>
      </w:r>
      <w:r w:rsidRPr="00C10023">
        <w:rPr>
          <w:rFonts w:ascii="Arial" w:hAnsi="Arial" w:cs="Arial"/>
          <w:spacing w:val="24"/>
          <w:sz w:val="20"/>
          <w:szCs w:val="20"/>
        </w:rPr>
        <w:t xml:space="preserve"> </w:t>
      </w:r>
      <w:r w:rsidRPr="00C10023">
        <w:rPr>
          <w:rFonts w:ascii="Arial" w:hAnsi="Arial" w:cs="Arial"/>
          <w:sz w:val="20"/>
          <w:szCs w:val="20"/>
        </w:rPr>
        <w:t>pagamento</w:t>
      </w:r>
      <w:r w:rsidRPr="00C10023">
        <w:rPr>
          <w:rFonts w:ascii="Arial" w:hAnsi="Arial" w:cs="Arial"/>
          <w:spacing w:val="24"/>
          <w:sz w:val="20"/>
          <w:szCs w:val="20"/>
        </w:rPr>
        <w:t xml:space="preserve"> </w:t>
      </w:r>
      <w:r w:rsidRPr="00C10023">
        <w:rPr>
          <w:rFonts w:ascii="Arial" w:hAnsi="Arial" w:cs="Arial"/>
          <w:sz w:val="20"/>
          <w:szCs w:val="20"/>
        </w:rPr>
        <w:t>deve</w:t>
      </w:r>
      <w:r w:rsidRPr="00C10023">
        <w:rPr>
          <w:rFonts w:ascii="Arial" w:hAnsi="Arial" w:cs="Arial"/>
          <w:spacing w:val="24"/>
          <w:sz w:val="20"/>
          <w:szCs w:val="20"/>
        </w:rPr>
        <w:t xml:space="preserve"> </w:t>
      </w:r>
      <w:r w:rsidRPr="00C10023">
        <w:rPr>
          <w:rFonts w:ascii="Arial" w:hAnsi="Arial" w:cs="Arial"/>
          <w:sz w:val="20"/>
          <w:szCs w:val="20"/>
        </w:rPr>
        <w:t>verificar</w:t>
      </w:r>
      <w:r w:rsidRPr="00C10023">
        <w:rPr>
          <w:rFonts w:ascii="Arial" w:hAnsi="Arial" w:cs="Arial"/>
          <w:spacing w:val="25"/>
          <w:sz w:val="20"/>
          <w:szCs w:val="20"/>
        </w:rPr>
        <w:t xml:space="preserve"> </w:t>
      </w:r>
      <w:r w:rsidRPr="00C10023">
        <w:rPr>
          <w:rFonts w:ascii="Arial" w:hAnsi="Arial" w:cs="Arial"/>
          <w:sz w:val="20"/>
          <w:szCs w:val="20"/>
        </w:rPr>
        <w:t>se</w:t>
      </w:r>
      <w:r w:rsidRPr="00C10023">
        <w:rPr>
          <w:rFonts w:ascii="Arial" w:hAnsi="Arial" w:cs="Arial"/>
          <w:spacing w:val="24"/>
          <w:sz w:val="20"/>
          <w:szCs w:val="20"/>
        </w:rPr>
        <w:t xml:space="preserve"> </w:t>
      </w:r>
      <w:r w:rsidRPr="00C10023">
        <w:rPr>
          <w:rFonts w:ascii="Arial" w:hAnsi="Arial" w:cs="Arial"/>
          <w:sz w:val="20"/>
          <w:szCs w:val="20"/>
        </w:rPr>
        <w:t>a</w:t>
      </w:r>
      <w:r w:rsidRPr="00C10023">
        <w:rPr>
          <w:rFonts w:ascii="Arial" w:hAnsi="Arial" w:cs="Arial"/>
          <w:spacing w:val="24"/>
          <w:sz w:val="20"/>
          <w:szCs w:val="20"/>
        </w:rPr>
        <w:t xml:space="preserve"> </w:t>
      </w:r>
      <w:r w:rsidRPr="00C10023">
        <w:rPr>
          <w:rFonts w:ascii="Arial" w:hAnsi="Arial" w:cs="Arial"/>
          <w:sz w:val="20"/>
          <w:szCs w:val="20"/>
        </w:rPr>
        <w:t>Nota</w:t>
      </w:r>
      <w:r w:rsidRPr="00C10023">
        <w:rPr>
          <w:rFonts w:ascii="Arial" w:hAnsi="Arial" w:cs="Arial"/>
          <w:spacing w:val="24"/>
          <w:sz w:val="20"/>
          <w:szCs w:val="20"/>
        </w:rPr>
        <w:t xml:space="preserve"> </w:t>
      </w:r>
      <w:r w:rsidRPr="00C10023">
        <w:rPr>
          <w:rFonts w:ascii="Arial" w:hAnsi="Arial" w:cs="Arial"/>
          <w:sz w:val="20"/>
          <w:szCs w:val="20"/>
        </w:rPr>
        <w:t>Fiscal</w:t>
      </w:r>
      <w:r w:rsidRPr="00C10023">
        <w:rPr>
          <w:rFonts w:ascii="Arial" w:hAnsi="Arial" w:cs="Arial"/>
          <w:spacing w:val="23"/>
          <w:sz w:val="20"/>
          <w:szCs w:val="20"/>
        </w:rPr>
        <w:t xml:space="preserve"> </w:t>
      </w:r>
      <w:r w:rsidRPr="00C10023">
        <w:rPr>
          <w:rFonts w:ascii="Arial" w:hAnsi="Arial" w:cs="Arial"/>
          <w:sz w:val="20"/>
          <w:szCs w:val="20"/>
        </w:rPr>
        <w:t>ou</w:t>
      </w:r>
      <w:r w:rsidRPr="00C10023">
        <w:rPr>
          <w:rFonts w:ascii="Arial" w:hAnsi="Arial" w:cs="Arial"/>
          <w:spacing w:val="24"/>
          <w:sz w:val="20"/>
          <w:szCs w:val="20"/>
        </w:rPr>
        <w:t xml:space="preserve"> </w:t>
      </w:r>
      <w:r w:rsidRPr="00C10023">
        <w:rPr>
          <w:rFonts w:ascii="Arial" w:hAnsi="Arial" w:cs="Arial"/>
          <w:sz w:val="20"/>
          <w:szCs w:val="20"/>
        </w:rPr>
        <w:t>Fatura</w:t>
      </w:r>
      <w:r w:rsidRPr="00C10023">
        <w:rPr>
          <w:rFonts w:ascii="Arial" w:hAnsi="Arial" w:cs="Arial"/>
          <w:spacing w:val="24"/>
          <w:sz w:val="20"/>
          <w:szCs w:val="20"/>
        </w:rPr>
        <w:t xml:space="preserve"> </w:t>
      </w:r>
      <w:r w:rsidRPr="00C10023">
        <w:rPr>
          <w:rFonts w:ascii="Arial" w:hAnsi="Arial" w:cs="Arial"/>
          <w:sz w:val="20"/>
          <w:szCs w:val="20"/>
        </w:rPr>
        <w:t>apresentada expressa os elementos necessários e essenciais do documento, tais como:</w:t>
      </w:r>
    </w:p>
    <w:p w:rsidR="009623E7" w:rsidRPr="00C10023" w:rsidRDefault="009623E7" w:rsidP="00745D5A">
      <w:pPr>
        <w:pStyle w:val="PargrafodaLista"/>
        <w:numPr>
          <w:ilvl w:val="0"/>
          <w:numId w:val="25"/>
        </w:numPr>
        <w:tabs>
          <w:tab w:val="left" w:pos="1060"/>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pacing w:val="-2"/>
          <w:sz w:val="20"/>
          <w:szCs w:val="20"/>
        </w:rPr>
        <w:t>validade;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data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3"/>
          <w:sz w:val="20"/>
          <w:szCs w:val="20"/>
        </w:rPr>
        <w:t xml:space="preserve"> </w:t>
      </w:r>
      <w:r w:rsidRPr="00C10023">
        <w:rPr>
          <w:rFonts w:ascii="Arial" w:hAnsi="Arial" w:cs="Arial"/>
          <w:spacing w:val="-2"/>
          <w:sz w:val="20"/>
          <w:szCs w:val="20"/>
        </w:rPr>
        <w:t>emissão;</w:t>
      </w:r>
    </w:p>
    <w:p w:rsidR="009623E7" w:rsidRPr="00C10023" w:rsidRDefault="009623E7" w:rsidP="00745D5A">
      <w:pPr>
        <w:pStyle w:val="PargrafodaLista"/>
        <w:numPr>
          <w:ilvl w:val="0"/>
          <w:numId w:val="25"/>
        </w:numPr>
        <w:tabs>
          <w:tab w:val="left" w:pos="1060"/>
        </w:tabs>
        <w:spacing w:before="14"/>
        <w:ind w:left="0" w:right="-568" w:hanging="481"/>
        <w:rPr>
          <w:rFonts w:ascii="Arial" w:hAnsi="Arial" w:cs="Arial"/>
          <w:sz w:val="20"/>
          <w:szCs w:val="20"/>
        </w:rPr>
      </w:pPr>
      <w:r w:rsidRPr="00C10023">
        <w:rPr>
          <w:rFonts w:ascii="Arial" w:hAnsi="Arial" w:cs="Arial"/>
          <w:sz w:val="20"/>
          <w:szCs w:val="20"/>
        </w:rPr>
        <w:lastRenderedPageBreak/>
        <w:t>os</w:t>
      </w:r>
      <w:r w:rsidRPr="00C10023">
        <w:rPr>
          <w:rFonts w:ascii="Arial" w:hAnsi="Arial" w:cs="Arial"/>
          <w:spacing w:val="-5"/>
          <w:sz w:val="20"/>
          <w:szCs w:val="20"/>
        </w:rPr>
        <w:t xml:space="preserve"> </w:t>
      </w:r>
      <w:r w:rsidRPr="00C10023">
        <w:rPr>
          <w:rFonts w:ascii="Arial" w:hAnsi="Arial" w:cs="Arial"/>
          <w:sz w:val="20"/>
          <w:szCs w:val="20"/>
        </w:rPr>
        <w:t>dados</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z w:val="20"/>
          <w:szCs w:val="20"/>
        </w:rPr>
        <w:t>órgão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5"/>
        </w:numPr>
        <w:tabs>
          <w:tab w:val="left" w:pos="1060"/>
        </w:tabs>
        <w:spacing w:before="36"/>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período</w:t>
      </w:r>
      <w:r w:rsidRPr="00C10023">
        <w:rPr>
          <w:rFonts w:ascii="Arial" w:hAnsi="Arial" w:cs="Arial"/>
          <w:spacing w:val="-8"/>
          <w:sz w:val="20"/>
          <w:szCs w:val="20"/>
        </w:rPr>
        <w:t xml:space="preserve"> </w:t>
      </w:r>
      <w:r w:rsidRPr="00C10023">
        <w:rPr>
          <w:rFonts w:ascii="Arial" w:hAnsi="Arial" w:cs="Arial"/>
          <w:sz w:val="20"/>
          <w:szCs w:val="20"/>
        </w:rPr>
        <w:t>respectivo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valor</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pagar;</w:t>
      </w:r>
      <w:r w:rsidRPr="00C10023">
        <w:rPr>
          <w:rFonts w:ascii="Arial" w:hAnsi="Arial" w:cs="Arial"/>
          <w:spacing w:val="-4"/>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eventual</w:t>
      </w:r>
      <w:r w:rsidRPr="00C10023">
        <w:rPr>
          <w:rFonts w:ascii="Arial" w:hAnsi="Arial" w:cs="Arial"/>
          <w:spacing w:val="-9"/>
          <w:sz w:val="20"/>
          <w:szCs w:val="20"/>
        </w:rPr>
        <w:t xml:space="preserve"> </w:t>
      </w:r>
      <w:r w:rsidRPr="00C10023">
        <w:rPr>
          <w:rFonts w:ascii="Arial" w:hAnsi="Arial" w:cs="Arial"/>
          <w:sz w:val="20"/>
          <w:szCs w:val="20"/>
        </w:rPr>
        <w:t>destaque</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valor</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retenções</w:t>
      </w:r>
      <w:r w:rsidRPr="00C10023">
        <w:rPr>
          <w:rFonts w:ascii="Arial" w:hAnsi="Arial" w:cs="Arial"/>
          <w:spacing w:val="-8"/>
          <w:sz w:val="20"/>
          <w:szCs w:val="20"/>
        </w:rPr>
        <w:t xml:space="preserve"> </w:t>
      </w:r>
      <w:r w:rsidRPr="00C10023">
        <w:rPr>
          <w:rFonts w:ascii="Arial" w:hAnsi="Arial" w:cs="Arial"/>
          <w:sz w:val="20"/>
          <w:szCs w:val="20"/>
        </w:rPr>
        <w:t>tributárias</w:t>
      </w:r>
      <w:r w:rsidRPr="00C10023">
        <w:rPr>
          <w:rFonts w:ascii="Arial" w:hAnsi="Arial" w:cs="Arial"/>
          <w:spacing w:val="-9"/>
          <w:sz w:val="20"/>
          <w:szCs w:val="20"/>
        </w:rPr>
        <w:t xml:space="preserve"> </w:t>
      </w:r>
      <w:r w:rsidRPr="00C10023">
        <w:rPr>
          <w:rFonts w:ascii="Arial" w:hAnsi="Arial" w:cs="Arial"/>
          <w:spacing w:val="-2"/>
          <w:sz w:val="20"/>
          <w:szCs w:val="20"/>
        </w:rPr>
        <w:t>cabíveis.</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Havendo</w:t>
      </w:r>
      <w:r w:rsidRPr="00C10023">
        <w:rPr>
          <w:rFonts w:ascii="Arial" w:hAnsi="Arial" w:cs="Arial"/>
          <w:spacing w:val="-14"/>
          <w:sz w:val="20"/>
          <w:szCs w:val="20"/>
        </w:rPr>
        <w:t xml:space="preserve"> </w:t>
      </w:r>
      <w:r w:rsidRPr="00C10023">
        <w:rPr>
          <w:rFonts w:ascii="Arial" w:hAnsi="Arial" w:cs="Arial"/>
          <w:sz w:val="20"/>
          <w:szCs w:val="20"/>
        </w:rPr>
        <w:t>erro</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1"/>
          <w:sz w:val="20"/>
          <w:szCs w:val="20"/>
        </w:rPr>
        <w:t xml:space="preserve"> </w:t>
      </w:r>
      <w:r w:rsidRPr="00C10023">
        <w:rPr>
          <w:rFonts w:ascii="Arial" w:hAnsi="Arial" w:cs="Arial"/>
          <w:sz w:val="20"/>
          <w:szCs w:val="20"/>
        </w:rPr>
        <w:t>apresentação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2"/>
          <w:sz w:val="20"/>
          <w:szCs w:val="20"/>
        </w:rPr>
        <w:t xml:space="preserve"> </w:t>
      </w:r>
      <w:r w:rsidRPr="00C10023">
        <w:rPr>
          <w:rFonts w:ascii="Arial" w:hAnsi="Arial" w:cs="Arial"/>
          <w:sz w:val="20"/>
          <w:szCs w:val="20"/>
        </w:rPr>
        <w:t>Nota</w:t>
      </w:r>
      <w:r w:rsidRPr="00C10023">
        <w:rPr>
          <w:rFonts w:ascii="Arial" w:hAnsi="Arial" w:cs="Arial"/>
          <w:spacing w:val="-14"/>
          <w:sz w:val="20"/>
          <w:szCs w:val="20"/>
        </w:rPr>
        <w:t xml:space="preserve"> </w:t>
      </w:r>
      <w:r w:rsidRPr="00C10023">
        <w:rPr>
          <w:rFonts w:ascii="Arial" w:hAnsi="Arial" w:cs="Arial"/>
          <w:sz w:val="20"/>
          <w:szCs w:val="20"/>
        </w:rPr>
        <w:t>Fiscal/Fatura,</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circunstância</w:t>
      </w:r>
      <w:r w:rsidRPr="00C10023">
        <w:rPr>
          <w:rFonts w:ascii="Arial" w:hAnsi="Arial" w:cs="Arial"/>
          <w:spacing w:val="-12"/>
          <w:sz w:val="20"/>
          <w:szCs w:val="20"/>
        </w:rPr>
        <w:t xml:space="preserve"> </w:t>
      </w:r>
      <w:r w:rsidRPr="00C10023">
        <w:rPr>
          <w:rFonts w:ascii="Arial" w:hAnsi="Arial" w:cs="Arial"/>
          <w:sz w:val="20"/>
          <w:szCs w:val="20"/>
        </w:rPr>
        <w:t>que</w:t>
      </w:r>
      <w:r w:rsidRPr="00C10023">
        <w:rPr>
          <w:rFonts w:ascii="Arial" w:hAnsi="Arial" w:cs="Arial"/>
          <w:spacing w:val="-14"/>
          <w:sz w:val="20"/>
          <w:szCs w:val="20"/>
        </w:rPr>
        <w:t xml:space="preserve"> </w:t>
      </w:r>
      <w:r w:rsidRPr="00C10023">
        <w:rPr>
          <w:rFonts w:ascii="Arial" w:hAnsi="Arial" w:cs="Arial"/>
          <w:sz w:val="20"/>
          <w:szCs w:val="20"/>
        </w:rPr>
        <w:t>impeça</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liquidação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z w:val="20"/>
          <w:szCs w:val="20"/>
        </w:rPr>
        <w:t>despesa, o</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ficará</w:t>
      </w:r>
      <w:r w:rsidRPr="00C10023">
        <w:rPr>
          <w:rFonts w:ascii="Arial" w:hAnsi="Arial" w:cs="Arial"/>
          <w:spacing w:val="-7"/>
          <w:sz w:val="20"/>
          <w:szCs w:val="20"/>
        </w:rPr>
        <w:t xml:space="preserve"> </w:t>
      </w:r>
      <w:r w:rsidRPr="00C10023">
        <w:rPr>
          <w:rFonts w:ascii="Arial" w:hAnsi="Arial" w:cs="Arial"/>
          <w:sz w:val="20"/>
          <w:szCs w:val="20"/>
        </w:rPr>
        <w:t>sobrestado</w:t>
      </w:r>
      <w:r w:rsidRPr="00C10023">
        <w:rPr>
          <w:rFonts w:ascii="Arial" w:hAnsi="Arial" w:cs="Arial"/>
          <w:spacing w:val="-6"/>
          <w:sz w:val="20"/>
          <w:szCs w:val="20"/>
        </w:rPr>
        <w:t xml:space="preserve"> </w:t>
      </w:r>
      <w:r w:rsidRPr="00C10023">
        <w:rPr>
          <w:rFonts w:ascii="Arial" w:hAnsi="Arial" w:cs="Arial"/>
          <w:sz w:val="20"/>
          <w:szCs w:val="20"/>
        </w:rPr>
        <w:t>até</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contratado</w:t>
      </w:r>
      <w:r w:rsidRPr="00C10023">
        <w:rPr>
          <w:rFonts w:ascii="Arial" w:hAnsi="Arial" w:cs="Arial"/>
          <w:spacing w:val="-8"/>
          <w:sz w:val="20"/>
          <w:szCs w:val="20"/>
        </w:rPr>
        <w:t xml:space="preserve"> </w:t>
      </w:r>
      <w:r w:rsidRPr="00C10023">
        <w:rPr>
          <w:rFonts w:ascii="Arial" w:hAnsi="Arial" w:cs="Arial"/>
          <w:sz w:val="20"/>
          <w:szCs w:val="20"/>
        </w:rPr>
        <w:t>providencie</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medidas</w:t>
      </w:r>
      <w:r w:rsidRPr="00C10023">
        <w:rPr>
          <w:rFonts w:ascii="Arial" w:hAnsi="Arial" w:cs="Arial"/>
          <w:spacing w:val="-7"/>
          <w:sz w:val="20"/>
          <w:szCs w:val="20"/>
        </w:rPr>
        <w:t xml:space="preserve"> </w:t>
      </w:r>
      <w:r w:rsidRPr="00C10023">
        <w:rPr>
          <w:rFonts w:ascii="Arial" w:hAnsi="Arial" w:cs="Arial"/>
          <w:sz w:val="20"/>
          <w:szCs w:val="20"/>
        </w:rPr>
        <w:t>saneadoras.</w:t>
      </w:r>
      <w:r w:rsidRPr="00C10023">
        <w:rPr>
          <w:rFonts w:ascii="Arial" w:hAnsi="Arial" w:cs="Arial"/>
          <w:spacing w:val="-5"/>
          <w:sz w:val="20"/>
          <w:szCs w:val="20"/>
        </w:rPr>
        <w:t xml:space="preserve"> </w:t>
      </w:r>
      <w:r w:rsidRPr="00C10023">
        <w:rPr>
          <w:rFonts w:ascii="Arial" w:hAnsi="Arial" w:cs="Arial"/>
          <w:sz w:val="20"/>
          <w:szCs w:val="20"/>
        </w:rPr>
        <w:t>Nesta</w:t>
      </w:r>
      <w:r w:rsidRPr="00C10023">
        <w:rPr>
          <w:rFonts w:ascii="Arial" w:hAnsi="Arial" w:cs="Arial"/>
          <w:spacing w:val="-6"/>
          <w:sz w:val="20"/>
          <w:szCs w:val="20"/>
        </w:rPr>
        <w:t xml:space="preserve"> </w:t>
      </w:r>
      <w:r w:rsidRPr="00C10023">
        <w:rPr>
          <w:rFonts w:ascii="Arial" w:hAnsi="Arial" w:cs="Arial"/>
          <w:sz w:val="20"/>
          <w:szCs w:val="20"/>
        </w:rPr>
        <w:t>hipótese,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prazo para pagamento iniciar-se-á após a comprovação da regularização da situação, não acarretando qualquer ônus para o contratante;</w:t>
      </w:r>
    </w:p>
    <w:p w:rsidR="009623E7" w:rsidRPr="00C10023" w:rsidRDefault="009623E7" w:rsidP="00745D5A">
      <w:pPr>
        <w:pStyle w:val="PargrafodaLista"/>
        <w:numPr>
          <w:ilvl w:val="2"/>
          <w:numId w:val="26"/>
        </w:numPr>
        <w:tabs>
          <w:tab w:val="left" w:pos="963"/>
        </w:tabs>
        <w:spacing w:before="120"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Fatura</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ser</w:t>
      </w:r>
      <w:r w:rsidRPr="00C10023">
        <w:rPr>
          <w:rFonts w:ascii="Arial" w:hAnsi="Arial" w:cs="Arial"/>
          <w:spacing w:val="-8"/>
          <w:sz w:val="20"/>
          <w:szCs w:val="20"/>
        </w:rPr>
        <w:t xml:space="preserve"> </w:t>
      </w:r>
      <w:r w:rsidRPr="00C10023">
        <w:rPr>
          <w:rFonts w:ascii="Arial" w:hAnsi="Arial" w:cs="Arial"/>
          <w:sz w:val="20"/>
          <w:szCs w:val="20"/>
        </w:rPr>
        <w:t>obrigatoriamente</w:t>
      </w:r>
      <w:r w:rsidRPr="00C10023">
        <w:rPr>
          <w:rFonts w:ascii="Arial" w:hAnsi="Arial" w:cs="Arial"/>
          <w:spacing w:val="-9"/>
          <w:sz w:val="20"/>
          <w:szCs w:val="20"/>
        </w:rPr>
        <w:t xml:space="preserve"> </w:t>
      </w:r>
      <w:r w:rsidRPr="00C10023">
        <w:rPr>
          <w:rFonts w:ascii="Arial" w:hAnsi="Arial" w:cs="Arial"/>
          <w:sz w:val="20"/>
          <w:szCs w:val="20"/>
        </w:rPr>
        <w:t>acompanhada</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comprovação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 constatada</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consulta</w:t>
      </w:r>
      <w:r w:rsidRPr="00C10023">
        <w:rPr>
          <w:rFonts w:ascii="Arial" w:hAnsi="Arial" w:cs="Arial"/>
          <w:spacing w:val="-9"/>
          <w:sz w:val="20"/>
          <w:szCs w:val="20"/>
        </w:rPr>
        <w:t xml:space="preserve"> </w:t>
      </w:r>
      <w:r w:rsidRPr="00C10023">
        <w:rPr>
          <w:rFonts w:ascii="Arial" w:hAnsi="Arial" w:cs="Arial"/>
          <w:i/>
          <w:sz w:val="20"/>
          <w:szCs w:val="20"/>
        </w:rPr>
        <w:t>on-line</w:t>
      </w:r>
      <w:r w:rsidRPr="00C10023">
        <w:rPr>
          <w:rFonts w:ascii="Arial" w:hAnsi="Arial" w:cs="Arial"/>
          <w:i/>
          <w:spacing w:val="-12"/>
          <w:sz w:val="20"/>
          <w:szCs w:val="20"/>
        </w:rPr>
        <w:t xml:space="preserve"> </w:t>
      </w:r>
      <w:r w:rsidRPr="00C10023">
        <w:rPr>
          <w:rFonts w:ascii="Arial" w:hAnsi="Arial" w:cs="Arial"/>
          <w:sz w:val="20"/>
          <w:szCs w:val="20"/>
        </w:rPr>
        <w:t>ao</w:t>
      </w:r>
      <w:r w:rsidRPr="00C10023">
        <w:rPr>
          <w:rFonts w:ascii="Arial" w:hAnsi="Arial" w:cs="Arial"/>
          <w:spacing w:val="-10"/>
          <w:sz w:val="20"/>
          <w:szCs w:val="20"/>
        </w:rPr>
        <w:t xml:space="preserve"> </w:t>
      </w:r>
      <w:r w:rsidRPr="00C10023">
        <w:rPr>
          <w:rFonts w:ascii="Arial" w:hAnsi="Arial" w:cs="Arial"/>
          <w:sz w:val="20"/>
          <w:szCs w:val="20"/>
        </w:rPr>
        <w:t>SICAF</w:t>
      </w:r>
      <w:r w:rsidRPr="00C10023">
        <w:rPr>
          <w:rFonts w:ascii="Arial" w:hAnsi="Arial" w:cs="Arial"/>
          <w:spacing w:val="-11"/>
          <w:sz w:val="20"/>
          <w:szCs w:val="20"/>
        </w:rPr>
        <w:t xml:space="preserve"> </w:t>
      </w:r>
      <w:r w:rsidRPr="00C10023">
        <w:rPr>
          <w:rFonts w:ascii="Arial" w:hAnsi="Arial" w:cs="Arial"/>
          <w:sz w:val="20"/>
          <w:szCs w:val="20"/>
        </w:rPr>
        <w:t>ou,</w:t>
      </w:r>
      <w:r w:rsidRPr="00C10023">
        <w:rPr>
          <w:rFonts w:ascii="Arial" w:hAnsi="Arial" w:cs="Arial"/>
          <w:spacing w:val="-10"/>
          <w:sz w:val="20"/>
          <w:szCs w:val="20"/>
        </w:rPr>
        <w:t xml:space="preserve"> </w:t>
      </w:r>
      <w:r w:rsidRPr="00C10023">
        <w:rPr>
          <w:rFonts w:ascii="Arial" w:hAnsi="Arial" w:cs="Arial"/>
          <w:sz w:val="20"/>
          <w:szCs w:val="20"/>
        </w:rPr>
        <w:t>na</w:t>
      </w:r>
      <w:r w:rsidRPr="00C10023">
        <w:rPr>
          <w:rFonts w:ascii="Arial" w:hAnsi="Arial" w:cs="Arial"/>
          <w:spacing w:val="-12"/>
          <w:sz w:val="20"/>
          <w:szCs w:val="20"/>
        </w:rPr>
        <w:t xml:space="preserve"> </w:t>
      </w:r>
      <w:r w:rsidRPr="00C10023">
        <w:rPr>
          <w:rFonts w:ascii="Arial" w:hAnsi="Arial" w:cs="Arial"/>
          <w:sz w:val="20"/>
          <w:szCs w:val="20"/>
        </w:rPr>
        <w:t>impossibilidade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acesso</w:t>
      </w:r>
      <w:r w:rsidRPr="00C10023">
        <w:rPr>
          <w:rFonts w:ascii="Arial" w:hAnsi="Arial" w:cs="Arial"/>
          <w:spacing w:val="-11"/>
          <w:sz w:val="20"/>
          <w:szCs w:val="20"/>
        </w:rPr>
        <w:t xml:space="preserve"> </w:t>
      </w:r>
      <w:r w:rsidRPr="00C10023">
        <w:rPr>
          <w:rFonts w:ascii="Arial" w:hAnsi="Arial" w:cs="Arial"/>
          <w:sz w:val="20"/>
          <w:szCs w:val="20"/>
        </w:rPr>
        <w:t>ao</w:t>
      </w:r>
      <w:r w:rsidRPr="00C10023">
        <w:rPr>
          <w:rFonts w:ascii="Arial" w:hAnsi="Arial" w:cs="Arial"/>
          <w:spacing w:val="-12"/>
          <w:sz w:val="20"/>
          <w:szCs w:val="20"/>
        </w:rPr>
        <w:t xml:space="preserve"> </w:t>
      </w:r>
      <w:r w:rsidRPr="00C10023">
        <w:rPr>
          <w:rFonts w:ascii="Arial" w:hAnsi="Arial" w:cs="Arial"/>
          <w:sz w:val="20"/>
          <w:szCs w:val="20"/>
        </w:rPr>
        <w:t>referido</w:t>
      </w:r>
      <w:r w:rsidRPr="00C10023">
        <w:rPr>
          <w:rFonts w:ascii="Arial" w:hAnsi="Arial" w:cs="Arial"/>
          <w:spacing w:val="-11"/>
          <w:sz w:val="20"/>
          <w:szCs w:val="20"/>
        </w:rPr>
        <w:t xml:space="preserve"> </w:t>
      </w:r>
      <w:r w:rsidRPr="00C10023">
        <w:rPr>
          <w:rFonts w:ascii="Arial" w:hAnsi="Arial" w:cs="Arial"/>
          <w:sz w:val="20"/>
          <w:szCs w:val="20"/>
        </w:rPr>
        <w:t>Sistema,</w:t>
      </w:r>
      <w:r w:rsidRPr="00C10023">
        <w:rPr>
          <w:rFonts w:ascii="Arial" w:hAnsi="Arial" w:cs="Arial"/>
          <w:spacing w:val="-12"/>
          <w:sz w:val="20"/>
          <w:szCs w:val="20"/>
        </w:rPr>
        <w:t xml:space="preserve"> </w:t>
      </w:r>
      <w:r w:rsidRPr="00C10023">
        <w:rPr>
          <w:rFonts w:ascii="Arial" w:hAnsi="Arial" w:cs="Arial"/>
          <w:sz w:val="20"/>
          <w:szCs w:val="20"/>
        </w:rPr>
        <w:t>mediante consulta aos sítios eletrônicos oficiais ou à documentação mencionada no art. 68 da Lei nº 14.133/2021.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emissão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nota</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empenho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cada</w:t>
      </w:r>
      <w:r w:rsidRPr="00C10023">
        <w:rPr>
          <w:rFonts w:ascii="Arial" w:hAnsi="Arial" w:cs="Arial"/>
          <w:spacing w:val="-7"/>
          <w:sz w:val="20"/>
          <w:szCs w:val="20"/>
        </w:rPr>
        <w:t xml:space="preserve"> </w:t>
      </w:r>
      <w:r w:rsidRPr="00C10023">
        <w:rPr>
          <w:rFonts w:ascii="Arial" w:hAnsi="Arial" w:cs="Arial"/>
          <w:sz w:val="20"/>
          <w:szCs w:val="20"/>
        </w:rPr>
        <w:t>pagamento,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Administração</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realizar</w:t>
      </w:r>
      <w:r w:rsidRPr="00C10023">
        <w:rPr>
          <w:rFonts w:ascii="Arial" w:hAnsi="Arial" w:cs="Arial"/>
          <w:spacing w:val="-8"/>
          <w:sz w:val="20"/>
          <w:szCs w:val="20"/>
        </w:rPr>
        <w:t xml:space="preserve"> </w:t>
      </w:r>
      <w:r w:rsidRPr="00C10023">
        <w:rPr>
          <w:rFonts w:ascii="Arial" w:hAnsi="Arial" w:cs="Arial"/>
          <w:sz w:val="20"/>
          <w:szCs w:val="20"/>
        </w:rPr>
        <w:t>consulta ao SICAF para:</w:t>
      </w:r>
    </w:p>
    <w:p w:rsidR="009623E7" w:rsidRPr="00C10023" w:rsidRDefault="009623E7" w:rsidP="00745D5A">
      <w:pPr>
        <w:pStyle w:val="PargrafodaLista"/>
        <w:numPr>
          <w:ilvl w:val="0"/>
          <w:numId w:val="24"/>
        </w:numPr>
        <w:tabs>
          <w:tab w:val="left" w:pos="583"/>
        </w:tabs>
        <w:spacing w:before="120"/>
        <w:ind w:left="0" w:right="-568" w:hanging="481"/>
        <w:rPr>
          <w:rFonts w:ascii="Arial" w:hAnsi="Arial" w:cs="Arial"/>
          <w:sz w:val="20"/>
          <w:szCs w:val="20"/>
        </w:rPr>
      </w:pPr>
      <w:r w:rsidRPr="00C10023">
        <w:rPr>
          <w:rFonts w:ascii="Arial" w:hAnsi="Arial" w:cs="Arial"/>
          <w:sz w:val="20"/>
          <w:szCs w:val="20"/>
        </w:rPr>
        <w:t>verificar</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manutenção</w:t>
      </w:r>
      <w:r w:rsidRPr="00C10023">
        <w:rPr>
          <w:rFonts w:ascii="Arial" w:hAnsi="Arial" w:cs="Arial"/>
          <w:spacing w:val="-7"/>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habilitação</w:t>
      </w:r>
      <w:r w:rsidRPr="00C10023">
        <w:rPr>
          <w:rFonts w:ascii="Arial" w:hAnsi="Arial" w:cs="Arial"/>
          <w:spacing w:val="-8"/>
          <w:sz w:val="20"/>
          <w:szCs w:val="20"/>
        </w:rPr>
        <w:t xml:space="preserve"> </w:t>
      </w:r>
      <w:r w:rsidRPr="00C10023">
        <w:rPr>
          <w:rFonts w:ascii="Arial" w:hAnsi="Arial" w:cs="Arial"/>
          <w:sz w:val="20"/>
          <w:szCs w:val="20"/>
        </w:rPr>
        <w:t>exigidas</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edital;</w:t>
      </w:r>
    </w:p>
    <w:p w:rsidR="009623E7" w:rsidRPr="00C10023" w:rsidRDefault="009623E7" w:rsidP="00745D5A">
      <w:pPr>
        <w:pStyle w:val="PargrafodaLista"/>
        <w:numPr>
          <w:ilvl w:val="0"/>
          <w:numId w:val="24"/>
        </w:numPr>
        <w:tabs>
          <w:tab w:val="left" w:pos="583"/>
        </w:tabs>
        <w:spacing w:before="154" w:line="276" w:lineRule="auto"/>
        <w:ind w:left="0" w:right="-568" w:hanging="481"/>
        <w:rPr>
          <w:rFonts w:ascii="Arial" w:hAnsi="Arial" w:cs="Arial"/>
          <w:sz w:val="20"/>
          <w:szCs w:val="20"/>
        </w:rPr>
      </w:pPr>
      <w:r w:rsidRPr="00C10023">
        <w:rPr>
          <w:rFonts w:ascii="Arial" w:hAnsi="Arial" w:cs="Arial"/>
          <w:sz w:val="20"/>
          <w:szCs w:val="20"/>
        </w:rPr>
        <w:t>identificar</w:t>
      </w:r>
      <w:r w:rsidRPr="00C10023">
        <w:rPr>
          <w:rFonts w:ascii="Arial" w:hAnsi="Arial" w:cs="Arial"/>
          <w:spacing w:val="-4"/>
          <w:sz w:val="20"/>
          <w:szCs w:val="20"/>
        </w:rPr>
        <w:t xml:space="preserve"> </w:t>
      </w:r>
      <w:r w:rsidRPr="00C10023">
        <w:rPr>
          <w:rFonts w:ascii="Arial" w:hAnsi="Arial" w:cs="Arial"/>
          <w:sz w:val="20"/>
          <w:szCs w:val="20"/>
        </w:rPr>
        <w:t>possível</w:t>
      </w:r>
      <w:r w:rsidRPr="00C10023">
        <w:rPr>
          <w:rFonts w:ascii="Arial" w:hAnsi="Arial" w:cs="Arial"/>
          <w:spacing w:val="-5"/>
          <w:sz w:val="20"/>
          <w:szCs w:val="20"/>
        </w:rPr>
        <w:t xml:space="preserve"> </w:t>
      </w:r>
      <w:r w:rsidRPr="00C10023">
        <w:rPr>
          <w:rFonts w:ascii="Arial" w:hAnsi="Arial" w:cs="Arial"/>
          <w:sz w:val="20"/>
          <w:szCs w:val="20"/>
        </w:rPr>
        <w:t>razão</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4"/>
          <w:sz w:val="20"/>
          <w:szCs w:val="20"/>
        </w:rPr>
        <w:t xml:space="preserve"> </w:t>
      </w:r>
      <w:r w:rsidRPr="00C10023">
        <w:rPr>
          <w:rFonts w:ascii="Arial" w:hAnsi="Arial" w:cs="Arial"/>
          <w:sz w:val="20"/>
          <w:szCs w:val="20"/>
        </w:rPr>
        <w:t>impeça</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participação</w:t>
      </w:r>
      <w:r w:rsidRPr="00C10023">
        <w:rPr>
          <w:rFonts w:ascii="Arial" w:hAnsi="Arial" w:cs="Arial"/>
          <w:spacing w:val="-3"/>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licitação,</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4"/>
          <w:sz w:val="20"/>
          <w:szCs w:val="20"/>
        </w:rPr>
        <w:t xml:space="preserve"> </w:t>
      </w:r>
      <w:r w:rsidRPr="00C10023">
        <w:rPr>
          <w:rFonts w:ascii="Arial" w:hAnsi="Arial" w:cs="Arial"/>
          <w:sz w:val="20"/>
          <w:szCs w:val="20"/>
        </w:rPr>
        <w:t>âmbito</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órgão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entidade,</w:t>
      </w:r>
      <w:r w:rsidRPr="00C10023">
        <w:rPr>
          <w:rFonts w:ascii="Arial" w:hAnsi="Arial" w:cs="Arial"/>
          <w:spacing w:val="-4"/>
          <w:sz w:val="20"/>
          <w:szCs w:val="20"/>
        </w:rPr>
        <w:t xml:space="preserve"> </w:t>
      </w:r>
      <w:r w:rsidRPr="00C10023">
        <w:rPr>
          <w:rFonts w:ascii="Arial" w:hAnsi="Arial" w:cs="Arial"/>
          <w:sz w:val="20"/>
          <w:szCs w:val="20"/>
        </w:rPr>
        <w:t>proibição</w:t>
      </w:r>
      <w:r w:rsidRPr="00C10023">
        <w:rPr>
          <w:rFonts w:ascii="Arial" w:hAnsi="Arial" w:cs="Arial"/>
          <w:spacing w:val="-4"/>
          <w:sz w:val="20"/>
          <w:szCs w:val="20"/>
        </w:rPr>
        <w:t xml:space="preserve"> </w:t>
      </w:r>
      <w:r w:rsidRPr="00C10023">
        <w:rPr>
          <w:rFonts w:ascii="Arial" w:hAnsi="Arial" w:cs="Arial"/>
          <w:sz w:val="20"/>
          <w:szCs w:val="20"/>
        </w:rPr>
        <w:t>de contratar com o Poder Público, bem como ocorrências impeditivas indiretas.</w:t>
      </w:r>
    </w:p>
    <w:p w:rsidR="009623E7" w:rsidRPr="00C10023" w:rsidRDefault="009623E7" w:rsidP="00745D5A">
      <w:pPr>
        <w:pStyle w:val="PargrafodaLista"/>
        <w:numPr>
          <w:ilvl w:val="2"/>
          <w:numId w:val="26"/>
        </w:numPr>
        <w:spacing w:before="122" w:line="276" w:lineRule="auto"/>
        <w:ind w:left="0" w:right="-568" w:hanging="481"/>
        <w:rPr>
          <w:rFonts w:ascii="Arial" w:hAnsi="Arial" w:cs="Arial"/>
          <w:sz w:val="20"/>
          <w:szCs w:val="20"/>
        </w:rPr>
      </w:pPr>
      <w:r w:rsidRPr="00C10023">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623E7" w:rsidRPr="00C10023" w:rsidRDefault="009623E7" w:rsidP="00745D5A">
      <w:pPr>
        <w:pStyle w:val="PargrafodaLista"/>
        <w:numPr>
          <w:ilvl w:val="2"/>
          <w:numId w:val="26"/>
        </w:numPr>
        <w:spacing w:before="118"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2"/>
          <w:sz w:val="20"/>
          <w:szCs w:val="20"/>
        </w:rPr>
        <w:t xml:space="preserve"> </w:t>
      </w:r>
      <w:r w:rsidRPr="00C10023">
        <w:rPr>
          <w:rFonts w:ascii="Arial" w:hAnsi="Arial" w:cs="Arial"/>
          <w:sz w:val="20"/>
          <w:szCs w:val="20"/>
        </w:rPr>
        <w:t>havendo</w:t>
      </w:r>
      <w:r w:rsidRPr="00C10023">
        <w:rPr>
          <w:rFonts w:ascii="Arial" w:hAnsi="Arial" w:cs="Arial"/>
          <w:spacing w:val="-2"/>
          <w:sz w:val="20"/>
          <w:szCs w:val="20"/>
        </w:rPr>
        <w:t xml:space="preserve"> </w:t>
      </w:r>
      <w:r w:rsidRPr="00C10023">
        <w:rPr>
          <w:rFonts w:ascii="Arial" w:hAnsi="Arial" w:cs="Arial"/>
          <w:sz w:val="20"/>
          <w:szCs w:val="20"/>
        </w:rPr>
        <w:t>regularização</w:t>
      </w:r>
      <w:r w:rsidRPr="00C10023">
        <w:rPr>
          <w:rFonts w:ascii="Arial" w:hAnsi="Arial" w:cs="Arial"/>
          <w:spacing w:val="-1"/>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sendo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defesa</w:t>
      </w:r>
      <w:r w:rsidRPr="00C10023">
        <w:rPr>
          <w:rFonts w:ascii="Arial" w:hAnsi="Arial" w:cs="Arial"/>
          <w:spacing w:val="-2"/>
          <w:sz w:val="20"/>
          <w:szCs w:val="20"/>
        </w:rPr>
        <w:t xml:space="preserve"> </w:t>
      </w:r>
      <w:r w:rsidRPr="00C10023">
        <w:rPr>
          <w:rFonts w:ascii="Arial" w:hAnsi="Arial" w:cs="Arial"/>
          <w:sz w:val="20"/>
          <w:szCs w:val="20"/>
        </w:rPr>
        <w:t>considerada</w:t>
      </w:r>
      <w:r w:rsidRPr="00C10023">
        <w:rPr>
          <w:rFonts w:ascii="Arial" w:hAnsi="Arial" w:cs="Arial"/>
          <w:spacing w:val="-1"/>
          <w:sz w:val="20"/>
          <w:szCs w:val="20"/>
        </w:rPr>
        <w:t xml:space="preserve"> </w:t>
      </w:r>
      <w:r w:rsidRPr="00C10023">
        <w:rPr>
          <w:rFonts w:ascii="Arial" w:hAnsi="Arial" w:cs="Arial"/>
          <w:sz w:val="20"/>
          <w:szCs w:val="20"/>
        </w:rPr>
        <w:t>improcedente, o</w:t>
      </w:r>
      <w:r w:rsidRPr="00C10023">
        <w:rPr>
          <w:rFonts w:ascii="Arial" w:hAnsi="Arial" w:cs="Arial"/>
          <w:spacing w:val="-2"/>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2"/>
          <w:sz w:val="20"/>
          <w:szCs w:val="20"/>
        </w:rPr>
        <w:t xml:space="preserve"> </w:t>
      </w:r>
      <w:r w:rsidRPr="00C10023">
        <w:rPr>
          <w:rFonts w:ascii="Arial" w:hAnsi="Arial" w:cs="Arial"/>
          <w:sz w:val="20"/>
          <w:szCs w:val="20"/>
        </w:rPr>
        <w:t>comunicar aos</w:t>
      </w:r>
      <w:r w:rsidRPr="00C10023">
        <w:rPr>
          <w:rFonts w:ascii="Arial" w:hAnsi="Arial" w:cs="Arial"/>
          <w:spacing w:val="-8"/>
          <w:sz w:val="20"/>
          <w:szCs w:val="20"/>
        </w:rPr>
        <w:t xml:space="preserve"> </w:t>
      </w:r>
      <w:r w:rsidRPr="00C10023">
        <w:rPr>
          <w:rFonts w:ascii="Arial" w:hAnsi="Arial" w:cs="Arial"/>
          <w:sz w:val="20"/>
          <w:szCs w:val="20"/>
        </w:rPr>
        <w:t>órgãos</w:t>
      </w:r>
      <w:r w:rsidRPr="00C10023">
        <w:rPr>
          <w:rFonts w:ascii="Arial" w:hAnsi="Arial" w:cs="Arial"/>
          <w:spacing w:val="-8"/>
          <w:sz w:val="20"/>
          <w:szCs w:val="20"/>
        </w:rPr>
        <w:t xml:space="preserve"> </w:t>
      </w:r>
      <w:r w:rsidRPr="00C10023">
        <w:rPr>
          <w:rFonts w:ascii="Arial" w:hAnsi="Arial" w:cs="Arial"/>
          <w:sz w:val="20"/>
          <w:szCs w:val="20"/>
        </w:rPr>
        <w:t>responsáveis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9"/>
          <w:sz w:val="20"/>
          <w:szCs w:val="20"/>
        </w:rPr>
        <w:t xml:space="preserve"> </w:t>
      </w:r>
      <w:r w:rsidRPr="00C10023">
        <w:rPr>
          <w:rFonts w:ascii="Arial" w:hAnsi="Arial" w:cs="Arial"/>
          <w:sz w:val="20"/>
          <w:szCs w:val="20"/>
        </w:rPr>
        <w:t>fiscalização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quanto</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9"/>
          <w:sz w:val="20"/>
          <w:szCs w:val="20"/>
        </w:rPr>
        <w:t xml:space="preserve"> </w:t>
      </w:r>
      <w:r w:rsidRPr="00C10023">
        <w:rPr>
          <w:rFonts w:ascii="Arial" w:hAnsi="Arial" w:cs="Arial"/>
          <w:sz w:val="20"/>
          <w:szCs w:val="20"/>
        </w:rPr>
        <w:t>inadimplência</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contratado,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9"/>
          <w:sz w:val="20"/>
          <w:szCs w:val="20"/>
        </w:rPr>
        <w:t xml:space="preserve"> </w:t>
      </w:r>
      <w:r w:rsidRPr="00C10023">
        <w:rPr>
          <w:rFonts w:ascii="Arial" w:hAnsi="Arial" w:cs="Arial"/>
          <w:sz w:val="20"/>
          <w:szCs w:val="20"/>
        </w:rPr>
        <w:t>como quanto</w:t>
      </w:r>
      <w:r w:rsidRPr="00C10023">
        <w:rPr>
          <w:rFonts w:ascii="Arial" w:hAnsi="Arial" w:cs="Arial"/>
          <w:spacing w:val="-2"/>
          <w:sz w:val="20"/>
          <w:szCs w:val="20"/>
        </w:rPr>
        <w:t xml:space="preserve"> </w:t>
      </w:r>
      <w:r w:rsidRPr="00C10023">
        <w:rPr>
          <w:rFonts w:ascii="Arial" w:hAnsi="Arial" w:cs="Arial"/>
          <w:sz w:val="20"/>
          <w:szCs w:val="20"/>
        </w:rPr>
        <w:t>à</w:t>
      </w:r>
      <w:r w:rsidRPr="00C10023">
        <w:rPr>
          <w:rFonts w:ascii="Arial" w:hAnsi="Arial" w:cs="Arial"/>
          <w:spacing w:val="-2"/>
          <w:sz w:val="20"/>
          <w:szCs w:val="20"/>
        </w:rPr>
        <w:t xml:space="preserve"> </w:t>
      </w:r>
      <w:r w:rsidRPr="00C10023">
        <w:rPr>
          <w:rFonts w:ascii="Arial" w:hAnsi="Arial" w:cs="Arial"/>
          <w:sz w:val="20"/>
          <w:szCs w:val="20"/>
        </w:rPr>
        <w:t>existência de</w:t>
      </w:r>
      <w:r w:rsidRPr="00C10023">
        <w:rPr>
          <w:rFonts w:ascii="Arial" w:hAnsi="Arial" w:cs="Arial"/>
          <w:spacing w:val="-3"/>
          <w:sz w:val="20"/>
          <w:szCs w:val="20"/>
        </w:rPr>
        <w:t xml:space="preserve"> </w:t>
      </w:r>
      <w:r w:rsidRPr="00C10023">
        <w:rPr>
          <w:rFonts w:ascii="Arial" w:hAnsi="Arial" w:cs="Arial"/>
          <w:sz w:val="20"/>
          <w:szCs w:val="20"/>
        </w:rPr>
        <w:t>pagamento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ser</w:t>
      </w:r>
      <w:r w:rsidRPr="00C10023">
        <w:rPr>
          <w:rFonts w:ascii="Arial" w:hAnsi="Arial" w:cs="Arial"/>
          <w:spacing w:val="-1"/>
          <w:sz w:val="20"/>
          <w:szCs w:val="20"/>
        </w:rPr>
        <w:t xml:space="preserve"> </w:t>
      </w:r>
      <w:r w:rsidRPr="00C10023">
        <w:rPr>
          <w:rFonts w:ascii="Arial" w:hAnsi="Arial" w:cs="Arial"/>
          <w:sz w:val="20"/>
          <w:szCs w:val="20"/>
        </w:rPr>
        <w:t>efetuado,</w:t>
      </w:r>
      <w:r w:rsidRPr="00C10023">
        <w:rPr>
          <w:rFonts w:ascii="Arial" w:hAnsi="Arial" w:cs="Arial"/>
          <w:spacing w:val="-2"/>
          <w:sz w:val="20"/>
          <w:szCs w:val="20"/>
        </w:rPr>
        <w:t xml:space="preserve"> </w:t>
      </w:r>
      <w:r w:rsidRPr="00C10023">
        <w:rPr>
          <w:rFonts w:ascii="Arial" w:hAnsi="Arial" w:cs="Arial"/>
          <w:sz w:val="20"/>
          <w:szCs w:val="20"/>
        </w:rPr>
        <w:t>para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acionados</w:t>
      </w:r>
      <w:r w:rsidRPr="00C10023">
        <w:rPr>
          <w:rFonts w:ascii="Arial" w:hAnsi="Arial" w:cs="Arial"/>
          <w:spacing w:val="-1"/>
          <w:sz w:val="20"/>
          <w:szCs w:val="20"/>
        </w:rPr>
        <w:t xml:space="preserve"> </w:t>
      </w:r>
      <w:r w:rsidRPr="00C10023">
        <w:rPr>
          <w:rFonts w:ascii="Arial" w:hAnsi="Arial" w:cs="Arial"/>
          <w:sz w:val="20"/>
          <w:szCs w:val="20"/>
        </w:rPr>
        <w:t>os meios</w:t>
      </w:r>
      <w:r w:rsidRPr="00C10023">
        <w:rPr>
          <w:rFonts w:ascii="Arial" w:hAnsi="Arial" w:cs="Arial"/>
          <w:spacing w:val="-1"/>
          <w:sz w:val="20"/>
          <w:szCs w:val="20"/>
        </w:rPr>
        <w:t xml:space="preserve"> </w:t>
      </w:r>
      <w:r w:rsidRPr="00C10023">
        <w:rPr>
          <w:rFonts w:ascii="Arial" w:hAnsi="Arial" w:cs="Arial"/>
          <w:sz w:val="20"/>
          <w:szCs w:val="20"/>
        </w:rPr>
        <w:t>pertinentes</w:t>
      </w:r>
      <w:r w:rsidRPr="00C10023">
        <w:rPr>
          <w:rFonts w:ascii="Arial" w:hAnsi="Arial" w:cs="Arial"/>
          <w:spacing w:val="-1"/>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necessários para garantir o recebimento de seus créditos.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Persistindo</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irregularidade,</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3"/>
          <w:sz w:val="20"/>
          <w:szCs w:val="20"/>
        </w:rPr>
        <w:t xml:space="preserve"> </w:t>
      </w:r>
      <w:r w:rsidRPr="00C10023">
        <w:rPr>
          <w:rFonts w:ascii="Arial" w:hAnsi="Arial" w:cs="Arial"/>
          <w:sz w:val="20"/>
          <w:szCs w:val="20"/>
        </w:rPr>
        <w:t>adotar</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medidas</w:t>
      </w:r>
      <w:r w:rsidRPr="00C10023">
        <w:rPr>
          <w:rFonts w:ascii="Arial" w:hAnsi="Arial" w:cs="Arial"/>
          <w:spacing w:val="-2"/>
          <w:sz w:val="20"/>
          <w:szCs w:val="20"/>
        </w:rPr>
        <w:t xml:space="preserve"> </w:t>
      </w:r>
      <w:r w:rsidRPr="00C10023">
        <w:rPr>
          <w:rFonts w:ascii="Arial" w:hAnsi="Arial" w:cs="Arial"/>
          <w:sz w:val="20"/>
          <w:szCs w:val="20"/>
        </w:rPr>
        <w:t>necessárias à</w:t>
      </w:r>
      <w:r w:rsidRPr="00C10023">
        <w:rPr>
          <w:rFonts w:ascii="Arial" w:hAnsi="Arial" w:cs="Arial"/>
          <w:spacing w:val="-3"/>
          <w:sz w:val="20"/>
          <w:szCs w:val="20"/>
        </w:rPr>
        <w:t xml:space="preserve"> </w:t>
      </w:r>
      <w:r w:rsidRPr="00C10023">
        <w:rPr>
          <w:rFonts w:ascii="Arial" w:hAnsi="Arial" w:cs="Arial"/>
          <w:sz w:val="20"/>
          <w:szCs w:val="20"/>
        </w:rPr>
        <w:t>rescisão</w:t>
      </w:r>
      <w:r w:rsidRPr="00C10023">
        <w:rPr>
          <w:rFonts w:ascii="Arial" w:hAnsi="Arial" w:cs="Arial"/>
          <w:spacing w:val="-4"/>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nos autos do processo administrativo correspondente, assegurada ao contratado a ampla defesa.</w:t>
      </w:r>
    </w:p>
    <w:p w:rsidR="009623E7" w:rsidRPr="00C10023" w:rsidRDefault="009623E7" w:rsidP="00225EFB">
      <w:pPr>
        <w:pStyle w:val="PargrafodaLista"/>
        <w:numPr>
          <w:ilvl w:val="2"/>
          <w:numId w:val="26"/>
        </w:numPr>
        <w:tabs>
          <w:tab w:val="left" w:pos="709"/>
        </w:tabs>
        <w:spacing w:before="119" w:line="278" w:lineRule="auto"/>
        <w:ind w:left="0" w:right="-568" w:hanging="481"/>
        <w:rPr>
          <w:rFonts w:ascii="Arial" w:hAnsi="Arial" w:cs="Arial"/>
          <w:sz w:val="20"/>
          <w:szCs w:val="20"/>
        </w:rPr>
      </w:pPr>
      <w:r w:rsidRPr="00C10023">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rsidR="009623E7" w:rsidRPr="00C10023" w:rsidRDefault="009623E7" w:rsidP="00225EFB">
      <w:pPr>
        <w:pStyle w:val="PargrafodaLista"/>
        <w:numPr>
          <w:ilvl w:val="2"/>
          <w:numId w:val="26"/>
        </w:numPr>
        <w:tabs>
          <w:tab w:val="left" w:pos="709"/>
        </w:tabs>
        <w:spacing w:before="117"/>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será</w:t>
      </w:r>
      <w:r w:rsidRPr="00C10023">
        <w:rPr>
          <w:rFonts w:ascii="Arial" w:hAnsi="Arial" w:cs="Arial"/>
          <w:spacing w:val="-8"/>
          <w:sz w:val="20"/>
          <w:szCs w:val="20"/>
        </w:rPr>
        <w:t xml:space="preserve"> </w:t>
      </w:r>
      <w:r w:rsidRPr="00C10023">
        <w:rPr>
          <w:rFonts w:ascii="Arial" w:hAnsi="Arial" w:cs="Arial"/>
          <w:sz w:val="20"/>
          <w:szCs w:val="20"/>
        </w:rPr>
        <w:t>efetuada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retenção</w:t>
      </w:r>
      <w:r w:rsidRPr="00C10023">
        <w:rPr>
          <w:rFonts w:ascii="Arial" w:hAnsi="Arial" w:cs="Arial"/>
          <w:spacing w:val="-9"/>
          <w:sz w:val="20"/>
          <w:szCs w:val="20"/>
        </w:rPr>
        <w:t xml:space="preserve"> </w:t>
      </w:r>
      <w:r w:rsidRPr="00C10023">
        <w:rPr>
          <w:rFonts w:ascii="Arial" w:hAnsi="Arial" w:cs="Arial"/>
          <w:sz w:val="20"/>
          <w:szCs w:val="20"/>
        </w:rPr>
        <w:t>tributária</w:t>
      </w:r>
      <w:r w:rsidRPr="00C10023">
        <w:rPr>
          <w:rFonts w:ascii="Arial" w:hAnsi="Arial" w:cs="Arial"/>
          <w:spacing w:val="-9"/>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pacing w:val="-2"/>
          <w:sz w:val="20"/>
          <w:szCs w:val="20"/>
        </w:rPr>
        <w:t>aplicável.</w:t>
      </w:r>
    </w:p>
    <w:p w:rsidR="009623E7" w:rsidRPr="00C10023" w:rsidRDefault="009623E7" w:rsidP="00745D5A">
      <w:pPr>
        <w:pStyle w:val="PargrafodaLista"/>
        <w:numPr>
          <w:ilvl w:val="3"/>
          <w:numId w:val="26"/>
        </w:numPr>
        <w:tabs>
          <w:tab w:val="left" w:pos="1183"/>
        </w:tabs>
        <w:spacing w:before="154" w:line="276" w:lineRule="auto"/>
        <w:ind w:left="0" w:right="-568" w:hanging="481"/>
        <w:rPr>
          <w:rFonts w:ascii="Arial" w:hAnsi="Arial" w:cs="Arial"/>
          <w:sz w:val="20"/>
          <w:szCs w:val="20"/>
        </w:rPr>
      </w:pPr>
      <w:r w:rsidRPr="00C10023">
        <w:rPr>
          <w:rFonts w:ascii="Arial" w:hAnsi="Arial" w:cs="Arial"/>
          <w:sz w:val="20"/>
          <w:szCs w:val="20"/>
        </w:rPr>
        <w:t>Independentemente do percentual de tributo inserido na planilha, no pagamento serão retidos na fonte os percentuais estabelecidos na legislação vigente.</w:t>
      </w:r>
    </w:p>
    <w:p w:rsidR="009623E7" w:rsidRPr="00C10023" w:rsidRDefault="009623E7" w:rsidP="00225EFB">
      <w:pPr>
        <w:pStyle w:val="PargrafodaLista"/>
        <w:numPr>
          <w:ilvl w:val="2"/>
          <w:numId w:val="26"/>
        </w:numPr>
        <w:tabs>
          <w:tab w:val="left" w:pos="709"/>
        </w:tabs>
        <w:spacing w:before="119" w:line="276" w:lineRule="auto"/>
        <w:ind w:left="0" w:right="-568" w:hanging="481"/>
        <w:rPr>
          <w:rFonts w:ascii="Arial" w:hAnsi="Arial" w:cs="Arial"/>
          <w:sz w:val="20"/>
          <w:szCs w:val="20"/>
        </w:rPr>
      </w:pPr>
      <w:r w:rsidRPr="00C1002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pagamento</w:t>
      </w:r>
      <w:r w:rsidRPr="00C10023">
        <w:rPr>
          <w:rFonts w:ascii="Arial" w:hAnsi="Arial" w:cs="Arial"/>
          <w:spacing w:val="-13"/>
          <w:sz w:val="20"/>
          <w:szCs w:val="20"/>
        </w:rPr>
        <w:t xml:space="preserve"> </w:t>
      </w:r>
      <w:r w:rsidRPr="00C10023">
        <w:rPr>
          <w:rFonts w:ascii="Arial" w:hAnsi="Arial" w:cs="Arial"/>
          <w:sz w:val="20"/>
          <w:szCs w:val="20"/>
        </w:rPr>
        <w:t>ficará</w:t>
      </w:r>
      <w:r w:rsidRPr="00C10023">
        <w:rPr>
          <w:rFonts w:ascii="Arial" w:hAnsi="Arial" w:cs="Arial"/>
          <w:spacing w:val="-13"/>
          <w:sz w:val="20"/>
          <w:szCs w:val="20"/>
        </w:rPr>
        <w:t xml:space="preserve"> </w:t>
      </w:r>
      <w:r w:rsidRPr="00C10023">
        <w:rPr>
          <w:rFonts w:ascii="Arial" w:hAnsi="Arial" w:cs="Arial"/>
          <w:sz w:val="20"/>
          <w:szCs w:val="20"/>
        </w:rPr>
        <w:t>condicionado</w:t>
      </w:r>
      <w:r w:rsidRPr="00C10023">
        <w:rPr>
          <w:rFonts w:ascii="Arial" w:hAnsi="Arial" w:cs="Arial"/>
          <w:spacing w:val="-11"/>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apresentação</w:t>
      </w:r>
      <w:r w:rsidRPr="00C10023">
        <w:rPr>
          <w:rFonts w:ascii="Arial" w:hAnsi="Arial" w:cs="Arial"/>
          <w:spacing w:val="-13"/>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comprovação,</w:t>
      </w:r>
      <w:r w:rsidRPr="00C10023">
        <w:rPr>
          <w:rFonts w:ascii="Arial" w:hAnsi="Arial" w:cs="Arial"/>
          <w:spacing w:val="-13"/>
          <w:sz w:val="20"/>
          <w:szCs w:val="20"/>
        </w:rPr>
        <w:t xml:space="preserve"> </w:t>
      </w:r>
      <w:r w:rsidRPr="00C10023">
        <w:rPr>
          <w:rFonts w:ascii="Arial" w:hAnsi="Arial" w:cs="Arial"/>
          <w:sz w:val="20"/>
          <w:szCs w:val="20"/>
        </w:rPr>
        <w:t>por</w:t>
      </w:r>
      <w:r w:rsidRPr="00C10023">
        <w:rPr>
          <w:rFonts w:ascii="Arial" w:hAnsi="Arial" w:cs="Arial"/>
          <w:spacing w:val="-12"/>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documento</w:t>
      </w:r>
      <w:r w:rsidRPr="00C10023">
        <w:rPr>
          <w:rFonts w:ascii="Arial" w:hAnsi="Arial" w:cs="Arial"/>
          <w:spacing w:val="-11"/>
          <w:sz w:val="20"/>
          <w:szCs w:val="20"/>
        </w:rPr>
        <w:t xml:space="preserve"> </w:t>
      </w:r>
      <w:r w:rsidRPr="00C10023">
        <w:rPr>
          <w:rFonts w:ascii="Arial" w:hAnsi="Arial" w:cs="Arial"/>
          <w:sz w:val="20"/>
          <w:szCs w:val="20"/>
        </w:rPr>
        <w:t>oficial,</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 faz jus ao tratamento tributário favorecido previsto na referida Lei Complementar.</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REAJUSTE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pacing w:val="-5"/>
          <w:sz w:val="20"/>
          <w:szCs w:val="20"/>
        </w:rPr>
        <w:t>V)</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 xml:space="preserve">Os preços inicialmente contratados são fixos e irreajustáveis no prazo de um ano contado da </w:t>
      </w:r>
      <w:r>
        <w:rPr>
          <w:rFonts w:ascii="Arial" w:hAnsi="Arial" w:cs="Arial"/>
          <w:sz w:val="20"/>
          <w:szCs w:val="20"/>
        </w:rPr>
        <w:t>assinatura contratual.</w:t>
      </w:r>
    </w:p>
    <w:p w:rsidR="009623E7" w:rsidRPr="00C10023" w:rsidRDefault="009623E7" w:rsidP="00745D5A">
      <w:pPr>
        <w:pStyle w:val="PargrafodaLista"/>
        <w:numPr>
          <w:ilvl w:val="1"/>
          <w:numId w:val="26"/>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Após</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interregno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um</w:t>
      </w:r>
      <w:r w:rsidRPr="00C10023">
        <w:rPr>
          <w:rFonts w:ascii="Arial" w:hAnsi="Arial" w:cs="Arial"/>
          <w:spacing w:val="-9"/>
          <w:sz w:val="20"/>
          <w:szCs w:val="20"/>
        </w:rPr>
        <w:t xml:space="preserve"> </w:t>
      </w:r>
      <w:r w:rsidRPr="00C10023">
        <w:rPr>
          <w:rFonts w:ascii="Arial" w:hAnsi="Arial" w:cs="Arial"/>
          <w:sz w:val="20"/>
          <w:szCs w:val="20"/>
        </w:rPr>
        <w:t>ano,</w:t>
      </w:r>
      <w:r w:rsidRPr="00C10023">
        <w:rPr>
          <w:rFonts w:ascii="Arial" w:hAnsi="Arial" w:cs="Arial"/>
          <w:spacing w:val="-10"/>
          <w:sz w:val="20"/>
          <w:szCs w:val="20"/>
        </w:rPr>
        <w:t xml:space="preserve"> </w:t>
      </w:r>
      <w:r w:rsidRPr="00C10023">
        <w:rPr>
          <w:rFonts w:ascii="Arial" w:hAnsi="Arial" w:cs="Arial"/>
          <w:sz w:val="20"/>
          <w:szCs w:val="20"/>
        </w:rPr>
        <w:t>e</w:t>
      </w:r>
      <w:r w:rsidRPr="00C10023">
        <w:rPr>
          <w:rFonts w:ascii="Arial" w:hAnsi="Arial" w:cs="Arial"/>
          <w:spacing w:val="-11"/>
          <w:sz w:val="20"/>
          <w:szCs w:val="20"/>
        </w:rPr>
        <w:t xml:space="preserve"> </w:t>
      </w:r>
      <w:r w:rsidRPr="00C10023">
        <w:rPr>
          <w:rFonts w:ascii="Arial" w:hAnsi="Arial" w:cs="Arial"/>
          <w:sz w:val="20"/>
          <w:szCs w:val="20"/>
        </w:rPr>
        <w:t>desde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w:t>
      </w:r>
      <w:r w:rsidRPr="00C10023">
        <w:rPr>
          <w:rFonts w:ascii="Arial" w:hAnsi="Arial" w:cs="Arial"/>
          <w:spacing w:val="-11"/>
          <w:sz w:val="20"/>
          <w:szCs w:val="20"/>
        </w:rPr>
        <w:t xml:space="preserve"> </w:t>
      </w:r>
      <w:r w:rsidRPr="00C10023">
        <w:rPr>
          <w:rFonts w:ascii="Arial" w:hAnsi="Arial" w:cs="Arial"/>
          <w:sz w:val="20"/>
          <w:szCs w:val="20"/>
        </w:rPr>
        <w:t>haja</w:t>
      </w:r>
      <w:r w:rsidRPr="00C10023">
        <w:rPr>
          <w:rFonts w:ascii="Arial" w:hAnsi="Arial" w:cs="Arial"/>
          <w:spacing w:val="-11"/>
          <w:sz w:val="20"/>
          <w:szCs w:val="20"/>
        </w:rPr>
        <w:t xml:space="preserve"> </w:t>
      </w:r>
      <w:r w:rsidRPr="00C10023">
        <w:rPr>
          <w:rFonts w:ascii="Arial" w:hAnsi="Arial" w:cs="Arial"/>
          <w:sz w:val="20"/>
          <w:szCs w:val="20"/>
        </w:rPr>
        <w:t>pedido</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os</w:t>
      </w:r>
      <w:r w:rsidRPr="00C10023">
        <w:rPr>
          <w:rFonts w:ascii="Arial" w:hAnsi="Arial" w:cs="Arial"/>
          <w:spacing w:val="-10"/>
          <w:sz w:val="20"/>
          <w:szCs w:val="20"/>
        </w:rPr>
        <w:t xml:space="preserve"> </w:t>
      </w:r>
      <w:r w:rsidRPr="00C10023">
        <w:rPr>
          <w:rFonts w:ascii="Arial" w:hAnsi="Arial" w:cs="Arial"/>
          <w:sz w:val="20"/>
          <w:szCs w:val="20"/>
        </w:rPr>
        <w:t>preços</w:t>
      </w:r>
      <w:r w:rsidRPr="00C10023">
        <w:rPr>
          <w:rFonts w:ascii="Arial" w:hAnsi="Arial" w:cs="Arial"/>
          <w:spacing w:val="-10"/>
          <w:sz w:val="20"/>
          <w:szCs w:val="20"/>
        </w:rPr>
        <w:t xml:space="preserve"> </w:t>
      </w:r>
      <w:r w:rsidRPr="00C10023">
        <w:rPr>
          <w:rFonts w:ascii="Arial" w:hAnsi="Arial" w:cs="Arial"/>
          <w:sz w:val="20"/>
          <w:szCs w:val="20"/>
        </w:rPr>
        <w:t>iniciais</w:t>
      </w:r>
      <w:r w:rsidRPr="00C10023">
        <w:rPr>
          <w:rFonts w:ascii="Arial" w:hAnsi="Arial" w:cs="Arial"/>
          <w:spacing w:val="-10"/>
          <w:sz w:val="20"/>
          <w:szCs w:val="20"/>
        </w:rPr>
        <w:t xml:space="preserve"> </w:t>
      </w:r>
      <w:r>
        <w:rPr>
          <w:rFonts w:ascii="Arial" w:hAnsi="Arial" w:cs="Arial"/>
          <w:spacing w:val="-10"/>
          <w:sz w:val="20"/>
          <w:szCs w:val="20"/>
        </w:rPr>
        <w:t xml:space="preserve">poderão </w:t>
      </w:r>
      <w:r w:rsidRPr="00C10023">
        <w:rPr>
          <w:rFonts w:ascii="Arial" w:hAnsi="Arial" w:cs="Arial"/>
          <w:sz w:val="20"/>
          <w:szCs w:val="20"/>
        </w:rPr>
        <w:t>ser</w:t>
      </w:r>
      <w:r w:rsidRPr="00C10023">
        <w:rPr>
          <w:rFonts w:ascii="Arial" w:hAnsi="Arial" w:cs="Arial"/>
          <w:spacing w:val="-11"/>
          <w:sz w:val="20"/>
          <w:szCs w:val="20"/>
        </w:rPr>
        <w:t xml:space="preserve"> </w:t>
      </w:r>
      <w:r w:rsidRPr="00C10023">
        <w:rPr>
          <w:rFonts w:ascii="Arial" w:hAnsi="Arial" w:cs="Arial"/>
          <w:sz w:val="20"/>
          <w:szCs w:val="20"/>
        </w:rPr>
        <w:lastRenderedPageBreak/>
        <w:t>reajustados, mediante</w:t>
      </w:r>
      <w:r w:rsidRPr="00C10023">
        <w:rPr>
          <w:rFonts w:ascii="Arial" w:hAnsi="Arial" w:cs="Arial"/>
          <w:spacing w:val="-12"/>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índice</w:t>
      </w:r>
      <w:r w:rsidRPr="00C10023">
        <w:rPr>
          <w:rFonts w:ascii="Arial" w:hAnsi="Arial" w:cs="Arial"/>
          <w:spacing w:val="-8"/>
          <w:sz w:val="20"/>
          <w:szCs w:val="20"/>
        </w:rPr>
        <w:t xml:space="preserve"> </w:t>
      </w:r>
      <w:r w:rsidRPr="00C10023">
        <w:rPr>
          <w:rFonts w:ascii="Arial" w:hAnsi="Arial" w:cs="Arial"/>
          <w:sz w:val="20"/>
          <w:szCs w:val="20"/>
        </w:rPr>
        <w:t>IPCA</w:t>
      </w:r>
      <w:r w:rsidRPr="00C10023">
        <w:rPr>
          <w:rFonts w:ascii="Arial" w:hAnsi="Arial" w:cs="Arial"/>
          <w:i/>
          <w:sz w:val="20"/>
          <w:szCs w:val="20"/>
        </w:rPr>
        <w:t>,</w:t>
      </w:r>
      <w:r w:rsidRPr="00C10023">
        <w:rPr>
          <w:rFonts w:ascii="Arial" w:hAnsi="Arial" w:cs="Arial"/>
          <w:i/>
          <w:spacing w:val="-12"/>
          <w:sz w:val="20"/>
          <w:szCs w:val="20"/>
        </w:rPr>
        <w:t xml:space="preserve"> </w:t>
      </w:r>
      <w:r w:rsidRPr="00C10023">
        <w:rPr>
          <w:rFonts w:ascii="Arial" w:hAnsi="Arial" w:cs="Arial"/>
          <w:sz w:val="20"/>
          <w:szCs w:val="20"/>
        </w:rPr>
        <w:t>exclusivamente</w:t>
      </w:r>
      <w:r w:rsidRPr="00C10023">
        <w:rPr>
          <w:rFonts w:ascii="Arial" w:hAnsi="Arial" w:cs="Arial"/>
          <w:spacing w:val="-12"/>
          <w:sz w:val="20"/>
          <w:szCs w:val="20"/>
        </w:rPr>
        <w:t xml:space="preserve"> </w:t>
      </w:r>
      <w:r w:rsidRPr="00C10023">
        <w:rPr>
          <w:rFonts w:ascii="Arial" w:hAnsi="Arial" w:cs="Arial"/>
          <w:sz w:val="20"/>
          <w:szCs w:val="20"/>
        </w:rPr>
        <w:t>para</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obrigações</w:t>
      </w:r>
      <w:r w:rsidRPr="00C10023">
        <w:rPr>
          <w:rFonts w:ascii="Arial" w:hAnsi="Arial" w:cs="Arial"/>
          <w:spacing w:val="-11"/>
          <w:sz w:val="20"/>
          <w:szCs w:val="20"/>
        </w:rPr>
        <w:t xml:space="preserve"> </w:t>
      </w:r>
      <w:r w:rsidRPr="00C10023">
        <w:rPr>
          <w:rFonts w:ascii="Arial" w:hAnsi="Arial" w:cs="Arial"/>
          <w:sz w:val="20"/>
          <w:szCs w:val="20"/>
        </w:rPr>
        <w:t>iniciadas</w:t>
      </w:r>
      <w:r w:rsidRPr="00C10023">
        <w:rPr>
          <w:rFonts w:ascii="Arial" w:hAnsi="Arial" w:cs="Arial"/>
          <w:spacing w:val="-11"/>
          <w:sz w:val="20"/>
          <w:szCs w:val="20"/>
        </w:rPr>
        <w:t xml:space="preserve"> </w:t>
      </w:r>
      <w:r w:rsidRPr="00C10023">
        <w:rPr>
          <w:rFonts w:ascii="Arial" w:hAnsi="Arial" w:cs="Arial"/>
          <w:sz w:val="20"/>
          <w:szCs w:val="20"/>
        </w:rPr>
        <w:t>e</w:t>
      </w:r>
      <w:r w:rsidRPr="00C10023">
        <w:rPr>
          <w:rFonts w:ascii="Arial" w:hAnsi="Arial" w:cs="Arial"/>
          <w:spacing w:val="-14"/>
          <w:sz w:val="20"/>
          <w:szCs w:val="20"/>
        </w:rPr>
        <w:t xml:space="preserve"> </w:t>
      </w:r>
      <w:r w:rsidRPr="00C10023">
        <w:rPr>
          <w:rFonts w:ascii="Arial" w:hAnsi="Arial" w:cs="Arial"/>
          <w:sz w:val="20"/>
          <w:szCs w:val="20"/>
        </w:rPr>
        <w:t>concluídas após a ocorrência da anualidade</w:t>
      </w:r>
      <w:r>
        <w:rPr>
          <w:rFonts w:ascii="Arial" w:hAnsi="Arial" w:cs="Arial"/>
          <w:sz w:val="20"/>
          <w:szCs w:val="20"/>
        </w:rPr>
        <w:t>.</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Nos reajustes subsequentes ao primeiro, o interregno mínimo de um ano será contado a partir dos efeitos financeiros do último reajuste.</w:t>
      </w:r>
    </w:p>
    <w:p w:rsidR="009623E7" w:rsidRPr="00C10023" w:rsidRDefault="009623E7" w:rsidP="00745D5A">
      <w:pPr>
        <w:pStyle w:val="PargrafodaLista"/>
        <w:numPr>
          <w:ilvl w:val="1"/>
          <w:numId w:val="26"/>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623E7" w:rsidRPr="00C10023" w:rsidRDefault="009623E7" w:rsidP="00745D5A">
      <w:pPr>
        <w:pStyle w:val="PargrafodaLista"/>
        <w:numPr>
          <w:ilvl w:val="1"/>
          <w:numId w:val="26"/>
        </w:numPr>
        <w:tabs>
          <w:tab w:val="left" w:pos="738"/>
        </w:tabs>
        <w:spacing w:before="120"/>
        <w:ind w:left="0" w:right="-568" w:hanging="481"/>
        <w:rPr>
          <w:rFonts w:ascii="Arial" w:hAnsi="Arial" w:cs="Arial"/>
          <w:sz w:val="20"/>
          <w:szCs w:val="20"/>
        </w:rPr>
      </w:pPr>
      <w:r w:rsidRPr="00C10023">
        <w:rPr>
          <w:rFonts w:ascii="Arial" w:hAnsi="Arial" w:cs="Arial"/>
          <w:sz w:val="20"/>
          <w:szCs w:val="20"/>
        </w:rPr>
        <w:t>Nas</w:t>
      </w:r>
      <w:r w:rsidRPr="00C10023">
        <w:rPr>
          <w:rFonts w:ascii="Arial" w:hAnsi="Arial" w:cs="Arial"/>
          <w:spacing w:val="-9"/>
          <w:sz w:val="20"/>
          <w:szCs w:val="20"/>
        </w:rPr>
        <w:t xml:space="preserve"> </w:t>
      </w:r>
      <w:r w:rsidRPr="00C10023">
        <w:rPr>
          <w:rFonts w:ascii="Arial" w:hAnsi="Arial" w:cs="Arial"/>
          <w:sz w:val="20"/>
          <w:szCs w:val="20"/>
        </w:rPr>
        <w:t>aferições</w:t>
      </w:r>
      <w:r w:rsidRPr="00C10023">
        <w:rPr>
          <w:rFonts w:ascii="Arial" w:hAnsi="Arial" w:cs="Arial"/>
          <w:spacing w:val="-8"/>
          <w:sz w:val="20"/>
          <w:szCs w:val="20"/>
        </w:rPr>
        <w:t xml:space="preserve"> </w:t>
      </w:r>
      <w:r w:rsidRPr="00C10023">
        <w:rPr>
          <w:rFonts w:ascii="Arial" w:hAnsi="Arial" w:cs="Arial"/>
          <w:sz w:val="20"/>
          <w:szCs w:val="20"/>
        </w:rPr>
        <w:t>finais,</w:t>
      </w:r>
      <w:r w:rsidRPr="00C10023">
        <w:rPr>
          <w:rFonts w:ascii="Arial" w:hAnsi="Arial" w:cs="Arial"/>
          <w:spacing w:val="-8"/>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z w:val="20"/>
          <w:szCs w:val="20"/>
        </w:rPr>
        <w:t>índice(s)</w:t>
      </w:r>
      <w:r w:rsidRPr="00C10023">
        <w:rPr>
          <w:rFonts w:ascii="Arial" w:hAnsi="Arial" w:cs="Arial"/>
          <w:spacing w:val="-9"/>
          <w:sz w:val="20"/>
          <w:szCs w:val="20"/>
        </w:rPr>
        <w:t xml:space="preserve"> </w:t>
      </w:r>
      <w:r w:rsidRPr="00C10023">
        <w:rPr>
          <w:rFonts w:ascii="Arial" w:hAnsi="Arial" w:cs="Arial"/>
          <w:sz w:val="20"/>
          <w:szCs w:val="20"/>
        </w:rPr>
        <w:t>utilizado(s)</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reajuste</w:t>
      </w:r>
      <w:r w:rsidRPr="00C10023">
        <w:rPr>
          <w:rFonts w:ascii="Arial" w:hAnsi="Arial" w:cs="Arial"/>
          <w:spacing w:val="-10"/>
          <w:sz w:val="20"/>
          <w:szCs w:val="20"/>
        </w:rPr>
        <w:t xml:space="preserve"> </w:t>
      </w:r>
      <w:r w:rsidRPr="00C10023">
        <w:rPr>
          <w:rFonts w:ascii="Arial" w:hAnsi="Arial" w:cs="Arial"/>
          <w:sz w:val="20"/>
          <w:szCs w:val="20"/>
        </w:rPr>
        <w:t>será(ão),</w:t>
      </w:r>
      <w:r w:rsidRPr="00C10023">
        <w:rPr>
          <w:rFonts w:ascii="Arial" w:hAnsi="Arial" w:cs="Arial"/>
          <w:spacing w:val="-9"/>
          <w:sz w:val="20"/>
          <w:szCs w:val="20"/>
        </w:rPr>
        <w:t xml:space="preserve"> </w:t>
      </w:r>
      <w:r w:rsidRPr="00C10023">
        <w:rPr>
          <w:rFonts w:ascii="Arial" w:hAnsi="Arial" w:cs="Arial"/>
          <w:sz w:val="20"/>
          <w:szCs w:val="20"/>
        </w:rPr>
        <w:t>obrigatoriamente,</w:t>
      </w:r>
      <w:r w:rsidRPr="00C10023">
        <w:rPr>
          <w:rFonts w:ascii="Arial" w:hAnsi="Arial" w:cs="Arial"/>
          <w:spacing w:val="-7"/>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pacing w:val="-2"/>
          <w:sz w:val="20"/>
          <w:szCs w:val="20"/>
        </w:rPr>
        <w:t>definitivo(s).</w:t>
      </w:r>
    </w:p>
    <w:p w:rsidR="009623E7" w:rsidRPr="00C10023" w:rsidRDefault="009623E7" w:rsidP="00745D5A">
      <w:pPr>
        <w:pStyle w:val="PargrafodaLista"/>
        <w:numPr>
          <w:ilvl w:val="1"/>
          <w:numId w:val="26"/>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Na ausência de previsão legal quanto ao índice substituto, as partes elegerão novo índice oficial, para reajustamento do preço do valor remanescente, por meio de termo aditivo.</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SÉTIMA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CONTRATANTE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XI</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XIV)</w:t>
      </w:r>
    </w:p>
    <w:p w:rsidR="009623E7" w:rsidRPr="00C10023" w:rsidRDefault="009623E7" w:rsidP="00745D5A">
      <w:pPr>
        <w:pStyle w:val="PargrafodaLista"/>
        <w:numPr>
          <w:ilvl w:val="1"/>
          <w:numId w:val="26"/>
        </w:numPr>
        <w:tabs>
          <w:tab w:val="left" w:pos="738"/>
        </w:tabs>
        <w:spacing w:before="122"/>
        <w:ind w:left="0"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8"/>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Exigir</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cumprimento</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todas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obrigações</w:t>
      </w:r>
      <w:r w:rsidRPr="00C10023">
        <w:rPr>
          <w:rFonts w:ascii="Arial" w:hAnsi="Arial" w:cs="Arial"/>
          <w:spacing w:val="-3"/>
          <w:sz w:val="20"/>
          <w:szCs w:val="20"/>
        </w:rPr>
        <w:t xml:space="preserve"> </w:t>
      </w:r>
      <w:r w:rsidRPr="00C10023">
        <w:rPr>
          <w:rFonts w:ascii="Arial" w:hAnsi="Arial" w:cs="Arial"/>
          <w:sz w:val="20"/>
          <w:szCs w:val="20"/>
        </w:rPr>
        <w:t>assumidas</w:t>
      </w:r>
      <w:r w:rsidRPr="00C10023">
        <w:rPr>
          <w:rFonts w:ascii="Arial" w:hAnsi="Arial" w:cs="Arial"/>
          <w:spacing w:val="-3"/>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Contratado,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acordo</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 xml:space="preserve">seus </w:t>
      </w:r>
      <w:r w:rsidRPr="00C10023">
        <w:rPr>
          <w:rFonts w:ascii="Arial" w:hAnsi="Arial" w:cs="Arial"/>
          <w:spacing w:val="-2"/>
          <w:sz w:val="20"/>
          <w:szCs w:val="20"/>
        </w:rPr>
        <w:t>anexos;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Receber</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objeto</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estabelecidas</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8"/>
          <w:sz w:val="20"/>
          <w:szCs w:val="20"/>
        </w:rPr>
        <w:t xml:space="preserve"> </w:t>
      </w:r>
      <w:r w:rsidRPr="00C10023">
        <w:rPr>
          <w:rFonts w:ascii="Arial" w:hAnsi="Arial" w:cs="Arial"/>
          <w:sz w:val="20"/>
          <w:szCs w:val="20"/>
        </w:rPr>
        <w:t>Termo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Referência;</w:t>
      </w:r>
    </w:p>
    <w:p w:rsidR="009623E7" w:rsidRPr="00C10023" w:rsidRDefault="009623E7" w:rsidP="00745D5A">
      <w:pPr>
        <w:pStyle w:val="PargrafodaLista"/>
        <w:numPr>
          <w:ilvl w:val="2"/>
          <w:numId w:val="26"/>
        </w:numPr>
        <w:spacing w:before="156" w:line="276" w:lineRule="auto"/>
        <w:ind w:left="0" w:right="-568" w:hanging="481"/>
        <w:rPr>
          <w:rFonts w:ascii="Arial" w:hAnsi="Arial" w:cs="Arial"/>
          <w:sz w:val="20"/>
          <w:szCs w:val="20"/>
        </w:rPr>
      </w:pPr>
      <w:r w:rsidRPr="00C10023">
        <w:rPr>
          <w:rFonts w:ascii="Arial" w:hAnsi="Arial" w:cs="Arial"/>
          <w:sz w:val="20"/>
          <w:szCs w:val="20"/>
        </w:rPr>
        <w:t>Notificar</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escrito,</w:t>
      </w:r>
      <w:r w:rsidRPr="00C10023">
        <w:rPr>
          <w:rFonts w:ascii="Arial" w:hAnsi="Arial" w:cs="Arial"/>
          <w:spacing w:val="-14"/>
          <w:sz w:val="20"/>
          <w:szCs w:val="20"/>
        </w:rPr>
        <w:t xml:space="preserve"> </w:t>
      </w:r>
      <w:r w:rsidRPr="00C10023">
        <w:rPr>
          <w:rFonts w:ascii="Arial" w:hAnsi="Arial" w:cs="Arial"/>
          <w:sz w:val="20"/>
          <w:szCs w:val="20"/>
        </w:rPr>
        <w:t>sobre</w:t>
      </w:r>
      <w:r w:rsidRPr="00C10023">
        <w:rPr>
          <w:rFonts w:ascii="Arial" w:hAnsi="Arial" w:cs="Arial"/>
          <w:spacing w:val="-13"/>
          <w:sz w:val="20"/>
          <w:szCs w:val="20"/>
        </w:rPr>
        <w:t xml:space="preserve"> </w:t>
      </w:r>
      <w:r w:rsidRPr="00C10023">
        <w:rPr>
          <w:rFonts w:ascii="Arial" w:hAnsi="Arial" w:cs="Arial"/>
          <w:sz w:val="20"/>
          <w:szCs w:val="20"/>
        </w:rPr>
        <w:t>vícios,</w:t>
      </w:r>
      <w:r w:rsidRPr="00C10023">
        <w:rPr>
          <w:rFonts w:ascii="Arial" w:hAnsi="Arial" w:cs="Arial"/>
          <w:spacing w:val="-14"/>
          <w:sz w:val="20"/>
          <w:szCs w:val="20"/>
        </w:rPr>
        <w:t xml:space="preserve"> </w:t>
      </w:r>
      <w:r w:rsidRPr="00C10023">
        <w:rPr>
          <w:rFonts w:ascii="Arial" w:hAnsi="Arial" w:cs="Arial"/>
          <w:sz w:val="20"/>
          <w:szCs w:val="20"/>
        </w:rPr>
        <w:t>defeitos</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3"/>
          <w:sz w:val="20"/>
          <w:szCs w:val="20"/>
        </w:rPr>
        <w:t xml:space="preserve"> </w:t>
      </w:r>
      <w:r w:rsidRPr="00C10023">
        <w:rPr>
          <w:rFonts w:ascii="Arial" w:hAnsi="Arial" w:cs="Arial"/>
          <w:sz w:val="20"/>
          <w:szCs w:val="20"/>
        </w:rPr>
        <w:t>verificadas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objeto</w:t>
      </w:r>
      <w:r w:rsidRPr="00C10023">
        <w:rPr>
          <w:rFonts w:ascii="Arial" w:hAnsi="Arial" w:cs="Arial"/>
          <w:spacing w:val="-12"/>
          <w:sz w:val="20"/>
          <w:szCs w:val="20"/>
        </w:rPr>
        <w:t xml:space="preserve"> </w:t>
      </w:r>
      <w:r w:rsidRPr="00C10023">
        <w:rPr>
          <w:rFonts w:ascii="Arial" w:hAnsi="Arial" w:cs="Arial"/>
          <w:sz w:val="20"/>
          <w:szCs w:val="20"/>
        </w:rPr>
        <w:t>fornecido,</w:t>
      </w:r>
      <w:r w:rsidRPr="00C10023">
        <w:rPr>
          <w:rFonts w:ascii="Arial" w:hAnsi="Arial" w:cs="Arial"/>
          <w:spacing w:val="-11"/>
          <w:sz w:val="20"/>
          <w:szCs w:val="20"/>
        </w:rPr>
        <w:t xml:space="preserve"> </w:t>
      </w:r>
      <w:r w:rsidRPr="00C10023">
        <w:rPr>
          <w:rFonts w:ascii="Arial" w:hAnsi="Arial" w:cs="Arial"/>
          <w:sz w:val="20"/>
          <w:szCs w:val="20"/>
        </w:rPr>
        <w:t>para que seja por ele substituído, reparado ou corrigido, no total ou em parte, às suas expensas;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Acompanhar</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fiscalizar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cumprimento</w:t>
      </w:r>
      <w:r w:rsidRPr="00C10023">
        <w:rPr>
          <w:rFonts w:ascii="Arial" w:hAnsi="Arial" w:cs="Arial"/>
          <w:spacing w:val="-6"/>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pelo</w:t>
      </w:r>
      <w:r w:rsidRPr="00C10023">
        <w:rPr>
          <w:rFonts w:ascii="Arial" w:hAnsi="Arial" w:cs="Arial"/>
          <w:spacing w:val="-5"/>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Efetuar o pagamento ao Contratado do valor correspondente ao fornecimento do objeto, no prazo, forma e condições estabelecidos no presente Contrato;</w:t>
      </w:r>
    </w:p>
    <w:p w:rsidR="009623E7" w:rsidRPr="00C10023" w:rsidRDefault="009623E7" w:rsidP="00745D5A">
      <w:pPr>
        <w:pStyle w:val="PargrafodaLista"/>
        <w:numPr>
          <w:ilvl w:val="2"/>
          <w:numId w:val="26"/>
        </w:numPr>
        <w:spacing w:before="122"/>
        <w:ind w:left="0" w:right="-568" w:hanging="481"/>
        <w:rPr>
          <w:rFonts w:ascii="Arial" w:hAnsi="Arial" w:cs="Arial"/>
          <w:sz w:val="20"/>
          <w:szCs w:val="20"/>
        </w:rPr>
      </w:pPr>
      <w:r w:rsidRPr="00C10023">
        <w:rPr>
          <w:rFonts w:ascii="Arial" w:hAnsi="Arial" w:cs="Arial"/>
          <w:sz w:val="20"/>
          <w:szCs w:val="20"/>
        </w:rPr>
        <w:t>Aplicar</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8"/>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7"/>
          <w:sz w:val="20"/>
          <w:szCs w:val="20"/>
        </w:rPr>
        <w:t xml:space="preserve"> </w:t>
      </w:r>
      <w:r w:rsidRPr="00C10023">
        <w:rPr>
          <w:rFonts w:ascii="Arial" w:hAnsi="Arial" w:cs="Arial"/>
          <w:sz w:val="20"/>
          <w:szCs w:val="20"/>
        </w:rPr>
        <w:t>motivadas</w:t>
      </w:r>
      <w:r w:rsidRPr="00C10023">
        <w:rPr>
          <w:rFonts w:ascii="Arial" w:hAnsi="Arial" w:cs="Arial"/>
          <w:spacing w:val="-7"/>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inexecução</w:t>
      </w:r>
      <w:r w:rsidRPr="00C10023">
        <w:rPr>
          <w:rFonts w:ascii="Arial" w:hAnsi="Arial" w:cs="Arial"/>
          <w:spacing w:val="-9"/>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Cientificar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Procuradoria</w:t>
      </w:r>
      <w:r w:rsidRPr="00C10023">
        <w:rPr>
          <w:rFonts w:ascii="Arial" w:hAnsi="Arial" w:cs="Arial"/>
          <w:spacing w:val="-14"/>
          <w:sz w:val="20"/>
          <w:szCs w:val="20"/>
        </w:rPr>
        <w:t xml:space="preserve"> </w:t>
      </w:r>
      <w:r>
        <w:rPr>
          <w:rFonts w:ascii="Arial" w:hAnsi="Arial" w:cs="Arial"/>
          <w:sz w:val="20"/>
          <w:szCs w:val="20"/>
        </w:rPr>
        <w:t xml:space="preserve">Previdenciária </w:t>
      </w:r>
      <w:r w:rsidRPr="00C10023">
        <w:rPr>
          <w:rFonts w:ascii="Arial" w:hAnsi="Arial" w:cs="Arial"/>
          <w:sz w:val="20"/>
          <w:szCs w:val="20"/>
        </w:rPr>
        <w:t>para</w:t>
      </w:r>
      <w:r w:rsidRPr="00C10023">
        <w:rPr>
          <w:rFonts w:ascii="Arial" w:hAnsi="Arial" w:cs="Arial"/>
          <w:spacing w:val="-14"/>
          <w:sz w:val="20"/>
          <w:szCs w:val="20"/>
        </w:rPr>
        <w:t xml:space="preserve"> </w:t>
      </w:r>
      <w:r w:rsidRPr="00C10023">
        <w:rPr>
          <w:rFonts w:ascii="Arial" w:hAnsi="Arial" w:cs="Arial"/>
          <w:sz w:val="20"/>
          <w:szCs w:val="20"/>
        </w:rPr>
        <w:t>adoção</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medidas</w:t>
      </w:r>
      <w:r w:rsidRPr="00C10023">
        <w:rPr>
          <w:rFonts w:ascii="Arial" w:hAnsi="Arial" w:cs="Arial"/>
          <w:spacing w:val="-13"/>
          <w:sz w:val="20"/>
          <w:szCs w:val="20"/>
        </w:rPr>
        <w:t xml:space="preserve"> </w:t>
      </w:r>
      <w:r w:rsidRPr="00C10023">
        <w:rPr>
          <w:rFonts w:ascii="Arial" w:hAnsi="Arial" w:cs="Arial"/>
          <w:sz w:val="20"/>
          <w:szCs w:val="20"/>
        </w:rPr>
        <w:t>cabíveis</w:t>
      </w:r>
      <w:r w:rsidRPr="00C10023">
        <w:rPr>
          <w:rFonts w:ascii="Arial" w:hAnsi="Arial" w:cs="Arial"/>
          <w:spacing w:val="-14"/>
          <w:sz w:val="20"/>
          <w:szCs w:val="20"/>
        </w:rPr>
        <w:t xml:space="preserve"> </w:t>
      </w:r>
      <w:r w:rsidRPr="00C10023">
        <w:rPr>
          <w:rFonts w:ascii="Arial" w:hAnsi="Arial" w:cs="Arial"/>
          <w:sz w:val="20"/>
          <w:szCs w:val="20"/>
        </w:rPr>
        <w:t>quando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descumprimento de obrigações pelo Contratado;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23E7" w:rsidRPr="00C10023" w:rsidRDefault="009623E7" w:rsidP="00745D5A">
      <w:pPr>
        <w:pStyle w:val="PargrafodaLista"/>
        <w:numPr>
          <w:ilvl w:val="3"/>
          <w:numId w:val="26"/>
        </w:numPr>
        <w:tabs>
          <w:tab w:val="left" w:pos="1073"/>
        </w:tabs>
        <w:spacing w:before="121" w:line="276" w:lineRule="auto"/>
        <w:ind w:left="0" w:right="-568" w:hanging="481"/>
        <w:rPr>
          <w:rFonts w:ascii="Arial" w:hAnsi="Arial" w:cs="Arial"/>
          <w:sz w:val="20"/>
          <w:szCs w:val="20"/>
        </w:rPr>
      </w:pPr>
      <w:r w:rsidRPr="00C10023">
        <w:rPr>
          <w:rFonts w:ascii="Arial" w:hAnsi="Arial" w:cs="Arial"/>
          <w:sz w:val="20"/>
          <w:szCs w:val="20"/>
        </w:rPr>
        <w:t>Concluída a instrução do requerimento, a Administração terá o prazo de 30 (trinta) dias para decidir, admitida a prorrogação motivada por igual período.</w:t>
      </w:r>
    </w:p>
    <w:p w:rsidR="009623E7"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623E7" w:rsidRPr="00982985"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982985">
        <w:rPr>
          <w:rFonts w:ascii="Arial" w:hAnsi="Arial" w:cs="Arial"/>
          <w:sz w:val="20"/>
          <w:szCs w:val="20"/>
        </w:rPr>
        <w:t>Comprometer-se 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OITAVA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CONTRATADO</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XIV,</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XVI</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6"/>
          <w:sz w:val="20"/>
          <w:szCs w:val="20"/>
        </w:rPr>
        <w:t xml:space="preserve"> </w:t>
      </w:r>
      <w:r w:rsidRPr="00F57A3D">
        <w:rPr>
          <w:rFonts w:ascii="Arial" w:hAnsi="Arial" w:cs="Arial"/>
          <w:b/>
          <w:i w:val="0"/>
          <w:color w:val="auto"/>
          <w:spacing w:val="-2"/>
          <w:sz w:val="20"/>
          <w:szCs w:val="20"/>
        </w:rPr>
        <w:t>XVII)</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738"/>
        </w:tabs>
        <w:spacing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4"/>
          <w:sz w:val="20"/>
          <w:szCs w:val="20"/>
        </w:rPr>
        <w:t xml:space="preserve"> </w:t>
      </w:r>
      <w:r w:rsidRPr="00C10023">
        <w:rPr>
          <w:rFonts w:ascii="Arial" w:hAnsi="Arial" w:cs="Arial"/>
          <w:sz w:val="20"/>
          <w:szCs w:val="20"/>
        </w:rPr>
        <w:t>deve</w:t>
      </w:r>
      <w:r w:rsidRPr="00C10023">
        <w:rPr>
          <w:rFonts w:ascii="Arial" w:hAnsi="Arial" w:cs="Arial"/>
          <w:spacing w:val="-14"/>
          <w:sz w:val="20"/>
          <w:szCs w:val="20"/>
        </w:rPr>
        <w:t xml:space="preserve"> </w:t>
      </w:r>
      <w:r w:rsidRPr="00C10023">
        <w:rPr>
          <w:rFonts w:ascii="Arial" w:hAnsi="Arial" w:cs="Arial"/>
          <w:sz w:val="20"/>
          <w:szCs w:val="20"/>
        </w:rPr>
        <w:t>cumprir</w:t>
      </w:r>
      <w:r w:rsidRPr="00C10023">
        <w:rPr>
          <w:rFonts w:ascii="Arial" w:hAnsi="Arial" w:cs="Arial"/>
          <w:spacing w:val="-14"/>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constantes</w:t>
      </w:r>
      <w:r w:rsidRPr="00C10023">
        <w:rPr>
          <w:rFonts w:ascii="Arial" w:hAnsi="Arial" w:cs="Arial"/>
          <w:spacing w:val="-14"/>
          <w:sz w:val="20"/>
          <w:szCs w:val="20"/>
        </w:rPr>
        <w:t xml:space="preserve"> </w:t>
      </w:r>
      <w:r w:rsidRPr="00C10023">
        <w:rPr>
          <w:rFonts w:ascii="Arial" w:hAnsi="Arial" w:cs="Arial"/>
          <w:sz w:val="20"/>
          <w:szCs w:val="20"/>
        </w:rPr>
        <w:t>deste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3"/>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seus</w:t>
      </w:r>
      <w:r w:rsidRPr="00C10023">
        <w:rPr>
          <w:rFonts w:ascii="Arial" w:hAnsi="Arial" w:cs="Arial"/>
          <w:spacing w:val="-14"/>
          <w:sz w:val="20"/>
          <w:szCs w:val="20"/>
        </w:rPr>
        <w:t xml:space="preserve"> </w:t>
      </w:r>
      <w:r w:rsidRPr="00C10023">
        <w:rPr>
          <w:rFonts w:ascii="Arial" w:hAnsi="Arial" w:cs="Arial"/>
          <w:sz w:val="20"/>
          <w:szCs w:val="20"/>
        </w:rPr>
        <w:t>anexos,</w:t>
      </w:r>
      <w:r w:rsidRPr="00C10023">
        <w:rPr>
          <w:rFonts w:ascii="Arial" w:hAnsi="Arial" w:cs="Arial"/>
          <w:spacing w:val="-14"/>
          <w:sz w:val="20"/>
          <w:szCs w:val="20"/>
        </w:rPr>
        <w:t xml:space="preserve"> </w:t>
      </w:r>
      <w:r w:rsidRPr="00C10023">
        <w:rPr>
          <w:rFonts w:ascii="Arial" w:hAnsi="Arial" w:cs="Arial"/>
          <w:sz w:val="20"/>
          <w:szCs w:val="20"/>
        </w:rPr>
        <w:t>assumindo</w:t>
      </w:r>
      <w:r w:rsidRPr="00C10023">
        <w:rPr>
          <w:rFonts w:ascii="Arial" w:hAnsi="Arial" w:cs="Arial"/>
          <w:spacing w:val="-14"/>
          <w:sz w:val="20"/>
          <w:szCs w:val="20"/>
        </w:rPr>
        <w:t xml:space="preserve"> </w:t>
      </w:r>
      <w:r w:rsidRPr="00C10023">
        <w:rPr>
          <w:rFonts w:ascii="Arial" w:hAnsi="Arial" w:cs="Arial"/>
          <w:sz w:val="20"/>
          <w:szCs w:val="20"/>
        </w:rPr>
        <w:t>como exclusivamente seus os riscos e as despesas decorrentes da boa e perfeita execução do objeto, observando, ainda, as obrigações a seguir dispostas:</w:t>
      </w:r>
    </w:p>
    <w:p w:rsidR="009623E7" w:rsidRPr="00C10023" w:rsidRDefault="009623E7" w:rsidP="00745D5A">
      <w:pPr>
        <w:pStyle w:val="PargrafodaLista"/>
        <w:numPr>
          <w:ilvl w:val="2"/>
          <w:numId w:val="26"/>
        </w:numPr>
        <w:spacing w:before="14" w:line="278" w:lineRule="auto"/>
        <w:ind w:left="0" w:right="-568" w:hanging="481"/>
        <w:rPr>
          <w:rFonts w:ascii="Arial" w:hAnsi="Arial" w:cs="Arial"/>
          <w:sz w:val="20"/>
          <w:szCs w:val="20"/>
        </w:rPr>
      </w:pPr>
      <w:r>
        <w:rPr>
          <w:rFonts w:ascii="Arial" w:hAnsi="Arial" w:cs="Arial"/>
          <w:sz w:val="20"/>
          <w:szCs w:val="20"/>
        </w:rPr>
        <w:t>Os serviços serão prestados em</w:t>
      </w:r>
      <w:r w:rsidRPr="00C10023">
        <w:rPr>
          <w:rFonts w:ascii="Arial" w:hAnsi="Arial" w:cs="Arial"/>
          <w:sz w:val="20"/>
          <w:szCs w:val="20"/>
        </w:rPr>
        <w:t xml:space="preserve"> dias</w:t>
      </w:r>
      <w:r>
        <w:rPr>
          <w:rFonts w:ascii="Arial" w:hAnsi="Arial" w:cs="Arial"/>
          <w:sz w:val="20"/>
          <w:szCs w:val="20"/>
        </w:rPr>
        <w:t xml:space="preserve"> e local preestabelecidos pela Contratante, no município de São Pedro da Aldeia.</w:t>
      </w:r>
    </w:p>
    <w:p w:rsidR="009623E7" w:rsidRPr="00C10023" w:rsidRDefault="009623E7" w:rsidP="00745D5A">
      <w:pPr>
        <w:pStyle w:val="PargrafodaLista"/>
        <w:numPr>
          <w:ilvl w:val="3"/>
          <w:numId w:val="26"/>
        </w:numPr>
        <w:tabs>
          <w:tab w:val="left" w:pos="1073"/>
        </w:tabs>
        <w:spacing w:before="116"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indicação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manutenção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preposto</w:t>
      </w:r>
      <w:r w:rsidRPr="00C10023">
        <w:rPr>
          <w:rFonts w:ascii="Arial" w:hAnsi="Arial" w:cs="Arial"/>
          <w:spacing w:val="-12"/>
          <w:sz w:val="20"/>
          <w:szCs w:val="20"/>
        </w:rPr>
        <w:t xml:space="preserve"> </w:t>
      </w:r>
      <w:r w:rsidRPr="00C10023">
        <w:rPr>
          <w:rFonts w:ascii="Arial" w:hAnsi="Arial" w:cs="Arial"/>
          <w:sz w:val="20"/>
          <w:szCs w:val="20"/>
        </w:rPr>
        <w:t>da</w:t>
      </w:r>
      <w:r w:rsidRPr="00C10023">
        <w:rPr>
          <w:rFonts w:ascii="Arial" w:hAnsi="Arial" w:cs="Arial"/>
          <w:spacing w:val="-14"/>
          <w:sz w:val="20"/>
          <w:szCs w:val="20"/>
        </w:rPr>
        <w:t xml:space="preserve"> </w:t>
      </w:r>
      <w:r w:rsidRPr="00C10023">
        <w:rPr>
          <w:rFonts w:ascii="Arial" w:hAnsi="Arial" w:cs="Arial"/>
          <w:sz w:val="20"/>
          <w:szCs w:val="20"/>
        </w:rPr>
        <w:t>empresa</w:t>
      </w:r>
      <w:r w:rsidRPr="00C10023">
        <w:rPr>
          <w:rFonts w:ascii="Arial" w:hAnsi="Arial" w:cs="Arial"/>
          <w:spacing w:val="-11"/>
          <w:sz w:val="20"/>
          <w:szCs w:val="20"/>
        </w:rPr>
        <w:t xml:space="preserve"> </w:t>
      </w:r>
      <w:r w:rsidRPr="00C10023">
        <w:rPr>
          <w:rFonts w:ascii="Arial" w:hAnsi="Arial" w:cs="Arial"/>
          <w:sz w:val="20"/>
          <w:szCs w:val="20"/>
        </w:rPr>
        <w:t>poderá</w:t>
      </w:r>
      <w:r w:rsidRPr="00C10023">
        <w:rPr>
          <w:rFonts w:ascii="Arial" w:hAnsi="Arial" w:cs="Arial"/>
          <w:spacing w:val="-14"/>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recusada</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órgão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entidade,</w:t>
      </w:r>
      <w:r w:rsidRPr="00C10023">
        <w:rPr>
          <w:rFonts w:ascii="Arial" w:hAnsi="Arial" w:cs="Arial"/>
          <w:spacing w:val="-14"/>
          <w:sz w:val="20"/>
          <w:szCs w:val="20"/>
        </w:rPr>
        <w:t xml:space="preserve"> </w:t>
      </w:r>
      <w:r w:rsidRPr="00C10023">
        <w:rPr>
          <w:rFonts w:ascii="Arial" w:hAnsi="Arial" w:cs="Arial"/>
          <w:sz w:val="20"/>
          <w:szCs w:val="20"/>
        </w:rPr>
        <w:t>desde que devidamente justificada, devendo a empresa designar outro para o exercício da atividade.</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5"/>
          <w:sz w:val="20"/>
          <w:szCs w:val="20"/>
        </w:rPr>
        <w:t xml:space="preserve"> </w:t>
      </w:r>
      <w:r w:rsidRPr="00C10023">
        <w:rPr>
          <w:rFonts w:ascii="Arial" w:hAnsi="Arial" w:cs="Arial"/>
          <w:sz w:val="20"/>
          <w:szCs w:val="20"/>
        </w:rPr>
        <w:t>determinações</w:t>
      </w:r>
      <w:r w:rsidRPr="00C10023">
        <w:rPr>
          <w:rFonts w:ascii="Arial" w:hAnsi="Arial" w:cs="Arial"/>
          <w:spacing w:val="-6"/>
          <w:sz w:val="20"/>
          <w:szCs w:val="20"/>
        </w:rPr>
        <w:t xml:space="preserve"> </w:t>
      </w:r>
      <w:r w:rsidRPr="00C10023">
        <w:rPr>
          <w:rFonts w:ascii="Arial" w:hAnsi="Arial" w:cs="Arial"/>
          <w:sz w:val="20"/>
          <w:szCs w:val="20"/>
        </w:rPr>
        <w:t>regulares</w:t>
      </w:r>
      <w:r w:rsidRPr="00C10023">
        <w:rPr>
          <w:rFonts w:ascii="Arial" w:hAnsi="Arial" w:cs="Arial"/>
          <w:spacing w:val="-6"/>
          <w:sz w:val="20"/>
          <w:szCs w:val="20"/>
        </w:rPr>
        <w:t xml:space="preserve"> </w:t>
      </w:r>
      <w:r w:rsidRPr="00C10023">
        <w:rPr>
          <w:rFonts w:ascii="Arial" w:hAnsi="Arial" w:cs="Arial"/>
          <w:sz w:val="20"/>
          <w:szCs w:val="20"/>
        </w:rPr>
        <w:t>emitidas</w:t>
      </w:r>
      <w:r w:rsidRPr="00C10023">
        <w:rPr>
          <w:rFonts w:ascii="Arial" w:hAnsi="Arial" w:cs="Arial"/>
          <w:spacing w:val="-7"/>
          <w:sz w:val="20"/>
          <w:szCs w:val="20"/>
        </w:rPr>
        <w:t xml:space="preserve"> </w:t>
      </w:r>
      <w:r w:rsidRPr="00C10023">
        <w:rPr>
          <w:rFonts w:ascii="Arial" w:hAnsi="Arial" w:cs="Arial"/>
          <w:sz w:val="20"/>
          <w:szCs w:val="20"/>
        </w:rPr>
        <w:t>pelo</w:t>
      </w:r>
      <w:r w:rsidRPr="00C10023">
        <w:rPr>
          <w:rFonts w:ascii="Arial" w:hAnsi="Arial" w:cs="Arial"/>
          <w:spacing w:val="-8"/>
          <w:sz w:val="20"/>
          <w:szCs w:val="20"/>
        </w:rPr>
        <w:t xml:space="preserve"> </w:t>
      </w:r>
      <w:r w:rsidRPr="00C10023">
        <w:rPr>
          <w:rFonts w:ascii="Arial" w:hAnsi="Arial" w:cs="Arial"/>
          <w:sz w:val="20"/>
          <w:szCs w:val="20"/>
        </w:rPr>
        <w:t>fiscal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z w:val="20"/>
          <w:szCs w:val="20"/>
        </w:rPr>
        <w:t>contrato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autoridade</w:t>
      </w:r>
      <w:r w:rsidRPr="00C10023">
        <w:rPr>
          <w:rFonts w:ascii="Arial" w:hAnsi="Arial" w:cs="Arial"/>
          <w:spacing w:val="-8"/>
          <w:sz w:val="20"/>
          <w:szCs w:val="20"/>
        </w:rPr>
        <w:t xml:space="preserve"> </w:t>
      </w:r>
      <w:r w:rsidRPr="00C10023">
        <w:rPr>
          <w:rFonts w:ascii="Arial" w:hAnsi="Arial" w:cs="Arial"/>
          <w:sz w:val="20"/>
          <w:szCs w:val="20"/>
        </w:rPr>
        <w:t>superior</w:t>
      </w:r>
      <w:r w:rsidRPr="00C10023">
        <w:rPr>
          <w:rFonts w:ascii="Arial" w:hAnsi="Arial" w:cs="Arial"/>
          <w:spacing w:val="-8"/>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137,</w:t>
      </w:r>
      <w:r w:rsidRPr="00C10023">
        <w:rPr>
          <w:rFonts w:ascii="Arial" w:hAnsi="Arial" w:cs="Arial"/>
          <w:spacing w:val="-7"/>
          <w:sz w:val="20"/>
          <w:szCs w:val="20"/>
        </w:rPr>
        <w:t xml:space="preserve"> </w:t>
      </w:r>
      <w:r w:rsidRPr="00C10023">
        <w:rPr>
          <w:rFonts w:ascii="Arial" w:hAnsi="Arial" w:cs="Arial"/>
          <w:spacing w:val="-4"/>
          <w:sz w:val="20"/>
          <w:szCs w:val="20"/>
        </w:rPr>
        <w:t>II);</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Alocar os empregados necessários, com habilitação e conhecimento adequados, ao perfeito cumprimento das</w:t>
      </w:r>
      <w:r w:rsidRPr="00C10023">
        <w:rPr>
          <w:rFonts w:ascii="Arial" w:hAnsi="Arial" w:cs="Arial"/>
          <w:spacing w:val="-5"/>
          <w:sz w:val="20"/>
          <w:szCs w:val="20"/>
        </w:rPr>
        <w:t xml:space="preserve"> </w:t>
      </w:r>
      <w:r w:rsidRPr="00C10023">
        <w:rPr>
          <w:rFonts w:ascii="Arial" w:hAnsi="Arial" w:cs="Arial"/>
          <w:sz w:val="20"/>
          <w:szCs w:val="20"/>
        </w:rPr>
        <w:t>cláusulas</w:t>
      </w:r>
      <w:r w:rsidRPr="00C10023">
        <w:rPr>
          <w:rFonts w:ascii="Arial" w:hAnsi="Arial" w:cs="Arial"/>
          <w:spacing w:val="-6"/>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fornecendo</w:t>
      </w:r>
      <w:r w:rsidRPr="00C10023">
        <w:rPr>
          <w:rFonts w:ascii="Arial" w:hAnsi="Arial" w:cs="Arial"/>
          <w:spacing w:val="-5"/>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materiais,</w:t>
      </w:r>
      <w:r w:rsidRPr="00C10023">
        <w:rPr>
          <w:rFonts w:ascii="Arial" w:hAnsi="Arial" w:cs="Arial"/>
          <w:spacing w:val="-4"/>
          <w:sz w:val="20"/>
          <w:szCs w:val="20"/>
        </w:rPr>
        <w:t xml:space="preserve"> </w:t>
      </w:r>
      <w:r w:rsidRPr="00C10023">
        <w:rPr>
          <w:rFonts w:ascii="Arial" w:hAnsi="Arial" w:cs="Arial"/>
          <w:sz w:val="20"/>
          <w:szCs w:val="20"/>
        </w:rPr>
        <w:t>equipamentos,</w:t>
      </w:r>
      <w:r w:rsidRPr="00C10023">
        <w:rPr>
          <w:rFonts w:ascii="Arial" w:hAnsi="Arial" w:cs="Arial"/>
          <w:spacing w:val="-4"/>
          <w:sz w:val="20"/>
          <w:szCs w:val="20"/>
        </w:rPr>
        <w:t xml:space="preserve"> </w:t>
      </w:r>
      <w:r w:rsidRPr="00C10023">
        <w:rPr>
          <w:rFonts w:ascii="Arial" w:hAnsi="Arial" w:cs="Arial"/>
          <w:sz w:val="20"/>
          <w:szCs w:val="20"/>
        </w:rPr>
        <w:t>ferramentas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utensílios</w:t>
      </w:r>
      <w:r w:rsidRPr="00C10023">
        <w:rPr>
          <w:rFonts w:ascii="Arial" w:hAnsi="Arial" w:cs="Arial"/>
          <w:spacing w:val="-3"/>
          <w:sz w:val="20"/>
          <w:szCs w:val="20"/>
        </w:rPr>
        <w:t xml:space="preserve"> </w:t>
      </w:r>
      <w:r w:rsidRPr="00C10023">
        <w:rPr>
          <w:rFonts w:ascii="Arial" w:hAnsi="Arial" w:cs="Arial"/>
          <w:sz w:val="20"/>
          <w:szCs w:val="20"/>
        </w:rPr>
        <w:t>demandados,</w:t>
      </w:r>
      <w:r w:rsidRPr="00C10023">
        <w:rPr>
          <w:rFonts w:ascii="Arial" w:hAnsi="Arial" w:cs="Arial"/>
          <w:spacing w:val="-4"/>
          <w:sz w:val="20"/>
          <w:szCs w:val="20"/>
        </w:rPr>
        <w:t xml:space="preserve"> </w:t>
      </w:r>
      <w:r w:rsidRPr="00C10023">
        <w:rPr>
          <w:rFonts w:ascii="Arial" w:hAnsi="Arial" w:cs="Arial"/>
          <w:sz w:val="20"/>
          <w:szCs w:val="20"/>
        </w:rPr>
        <w:t>cuja quantidade,</w:t>
      </w:r>
      <w:r w:rsidRPr="00C10023">
        <w:rPr>
          <w:rFonts w:ascii="Arial" w:hAnsi="Arial" w:cs="Arial"/>
          <w:spacing w:val="-9"/>
          <w:sz w:val="20"/>
          <w:szCs w:val="20"/>
        </w:rPr>
        <w:t xml:space="preserve"> </w:t>
      </w:r>
      <w:r w:rsidRPr="00C10023">
        <w:rPr>
          <w:rFonts w:ascii="Arial" w:hAnsi="Arial" w:cs="Arial"/>
          <w:sz w:val="20"/>
          <w:szCs w:val="20"/>
        </w:rPr>
        <w:t>qualidade</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tecnologia</w:t>
      </w:r>
      <w:r w:rsidRPr="00C10023">
        <w:rPr>
          <w:rFonts w:ascii="Arial" w:hAnsi="Arial" w:cs="Arial"/>
          <w:spacing w:val="-9"/>
          <w:sz w:val="20"/>
          <w:szCs w:val="20"/>
        </w:rPr>
        <w:t xml:space="preserve"> </w:t>
      </w:r>
      <w:r w:rsidRPr="00C10023">
        <w:rPr>
          <w:rFonts w:ascii="Arial" w:hAnsi="Arial" w:cs="Arial"/>
          <w:sz w:val="20"/>
          <w:szCs w:val="20"/>
        </w:rPr>
        <w:t>deverão</w:t>
      </w:r>
      <w:r w:rsidRPr="00C10023">
        <w:rPr>
          <w:rFonts w:ascii="Arial" w:hAnsi="Arial" w:cs="Arial"/>
          <w:spacing w:val="-9"/>
          <w:sz w:val="20"/>
          <w:szCs w:val="20"/>
        </w:rPr>
        <w:t xml:space="preserve"> </w:t>
      </w: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8"/>
          <w:sz w:val="20"/>
          <w:szCs w:val="20"/>
        </w:rPr>
        <w:t xml:space="preserve"> </w:t>
      </w:r>
      <w:r w:rsidRPr="00C10023">
        <w:rPr>
          <w:rFonts w:ascii="Arial" w:hAnsi="Arial" w:cs="Arial"/>
          <w:sz w:val="20"/>
          <w:szCs w:val="20"/>
        </w:rPr>
        <w:t>recomendações</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boa</w:t>
      </w:r>
      <w:r w:rsidRPr="00C10023">
        <w:rPr>
          <w:rFonts w:ascii="Arial" w:hAnsi="Arial" w:cs="Arial"/>
          <w:spacing w:val="-9"/>
          <w:sz w:val="20"/>
          <w:szCs w:val="20"/>
        </w:rPr>
        <w:t xml:space="preserve"> </w:t>
      </w:r>
      <w:r w:rsidRPr="00C10023">
        <w:rPr>
          <w:rFonts w:ascii="Arial" w:hAnsi="Arial" w:cs="Arial"/>
          <w:sz w:val="20"/>
          <w:szCs w:val="20"/>
        </w:rPr>
        <w:t>técnica</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legislação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regência;</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Reparar,</w:t>
      </w:r>
      <w:r w:rsidRPr="00C10023">
        <w:rPr>
          <w:rFonts w:ascii="Arial" w:hAnsi="Arial" w:cs="Arial"/>
          <w:spacing w:val="-6"/>
          <w:sz w:val="20"/>
          <w:szCs w:val="20"/>
        </w:rPr>
        <w:t xml:space="preserve"> </w:t>
      </w:r>
      <w:r w:rsidRPr="00C10023">
        <w:rPr>
          <w:rFonts w:ascii="Arial" w:hAnsi="Arial" w:cs="Arial"/>
          <w:sz w:val="20"/>
          <w:szCs w:val="20"/>
        </w:rPr>
        <w:t>corrigir,</w:t>
      </w:r>
      <w:r w:rsidRPr="00C10023">
        <w:rPr>
          <w:rFonts w:ascii="Arial" w:hAnsi="Arial" w:cs="Arial"/>
          <w:spacing w:val="-6"/>
          <w:sz w:val="20"/>
          <w:szCs w:val="20"/>
        </w:rPr>
        <w:t xml:space="preserve"> </w:t>
      </w:r>
      <w:r w:rsidRPr="00C10023">
        <w:rPr>
          <w:rFonts w:ascii="Arial" w:hAnsi="Arial" w:cs="Arial"/>
          <w:sz w:val="20"/>
          <w:szCs w:val="20"/>
        </w:rPr>
        <w:t>remover,</w:t>
      </w:r>
      <w:r w:rsidRPr="00C10023">
        <w:rPr>
          <w:rFonts w:ascii="Arial" w:hAnsi="Arial" w:cs="Arial"/>
          <w:spacing w:val="-6"/>
          <w:sz w:val="20"/>
          <w:szCs w:val="20"/>
        </w:rPr>
        <w:t xml:space="preserve"> </w:t>
      </w:r>
      <w:r w:rsidRPr="00C10023">
        <w:rPr>
          <w:rFonts w:ascii="Arial" w:hAnsi="Arial" w:cs="Arial"/>
          <w:sz w:val="20"/>
          <w:szCs w:val="20"/>
        </w:rPr>
        <w:t>reconstruir</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substituir,</w:t>
      </w:r>
      <w:r w:rsidRPr="00C10023">
        <w:rPr>
          <w:rFonts w:ascii="Arial" w:hAnsi="Arial" w:cs="Arial"/>
          <w:spacing w:val="-6"/>
          <w:sz w:val="20"/>
          <w:szCs w:val="20"/>
        </w:rPr>
        <w:t xml:space="preserve"> </w:t>
      </w:r>
      <w:r w:rsidRPr="00C10023">
        <w:rPr>
          <w:rFonts w:ascii="Arial" w:hAnsi="Arial" w:cs="Arial"/>
          <w:sz w:val="20"/>
          <w:szCs w:val="20"/>
        </w:rPr>
        <w:t>às</w:t>
      </w:r>
      <w:r w:rsidRPr="00C10023">
        <w:rPr>
          <w:rFonts w:ascii="Arial" w:hAnsi="Arial" w:cs="Arial"/>
          <w:spacing w:val="-6"/>
          <w:sz w:val="20"/>
          <w:szCs w:val="20"/>
        </w:rPr>
        <w:t xml:space="preserve"> </w:t>
      </w:r>
      <w:r w:rsidRPr="00C10023">
        <w:rPr>
          <w:rFonts w:ascii="Arial" w:hAnsi="Arial" w:cs="Arial"/>
          <w:sz w:val="20"/>
          <w:szCs w:val="20"/>
        </w:rPr>
        <w:t>suas</w:t>
      </w:r>
      <w:r w:rsidRPr="00C10023">
        <w:rPr>
          <w:rFonts w:ascii="Arial" w:hAnsi="Arial" w:cs="Arial"/>
          <w:spacing w:val="-5"/>
          <w:sz w:val="20"/>
          <w:szCs w:val="20"/>
        </w:rPr>
        <w:t xml:space="preserve"> </w:t>
      </w:r>
      <w:r w:rsidRPr="00C10023">
        <w:rPr>
          <w:rFonts w:ascii="Arial" w:hAnsi="Arial" w:cs="Arial"/>
          <w:sz w:val="20"/>
          <w:szCs w:val="20"/>
        </w:rPr>
        <w:t>expensas,</w:t>
      </w:r>
      <w:r w:rsidRPr="00C10023">
        <w:rPr>
          <w:rFonts w:ascii="Arial" w:hAnsi="Arial" w:cs="Arial"/>
          <w:spacing w:val="-6"/>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parte,</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7"/>
          <w:sz w:val="20"/>
          <w:szCs w:val="20"/>
        </w:rPr>
        <w:t xml:space="preserve"> </w:t>
      </w:r>
      <w:r w:rsidRPr="00C10023">
        <w:rPr>
          <w:rFonts w:ascii="Arial" w:hAnsi="Arial" w:cs="Arial"/>
          <w:sz w:val="20"/>
          <w:szCs w:val="20"/>
        </w:rPr>
        <w:t>fixado pelo</w:t>
      </w:r>
      <w:r w:rsidRPr="00C10023">
        <w:rPr>
          <w:rFonts w:ascii="Arial" w:hAnsi="Arial" w:cs="Arial"/>
          <w:spacing w:val="-14"/>
          <w:sz w:val="20"/>
          <w:szCs w:val="20"/>
        </w:rPr>
        <w:t xml:space="preserve"> </w:t>
      </w:r>
      <w:r w:rsidRPr="00C10023">
        <w:rPr>
          <w:rFonts w:ascii="Arial" w:hAnsi="Arial" w:cs="Arial"/>
          <w:sz w:val="20"/>
          <w:szCs w:val="20"/>
        </w:rPr>
        <w:t>fiscal</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os</w:t>
      </w:r>
      <w:r w:rsidRPr="00C10023">
        <w:rPr>
          <w:rFonts w:ascii="Arial" w:hAnsi="Arial" w:cs="Arial"/>
          <w:spacing w:val="-14"/>
          <w:sz w:val="20"/>
          <w:szCs w:val="20"/>
        </w:rPr>
        <w:t xml:space="preserve"> </w:t>
      </w:r>
      <w:r w:rsidRPr="00C10023">
        <w:rPr>
          <w:rFonts w:ascii="Arial" w:hAnsi="Arial" w:cs="Arial"/>
          <w:sz w:val="20"/>
          <w:szCs w:val="20"/>
        </w:rPr>
        <w:t>serviços</w:t>
      </w:r>
      <w:r w:rsidRPr="00C10023">
        <w:rPr>
          <w:rFonts w:ascii="Arial" w:hAnsi="Arial" w:cs="Arial"/>
          <w:spacing w:val="-14"/>
          <w:sz w:val="20"/>
          <w:szCs w:val="20"/>
        </w:rPr>
        <w:t xml:space="preserve"> </w:t>
      </w:r>
      <w:r w:rsidRPr="00C10023">
        <w:rPr>
          <w:rFonts w:ascii="Arial" w:hAnsi="Arial" w:cs="Arial"/>
          <w:sz w:val="20"/>
          <w:szCs w:val="20"/>
        </w:rPr>
        <w:t>nos</w:t>
      </w:r>
      <w:r w:rsidRPr="00C10023">
        <w:rPr>
          <w:rFonts w:ascii="Arial" w:hAnsi="Arial" w:cs="Arial"/>
          <w:spacing w:val="-12"/>
          <w:sz w:val="20"/>
          <w:szCs w:val="20"/>
        </w:rPr>
        <w:t xml:space="preserve"> </w:t>
      </w:r>
      <w:r w:rsidRPr="00C10023">
        <w:rPr>
          <w:rFonts w:ascii="Arial" w:hAnsi="Arial" w:cs="Arial"/>
          <w:sz w:val="20"/>
          <w:szCs w:val="20"/>
        </w:rPr>
        <w:t>quais</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3"/>
          <w:sz w:val="20"/>
          <w:szCs w:val="20"/>
        </w:rPr>
        <w:t xml:space="preserve"> </w:t>
      </w:r>
      <w:r w:rsidRPr="00C10023">
        <w:rPr>
          <w:rFonts w:ascii="Arial" w:hAnsi="Arial" w:cs="Arial"/>
          <w:sz w:val="20"/>
          <w:szCs w:val="20"/>
        </w:rPr>
        <w:t>verificarem</w:t>
      </w:r>
      <w:r w:rsidRPr="00C10023">
        <w:rPr>
          <w:rFonts w:ascii="Arial" w:hAnsi="Arial" w:cs="Arial"/>
          <w:spacing w:val="-14"/>
          <w:sz w:val="20"/>
          <w:szCs w:val="20"/>
        </w:rPr>
        <w:t xml:space="preserve"> </w:t>
      </w:r>
      <w:r w:rsidRPr="00C10023">
        <w:rPr>
          <w:rFonts w:ascii="Arial" w:hAnsi="Arial" w:cs="Arial"/>
          <w:sz w:val="20"/>
          <w:szCs w:val="20"/>
        </w:rPr>
        <w:t>vícios,</w:t>
      </w:r>
      <w:r w:rsidRPr="00C10023">
        <w:rPr>
          <w:rFonts w:ascii="Arial" w:hAnsi="Arial" w:cs="Arial"/>
          <w:spacing w:val="-13"/>
          <w:sz w:val="20"/>
          <w:szCs w:val="20"/>
        </w:rPr>
        <w:t xml:space="preserve"> </w:t>
      </w:r>
      <w:r w:rsidRPr="00C10023">
        <w:rPr>
          <w:rFonts w:ascii="Arial" w:hAnsi="Arial" w:cs="Arial"/>
          <w:sz w:val="20"/>
          <w:szCs w:val="20"/>
        </w:rPr>
        <w:t>defeitos</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4"/>
          <w:sz w:val="20"/>
          <w:szCs w:val="20"/>
        </w:rPr>
        <w:t xml:space="preserve"> </w:t>
      </w:r>
      <w:r w:rsidRPr="00C10023">
        <w:rPr>
          <w:rFonts w:ascii="Arial" w:hAnsi="Arial" w:cs="Arial"/>
          <w:sz w:val="20"/>
          <w:szCs w:val="20"/>
        </w:rPr>
        <w:t>resultantes</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3"/>
          <w:sz w:val="20"/>
          <w:szCs w:val="20"/>
        </w:rPr>
        <w:t xml:space="preserve"> </w:t>
      </w:r>
      <w:r w:rsidRPr="00C10023">
        <w:rPr>
          <w:rFonts w:ascii="Arial" w:hAnsi="Arial" w:cs="Arial"/>
          <w:sz w:val="20"/>
          <w:szCs w:val="20"/>
        </w:rPr>
        <w:t>execução ou dos materiais empregados;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9"/>
          <w:sz w:val="20"/>
          <w:szCs w:val="20"/>
        </w:rPr>
        <w:t xml:space="preserve"> </w:t>
      </w:r>
      <w:r w:rsidRPr="00C10023">
        <w:rPr>
          <w:rFonts w:ascii="Arial" w:hAnsi="Arial" w:cs="Arial"/>
          <w:sz w:val="20"/>
          <w:szCs w:val="20"/>
        </w:rPr>
        <w:t>pelos</w:t>
      </w:r>
      <w:r w:rsidRPr="00C10023">
        <w:rPr>
          <w:rFonts w:ascii="Arial" w:hAnsi="Arial" w:cs="Arial"/>
          <w:spacing w:val="-8"/>
          <w:sz w:val="20"/>
          <w:szCs w:val="20"/>
        </w:rPr>
        <w:t xml:space="preserve"> </w:t>
      </w:r>
      <w:r w:rsidRPr="00C10023">
        <w:rPr>
          <w:rFonts w:ascii="Arial" w:hAnsi="Arial" w:cs="Arial"/>
          <w:sz w:val="20"/>
          <w:szCs w:val="20"/>
        </w:rPr>
        <w:t>vícios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danos</w:t>
      </w:r>
      <w:r w:rsidRPr="00C10023">
        <w:rPr>
          <w:rFonts w:ascii="Arial" w:hAnsi="Arial" w:cs="Arial"/>
          <w:spacing w:val="-8"/>
          <w:sz w:val="20"/>
          <w:szCs w:val="20"/>
        </w:rPr>
        <w:t xml:space="preserve"> </w:t>
      </w:r>
      <w:r w:rsidRPr="00C10023">
        <w:rPr>
          <w:rFonts w:ascii="Arial" w:hAnsi="Arial" w:cs="Arial"/>
          <w:sz w:val="20"/>
          <w:szCs w:val="20"/>
        </w:rPr>
        <w:t>decorrentes</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objeto,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7"/>
          <w:sz w:val="20"/>
          <w:szCs w:val="20"/>
        </w:rPr>
        <w:t xml:space="preserve"> </w:t>
      </w:r>
      <w:r w:rsidRPr="00C10023">
        <w:rPr>
          <w:rFonts w:ascii="Arial" w:hAnsi="Arial" w:cs="Arial"/>
          <w:sz w:val="20"/>
          <w:szCs w:val="20"/>
        </w:rPr>
        <w:t>como</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8"/>
          <w:sz w:val="20"/>
          <w:szCs w:val="20"/>
        </w:rPr>
        <w:t xml:space="preserve"> </w:t>
      </w:r>
      <w:r w:rsidRPr="00C10023">
        <w:rPr>
          <w:rFonts w:ascii="Arial" w:hAnsi="Arial" w:cs="Arial"/>
          <w:sz w:val="20"/>
          <w:szCs w:val="20"/>
        </w:rPr>
        <w:t>todo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
          <w:sz w:val="20"/>
          <w:szCs w:val="20"/>
        </w:rPr>
        <w:t xml:space="preserve"> </w:t>
      </w:r>
      <w:r w:rsidRPr="00C10023">
        <w:rPr>
          <w:rFonts w:ascii="Arial" w:hAnsi="Arial" w:cs="Arial"/>
          <w:sz w:val="20"/>
          <w:szCs w:val="20"/>
        </w:rPr>
        <w:t>contratar, durante a vigência</w:t>
      </w:r>
      <w:r w:rsidRPr="00C10023">
        <w:rPr>
          <w:rFonts w:ascii="Arial" w:hAnsi="Arial" w:cs="Arial"/>
          <w:spacing w:val="-1"/>
          <w:sz w:val="20"/>
          <w:szCs w:val="20"/>
        </w:rPr>
        <w:t xml:space="preserve"> </w:t>
      </w:r>
      <w:r w:rsidRPr="00C10023">
        <w:rPr>
          <w:rFonts w:ascii="Arial" w:hAnsi="Arial" w:cs="Arial"/>
          <w:sz w:val="20"/>
          <w:szCs w:val="20"/>
        </w:rPr>
        <w:t>do</w:t>
      </w:r>
      <w:r w:rsidRPr="00C10023">
        <w:rPr>
          <w:rFonts w:ascii="Arial" w:hAnsi="Arial" w:cs="Arial"/>
          <w:spacing w:val="-1"/>
          <w:sz w:val="20"/>
          <w:szCs w:val="20"/>
        </w:rPr>
        <w:t xml:space="preserve"> </w:t>
      </w:r>
      <w:r w:rsidRPr="00C10023">
        <w:rPr>
          <w:rFonts w:ascii="Arial" w:hAnsi="Arial" w:cs="Arial"/>
          <w:sz w:val="20"/>
          <w:szCs w:val="20"/>
        </w:rPr>
        <w:t>contrato, cônjuge,</w:t>
      </w:r>
      <w:r w:rsidRPr="00C10023">
        <w:rPr>
          <w:rFonts w:ascii="Arial" w:hAnsi="Arial" w:cs="Arial"/>
          <w:spacing w:val="-1"/>
          <w:sz w:val="20"/>
          <w:szCs w:val="20"/>
        </w:rPr>
        <w:t xml:space="preserve"> </w:t>
      </w:r>
      <w:r w:rsidRPr="00C10023">
        <w:rPr>
          <w:rFonts w:ascii="Arial" w:hAnsi="Arial" w:cs="Arial"/>
          <w:sz w:val="20"/>
          <w:szCs w:val="20"/>
        </w:rPr>
        <w:t>companheiro ou parente em linha</w:t>
      </w:r>
      <w:r w:rsidRPr="00C10023">
        <w:rPr>
          <w:rFonts w:ascii="Arial" w:hAnsi="Arial" w:cs="Arial"/>
          <w:spacing w:val="-1"/>
          <w:sz w:val="20"/>
          <w:szCs w:val="20"/>
        </w:rPr>
        <w:t xml:space="preserve"> </w:t>
      </w:r>
      <w:r w:rsidRPr="00C10023">
        <w:rPr>
          <w:rFonts w:ascii="Arial" w:hAnsi="Arial" w:cs="Arial"/>
          <w:sz w:val="20"/>
          <w:szCs w:val="20"/>
        </w:rPr>
        <w:t>reta,</w:t>
      </w:r>
      <w:r w:rsidRPr="00C10023">
        <w:rPr>
          <w:rFonts w:ascii="Arial" w:hAnsi="Arial" w:cs="Arial"/>
          <w:spacing w:val="-1"/>
          <w:sz w:val="20"/>
          <w:szCs w:val="20"/>
        </w:rPr>
        <w:t xml:space="preserve"> </w:t>
      </w:r>
      <w:r w:rsidRPr="00C10023">
        <w:rPr>
          <w:rFonts w:ascii="Arial" w:hAnsi="Arial" w:cs="Arial"/>
          <w:sz w:val="20"/>
          <w:szCs w:val="20"/>
        </w:rPr>
        <w:t>colateral ou por afinidade, até o terceiro grau, de dirigente do contratante ou do Fiscal ou Gestor do contrato, nos termos do artigo 48, parágrafo único, da Lei nº 14.133, de 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Quando não for possível</w:t>
      </w:r>
      <w:r w:rsidRPr="00C10023">
        <w:rPr>
          <w:rFonts w:ascii="Arial" w:hAnsi="Arial" w:cs="Arial"/>
          <w:spacing w:val="-1"/>
          <w:sz w:val="20"/>
          <w:szCs w:val="20"/>
        </w:rPr>
        <w:t xml:space="preserve"> </w:t>
      </w:r>
      <w:r w:rsidRPr="00C10023">
        <w:rPr>
          <w:rFonts w:ascii="Arial" w:hAnsi="Arial" w:cs="Arial"/>
          <w:sz w:val="20"/>
          <w:szCs w:val="20"/>
        </w:rPr>
        <w:t>a verificação da regularidade no Sistema de Cadastro de Fornecedores – SICAF, a empresa contratada deverá entregar ao setor responsável pela fiscalização do contrato, até o dia trinta do mês seguinte ao</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prestação</w:t>
      </w:r>
      <w:r w:rsidRPr="00C10023">
        <w:rPr>
          <w:rFonts w:ascii="Arial" w:hAnsi="Arial" w:cs="Arial"/>
          <w:spacing w:val="-2"/>
          <w:sz w:val="20"/>
          <w:szCs w:val="20"/>
        </w:rPr>
        <w:t xml:space="preserve"> </w:t>
      </w:r>
      <w:r w:rsidRPr="00C10023">
        <w:rPr>
          <w:rFonts w:ascii="Arial" w:hAnsi="Arial" w:cs="Arial"/>
          <w:sz w:val="20"/>
          <w:szCs w:val="20"/>
        </w:rPr>
        <w:t>dos serviços,</w:t>
      </w:r>
      <w:r w:rsidRPr="00C10023">
        <w:rPr>
          <w:rFonts w:ascii="Arial" w:hAnsi="Arial" w:cs="Arial"/>
          <w:spacing w:val="-1"/>
          <w:sz w:val="20"/>
          <w:szCs w:val="20"/>
        </w:rPr>
        <w:t xml:space="preserve"> </w:t>
      </w:r>
      <w:r w:rsidRPr="00C10023">
        <w:rPr>
          <w:rFonts w:ascii="Arial" w:hAnsi="Arial" w:cs="Arial"/>
          <w:sz w:val="20"/>
          <w:szCs w:val="20"/>
        </w:rPr>
        <w:t>os seguintes documentos:</w:t>
      </w:r>
      <w:r w:rsidRPr="00C10023">
        <w:rPr>
          <w:rFonts w:ascii="Arial" w:hAnsi="Arial" w:cs="Arial"/>
          <w:spacing w:val="-1"/>
          <w:sz w:val="20"/>
          <w:szCs w:val="20"/>
        </w:rPr>
        <w:t xml:space="preserve"> </w:t>
      </w:r>
      <w:r w:rsidRPr="00C10023">
        <w:rPr>
          <w:rFonts w:ascii="Arial" w:hAnsi="Arial" w:cs="Arial"/>
          <w:sz w:val="20"/>
          <w:szCs w:val="20"/>
        </w:rPr>
        <w:t>1) prova</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1"/>
          <w:sz w:val="20"/>
          <w:szCs w:val="20"/>
        </w:rPr>
        <w:t xml:space="preserve"> </w:t>
      </w:r>
      <w:r w:rsidRPr="00C10023">
        <w:rPr>
          <w:rFonts w:ascii="Arial" w:hAnsi="Arial" w:cs="Arial"/>
          <w:sz w:val="20"/>
          <w:szCs w:val="20"/>
        </w:rPr>
        <w:t>regularidade</w:t>
      </w:r>
      <w:r w:rsidRPr="00C10023">
        <w:rPr>
          <w:rFonts w:ascii="Arial" w:hAnsi="Arial" w:cs="Arial"/>
          <w:spacing w:val="-2"/>
          <w:sz w:val="20"/>
          <w:szCs w:val="20"/>
        </w:rPr>
        <w:t xml:space="preserve"> </w:t>
      </w:r>
      <w:r w:rsidRPr="00C10023">
        <w:rPr>
          <w:rFonts w:ascii="Arial" w:hAnsi="Arial" w:cs="Arial"/>
          <w:sz w:val="20"/>
          <w:szCs w:val="20"/>
        </w:rPr>
        <w:t>relativa</w:t>
      </w:r>
      <w:r w:rsidRPr="00C10023">
        <w:rPr>
          <w:rFonts w:ascii="Arial" w:hAnsi="Arial" w:cs="Arial"/>
          <w:spacing w:val="-1"/>
          <w:sz w:val="20"/>
          <w:szCs w:val="20"/>
        </w:rPr>
        <w:t xml:space="preserve"> </w:t>
      </w:r>
      <w:r w:rsidRPr="00C10023">
        <w:rPr>
          <w:rFonts w:ascii="Arial" w:hAnsi="Arial" w:cs="Arial"/>
          <w:sz w:val="20"/>
          <w:szCs w:val="20"/>
        </w:rPr>
        <w:t>à Seguridade Social;</w:t>
      </w:r>
      <w:r w:rsidRPr="00C10023">
        <w:rPr>
          <w:rFonts w:ascii="Arial" w:hAnsi="Arial" w:cs="Arial"/>
          <w:spacing w:val="-3"/>
          <w:sz w:val="20"/>
          <w:szCs w:val="20"/>
        </w:rPr>
        <w:t xml:space="preserve"> </w:t>
      </w:r>
      <w:r w:rsidRPr="00C10023">
        <w:rPr>
          <w:rFonts w:ascii="Arial" w:hAnsi="Arial" w:cs="Arial"/>
          <w:sz w:val="20"/>
          <w:szCs w:val="20"/>
        </w:rPr>
        <w:t>2)</w:t>
      </w:r>
      <w:r w:rsidRPr="00C10023">
        <w:rPr>
          <w:rFonts w:ascii="Arial" w:hAnsi="Arial" w:cs="Arial"/>
          <w:spacing w:val="-5"/>
          <w:sz w:val="20"/>
          <w:szCs w:val="20"/>
        </w:rPr>
        <w:t xml:space="preserve"> </w:t>
      </w:r>
      <w:r w:rsidRPr="00C10023">
        <w:rPr>
          <w:rFonts w:ascii="Arial" w:hAnsi="Arial" w:cs="Arial"/>
          <w:sz w:val="20"/>
          <w:szCs w:val="20"/>
        </w:rPr>
        <w:t>certidão</w:t>
      </w:r>
      <w:r w:rsidRPr="00C10023">
        <w:rPr>
          <w:rFonts w:ascii="Arial" w:hAnsi="Arial" w:cs="Arial"/>
          <w:spacing w:val="-6"/>
          <w:sz w:val="20"/>
          <w:szCs w:val="20"/>
        </w:rPr>
        <w:t xml:space="preserve"> </w:t>
      </w:r>
      <w:r w:rsidRPr="00C10023">
        <w:rPr>
          <w:rFonts w:ascii="Arial" w:hAnsi="Arial" w:cs="Arial"/>
          <w:sz w:val="20"/>
          <w:szCs w:val="20"/>
        </w:rPr>
        <w:t>conjunta</w:t>
      </w:r>
      <w:r w:rsidRPr="00C10023">
        <w:rPr>
          <w:rFonts w:ascii="Arial" w:hAnsi="Arial" w:cs="Arial"/>
          <w:spacing w:val="-4"/>
          <w:sz w:val="20"/>
          <w:szCs w:val="20"/>
        </w:rPr>
        <w:t xml:space="preserve"> </w:t>
      </w:r>
      <w:r w:rsidRPr="00C10023">
        <w:rPr>
          <w:rFonts w:ascii="Arial" w:hAnsi="Arial" w:cs="Arial"/>
          <w:sz w:val="20"/>
          <w:szCs w:val="20"/>
        </w:rPr>
        <w:t>relativa</w:t>
      </w:r>
      <w:r w:rsidRPr="00C10023">
        <w:rPr>
          <w:rFonts w:ascii="Arial" w:hAnsi="Arial" w:cs="Arial"/>
          <w:spacing w:val="-4"/>
          <w:sz w:val="20"/>
          <w:szCs w:val="20"/>
        </w:rPr>
        <w:t xml:space="preserve"> </w:t>
      </w:r>
      <w:r w:rsidRPr="00C10023">
        <w:rPr>
          <w:rFonts w:ascii="Arial" w:hAnsi="Arial" w:cs="Arial"/>
          <w:sz w:val="20"/>
          <w:szCs w:val="20"/>
        </w:rPr>
        <w:t>aos</w:t>
      </w:r>
      <w:r w:rsidRPr="00C10023">
        <w:rPr>
          <w:rFonts w:ascii="Arial" w:hAnsi="Arial" w:cs="Arial"/>
          <w:spacing w:val="-2"/>
          <w:sz w:val="20"/>
          <w:szCs w:val="20"/>
        </w:rPr>
        <w:t xml:space="preserve"> </w:t>
      </w:r>
      <w:r w:rsidRPr="00C10023">
        <w:rPr>
          <w:rFonts w:ascii="Arial" w:hAnsi="Arial" w:cs="Arial"/>
          <w:sz w:val="20"/>
          <w:szCs w:val="20"/>
        </w:rPr>
        <w:t>tributos</w:t>
      </w:r>
      <w:r w:rsidRPr="00C10023">
        <w:rPr>
          <w:rFonts w:ascii="Arial" w:hAnsi="Arial" w:cs="Arial"/>
          <w:spacing w:val="-4"/>
          <w:sz w:val="20"/>
          <w:szCs w:val="20"/>
        </w:rPr>
        <w:t xml:space="preserve"> </w:t>
      </w:r>
      <w:r w:rsidRPr="00C10023">
        <w:rPr>
          <w:rFonts w:ascii="Arial" w:hAnsi="Arial" w:cs="Arial"/>
          <w:sz w:val="20"/>
          <w:szCs w:val="20"/>
        </w:rPr>
        <w:t>federais</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Dívida</w:t>
      </w:r>
      <w:r w:rsidRPr="00C10023">
        <w:rPr>
          <w:rFonts w:ascii="Arial" w:hAnsi="Arial" w:cs="Arial"/>
          <w:spacing w:val="-4"/>
          <w:sz w:val="20"/>
          <w:szCs w:val="20"/>
        </w:rPr>
        <w:t xml:space="preserve"> </w:t>
      </w:r>
      <w:r w:rsidRPr="00C10023">
        <w:rPr>
          <w:rFonts w:ascii="Arial" w:hAnsi="Arial" w:cs="Arial"/>
          <w:sz w:val="20"/>
          <w:szCs w:val="20"/>
        </w:rPr>
        <w:t>Ativa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União;</w:t>
      </w:r>
      <w:r w:rsidRPr="00C10023">
        <w:rPr>
          <w:rFonts w:ascii="Arial" w:hAnsi="Arial" w:cs="Arial"/>
          <w:spacing w:val="-5"/>
          <w:sz w:val="20"/>
          <w:szCs w:val="20"/>
        </w:rPr>
        <w:t xml:space="preserve"> </w:t>
      </w:r>
      <w:r w:rsidRPr="00C10023">
        <w:rPr>
          <w:rFonts w:ascii="Arial" w:hAnsi="Arial" w:cs="Arial"/>
          <w:sz w:val="20"/>
          <w:szCs w:val="20"/>
        </w:rPr>
        <w:t>3)</w:t>
      </w:r>
      <w:r w:rsidRPr="00C10023">
        <w:rPr>
          <w:rFonts w:ascii="Arial" w:hAnsi="Arial" w:cs="Arial"/>
          <w:spacing w:val="-5"/>
          <w:sz w:val="20"/>
          <w:szCs w:val="20"/>
        </w:rPr>
        <w:t xml:space="preserve"> </w:t>
      </w:r>
      <w:r w:rsidRPr="00C10023">
        <w:rPr>
          <w:rFonts w:ascii="Arial" w:hAnsi="Arial" w:cs="Arial"/>
          <w:sz w:val="20"/>
          <w:szCs w:val="20"/>
        </w:rPr>
        <w:t>certidões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comprovem</w:t>
      </w:r>
      <w:r w:rsidRPr="00C10023">
        <w:rPr>
          <w:rFonts w:ascii="Arial" w:hAnsi="Arial" w:cs="Arial"/>
          <w:spacing w:val="-3"/>
          <w:sz w:val="20"/>
          <w:szCs w:val="20"/>
        </w:rPr>
        <w:t xml:space="preserve"> </w:t>
      </w:r>
      <w:r w:rsidRPr="00C10023">
        <w:rPr>
          <w:rFonts w:ascii="Arial" w:hAnsi="Arial" w:cs="Arial"/>
          <w:sz w:val="20"/>
          <w:szCs w:val="20"/>
        </w:rPr>
        <w:t>a regularidade perante a Fazenda Municipal ou Distrital do domicílio ou sede do contratado; 4) Certidão de Regularidade do FGTS – CRF; e 5) Certidão Negativa de Débitos Trabalhistas – CNDT;</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cumprimento</w:t>
      </w:r>
      <w:r w:rsidRPr="00C10023">
        <w:rPr>
          <w:rFonts w:ascii="Arial" w:hAnsi="Arial" w:cs="Arial"/>
          <w:spacing w:val="-2"/>
          <w:sz w:val="20"/>
          <w:szCs w:val="20"/>
        </w:rPr>
        <w:t xml:space="preserve"> </w:t>
      </w:r>
      <w:r w:rsidRPr="00C10023">
        <w:rPr>
          <w:rFonts w:ascii="Arial" w:hAnsi="Arial" w:cs="Arial"/>
          <w:sz w:val="20"/>
          <w:szCs w:val="20"/>
        </w:rPr>
        <w:t>das obrigações previstas</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Acordo,</w:t>
      </w:r>
      <w:r w:rsidRPr="00C10023">
        <w:rPr>
          <w:rFonts w:ascii="Arial" w:hAnsi="Arial" w:cs="Arial"/>
          <w:spacing w:val="-2"/>
          <w:sz w:val="20"/>
          <w:szCs w:val="20"/>
        </w:rPr>
        <w:t xml:space="preserve"> </w:t>
      </w:r>
      <w:r w:rsidRPr="00C10023">
        <w:rPr>
          <w:rFonts w:ascii="Arial" w:hAnsi="Arial" w:cs="Arial"/>
          <w:sz w:val="20"/>
          <w:szCs w:val="20"/>
        </w:rPr>
        <w:t>Convenção,</w:t>
      </w:r>
      <w:r w:rsidRPr="00C10023">
        <w:rPr>
          <w:rFonts w:ascii="Arial" w:hAnsi="Arial" w:cs="Arial"/>
          <w:spacing w:val="-1"/>
          <w:sz w:val="20"/>
          <w:szCs w:val="20"/>
        </w:rPr>
        <w:t xml:space="preserve"> </w:t>
      </w:r>
      <w:r w:rsidRPr="00C10023">
        <w:rPr>
          <w:rFonts w:ascii="Arial" w:hAnsi="Arial" w:cs="Arial"/>
          <w:sz w:val="20"/>
          <w:szCs w:val="20"/>
        </w:rPr>
        <w:t>Dissídio</w:t>
      </w:r>
      <w:r w:rsidRPr="00C10023">
        <w:rPr>
          <w:rFonts w:ascii="Arial" w:hAnsi="Arial" w:cs="Arial"/>
          <w:spacing w:val="-2"/>
          <w:sz w:val="20"/>
          <w:szCs w:val="20"/>
        </w:rPr>
        <w:t xml:space="preserve"> </w:t>
      </w:r>
      <w:r w:rsidRPr="00C10023">
        <w:rPr>
          <w:rFonts w:ascii="Arial" w:hAnsi="Arial" w:cs="Arial"/>
          <w:sz w:val="20"/>
          <w:szCs w:val="20"/>
        </w:rPr>
        <w:t>Coletivo de</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equivalentes</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categorias</w:t>
      </w:r>
      <w:r w:rsidRPr="00C10023">
        <w:rPr>
          <w:rFonts w:ascii="Arial" w:hAnsi="Arial" w:cs="Arial"/>
          <w:spacing w:val="-14"/>
          <w:sz w:val="20"/>
          <w:szCs w:val="20"/>
        </w:rPr>
        <w:t xml:space="preserve"> </w:t>
      </w:r>
      <w:r w:rsidRPr="00C10023">
        <w:rPr>
          <w:rFonts w:ascii="Arial" w:hAnsi="Arial" w:cs="Arial"/>
          <w:sz w:val="20"/>
          <w:szCs w:val="20"/>
        </w:rPr>
        <w:t>abrangidas</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trabalhistas,</w:t>
      </w:r>
      <w:r w:rsidRPr="00C10023">
        <w:rPr>
          <w:rFonts w:ascii="Arial" w:hAnsi="Arial" w:cs="Arial"/>
          <w:spacing w:val="-14"/>
          <w:sz w:val="20"/>
          <w:szCs w:val="20"/>
        </w:rPr>
        <w:t xml:space="preserve"> </w:t>
      </w:r>
      <w:r w:rsidRPr="00C10023">
        <w:rPr>
          <w:rFonts w:ascii="Arial" w:hAnsi="Arial" w:cs="Arial"/>
          <w:sz w:val="20"/>
          <w:szCs w:val="20"/>
        </w:rPr>
        <w:t>sociais, previdenciárias, tributárias e as demais previstas em legislação específica, cuja inadimplência não transfere a responsabilidade ao Contratante;</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Comunicar ao Fiscal do contrato, no prazo de 24 (vinte e quatro) horas, qualquer ocorrência anormal ou acidente que se verifique no local dos serviços.</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Prestar</w:t>
      </w:r>
      <w:r w:rsidRPr="00C10023">
        <w:rPr>
          <w:rFonts w:ascii="Arial" w:hAnsi="Arial" w:cs="Arial"/>
          <w:spacing w:val="-4"/>
          <w:sz w:val="20"/>
          <w:szCs w:val="20"/>
        </w:rPr>
        <w:t xml:space="preserve"> </w:t>
      </w:r>
      <w:r w:rsidRPr="00C10023">
        <w:rPr>
          <w:rFonts w:ascii="Arial" w:hAnsi="Arial" w:cs="Arial"/>
          <w:sz w:val="20"/>
          <w:szCs w:val="20"/>
        </w:rPr>
        <w:t>todo</w:t>
      </w:r>
      <w:r w:rsidRPr="00C10023">
        <w:rPr>
          <w:rFonts w:ascii="Arial" w:hAnsi="Arial" w:cs="Arial"/>
          <w:spacing w:val="-3"/>
          <w:sz w:val="20"/>
          <w:szCs w:val="20"/>
        </w:rPr>
        <w:t xml:space="preserve"> </w:t>
      </w:r>
      <w:r w:rsidRPr="00C10023">
        <w:rPr>
          <w:rFonts w:ascii="Arial" w:hAnsi="Arial" w:cs="Arial"/>
          <w:sz w:val="20"/>
          <w:szCs w:val="20"/>
        </w:rPr>
        <w:t>esclarecimento</w:t>
      </w:r>
      <w:r w:rsidRPr="00C10023">
        <w:rPr>
          <w:rFonts w:ascii="Arial" w:hAnsi="Arial" w:cs="Arial"/>
          <w:spacing w:val="-4"/>
          <w:sz w:val="20"/>
          <w:szCs w:val="20"/>
        </w:rPr>
        <w:t xml:space="preserve"> </w:t>
      </w:r>
      <w:r w:rsidRPr="00C10023">
        <w:rPr>
          <w:rFonts w:ascii="Arial" w:hAnsi="Arial" w:cs="Arial"/>
          <w:sz w:val="20"/>
          <w:szCs w:val="20"/>
        </w:rPr>
        <w:t>ou</w:t>
      </w:r>
      <w:r w:rsidRPr="00C10023">
        <w:rPr>
          <w:rFonts w:ascii="Arial" w:hAnsi="Arial" w:cs="Arial"/>
          <w:spacing w:val="-2"/>
          <w:sz w:val="20"/>
          <w:szCs w:val="20"/>
        </w:rPr>
        <w:t xml:space="preserve"> </w:t>
      </w:r>
      <w:r w:rsidRPr="00C10023">
        <w:rPr>
          <w:rFonts w:ascii="Arial" w:hAnsi="Arial" w:cs="Arial"/>
          <w:sz w:val="20"/>
          <w:szCs w:val="20"/>
        </w:rPr>
        <w:t>informação</w:t>
      </w:r>
      <w:r w:rsidRPr="00C10023">
        <w:rPr>
          <w:rFonts w:ascii="Arial" w:hAnsi="Arial" w:cs="Arial"/>
          <w:spacing w:val="-4"/>
          <w:sz w:val="20"/>
          <w:szCs w:val="20"/>
        </w:rPr>
        <w:t xml:space="preserve"> </w:t>
      </w:r>
      <w:r w:rsidRPr="00C10023">
        <w:rPr>
          <w:rFonts w:ascii="Arial" w:hAnsi="Arial" w:cs="Arial"/>
          <w:sz w:val="20"/>
          <w:szCs w:val="20"/>
        </w:rPr>
        <w:t>solicitada 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2"/>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por</w:t>
      </w:r>
      <w:r w:rsidRPr="00C10023">
        <w:rPr>
          <w:rFonts w:ascii="Arial" w:hAnsi="Arial" w:cs="Arial"/>
          <w:spacing w:val="-3"/>
          <w:sz w:val="20"/>
          <w:szCs w:val="20"/>
        </w:rPr>
        <w:t xml:space="preserve"> </w:t>
      </w:r>
      <w:r w:rsidRPr="00C10023">
        <w:rPr>
          <w:rFonts w:ascii="Arial" w:hAnsi="Arial" w:cs="Arial"/>
          <w:sz w:val="20"/>
          <w:szCs w:val="20"/>
        </w:rPr>
        <w:t>seus</w:t>
      </w:r>
      <w:r w:rsidRPr="00C10023">
        <w:rPr>
          <w:rFonts w:ascii="Arial" w:hAnsi="Arial" w:cs="Arial"/>
          <w:spacing w:val="-3"/>
          <w:sz w:val="20"/>
          <w:szCs w:val="20"/>
        </w:rPr>
        <w:t xml:space="preserve"> </w:t>
      </w:r>
      <w:r w:rsidRPr="00C10023">
        <w:rPr>
          <w:rFonts w:ascii="Arial" w:hAnsi="Arial" w:cs="Arial"/>
          <w:sz w:val="20"/>
          <w:szCs w:val="20"/>
        </w:rPr>
        <w:t>prepostos,</w:t>
      </w:r>
      <w:r w:rsidRPr="00C10023">
        <w:rPr>
          <w:rFonts w:ascii="Arial" w:hAnsi="Arial" w:cs="Arial"/>
          <w:spacing w:val="-4"/>
          <w:sz w:val="20"/>
          <w:szCs w:val="20"/>
        </w:rPr>
        <w:t xml:space="preserve"> </w:t>
      </w:r>
      <w:r w:rsidRPr="00C10023">
        <w:rPr>
          <w:rFonts w:ascii="Arial" w:hAnsi="Arial" w:cs="Arial"/>
          <w:sz w:val="20"/>
          <w:szCs w:val="20"/>
        </w:rPr>
        <w:t xml:space="preserve">garantindo- lhes o acesso, a qualquer tempo, ao local dos trabalhos, bem como aos documentos relativos à execução do </w:t>
      </w:r>
      <w:r w:rsidRPr="00C10023">
        <w:rPr>
          <w:rFonts w:ascii="Arial" w:hAnsi="Arial" w:cs="Arial"/>
          <w:spacing w:val="-2"/>
          <w:sz w:val="20"/>
          <w:szCs w:val="20"/>
        </w:rPr>
        <w:t>empreendimento.</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Paralisar,</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9"/>
          <w:sz w:val="20"/>
          <w:szCs w:val="20"/>
        </w:rPr>
        <w:t xml:space="preserve"> </w:t>
      </w:r>
      <w:r w:rsidRPr="00C10023">
        <w:rPr>
          <w:rFonts w:ascii="Arial" w:hAnsi="Arial" w:cs="Arial"/>
          <w:sz w:val="20"/>
          <w:szCs w:val="20"/>
        </w:rPr>
        <w:t>determinação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Contratante,</w:t>
      </w:r>
      <w:r w:rsidRPr="00C10023">
        <w:rPr>
          <w:rFonts w:ascii="Arial" w:hAnsi="Arial" w:cs="Arial"/>
          <w:spacing w:val="-10"/>
          <w:sz w:val="20"/>
          <w:szCs w:val="20"/>
        </w:rPr>
        <w:t xml:space="preserve"> </w:t>
      </w:r>
      <w:r w:rsidRPr="00C10023">
        <w:rPr>
          <w:rFonts w:ascii="Arial" w:hAnsi="Arial" w:cs="Arial"/>
          <w:sz w:val="20"/>
          <w:szCs w:val="20"/>
        </w:rPr>
        <w:t>qualquer</w:t>
      </w:r>
      <w:r w:rsidRPr="00C10023">
        <w:rPr>
          <w:rFonts w:ascii="Arial" w:hAnsi="Arial" w:cs="Arial"/>
          <w:spacing w:val="-9"/>
          <w:sz w:val="20"/>
          <w:szCs w:val="20"/>
        </w:rPr>
        <w:t xml:space="preserve"> </w:t>
      </w:r>
      <w:r w:rsidRPr="00C10023">
        <w:rPr>
          <w:rFonts w:ascii="Arial" w:hAnsi="Arial" w:cs="Arial"/>
          <w:sz w:val="20"/>
          <w:szCs w:val="20"/>
        </w:rPr>
        <w:t>atividade</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0"/>
          <w:sz w:val="20"/>
          <w:szCs w:val="20"/>
        </w:rPr>
        <w:t xml:space="preserve"> </w:t>
      </w:r>
      <w:r w:rsidRPr="00C10023">
        <w:rPr>
          <w:rFonts w:ascii="Arial" w:hAnsi="Arial" w:cs="Arial"/>
          <w:sz w:val="20"/>
          <w:szCs w:val="20"/>
        </w:rPr>
        <w:t>não</w:t>
      </w:r>
      <w:r w:rsidRPr="00C10023">
        <w:rPr>
          <w:rFonts w:ascii="Arial" w:hAnsi="Arial" w:cs="Arial"/>
          <w:spacing w:val="-10"/>
          <w:sz w:val="20"/>
          <w:szCs w:val="20"/>
        </w:rPr>
        <w:t xml:space="preserve"> </w:t>
      </w:r>
      <w:r w:rsidRPr="00C10023">
        <w:rPr>
          <w:rFonts w:ascii="Arial" w:hAnsi="Arial" w:cs="Arial"/>
          <w:sz w:val="20"/>
          <w:szCs w:val="20"/>
        </w:rPr>
        <w:t>esteja</w:t>
      </w:r>
      <w:r w:rsidRPr="00C10023">
        <w:rPr>
          <w:rFonts w:ascii="Arial" w:hAnsi="Arial" w:cs="Arial"/>
          <w:spacing w:val="-10"/>
          <w:sz w:val="20"/>
          <w:szCs w:val="20"/>
        </w:rPr>
        <w:t xml:space="preserve"> </w:t>
      </w:r>
      <w:r w:rsidRPr="00C10023">
        <w:rPr>
          <w:rFonts w:ascii="Arial" w:hAnsi="Arial" w:cs="Arial"/>
          <w:sz w:val="20"/>
          <w:szCs w:val="20"/>
        </w:rPr>
        <w:t>sendo</w:t>
      </w:r>
      <w:r w:rsidRPr="00C10023">
        <w:rPr>
          <w:rFonts w:ascii="Arial" w:hAnsi="Arial" w:cs="Arial"/>
          <w:spacing w:val="-10"/>
          <w:sz w:val="20"/>
          <w:szCs w:val="20"/>
        </w:rPr>
        <w:t xml:space="preserve"> </w:t>
      </w:r>
      <w:r w:rsidRPr="00C10023">
        <w:rPr>
          <w:rFonts w:ascii="Arial" w:hAnsi="Arial" w:cs="Arial"/>
          <w:sz w:val="20"/>
          <w:szCs w:val="20"/>
        </w:rPr>
        <w:t>executada</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 xml:space="preserve">acordo com a boa técnica ou que ponha em risco a segurança de pessoas ou bens de </w:t>
      </w:r>
      <w:r w:rsidRPr="00C10023">
        <w:rPr>
          <w:rFonts w:ascii="Arial" w:hAnsi="Arial" w:cs="Arial"/>
          <w:sz w:val="20"/>
          <w:szCs w:val="20"/>
        </w:rPr>
        <w:lastRenderedPageBreak/>
        <w:t>terceiros.</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Promover a guarda, manutenção e vigilância de materiais, ferramentas, e tudo o que for necessário à execução do objeto, durante a vigência do contrato.</w:t>
      </w:r>
    </w:p>
    <w:p w:rsidR="009623E7" w:rsidRPr="00C10023" w:rsidRDefault="009623E7" w:rsidP="00745D5A">
      <w:pPr>
        <w:pStyle w:val="PargrafodaLista"/>
        <w:numPr>
          <w:ilvl w:val="2"/>
          <w:numId w:val="26"/>
        </w:numPr>
        <w:tabs>
          <w:tab w:val="left" w:pos="1018"/>
        </w:tabs>
        <w:spacing w:before="118" w:line="276" w:lineRule="auto"/>
        <w:ind w:left="0" w:right="-568" w:hanging="481"/>
        <w:rPr>
          <w:rFonts w:ascii="Arial" w:hAnsi="Arial" w:cs="Arial"/>
          <w:sz w:val="20"/>
          <w:szCs w:val="20"/>
        </w:rPr>
      </w:pPr>
      <w:r w:rsidRPr="00C10023">
        <w:rPr>
          <w:rFonts w:ascii="Arial" w:hAnsi="Arial" w:cs="Arial"/>
          <w:sz w:val="20"/>
          <w:szCs w:val="20"/>
        </w:rPr>
        <w:t>Conduzir os trabalhos com estrita observância às normas da legislação pertinente, cumprindo as determinações</w:t>
      </w:r>
      <w:r w:rsidRPr="00C10023">
        <w:rPr>
          <w:rFonts w:ascii="Arial" w:hAnsi="Arial" w:cs="Arial"/>
          <w:spacing w:val="-1"/>
          <w:sz w:val="20"/>
          <w:szCs w:val="20"/>
        </w:rPr>
        <w:t xml:space="preserve"> </w:t>
      </w:r>
      <w:r w:rsidRPr="00C10023">
        <w:rPr>
          <w:rFonts w:ascii="Arial" w:hAnsi="Arial" w:cs="Arial"/>
          <w:sz w:val="20"/>
          <w:szCs w:val="20"/>
        </w:rPr>
        <w:t>dos Poderes</w:t>
      </w:r>
      <w:r w:rsidRPr="00C10023">
        <w:rPr>
          <w:rFonts w:ascii="Arial" w:hAnsi="Arial" w:cs="Arial"/>
          <w:spacing w:val="-1"/>
          <w:sz w:val="20"/>
          <w:szCs w:val="20"/>
        </w:rPr>
        <w:t xml:space="preserve"> </w:t>
      </w:r>
      <w:r w:rsidRPr="00C10023">
        <w:rPr>
          <w:rFonts w:ascii="Arial" w:hAnsi="Arial" w:cs="Arial"/>
          <w:sz w:val="20"/>
          <w:szCs w:val="20"/>
        </w:rPr>
        <w:t>Públicos, mantendo sempre</w:t>
      </w:r>
      <w:r w:rsidRPr="00C10023">
        <w:rPr>
          <w:rFonts w:ascii="Arial" w:hAnsi="Arial" w:cs="Arial"/>
          <w:spacing w:val="-2"/>
          <w:sz w:val="20"/>
          <w:szCs w:val="20"/>
        </w:rPr>
        <w:t xml:space="preserve"> </w:t>
      </w:r>
      <w:r w:rsidRPr="00C10023">
        <w:rPr>
          <w:rFonts w:ascii="Arial" w:hAnsi="Arial" w:cs="Arial"/>
          <w:sz w:val="20"/>
          <w:szCs w:val="20"/>
        </w:rPr>
        <w:t>limpo o local dos</w:t>
      </w:r>
      <w:r w:rsidRPr="00C10023">
        <w:rPr>
          <w:rFonts w:ascii="Arial" w:hAnsi="Arial" w:cs="Arial"/>
          <w:spacing w:val="-1"/>
          <w:sz w:val="20"/>
          <w:szCs w:val="20"/>
        </w:rPr>
        <w:t xml:space="preserve"> </w:t>
      </w:r>
      <w:r w:rsidRPr="00C10023">
        <w:rPr>
          <w:rFonts w:ascii="Arial" w:hAnsi="Arial" w:cs="Arial"/>
          <w:sz w:val="20"/>
          <w:szCs w:val="20"/>
        </w:rPr>
        <w:t>serviços</w:t>
      </w:r>
      <w:r w:rsidRPr="00C10023">
        <w:rPr>
          <w:rFonts w:ascii="Arial" w:hAnsi="Arial" w:cs="Arial"/>
          <w:spacing w:val="-1"/>
          <w:sz w:val="20"/>
          <w:szCs w:val="20"/>
        </w:rPr>
        <w:t xml:space="preserve"> </w:t>
      </w:r>
      <w:r w:rsidRPr="00C10023">
        <w:rPr>
          <w:rFonts w:ascii="Arial" w:hAnsi="Arial" w:cs="Arial"/>
          <w:sz w:val="20"/>
          <w:szCs w:val="20"/>
        </w:rPr>
        <w:t>e nas melhores</w:t>
      </w:r>
      <w:r w:rsidRPr="00C10023">
        <w:rPr>
          <w:rFonts w:ascii="Arial" w:hAnsi="Arial" w:cs="Arial"/>
          <w:spacing w:val="-1"/>
          <w:sz w:val="20"/>
          <w:szCs w:val="20"/>
        </w:rPr>
        <w:t xml:space="preserve"> </w:t>
      </w:r>
      <w:r w:rsidRPr="00C10023">
        <w:rPr>
          <w:rFonts w:ascii="Arial" w:hAnsi="Arial" w:cs="Arial"/>
          <w:sz w:val="20"/>
          <w:szCs w:val="20"/>
        </w:rPr>
        <w:t>condições</w:t>
      </w:r>
      <w:r w:rsidRPr="00C10023">
        <w:rPr>
          <w:rFonts w:ascii="Arial" w:hAnsi="Arial" w:cs="Arial"/>
          <w:spacing w:val="-1"/>
          <w:sz w:val="20"/>
          <w:szCs w:val="20"/>
        </w:rPr>
        <w:t xml:space="preserve"> </w:t>
      </w:r>
      <w:r w:rsidRPr="00C10023">
        <w:rPr>
          <w:rFonts w:ascii="Arial" w:hAnsi="Arial" w:cs="Arial"/>
          <w:sz w:val="20"/>
          <w:szCs w:val="20"/>
        </w:rPr>
        <w:t>de segurança, higiene e disciplina.</w:t>
      </w:r>
    </w:p>
    <w:p w:rsidR="009623E7" w:rsidRPr="00C10023" w:rsidRDefault="009623E7" w:rsidP="00745D5A">
      <w:pPr>
        <w:pStyle w:val="PargrafodaLista"/>
        <w:numPr>
          <w:ilvl w:val="2"/>
          <w:numId w:val="26"/>
        </w:numPr>
        <w:tabs>
          <w:tab w:val="left" w:pos="1018"/>
        </w:tabs>
        <w:spacing w:before="118" w:line="278" w:lineRule="auto"/>
        <w:ind w:left="0" w:right="-568" w:hanging="481"/>
        <w:rPr>
          <w:rFonts w:ascii="Arial" w:hAnsi="Arial" w:cs="Arial"/>
          <w:sz w:val="20"/>
          <w:szCs w:val="20"/>
        </w:rPr>
      </w:pPr>
      <w:r w:rsidRPr="00C1002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9623E7" w:rsidRPr="00C10023" w:rsidRDefault="009623E7" w:rsidP="00745D5A">
      <w:pPr>
        <w:pStyle w:val="PargrafodaLista"/>
        <w:numPr>
          <w:ilvl w:val="2"/>
          <w:numId w:val="26"/>
        </w:numPr>
        <w:tabs>
          <w:tab w:val="left" w:pos="1018"/>
        </w:tabs>
        <w:spacing w:before="14"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permitir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utilização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qualquer</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menor</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dezesseis</w:t>
      </w:r>
      <w:r w:rsidRPr="00C10023">
        <w:rPr>
          <w:rFonts w:ascii="Arial" w:hAnsi="Arial" w:cs="Arial"/>
          <w:spacing w:val="-14"/>
          <w:sz w:val="20"/>
          <w:szCs w:val="20"/>
        </w:rPr>
        <w:t xml:space="preserve"> </w:t>
      </w:r>
      <w:r w:rsidRPr="00C10023">
        <w:rPr>
          <w:rFonts w:ascii="Arial" w:hAnsi="Arial" w:cs="Arial"/>
          <w:sz w:val="20"/>
          <w:szCs w:val="20"/>
        </w:rPr>
        <w:t>anos,</w:t>
      </w:r>
      <w:r w:rsidRPr="00C10023">
        <w:rPr>
          <w:rFonts w:ascii="Arial" w:hAnsi="Arial" w:cs="Arial"/>
          <w:spacing w:val="-14"/>
          <w:sz w:val="20"/>
          <w:szCs w:val="20"/>
        </w:rPr>
        <w:t xml:space="preserve"> </w:t>
      </w:r>
      <w:r w:rsidRPr="00C10023">
        <w:rPr>
          <w:rFonts w:ascii="Arial" w:hAnsi="Arial" w:cs="Arial"/>
          <w:sz w:val="20"/>
          <w:szCs w:val="20"/>
        </w:rPr>
        <w:t>exceto</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condição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aprendiz para os maiores de quatorze anos, nem permitir a utilização do trabalho do menor de dezoito anos em trabalho noturno, perigoso ou insalubre;</w:t>
      </w:r>
    </w:p>
    <w:p w:rsidR="009623E7" w:rsidRPr="00C10023" w:rsidRDefault="009623E7" w:rsidP="00745D5A">
      <w:pPr>
        <w:pStyle w:val="PargrafodaLista"/>
        <w:numPr>
          <w:ilvl w:val="2"/>
          <w:numId w:val="26"/>
        </w:numPr>
        <w:tabs>
          <w:tab w:val="left" w:pos="1073"/>
        </w:tabs>
        <w:spacing w:before="120" w:line="276" w:lineRule="auto"/>
        <w:ind w:left="0" w:right="-568" w:hanging="481"/>
        <w:rPr>
          <w:rFonts w:ascii="Arial" w:hAnsi="Arial" w:cs="Arial"/>
          <w:sz w:val="20"/>
          <w:szCs w:val="20"/>
        </w:rPr>
      </w:pPr>
      <w:r w:rsidRPr="00C10023">
        <w:rPr>
          <w:rFonts w:ascii="Arial" w:hAnsi="Arial" w:cs="Arial"/>
          <w:sz w:val="20"/>
          <w:szCs w:val="20"/>
        </w:rPr>
        <w:t>Manter durante toda a vigência do contrato, em compatibilidade com as obrigações assumidas, todas as condições exigidas para habilitação na licitação, ou para qualificação, na contratação direta;</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Cumprir,</w:t>
      </w:r>
      <w:r w:rsidRPr="00C10023">
        <w:rPr>
          <w:rFonts w:ascii="Arial" w:hAnsi="Arial" w:cs="Arial"/>
          <w:spacing w:val="-9"/>
          <w:sz w:val="20"/>
          <w:szCs w:val="20"/>
        </w:rPr>
        <w:t xml:space="preserve"> </w:t>
      </w:r>
      <w:r w:rsidRPr="00C10023">
        <w:rPr>
          <w:rFonts w:ascii="Arial" w:hAnsi="Arial" w:cs="Arial"/>
          <w:sz w:val="20"/>
          <w:szCs w:val="20"/>
        </w:rPr>
        <w:t>durante</w:t>
      </w:r>
      <w:r w:rsidRPr="00C10023">
        <w:rPr>
          <w:rFonts w:ascii="Arial" w:hAnsi="Arial" w:cs="Arial"/>
          <w:spacing w:val="-7"/>
          <w:sz w:val="20"/>
          <w:szCs w:val="20"/>
        </w:rPr>
        <w:t xml:space="preserve"> </w:t>
      </w:r>
      <w:r w:rsidRPr="00C10023">
        <w:rPr>
          <w:rFonts w:ascii="Arial" w:hAnsi="Arial" w:cs="Arial"/>
          <w:sz w:val="20"/>
          <w:szCs w:val="20"/>
        </w:rPr>
        <w:t>todo</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período</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reserva</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cargos</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lei</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7"/>
          <w:sz w:val="20"/>
          <w:szCs w:val="20"/>
        </w:rPr>
        <w:t xml:space="preserve"> </w:t>
      </w:r>
      <w:r w:rsidRPr="00C10023">
        <w:rPr>
          <w:rFonts w:ascii="Arial" w:hAnsi="Arial" w:cs="Arial"/>
          <w:sz w:val="20"/>
          <w:szCs w:val="20"/>
        </w:rPr>
        <w:t>pessoa com deficiência, para reabilitado da Previdência Social ou para aprendiz, bem como as reservas de cargos previstas na legislação (art. 116);</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9623E7" w:rsidRPr="00C10023" w:rsidRDefault="009623E7" w:rsidP="00745D5A">
      <w:pPr>
        <w:pStyle w:val="PargrafodaLista"/>
        <w:numPr>
          <w:ilvl w:val="2"/>
          <w:numId w:val="26"/>
        </w:numPr>
        <w:tabs>
          <w:tab w:val="left" w:pos="1128"/>
        </w:tabs>
        <w:spacing w:before="120"/>
        <w:ind w:left="0" w:right="-568" w:hanging="481"/>
        <w:rPr>
          <w:rFonts w:ascii="Arial" w:hAnsi="Arial" w:cs="Arial"/>
          <w:sz w:val="20"/>
          <w:szCs w:val="20"/>
        </w:rPr>
      </w:pPr>
      <w:r w:rsidRPr="00C10023">
        <w:rPr>
          <w:rFonts w:ascii="Arial" w:hAnsi="Arial" w:cs="Arial"/>
          <w:sz w:val="20"/>
          <w:szCs w:val="20"/>
        </w:rPr>
        <w:t>Guardar</w:t>
      </w:r>
      <w:r w:rsidRPr="00C10023">
        <w:rPr>
          <w:rFonts w:ascii="Arial" w:hAnsi="Arial" w:cs="Arial"/>
          <w:spacing w:val="-8"/>
          <w:sz w:val="20"/>
          <w:szCs w:val="20"/>
        </w:rPr>
        <w:t xml:space="preserve"> </w:t>
      </w:r>
      <w:r w:rsidRPr="00C10023">
        <w:rPr>
          <w:rFonts w:ascii="Arial" w:hAnsi="Arial" w:cs="Arial"/>
          <w:sz w:val="20"/>
          <w:szCs w:val="20"/>
        </w:rPr>
        <w:t>sigilo</w:t>
      </w:r>
      <w:r w:rsidRPr="00C10023">
        <w:rPr>
          <w:rFonts w:ascii="Arial" w:hAnsi="Arial" w:cs="Arial"/>
          <w:spacing w:val="-9"/>
          <w:sz w:val="20"/>
          <w:szCs w:val="20"/>
        </w:rPr>
        <w:t xml:space="preserve"> </w:t>
      </w:r>
      <w:r w:rsidRPr="00C10023">
        <w:rPr>
          <w:rFonts w:ascii="Arial" w:hAnsi="Arial" w:cs="Arial"/>
          <w:sz w:val="20"/>
          <w:szCs w:val="20"/>
        </w:rPr>
        <w:t>sobre</w:t>
      </w:r>
      <w:r w:rsidRPr="00C10023">
        <w:rPr>
          <w:rFonts w:ascii="Arial" w:hAnsi="Arial" w:cs="Arial"/>
          <w:spacing w:val="-8"/>
          <w:sz w:val="20"/>
          <w:szCs w:val="20"/>
        </w:rPr>
        <w:t xml:space="preserve"> </w:t>
      </w:r>
      <w:r w:rsidRPr="00C10023">
        <w:rPr>
          <w:rFonts w:ascii="Arial" w:hAnsi="Arial" w:cs="Arial"/>
          <w:sz w:val="20"/>
          <w:szCs w:val="20"/>
        </w:rPr>
        <w:t>todas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informações</w:t>
      </w:r>
      <w:r w:rsidRPr="00C10023">
        <w:rPr>
          <w:rFonts w:ascii="Arial" w:hAnsi="Arial" w:cs="Arial"/>
          <w:spacing w:val="-8"/>
          <w:sz w:val="20"/>
          <w:szCs w:val="20"/>
        </w:rPr>
        <w:t xml:space="preserve"> </w:t>
      </w:r>
      <w:r w:rsidRPr="00C10023">
        <w:rPr>
          <w:rFonts w:ascii="Arial" w:hAnsi="Arial" w:cs="Arial"/>
          <w:sz w:val="20"/>
          <w:szCs w:val="20"/>
        </w:rPr>
        <w:t>obtidas</w:t>
      </w:r>
      <w:r w:rsidRPr="00C10023">
        <w:rPr>
          <w:rFonts w:ascii="Arial" w:hAnsi="Arial" w:cs="Arial"/>
          <w:spacing w:val="-7"/>
          <w:sz w:val="20"/>
          <w:szCs w:val="20"/>
        </w:rPr>
        <w:t xml:space="preserve"> </w:t>
      </w:r>
      <w:r w:rsidRPr="00C10023">
        <w:rPr>
          <w:rFonts w:ascii="Arial" w:hAnsi="Arial" w:cs="Arial"/>
          <w:sz w:val="20"/>
          <w:szCs w:val="20"/>
        </w:rPr>
        <w:t>em</w:t>
      </w:r>
      <w:r w:rsidRPr="00C10023">
        <w:rPr>
          <w:rFonts w:ascii="Arial" w:hAnsi="Arial" w:cs="Arial"/>
          <w:spacing w:val="-9"/>
          <w:sz w:val="20"/>
          <w:szCs w:val="20"/>
        </w:rPr>
        <w:t xml:space="preserve"> </w:t>
      </w:r>
      <w:r w:rsidRPr="00C10023">
        <w:rPr>
          <w:rFonts w:ascii="Arial" w:hAnsi="Arial" w:cs="Arial"/>
          <w:sz w:val="20"/>
          <w:szCs w:val="20"/>
        </w:rPr>
        <w:t>decorrência</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cumprimento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tabs>
          <w:tab w:val="left" w:pos="1018"/>
        </w:tabs>
        <w:spacing w:before="156" w:line="276" w:lineRule="auto"/>
        <w:ind w:left="0" w:right="-568" w:hanging="481"/>
        <w:rPr>
          <w:rFonts w:ascii="Arial" w:hAnsi="Arial" w:cs="Arial"/>
          <w:sz w:val="20"/>
          <w:szCs w:val="20"/>
        </w:rPr>
      </w:pPr>
      <w:r w:rsidRPr="00C10023">
        <w:rPr>
          <w:rFonts w:ascii="Arial" w:hAnsi="Arial" w:cs="Arial"/>
          <w:sz w:val="20"/>
          <w:szCs w:val="20"/>
        </w:rPr>
        <w:t>Arcar</w:t>
      </w:r>
      <w:r w:rsidRPr="00C10023">
        <w:rPr>
          <w:rFonts w:ascii="Arial" w:hAnsi="Arial" w:cs="Arial"/>
          <w:spacing w:val="-14"/>
          <w:sz w:val="20"/>
          <w:szCs w:val="20"/>
        </w:rPr>
        <w:t xml:space="preserve"> </w:t>
      </w:r>
      <w:r w:rsidRPr="00C10023">
        <w:rPr>
          <w:rFonts w:ascii="Arial" w:hAnsi="Arial" w:cs="Arial"/>
          <w:sz w:val="20"/>
          <w:szCs w:val="20"/>
        </w:rPr>
        <w:t>com</w:t>
      </w:r>
      <w:r w:rsidRPr="00C10023">
        <w:rPr>
          <w:rFonts w:ascii="Arial" w:hAnsi="Arial" w:cs="Arial"/>
          <w:spacing w:val="-14"/>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ônus</w:t>
      </w:r>
      <w:r w:rsidRPr="00C10023">
        <w:rPr>
          <w:rFonts w:ascii="Arial" w:hAnsi="Arial" w:cs="Arial"/>
          <w:spacing w:val="-14"/>
          <w:sz w:val="20"/>
          <w:szCs w:val="20"/>
        </w:rPr>
        <w:t xml:space="preserve"> </w:t>
      </w:r>
      <w:r w:rsidRPr="00C10023">
        <w:rPr>
          <w:rFonts w:ascii="Arial" w:hAnsi="Arial" w:cs="Arial"/>
          <w:sz w:val="20"/>
          <w:szCs w:val="20"/>
        </w:rPr>
        <w:t>decorrente</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eventual</w:t>
      </w:r>
      <w:r w:rsidRPr="00C10023">
        <w:rPr>
          <w:rFonts w:ascii="Arial" w:hAnsi="Arial" w:cs="Arial"/>
          <w:spacing w:val="-14"/>
          <w:sz w:val="20"/>
          <w:szCs w:val="20"/>
        </w:rPr>
        <w:t xml:space="preserve"> </w:t>
      </w:r>
      <w:r w:rsidRPr="00C10023">
        <w:rPr>
          <w:rFonts w:ascii="Arial" w:hAnsi="Arial" w:cs="Arial"/>
          <w:sz w:val="20"/>
          <w:szCs w:val="20"/>
        </w:rPr>
        <w:t>equívoco</w:t>
      </w:r>
      <w:r w:rsidRPr="00C10023">
        <w:rPr>
          <w:rFonts w:ascii="Arial" w:hAnsi="Arial" w:cs="Arial"/>
          <w:spacing w:val="-14"/>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dimensionamento</w:t>
      </w:r>
      <w:r w:rsidRPr="00C10023">
        <w:rPr>
          <w:rFonts w:ascii="Arial" w:hAnsi="Arial" w:cs="Arial"/>
          <w:spacing w:val="-13"/>
          <w:sz w:val="20"/>
          <w:szCs w:val="20"/>
        </w:rPr>
        <w:t xml:space="preserve"> </w:t>
      </w:r>
      <w:r w:rsidRPr="00C10023">
        <w:rPr>
          <w:rFonts w:ascii="Arial" w:hAnsi="Arial" w:cs="Arial"/>
          <w:sz w:val="20"/>
          <w:szCs w:val="20"/>
        </w:rPr>
        <w:t>dos</w:t>
      </w:r>
      <w:r w:rsidRPr="00C10023">
        <w:rPr>
          <w:rFonts w:ascii="Arial" w:hAnsi="Arial" w:cs="Arial"/>
          <w:spacing w:val="-12"/>
          <w:sz w:val="20"/>
          <w:szCs w:val="20"/>
        </w:rPr>
        <w:t xml:space="preserve"> </w:t>
      </w:r>
      <w:r w:rsidRPr="00C10023">
        <w:rPr>
          <w:rFonts w:ascii="Arial" w:hAnsi="Arial" w:cs="Arial"/>
          <w:sz w:val="20"/>
          <w:szCs w:val="20"/>
        </w:rPr>
        <w:t>quantitativos</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sua</w:t>
      </w:r>
      <w:r w:rsidRPr="00C10023">
        <w:rPr>
          <w:rFonts w:ascii="Arial" w:hAnsi="Arial" w:cs="Arial"/>
          <w:spacing w:val="-13"/>
          <w:sz w:val="20"/>
          <w:szCs w:val="20"/>
        </w:rPr>
        <w:t xml:space="preserve"> </w:t>
      </w:r>
      <w:r w:rsidRPr="00C10023">
        <w:rPr>
          <w:rFonts w:ascii="Arial" w:hAnsi="Arial" w:cs="Arial"/>
          <w:sz w:val="20"/>
          <w:szCs w:val="20"/>
        </w:rPr>
        <w:t>proposta, inclusive</w:t>
      </w:r>
      <w:r w:rsidRPr="00C10023">
        <w:rPr>
          <w:rFonts w:ascii="Arial" w:hAnsi="Arial" w:cs="Arial"/>
          <w:spacing w:val="-7"/>
          <w:sz w:val="20"/>
          <w:szCs w:val="20"/>
        </w:rPr>
        <w:t xml:space="preserve"> </w:t>
      </w:r>
      <w:r w:rsidRPr="00C10023">
        <w:rPr>
          <w:rFonts w:ascii="Arial" w:hAnsi="Arial" w:cs="Arial"/>
          <w:sz w:val="20"/>
          <w:szCs w:val="20"/>
        </w:rPr>
        <w:t>quanto</w:t>
      </w:r>
      <w:r w:rsidRPr="00C10023">
        <w:rPr>
          <w:rFonts w:ascii="Arial" w:hAnsi="Arial" w:cs="Arial"/>
          <w:spacing w:val="-7"/>
          <w:sz w:val="20"/>
          <w:szCs w:val="20"/>
        </w:rPr>
        <w:t xml:space="preserve"> </w:t>
      </w:r>
      <w:r w:rsidRPr="00C10023">
        <w:rPr>
          <w:rFonts w:ascii="Arial" w:hAnsi="Arial" w:cs="Arial"/>
          <w:sz w:val="20"/>
          <w:szCs w:val="20"/>
        </w:rPr>
        <w:t>aos</w:t>
      </w:r>
      <w:r w:rsidRPr="00C10023">
        <w:rPr>
          <w:rFonts w:ascii="Arial" w:hAnsi="Arial" w:cs="Arial"/>
          <w:spacing w:val="-6"/>
          <w:sz w:val="20"/>
          <w:szCs w:val="20"/>
        </w:rPr>
        <w:t xml:space="preserve"> </w:t>
      </w:r>
      <w:r w:rsidRPr="00C10023">
        <w:rPr>
          <w:rFonts w:ascii="Arial" w:hAnsi="Arial" w:cs="Arial"/>
          <w:sz w:val="20"/>
          <w:szCs w:val="20"/>
        </w:rPr>
        <w:t>custos</w:t>
      </w:r>
      <w:r w:rsidRPr="00C10023">
        <w:rPr>
          <w:rFonts w:ascii="Arial" w:hAnsi="Arial" w:cs="Arial"/>
          <w:spacing w:val="-6"/>
          <w:sz w:val="20"/>
          <w:szCs w:val="20"/>
        </w:rPr>
        <w:t xml:space="preserve"> </w:t>
      </w:r>
      <w:r w:rsidRPr="00C10023">
        <w:rPr>
          <w:rFonts w:ascii="Arial" w:hAnsi="Arial" w:cs="Arial"/>
          <w:sz w:val="20"/>
          <w:szCs w:val="20"/>
        </w:rPr>
        <w:t>variáveis</w:t>
      </w:r>
      <w:r w:rsidRPr="00C10023">
        <w:rPr>
          <w:rFonts w:ascii="Arial" w:hAnsi="Arial" w:cs="Arial"/>
          <w:spacing w:val="-3"/>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fatores</w:t>
      </w:r>
      <w:r w:rsidRPr="00C10023">
        <w:rPr>
          <w:rFonts w:ascii="Arial" w:hAnsi="Arial" w:cs="Arial"/>
          <w:spacing w:val="-5"/>
          <w:sz w:val="20"/>
          <w:szCs w:val="20"/>
        </w:rPr>
        <w:t xml:space="preserve"> </w:t>
      </w:r>
      <w:r w:rsidRPr="00C10023">
        <w:rPr>
          <w:rFonts w:ascii="Arial" w:hAnsi="Arial" w:cs="Arial"/>
          <w:sz w:val="20"/>
          <w:szCs w:val="20"/>
        </w:rPr>
        <w:t>futuros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incertos,</w:t>
      </w:r>
      <w:r w:rsidRPr="00C10023">
        <w:rPr>
          <w:rFonts w:ascii="Arial" w:hAnsi="Arial" w:cs="Arial"/>
          <w:spacing w:val="-4"/>
          <w:sz w:val="20"/>
          <w:szCs w:val="20"/>
        </w:rPr>
        <w:t xml:space="preserve"> </w:t>
      </w:r>
      <w:r w:rsidRPr="00C10023">
        <w:rPr>
          <w:rFonts w:ascii="Arial" w:hAnsi="Arial" w:cs="Arial"/>
          <w:sz w:val="20"/>
          <w:szCs w:val="20"/>
        </w:rPr>
        <w:t>devendo</w:t>
      </w:r>
      <w:r w:rsidRPr="00C10023">
        <w:rPr>
          <w:rFonts w:ascii="Arial" w:hAnsi="Arial" w:cs="Arial"/>
          <w:spacing w:val="-7"/>
          <w:sz w:val="20"/>
          <w:szCs w:val="20"/>
        </w:rPr>
        <w:t xml:space="preserve"> </w:t>
      </w:r>
      <w:r w:rsidRPr="00C10023">
        <w:rPr>
          <w:rFonts w:ascii="Arial" w:hAnsi="Arial" w:cs="Arial"/>
          <w:sz w:val="20"/>
          <w:szCs w:val="20"/>
        </w:rPr>
        <w:t>complementá-los,</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7"/>
          <w:sz w:val="20"/>
          <w:szCs w:val="20"/>
        </w:rPr>
        <w:t xml:space="preserve"> </w:t>
      </w:r>
      <w:r w:rsidRPr="00C10023">
        <w:rPr>
          <w:rFonts w:ascii="Arial" w:hAnsi="Arial" w:cs="Arial"/>
          <w:sz w:val="20"/>
          <w:szCs w:val="20"/>
        </w:rPr>
        <w:t>o previsto inicialmente em sua proposta não seja satisfatório para o atendimento do objeto da contratação, exceto quando ocorrer algum dos eventos arrolados no art. 124, II, d, da Lei nº 14.133, de 2021.</w:t>
      </w:r>
    </w:p>
    <w:p w:rsidR="009623E7"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Cumprir, além dos postulados legais vigentes de âmbito federal, estadual ou municipal, as normas de segurança do Contratante;</w:t>
      </w:r>
      <w:r>
        <w:rPr>
          <w:rFonts w:ascii="Arial" w:hAnsi="Arial" w:cs="Arial"/>
          <w:sz w:val="20"/>
          <w:szCs w:val="20"/>
        </w:rPr>
        <w:t xml:space="preserve"> </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Pr>
          <w:rFonts w:ascii="Arial" w:hAnsi="Arial" w:cs="Arial"/>
          <w:sz w:val="20"/>
          <w:szCs w:val="20"/>
        </w:rPr>
        <w:t xml:space="preserve">Comprometer-se </w:t>
      </w:r>
      <w:r w:rsidRPr="00982985">
        <w:rPr>
          <w:rFonts w:ascii="Arial" w:hAnsi="Arial" w:cs="Arial"/>
          <w:sz w:val="20"/>
          <w:szCs w:val="20"/>
        </w:rPr>
        <w:t>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3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NONA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GARANTIA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DE</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EXECUÇÃO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XII</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XIII)</w:t>
      </w:r>
    </w:p>
    <w:p w:rsidR="009623E7" w:rsidRPr="00C10023" w:rsidRDefault="009623E7" w:rsidP="00745D5A">
      <w:pPr>
        <w:pStyle w:val="PargrafodaLista"/>
        <w:numPr>
          <w:ilvl w:val="1"/>
          <w:numId w:val="23"/>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w:t>
      </w:r>
      <w:r w:rsidRPr="00C10023">
        <w:rPr>
          <w:rFonts w:ascii="Arial" w:hAnsi="Arial" w:cs="Arial"/>
          <w:spacing w:val="-10"/>
          <w:sz w:val="20"/>
          <w:szCs w:val="20"/>
        </w:rPr>
        <w:t xml:space="preserve"> </w:t>
      </w:r>
      <w:r w:rsidRPr="00C10023">
        <w:rPr>
          <w:rFonts w:ascii="Arial" w:hAnsi="Arial" w:cs="Arial"/>
          <w:sz w:val="20"/>
          <w:szCs w:val="20"/>
        </w:rPr>
        <w:t>utilizada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modalidade</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seguro-garantia,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apólice</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10"/>
          <w:sz w:val="20"/>
          <w:szCs w:val="20"/>
        </w:rPr>
        <w:t xml:space="preserve"> </w:t>
      </w:r>
      <w:r w:rsidRPr="00C10023">
        <w:rPr>
          <w:rFonts w:ascii="Arial" w:hAnsi="Arial" w:cs="Arial"/>
          <w:sz w:val="20"/>
          <w:szCs w:val="20"/>
        </w:rPr>
        <w:t>ter</w:t>
      </w:r>
      <w:r w:rsidRPr="00C10023">
        <w:rPr>
          <w:rFonts w:ascii="Arial" w:hAnsi="Arial" w:cs="Arial"/>
          <w:spacing w:val="-9"/>
          <w:sz w:val="20"/>
          <w:szCs w:val="20"/>
        </w:rPr>
        <w:t xml:space="preserve"> </w:t>
      </w:r>
      <w:r w:rsidRPr="00C10023">
        <w:rPr>
          <w:rFonts w:ascii="Arial" w:hAnsi="Arial" w:cs="Arial"/>
          <w:sz w:val="20"/>
          <w:szCs w:val="20"/>
        </w:rPr>
        <w:t>validade</w:t>
      </w:r>
      <w:r w:rsidRPr="00C10023">
        <w:rPr>
          <w:rFonts w:ascii="Arial" w:hAnsi="Arial" w:cs="Arial"/>
          <w:spacing w:val="-11"/>
          <w:sz w:val="20"/>
          <w:szCs w:val="20"/>
        </w:rPr>
        <w:t xml:space="preserve"> </w:t>
      </w:r>
      <w:r w:rsidRPr="00C10023">
        <w:rPr>
          <w:rFonts w:ascii="Arial" w:hAnsi="Arial" w:cs="Arial"/>
          <w:sz w:val="20"/>
          <w:szCs w:val="20"/>
        </w:rPr>
        <w:t>durante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execução</w:t>
      </w:r>
      <w:r w:rsidRPr="00C10023">
        <w:rPr>
          <w:rFonts w:ascii="Arial" w:hAnsi="Arial" w:cs="Arial"/>
          <w:spacing w:val="-10"/>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contrato e</w:t>
      </w:r>
      <w:r w:rsidRPr="00C10023">
        <w:rPr>
          <w:rFonts w:ascii="Arial" w:hAnsi="Arial" w:cs="Arial"/>
          <w:spacing w:val="-7"/>
          <w:sz w:val="20"/>
          <w:szCs w:val="20"/>
        </w:rPr>
        <w:t xml:space="preserve"> </w:t>
      </w:r>
      <w:r w:rsidRPr="00C10023">
        <w:rPr>
          <w:rFonts w:ascii="Arial" w:hAnsi="Arial" w:cs="Arial"/>
          <w:sz w:val="20"/>
          <w:szCs w:val="20"/>
        </w:rPr>
        <w:t>por</w:t>
      </w:r>
      <w:r w:rsidRPr="00C10023">
        <w:rPr>
          <w:rFonts w:ascii="Arial" w:hAnsi="Arial" w:cs="Arial"/>
          <w:spacing w:val="-2"/>
          <w:sz w:val="20"/>
          <w:szCs w:val="20"/>
        </w:rPr>
        <w:t xml:space="preserve"> </w:t>
      </w:r>
      <w:r w:rsidRPr="00C10023">
        <w:rPr>
          <w:rFonts w:ascii="Arial" w:hAnsi="Arial" w:cs="Arial"/>
          <w:sz w:val="20"/>
          <w:szCs w:val="20"/>
        </w:rPr>
        <w:t>30</w:t>
      </w:r>
      <w:r w:rsidRPr="00C10023">
        <w:rPr>
          <w:rFonts w:ascii="Arial" w:hAnsi="Arial" w:cs="Arial"/>
          <w:spacing w:val="-7"/>
          <w:sz w:val="20"/>
          <w:szCs w:val="20"/>
        </w:rPr>
        <w:t xml:space="preserve"> </w:t>
      </w:r>
      <w:r w:rsidRPr="00C10023">
        <w:rPr>
          <w:rFonts w:ascii="Arial" w:hAnsi="Arial" w:cs="Arial"/>
          <w:sz w:val="20"/>
          <w:szCs w:val="20"/>
        </w:rPr>
        <w:t>(trinta)</w:t>
      </w:r>
      <w:r w:rsidRPr="00C10023">
        <w:rPr>
          <w:rFonts w:ascii="Arial" w:hAnsi="Arial" w:cs="Arial"/>
          <w:spacing w:val="-2"/>
          <w:sz w:val="20"/>
          <w:szCs w:val="20"/>
        </w:rPr>
        <w:t xml:space="preserve"> </w:t>
      </w:r>
      <w:r w:rsidRPr="00C10023">
        <w:rPr>
          <w:rFonts w:ascii="Arial" w:hAnsi="Arial" w:cs="Arial"/>
          <w:sz w:val="20"/>
          <w:szCs w:val="20"/>
        </w:rPr>
        <w:t>dias</w:t>
      </w:r>
      <w:r w:rsidRPr="00C10023">
        <w:rPr>
          <w:rFonts w:ascii="Arial" w:hAnsi="Arial" w:cs="Arial"/>
          <w:spacing w:val="-3"/>
          <w:sz w:val="20"/>
          <w:szCs w:val="20"/>
        </w:rPr>
        <w:t xml:space="preserve"> </w:t>
      </w:r>
      <w:r w:rsidRPr="00C10023">
        <w:rPr>
          <w:rFonts w:ascii="Arial" w:hAnsi="Arial" w:cs="Arial"/>
          <w:sz w:val="20"/>
          <w:szCs w:val="20"/>
        </w:rPr>
        <w:t>após</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término</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vigência</w:t>
      </w:r>
      <w:r w:rsidRPr="00C10023">
        <w:rPr>
          <w:rFonts w:ascii="Arial" w:hAnsi="Arial" w:cs="Arial"/>
          <w:spacing w:val="-7"/>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permanecerá</w:t>
      </w:r>
      <w:r w:rsidRPr="00C10023">
        <w:rPr>
          <w:rFonts w:ascii="Arial" w:hAnsi="Arial" w:cs="Arial"/>
          <w:spacing w:val="-4"/>
          <w:sz w:val="20"/>
          <w:szCs w:val="20"/>
        </w:rPr>
        <w:t xml:space="preserve"> </w:t>
      </w:r>
      <w:r w:rsidRPr="00C10023">
        <w:rPr>
          <w:rFonts w:ascii="Arial" w:hAnsi="Arial" w:cs="Arial"/>
          <w:sz w:val="20"/>
          <w:szCs w:val="20"/>
        </w:rPr>
        <w:t>em</w:t>
      </w:r>
      <w:r w:rsidRPr="00C10023">
        <w:rPr>
          <w:rFonts w:ascii="Arial" w:hAnsi="Arial" w:cs="Arial"/>
          <w:spacing w:val="-5"/>
          <w:sz w:val="20"/>
          <w:szCs w:val="20"/>
        </w:rPr>
        <w:t xml:space="preserve"> </w:t>
      </w:r>
      <w:r w:rsidRPr="00C10023">
        <w:rPr>
          <w:rFonts w:ascii="Arial" w:hAnsi="Arial" w:cs="Arial"/>
          <w:sz w:val="20"/>
          <w:szCs w:val="20"/>
        </w:rPr>
        <w:t>vigor</w:t>
      </w:r>
      <w:r w:rsidRPr="00C10023">
        <w:rPr>
          <w:rFonts w:ascii="Arial" w:hAnsi="Arial" w:cs="Arial"/>
          <w:spacing w:val="-6"/>
          <w:sz w:val="20"/>
          <w:szCs w:val="20"/>
        </w:rPr>
        <w:t xml:space="preserve"> </w:t>
      </w:r>
      <w:r w:rsidRPr="00C10023">
        <w:rPr>
          <w:rFonts w:ascii="Arial" w:hAnsi="Arial" w:cs="Arial"/>
          <w:sz w:val="20"/>
          <w:szCs w:val="20"/>
        </w:rPr>
        <w:t>mesmo</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contratado</w:t>
      </w:r>
      <w:r w:rsidRPr="00C10023">
        <w:rPr>
          <w:rFonts w:ascii="Arial" w:hAnsi="Arial" w:cs="Arial"/>
          <w:spacing w:val="-5"/>
          <w:sz w:val="20"/>
          <w:szCs w:val="20"/>
        </w:rPr>
        <w:t xml:space="preserve"> </w:t>
      </w:r>
      <w:r w:rsidRPr="00C10023">
        <w:rPr>
          <w:rFonts w:ascii="Arial" w:hAnsi="Arial" w:cs="Arial"/>
          <w:sz w:val="20"/>
          <w:szCs w:val="20"/>
        </w:rPr>
        <w:t>não pague o prêmio nas datas convencionadas.</w:t>
      </w:r>
    </w:p>
    <w:p w:rsidR="009623E7" w:rsidRPr="00C10023" w:rsidRDefault="009623E7" w:rsidP="00745D5A">
      <w:pPr>
        <w:pStyle w:val="PargrafodaLista"/>
        <w:numPr>
          <w:ilvl w:val="2"/>
          <w:numId w:val="23"/>
        </w:numPr>
        <w:tabs>
          <w:tab w:val="left" w:pos="963"/>
        </w:tabs>
        <w:spacing w:before="119" w:line="278" w:lineRule="auto"/>
        <w:ind w:left="0" w:right="-568" w:hanging="481"/>
        <w:rPr>
          <w:rFonts w:ascii="Arial" w:hAnsi="Arial" w:cs="Arial"/>
          <w:sz w:val="20"/>
          <w:szCs w:val="20"/>
        </w:rPr>
      </w:pPr>
      <w:r w:rsidRPr="00C10023">
        <w:rPr>
          <w:rFonts w:ascii="Arial" w:hAnsi="Arial" w:cs="Arial"/>
          <w:spacing w:val="-2"/>
          <w:sz w:val="20"/>
          <w:szCs w:val="20"/>
        </w:rPr>
        <w:t>A</w:t>
      </w:r>
      <w:r w:rsidRPr="00C10023">
        <w:rPr>
          <w:rFonts w:ascii="Arial" w:hAnsi="Arial" w:cs="Arial"/>
          <w:spacing w:val="-4"/>
          <w:sz w:val="20"/>
          <w:szCs w:val="20"/>
        </w:rPr>
        <w:t xml:space="preserve"> </w:t>
      </w:r>
      <w:r w:rsidRPr="00C10023">
        <w:rPr>
          <w:rFonts w:ascii="Arial" w:hAnsi="Arial" w:cs="Arial"/>
          <w:spacing w:val="-2"/>
          <w:sz w:val="20"/>
          <w:szCs w:val="20"/>
        </w:rPr>
        <w:t>apólice do</w:t>
      </w:r>
      <w:r w:rsidRPr="00C10023">
        <w:rPr>
          <w:rFonts w:ascii="Arial" w:hAnsi="Arial" w:cs="Arial"/>
          <w:spacing w:val="-6"/>
          <w:sz w:val="20"/>
          <w:szCs w:val="20"/>
        </w:rPr>
        <w:t xml:space="preserve"> </w:t>
      </w:r>
      <w:r w:rsidRPr="00C10023">
        <w:rPr>
          <w:rFonts w:ascii="Arial" w:hAnsi="Arial" w:cs="Arial"/>
          <w:spacing w:val="-2"/>
          <w:sz w:val="20"/>
          <w:szCs w:val="20"/>
        </w:rPr>
        <w:t>seguro garantia</w:t>
      </w:r>
      <w:r w:rsidRPr="00C10023">
        <w:rPr>
          <w:rFonts w:ascii="Arial" w:hAnsi="Arial" w:cs="Arial"/>
          <w:spacing w:val="-6"/>
          <w:sz w:val="20"/>
          <w:szCs w:val="20"/>
        </w:rPr>
        <w:t xml:space="preserve"> </w:t>
      </w:r>
      <w:r w:rsidRPr="00C10023">
        <w:rPr>
          <w:rFonts w:ascii="Arial" w:hAnsi="Arial" w:cs="Arial"/>
          <w:spacing w:val="-2"/>
          <w:sz w:val="20"/>
          <w:szCs w:val="20"/>
        </w:rPr>
        <w:t>deverá acompanhar as</w:t>
      </w:r>
      <w:r w:rsidRPr="00C10023">
        <w:rPr>
          <w:rFonts w:ascii="Arial" w:hAnsi="Arial" w:cs="Arial"/>
          <w:spacing w:val="-5"/>
          <w:sz w:val="20"/>
          <w:szCs w:val="20"/>
        </w:rPr>
        <w:t xml:space="preserve"> </w:t>
      </w:r>
      <w:r w:rsidRPr="00C10023">
        <w:rPr>
          <w:rFonts w:ascii="Arial" w:hAnsi="Arial" w:cs="Arial"/>
          <w:spacing w:val="-2"/>
          <w:sz w:val="20"/>
          <w:szCs w:val="20"/>
        </w:rPr>
        <w:t>modificações referentes à</w:t>
      </w:r>
      <w:r w:rsidRPr="00C10023">
        <w:rPr>
          <w:rFonts w:ascii="Arial" w:hAnsi="Arial" w:cs="Arial"/>
          <w:spacing w:val="-6"/>
          <w:sz w:val="20"/>
          <w:szCs w:val="20"/>
        </w:rPr>
        <w:t xml:space="preserve"> </w:t>
      </w:r>
      <w:r w:rsidRPr="00C10023">
        <w:rPr>
          <w:rFonts w:ascii="Arial" w:hAnsi="Arial" w:cs="Arial"/>
          <w:spacing w:val="-2"/>
          <w:sz w:val="20"/>
          <w:szCs w:val="20"/>
        </w:rPr>
        <w:t>vigência do</w:t>
      </w:r>
      <w:r w:rsidRPr="00C10023">
        <w:rPr>
          <w:rFonts w:ascii="Arial" w:hAnsi="Arial" w:cs="Arial"/>
          <w:spacing w:val="-6"/>
          <w:sz w:val="20"/>
          <w:szCs w:val="20"/>
        </w:rPr>
        <w:t xml:space="preserve"> </w:t>
      </w:r>
      <w:r w:rsidRPr="00C10023">
        <w:rPr>
          <w:rFonts w:ascii="Arial" w:hAnsi="Arial" w:cs="Arial"/>
          <w:spacing w:val="-2"/>
          <w:sz w:val="20"/>
          <w:szCs w:val="20"/>
        </w:rPr>
        <w:t>contrato</w:t>
      </w:r>
      <w:r w:rsidRPr="00C10023">
        <w:rPr>
          <w:rFonts w:ascii="Arial" w:hAnsi="Arial" w:cs="Arial"/>
          <w:spacing w:val="-4"/>
          <w:sz w:val="20"/>
          <w:szCs w:val="20"/>
        </w:rPr>
        <w:t xml:space="preserve"> </w:t>
      </w:r>
      <w:r w:rsidRPr="00C10023">
        <w:rPr>
          <w:rFonts w:ascii="Arial" w:hAnsi="Arial" w:cs="Arial"/>
          <w:spacing w:val="-2"/>
          <w:sz w:val="20"/>
          <w:szCs w:val="20"/>
        </w:rPr>
        <w:t xml:space="preserve">principal </w:t>
      </w:r>
      <w:r w:rsidRPr="00C10023">
        <w:rPr>
          <w:rFonts w:ascii="Arial" w:hAnsi="Arial" w:cs="Arial"/>
          <w:sz w:val="20"/>
          <w:szCs w:val="20"/>
        </w:rPr>
        <w:t>mediante a emissão do respectivo endosso pela seguradora.</w:t>
      </w:r>
    </w:p>
    <w:p w:rsidR="009623E7" w:rsidRPr="00C10023" w:rsidRDefault="009623E7" w:rsidP="00745D5A">
      <w:pPr>
        <w:pStyle w:val="PargrafodaLista"/>
        <w:numPr>
          <w:ilvl w:val="1"/>
          <w:numId w:val="23"/>
        </w:numPr>
        <w:tabs>
          <w:tab w:val="left" w:pos="738"/>
        </w:tabs>
        <w:spacing w:before="117" w:line="276" w:lineRule="auto"/>
        <w:ind w:left="0" w:right="-568" w:hanging="481"/>
        <w:rPr>
          <w:rFonts w:ascii="Arial" w:hAnsi="Arial" w:cs="Arial"/>
          <w:sz w:val="20"/>
          <w:szCs w:val="20"/>
        </w:rPr>
      </w:pPr>
      <w:r w:rsidRPr="00C10023">
        <w:rPr>
          <w:rFonts w:ascii="Arial" w:hAnsi="Arial" w:cs="Arial"/>
          <w:sz w:val="20"/>
          <w:szCs w:val="20"/>
        </w:rPr>
        <w:t xml:space="preserve">Caso utilizada outra modalidade de garantia, somente será liberada ou restituída após a fiel execução do contrato ou após a sua extinção por culpa exclusiva da Administração e, quando em dinheiro, será atualizada </w:t>
      </w:r>
      <w:r w:rsidRPr="00C10023">
        <w:rPr>
          <w:rFonts w:ascii="Arial" w:hAnsi="Arial" w:cs="Arial"/>
          <w:spacing w:val="-2"/>
          <w:sz w:val="20"/>
          <w:szCs w:val="20"/>
        </w:rPr>
        <w:t>monetariamente.</w:t>
      </w:r>
    </w:p>
    <w:p w:rsidR="009623E7" w:rsidRPr="00C10023" w:rsidRDefault="009623E7" w:rsidP="00745D5A">
      <w:pPr>
        <w:pStyle w:val="PargrafodaLista"/>
        <w:numPr>
          <w:ilvl w:val="1"/>
          <w:numId w:val="23"/>
        </w:numPr>
        <w:tabs>
          <w:tab w:val="left" w:pos="738"/>
        </w:tabs>
        <w:spacing w:before="118" w:line="276" w:lineRule="auto"/>
        <w:ind w:left="0" w:right="-568" w:hanging="481"/>
        <w:rPr>
          <w:rFonts w:ascii="Arial" w:hAnsi="Arial" w:cs="Arial"/>
          <w:sz w:val="20"/>
          <w:szCs w:val="20"/>
        </w:rPr>
      </w:pPr>
      <w:r w:rsidRPr="00C10023">
        <w:rPr>
          <w:rFonts w:ascii="Arial" w:hAnsi="Arial" w:cs="Arial"/>
          <w:sz w:val="20"/>
          <w:szCs w:val="20"/>
        </w:rPr>
        <w:lastRenderedPageBreak/>
        <w:t>Na hipótese de suspensão do contrato por ordem ou inadimplemento da Administração, o contratado ficará desobrigado</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renovar a</w:t>
      </w:r>
      <w:r w:rsidRPr="00C10023">
        <w:rPr>
          <w:rFonts w:ascii="Arial" w:hAnsi="Arial" w:cs="Arial"/>
          <w:spacing w:val="-1"/>
          <w:sz w:val="20"/>
          <w:szCs w:val="20"/>
        </w:rPr>
        <w:t xml:space="preserve"> </w:t>
      </w:r>
      <w:r w:rsidRPr="00C10023">
        <w:rPr>
          <w:rFonts w:ascii="Arial" w:hAnsi="Arial" w:cs="Arial"/>
          <w:sz w:val="20"/>
          <w:szCs w:val="20"/>
        </w:rPr>
        <w:t>garantia</w:t>
      </w:r>
      <w:r w:rsidRPr="00C10023">
        <w:rPr>
          <w:rFonts w:ascii="Arial" w:hAnsi="Arial" w:cs="Arial"/>
          <w:spacing w:val="-1"/>
          <w:sz w:val="20"/>
          <w:szCs w:val="20"/>
        </w:rPr>
        <w:t xml:space="preserve"> </w:t>
      </w:r>
      <w:r w:rsidRPr="00C10023">
        <w:rPr>
          <w:rFonts w:ascii="Arial" w:hAnsi="Arial" w:cs="Arial"/>
          <w:sz w:val="20"/>
          <w:szCs w:val="20"/>
        </w:rPr>
        <w:t>ou de</w:t>
      </w:r>
      <w:r w:rsidRPr="00C10023">
        <w:rPr>
          <w:rFonts w:ascii="Arial" w:hAnsi="Arial" w:cs="Arial"/>
          <w:spacing w:val="-2"/>
          <w:sz w:val="20"/>
          <w:szCs w:val="20"/>
        </w:rPr>
        <w:t xml:space="preserve"> </w:t>
      </w:r>
      <w:r w:rsidRPr="00C10023">
        <w:rPr>
          <w:rFonts w:ascii="Arial" w:hAnsi="Arial" w:cs="Arial"/>
          <w:sz w:val="20"/>
          <w:szCs w:val="20"/>
        </w:rPr>
        <w:t>endossar a</w:t>
      </w:r>
      <w:r w:rsidRPr="00C10023">
        <w:rPr>
          <w:rFonts w:ascii="Arial" w:hAnsi="Arial" w:cs="Arial"/>
          <w:spacing w:val="-1"/>
          <w:sz w:val="20"/>
          <w:szCs w:val="20"/>
        </w:rPr>
        <w:t xml:space="preserve"> </w:t>
      </w:r>
      <w:r w:rsidRPr="00C10023">
        <w:rPr>
          <w:rFonts w:ascii="Arial" w:hAnsi="Arial" w:cs="Arial"/>
          <w:sz w:val="20"/>
          <w:szCs w:val="20"/>
        </w:rPr>
        <w:t>apólice</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seguro</w:t>
      </w:r>
      <w:r w:rsidRPr="00C10023">
        <w:rPr>
          <w:rFonts w:ascii="Arial" w:hAnsi="Arial" w:cs="Arial"/>
          <w:spacing w:val="-1"/>
          <w:sz w:val="20"/>
          <w:szCs w:val="20"/>
        </w:rPr>
        <w:t xml:space="preserve"> </w:t>
      </w:r>
      <w:r w:rsidRPr="00C10023">
        <w:rPr>
          <w:rFonts w:ascii="Arial" w:hAnsi="Arial" w:cs="Arial"/>
          <w:sz w:val="20"/>
          <w:szCs w:val="20"/>
        </w:rPr>
        <w:t>até</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1"/>
          <w:sz w:val="20"/>
          <w:szCs w:val="20"/>
        </w:rPr>
        <w:t xml:space="preserve"> </w:t>
      </w:r>
      <w:r w:rsidRPr="00C10023">
        <w:rPr>
          <w:rFonts w:ascii="Arial" w:hAnsi="Arial" w:cs="Arial"/>
          <w:sz w:val="20"/>
          <w:szCs w:val="20"/>
        </w:rPr>
        <w:t>ordem</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reinício</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execução ou</w:t>
      </w:r>
      <w:r w:rsidRPr="00C10023">
        <w:rPr>
          <w:rFonts w:ascii="Arial" w:hAnsi="Arial" w:cs="Arial"/>
          <w:spacing w:val="-2"/>
          <w:sz w:val="20"/>
          <w:szCs w:val="20"/>
        </w:rPr>
        <w:t xml:space="preserve"> </w:t>
      </w:r>
      <w:r w:rsidRPr="00C10023">
        <w:rPr>
          <w:rFonts w:ascii="Arial" w:hAnsi="Arial" w:cs="Arial"/>
          <w:sz w:val="20"/>
          <w:szCs w:val="20"/>
        </w:rPr>
        <w:t>o adimplemento pela Administração.</w:t>
      </w:r>
    </w:p>
    <w:p w:rsidR="009623E7" w:rsidRPr="00C10023" w:rsidRDefault="009623E7" w:rsidP="00745D5A">
      <w:pPr>
        <w:pStyle w:val="PargrafodaLista"/>
        <w:numPr>
          <w:ilvl w:val="1"/>
          <w:numId w:val="23"/>
        </w:numPr>
        <w:tabs>
          <w:tab w:val="left" w:pos="738"/>
        </w:tabs>
        <w:spacing w:before="121"/>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assegurará,</w:t>
      </w:r>
      <w:r w:rsidRPr="00C10023">
        <w:rPr>
          <w:rFonts w:ascii="Arial" w:hAnsi="Arial" w:cs="Arial"/>
          <w:spacing w:val="-6"/>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seja</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modalidade</w:t>
      </w:r>
      <w:r w:rsidRPr="00C10023">
        <w:rPr>
          <w:rFonts w:ascii="Arial" w:hAnsi="Arial" w:cs="Arial"/>
          <w:spacing w:val="-8"/>
          <w:sz w:val="20"/>
          <w:szCs w:val="20"/>
        </w:rPr>
        <w:t xml:space="preserve"> </w:t>
      </w:r>
      <w:r w:rsidRPr="00C10023">
        <w:rPr>
          <w:rFonts w:ascii="Arial" w:hAnsi="Arial" w:cs="Arial"/>
          <w:sz w:val="20"/>
          <w:szCs w:val="20"/>
        </w:rPr>
        <w:t>escolhida,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5"/>
          <w:sz w:val="20"/>
          <w:szCs w:val="20"/>
        </w:rPr>
        <w:t xml:space="preserve"> de: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prejuízos advindos do não cumprimento do objeto do contrato e do não adimplemento das demais obrigações nele previstas;</w:t>
      </w:r>
    </w:p>
    <w:p w:rsidR="009623E7" w:rsidRPr="00C10023" w:rsidRDefault="009623E7" w:rsidP="00745D5A">
      <w:pPr>
        <w:pStyle w:val="PargrafodaLista"/>
        <w:numPr>
          <w:ilvl w:val="2"/>
          <w:numId w:val="23"/>
        </w:numPr>
        <w:spacing w:before="122"/>
        <w:ind w:left="0" w:right="-568" w:hanging="481"/>
        <w:rPr>
          <w:rFonts w:ascii="Arial" w:hAnsi="Arial" w:cs="Arial"/>
          <w:sz w:val="20"/>
          <w:szCs w:val="20"/>
        </w:rPr>
      </w:pPr>
      <w:r w:rsidRPr="00C10023">
        <w:rPr>
          <w:rFonts w:ascii="Arial" w:hAnsi="Arial" w:cs="Arial"/>
          <w:sz w:val="20"/>
          <w:szCs w:val="20"/>
        </w:rPr>
        <w:t>multas</w:t>
      </w:r>
      <w:r w:rsidRPr="00C10023">
        <w:rPr>
          <w:rFonts w:ascii="Arial" w:hAnsi="Arial" w:cs="Arial"/>
          <w:spacing w:val="-9"/>
          <w:sz w:val="20"/>
          <w:szCs w:val="20"/>
        </w:rPr>
        <w:t xml:space="preserve"> </w:t>
      </w:r>
      <w:r w:rsidRPr="00C10023">
        <w:rPr>
          <w:rFonts w:ascii="Arial" w:hAnsi="Arial" w:cs="Arial"/>
          <w:sz w:val="20"/>
          <w:szCs w:val="20"/>
        </w:rPr>
        <w:t>moratórias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z w:val="20"/>
          <w:szCs w:val="20"/>
        </w:rPr>
        <w:t>punitivas</w:t>
      </w:r>
      <w:r w:rsidRPr="00C10023">
        <w:rPr>
          <w:rFonts w:ascii="Arial" w:hAnsi="Arial" w:cs="Arial"/>
          <w:spacing w:val="-8"/>
          <w:sz w:val="20"/>
          <w:szCs w:val="20"/>
        </w:rPr>
        <w:t xml:space="preserve"> </w:t>
      </w:r>
      <w:r w:rsidRPr="00C10023">
        <w:rPr>
          <w:rFonts w:ascii="Arial" w:hAnsi="Arial" w:cs="Arial"/>
          <w:sz w:val="20"/>
          <w:szCs w:val="20"/>
        </w:rPr>
        <w:t>aplicadas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Administração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contratada;</w:t>
      </w:r>
      <w:r w:rsidRPr="00C10023">
        <w:rPr>
          <w:rFonts w:ascii="Arial" w:hAnsi="Arial" w:cs="Arial"/>
          <w:spacing w:val="-7"/>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obrigações trabalhistas e previdenciárias de qualquer natureza e para com o FGTS, não adimplidas pelo contratado, quando couber.</w:t>
      </w:r>
    </w:p>
    <w:p w:rsidR="009623E7" w:rsidRPr="00C10023" w:rsidRDefault="009623E7" w:rsidP="00745D5A">
      <w:pPr>
        <w:pStyle w:val="PargrafodaLista"/>
        <w:numPr>
          <w:ilvl w:val="1"/>
          <w:numId w:val="23"/>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modalidade</w:t>
      </w:r>
      <w:r w:rsidRPr="00C10023">
        <w:rPr>
          <w:rFonts w:ascii="Arial" w:hAnsi="Arial" w:cs="Arial"/>
          <w:spacing w:val="-14"/>
          <w:sz w:val="20"/>
          <w:szCs w:val="20"/>
        </w:rPr>
        <w:t xml:space="preserve"> </w:t>
      </w:r>
      <w:r w:rsidRPr="00C10023">
        <w:rPr>
          <w:rFonts w:ascii="Arial" w:hAnsi="Arial" w:cs="Arial"/>
          <w:sz w:val="20"/>
          <w:szCs w:val="20"/>
        </w:rPr>
        <w:t>seguro-garantia</w:t>
      </w:r>
      <w:r w:rsidRPr="00C10023">
        <w:rPr>
          <w:rFonts w:ascii="Arial" w:hAnsi="Arial" w:cs="Arial"/>
          <w:spacing w:val="-14"/>
          <w:sz w:val="20"/>
          <w:szCs w:val="20"/>
        </w:rPr>
        <w:t xml:space="preserve"> </w:t>
      </w:r>
      <w:r w:rsidRPr="00C10023">
        <w:rPr>
          <w:rFonts w:ascii="Arial" w:hAnsi="Arial" w:cs="Arial"/>
          <w:sz w:val="20"/>
          <w:szCs w:val="20"/>
        </w:rPr>
        <w:t>somente</w:t>
      </w:r>
      <w:r w:rsidRPr="00C10023">
        <w:rPr>
          <w:rFonts w:ascii="Arial" w:hAnsi="Arial" w:cs="Arial"/>
          <w:spacing w:val="-13"/>
          <w:sz w:val="20"/>
          <w:szCs w:val="20"/>
        </w:rPr>
        <w:t xml:space="preserve"> </w:t>
      </w:r>
      <w:r w:rsidRPr="00C10023">
        <w:rPr>
          <w:rFonts w:ascii="Arial" w:hAnsi="Arial" w:cs="Arial"/>
          <w:sz w:val="20"/>
          <w:szCs w:val="20"/>
        </w:rPr>
        <w:t>será</w:t>
      </w:r>
      <w:r w:rsidRPr="00C10023">
        <w:rPr>
          <w:rFonts w:ascii="Arial" w:hAnsi="Arial" w:cs="Arial"/>
          <w:spacing w:val="-13"/>
          <w:sz w:val="20"/>
          <w:szCs w:val="20"/>
        </w:rPr>
        <w:t xml:space="preserve"> </w:t>
      </w:r>
      <w:r w:rsidRPr="00C10023">
        <w:rPr>
          <w:rFonts w:ascii="Arial" w:hAnsi="Arial" w:cs="Arial"/>
          <w:sz w:val="20"/>
          <w:szCs w:val="20"/>
        </w:rPr>
        <w:t>aceita</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4"/>
          <w:sz w:val="20"/>
          <w:szCs w:val="20"/>
        </w:rPr>
        <w:t xml:space="preserve"> </w:t>
      </w:r>
      <w:r w:rsidRPr="00C10023">
        <w:rPr>
          <w:rFonts w:ascii="Arial" w:hAnsi="Arial" w:cs="Arial"/>
          <w:sz w:val="20"/>
          <w:szCs w:val="20"/>
        </w:rPr>
        <w:t>contemplar</w:t>
      </w:r>
      <w:r w:rsidRPr="00C10023">
        <w:rPr>
          <w:rFonts w:ascii="Arial" w:hAnsi="Arial" w:cs="Arial"/>
          <w:spacing w:val="-13"/>
          <w:sz w:val="20"/>
          <w:szCs w:val="20"/>
        </w:rPr>
        <w:t xml:space="preserve"> </w:t>
      </w:r>
      <w:r w:rsidRPr="00C10023">
        <w:rPr>
          <w:rFonts w:ascii="Arial" w:hAnsi="Arial" w:cs="Arial"/>
          <w:sz w:val="20"/>
          <w:szCs w:val="20"/>
        </w:rPr>
        <w:t>todos</w:t>
      </w:r>
      <w:r w:rsidRPr="00C10023">
        <w:rPr>
          <w:rFonts w:ascii="Arial" w:hAnsi="Arial" w:cs="Arial"/>
          <w:spacing w:val="-13"/>
          <w:sz w:val="20"/>
          <w:szCs w:val="20"/>
        </w:rPr>
        <w:t xml:space="preserve"> </w:t>
      </w:r>
      <w:r w:rsidRPr="00C10023">
        <w:rPr>
          <w:rFonts w:ascii="Arial" w:hAnsi="Arial" w:cs="Arial"/>
          <w:sz w:val="20"/>
          <w:szCs w:val="20"/>
        </w:rPr>
        <w:t>os</w:t>
      </w:r>
      <w:r w:rsidRPr="00C10023">
        <w:rPr>
          <w:rFonts w:ascii="Arial" w:hAnsi="Arial" w:cs="Arial"/>
          <w:spacing w:val="-13"/>
          <w:sz w:val="20"/>
          <w:szCs w:val="20"/>
        </w:rPr>
        <w:t xml:space="preserve"> </w:t>
      </w:r>
      <w:r w:rsidRPr="00C10023">
        <w:rPr>
          <w:rFonts w:ascii="Arial" w:hAnsi="Arial" w:cs="Arial"/>
          <w:sz w:val="20"/>
          <w:szCs w:val="20"/>
        </w:rPr>
        <w:t>eventos</w:t>
      </w:r>
      <w:r w:rsidRPr="00C10023">
        <w:rPr>
          <w:rFonts w:ascii="Arial" w:hAnsi="Arial" w:cs="Arial"/>
          <w:spacing w:val="-13"/>
          <w:sz w:val="20"/>
          <w:szCs w:val="20"/>
        </w:rPr>
        <w:t xml:space="preserve"> </w:t>
      </w:r>
      <w:r w:rsidRPr="00C10023">
        <w:rPr>
          <w:rFonts w:ascii="Arial" w:hAnsi="Arial" w:cs="Arial"/>
          <w:sz w:val="20"/>
          <w:szCs w:val="20"/>
        </w:rPr>
        <w:t>indicados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4"/>
          <w:sz w:val="20"/>
          <w:szCs w:val="20"/>
        </w:rPr>
        <w:t xml:space="preserve"> </w:t>
      </w:r>
      <w:r w:rsidRPr="00C10023">
        <w:rPr>
          <w:rFonts w:ascii="Arial" w:hAnsi="Arial" w:cs="Arial"/>
          <w:sz w:val="20"/>
          <w:szCs w:val="20"/>
        </w:rPr>
        <w:t>item</w:t>
      </w:r>
      <w:r w:rsidRPr="00C10023">
        <w:rPr>
          <w:rFonts w:ascii="Arial" w:hAnsi="Arial" w:cs="Arial"/>
          <w:spacing w:val="-14"/>
          <w:sz w:val="20"/>
          <w:szCs w:val="20"/>
        </w:rPr>
        <w:t xml:space="preserve"> </w:t>
      </w:r>
      <w:r w:rsidRPr="00C10023">
        <w:rPr>
          <w:rFonts w:ascii="Arial" w:hAnsi="Arial" w:cs="Arial"/>
          <w:sz w:val="20"/>
          <w:szCs w:val="20"/>
        </w:rPr>
        <w:t>anterior, observada a legislação que rege a matéria.</w:t>
      </w:r>
    </w:p>
    <w:p w:rsidR="009623E7" w:rsidRPr="00C10023" w:rsidRDefault="009623E7" w:rsidP="00745D5A">
      <w:pPr>
        <w:pStyle w:val="PargrafodaLista"/>
        <w:numPr>
          <w:ilvl w:val="1"/>
          <w:numId w:val="23"/>
        </w:numPr>
        <w:tabs>
          <w:tab w:val="left" w:pos="738"/>
        </w:tabs>
        <w:spacing w:before="122"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garantia</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2"/>
          <w:sz w:val="20"/>
          <w:szCs w:val="20"/>
        </w:rPr>
        <w:t xml:space="preserve"> </w:t>
      </w:r>
      <w:r w:rsidRPr="00C10023">
        <w:rPr>
          <w:rFonts w:ascii="Arial" w:hAnsi="Arial" w:cs="Arial"/>
          <w:sz w:val="20"/>
          <w:szCs w:val="20"/>
        </w:rPr>
        <w:t>dinheiro</w:t>
      </w:r>
      <w:r w:rsidRPr="00C10023">
        <w:rPr>
          <w:rFonts w:ascii="Arial" w:hAnsi="Arial" w:cs="Arial"/>
          <w:spacing w:val="-14"/>
          <w:sz w:val="20"/>
          <w:szCs w:val="20"/>
        </w:rPr>
        <w:t xml:space="preserve"> </w:t>
      </w:r>
      <w:r w:rsidRPr="00C10023">
        <w:rPr>
          <w:rFonts w:ascii="Arial" w:hAnsi="Arial" w:cs="Arial"/>
          <w:sz w:val="20"/>
          <w:szCs w:val="20"/>
        </w:rPr>
        <w:t>deverá</w:t>
      </w:r>
      <w:r w:rsidRPr="00C10023">
        <w:rPr>
          <w:rFonts w:ascii="Arial" w:hAnsi="Arial" w:cs="Arial"/>
          <w:spacing w:val="-13"/>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efetuada</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favor</w:t>
      </w:r>
      <w:r w:rsidRPr="00C10023">
        <w:rPr>
          <w:rFonts w:ascii="Arial" w:hAnsi="Arial" w:cs="Arial"/>
          <w:spacing w:val="-13"/>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Contratante,</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3"/>
          <w:sz w:val="20"/>
          <w:szCs w:val="20"/>
        </w:rPr>
        <w:t xml:space="preserve"> </w:t>
      </w:r>
      <w:r w:rsidRPr="00C10023">
        <w:rPr>
          <w:rFonts w:ascii="Arial" w:hAnsi="Arial" w:cs="Arial"/>
          <w:sz w:val="20"/>
          <w:szCs w:val="20"/>
        </w:rPr>
        <w:t>conta</w:t>
      </w:r>
      <w:r w:rsidRPr="00C10023">
        <w:rPr>
          <w:rFonts w:ascii="Arial" w:hAnsi="Arial" w:cs="Arial"/>
          <w:spacing w:val="-12"/>
          <w:sz w:val="20"/>
          <w:szCs w:val="20"/>
        </w:rPr>
        <w:t xml:space="preserve"> </w:t>
      </w:r>
      <w:r w:rsidRPr="00C10023">
        <w:rPr>
          <w:rFonts w:ascii="Arial" w:hAnsi="Arial" w:cs="Arial"/>
          <w:sz w:val="20"/>
          <w:szCs w:val="20"/>
        </w:rPr>
        <w:t>específica</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Caixa</w:t>
      </w:r>
      <w:r w:rsidRPr="00C10023">
        <w:rPr>
          <w:rFonts w:ascii="Arial" w:hAnsi="Arial" w:cs="Arial"/>
          <w:spacing w:val="-13"/>
          <w:sz w:val="20"/>
          <w:szCs w:val="20"/>
        </w:rPr>
        <w:t xml:space="preserve"> </w:t>
      </w:r>
      <w:r w:rsidRPr="00C10023">
        <w:rPr>
          <w:rFonts w:ascii="Arial" w:hAnsi="Arial" w:cs="Arial"/>
          <w:sz w:val="20"/>
          <w:szCs w:val="20"/>
        </w:rPr>
        <w:t>Econômica Federal, com correção monetária.</w:t>
      </w:r>
    </w:p>
    <w:p w:rsidR="009623E7" w:rsidRPr="00C10023" w:rsidRDefault="009623E7" w:rsidP="00745D5A">
      <w:pPr>
        <w:pStyle w:val="PargrafodaLista"/>
        <w:numPr>
          <w:ilvl w:val="1"/>
          <w:numId w:val="23"/>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Caso a opção seja por utilizar títulos da dívida pública, estes devem ter sido emitidos sob a forma escritural, mediante</w:t>
      </w:r>
      <w:r w:rsidRPr="00C10023">
        <w:rPr>
          <w:rFonts w:ascii="Arial" w:hAnsi="Arial" w:cs="Arial"/>
          <w:spacing w:val="-2"/>
          <w:sz w:val="20"/>
          <w:szCs w:val="20"/>
        </w:rPr>
        <w:t xml:space="preserve"> </w:t>
      </w:r>
      <w:r w:rsidRPr="00C10023">
        <w:rPr>
          <w:rFonts w:ascii="Arial" w:hAnsi="Arial" w:cs="Arial"/>
          <w:sz w:val="20"/>
          <w:szCs w:val="20"/>
        </w:rPr>
        <w:t>registro</w:t>
      </w:r>
      <w:r w:rsidRPr="00C10023">
        <w:rPr>
          <w:rFonts w:ascii="Arial" w:hAnsi="Arial" w:cs="Arial"/>
          <w:spacing w:val="-2"/>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sistema</w:t>
      </w:r>
      <w:r w:rsidRPr="00C10023">
        <w:rPr>
          <w:rFonts w:ascii="Arial" w:hAnsi="Arial" w:cs="Arial"/>
          <w:spacing w:val="-2"/>
          <w:sz w:val="20"/>
          <w:szCs w:val="20"/>
        </w:rPr>
        <w:t xml:space="preserve"> </w:t>
      </w:r>
      <w:r w:rsidRPr="00C10023">
        <w:rPr>
          <w:rFonts w:ascii="Arial" w:hAnsi="Arial" w:cs="Arial"/>
          <w:sz w:val="20"/>
          <w:szCs w:val="20"/>
        </w:rPr>
        <w:t>centralizado</w:t>
      </w:r>
      <w:r w:rsidRPr="00C10023">
        <w:rPr>
          <w:rFonts w:ascii="Arial" w:hAnsi="Arial" w:cs="Arial"/>
          <w:spacing w:val="-3"/>
          <w:sz w:val="20"/>
          <w:szCs w:val="20"/>
        </w:rPr>
        <w:t xml:space="preserve"> </w:t>
      </w:r>
      <w:r w:rsidRPr="00C10023">
        <w:rPr>
          <w:rFonts w:ascii="Arial" w:hAnsi="Arial" w:cs="Arial"/>
          <w:sz w:val="20"/>
          <w:szCs w:val="20"/>
        </w:rPr>
        <w:t>de liquidação</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custódia</w:t>
      </w:r>
      <w:r w:rsidRPr="00C10023">
        <w:rPr>
          <w:rFonts w:ascii="Arial" w:hAnsi="Arial" w:cs="Arial"/>
          <w:spacing w:val="-2"/>
          <w:sz w:val="20"/>
          <w:szCs w:val="20"/>
        </w:rPr>
        <w:t xml:space="preserve"> </w:t>
      </w:r>
      <w:r w:rsidRPr="00C10023">
        <w:rPr>
          <w:rFonts w:ascii="Arial" w:hAnsi="Arial" w:cs="Arial"/>
          <w:sz w:val="20"/>
          <w:szCs w:val="20"/>
        </w:rPr>
        <w:t>autorizado</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Banco</w:t>
      </w:r>
      <w:r w:rsidRPr="00C10023">
        <w:rPr>
          <w:rFonts w:ascii="Arial" w:hAnsi="Arial" w:cs="Arial"/>
          <w:spacing w:val="-2"/>
          <w:sz w:val="20"/>
          <w:szCs w:val="20"/>
        </w:rPr>
        <w:t xml:space="preserve"> </w:t>
      </w:r>
      <w:r w:rsidRPr="00C10023">
        <w:rPr>
          <w:rFonts w:ascii="Arial" w:hAnsi="Arial" w:cs="Arial"/>
          <w:sz w:val="20"/>
          <w:szCs w:val="20"/>
        </w:rPr>
        <w:t>Central</w:t>
      </w:r>
      <w:r w:rsidRPr="00C10023">
        <w:rPr>
          <w:rFonts w:ascii="Arial" w:hAnsi="Arial" w:cs="Arial"/>
          <w:spacing w:val="-3"/>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Brasil,</w:t>
      </w:r>
      <w:r w:rsidRPr="00C10023">
        <w:rPr>
          <w:rFonts w:ascii="Arial" w:hAnsi="Arial" w:cs="Arial"/>
          <w:spacing w:val="-2"/>
          <w:sz w:val="20"/>
          <w:szCs w:val="20"/>
        </w:rPr>
        <w:t xml:space="preserve"> </w:t>
      </w:r>
      <w:r w:rsidRPr="00C10023">
        <w:rPr>
          <w:rFonts w:ascii="Arial" w:hAnsi="Arial" w:cs="Arial"/>
          <w:sz w:val="20"/>
          <w:szCs w:val="20"/>
        </w:rPr>
        <w:t>e avaliados pelos seus valores econômicos, conforme definido pelo Ministério da Economia.</w:t>
      </w:r>
    </w:p>
    <w:p w:rsidR="009623E7" w:rsidRPr="00C10023" w:rsidRDefault="009623E7" w:rsidP="00745D5A">
      <w:pPr>
        <w:pStyle w:val="PargrafodaLista"/>
        <w:numPr>
          <w:ilvl w:val="1"/>
          <w:numId w:val="23"/>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5"/>
          <w:sz w:val="20"/>
          <w:szCs w:val="20"/>
        </w:rPr>
        <w:t xml:space="preserve"> </w:t>
      </w:r>
      <w:r w:rsidRPr="00C10023">
        <w:rPr>
          <w:rFonts w:ascii="Arial" w:hAnsi="Arial" w:cs="Arial"/>
          <w:sz w:val="20"/>
          <w:szCs w:val="20"/>
        </w:rPr>
        <w:t>caso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garantia</w:t>
      </w:r>
      <w:r w:rsidRPr="00C10023">
        <w:rPr>
          <w:rFonts w:ascii="Arial" w:hAnsi="Arial" w:cs="Arial"/>
          <w:spacing w:val="-4"/>
          <w:sz w:val="20"/>
          <w:szCs w:val="20"/>
        </w:rPr>
        <w:t xml:space="preserve"> </w:t>
      </w:r>
      <w:r w:rsidRPr="00C10023">
        <w:rPr>
          <w:rFonts w:ascii="Arial" w:hAnsi="Arial" w:cs="Arial"/>
          <w:sz w:val="20"/>
          <w:szCs w:val="20"/>
        </w:rPr>
        <w:t>na</w:t>
      </w:r>
      <w:r w:rsidRPr="00C10023">
        <w:rPr>
          <w:rFonts w:ascii="Arial" w:hAnsi="Arial" w:cs="Arial"/>
          <w:spacing w:val="-3"/>
          <w:sz w:val="20"/>
          <w:szCs w:val="20"/>
        </w:rPr>
        <w:t xml:space="preserve"> </w:t>
      </w:r>
      <w:r w:rsidRPr="00C10023">
        <w:rPr>
          <w:rFonts w:ascii="Arial" w:hAnsi="Arial" w:cs="Arial"/>
          <w:sz w:val="20"/>
          <w:szCs w:val="20"/>
        </w:rPr>
        <w:t>modalidade</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fiança</w:t>
      </w:r>
      <w:r w:rsidRPr="00C10023">
        <w:rPr>
          <w:rFonts w:ascii="Arial" w:hAnsi="Arial" w:cs="Arial"/>
          <w:spacing w:val="-4"/>
          <w:sz w:val="20"/>
          <w:szCs w:val="20"/>
        </w:rPr>
        <w:t xml:space="preserve"> </w:t>
      </w:r>
      <w:r w:rsidRPr="00C10023">
        <w:rPr>
          <w:rFonts w:ascii="Arial" w:hAnsi="Arial" w:cs="Arial"/>
          <w:sz w:val="20"/>
          <w:szCs w:val="20"/>
        </w:rPr>
        <w:t>bancária,</w:t>
      </w:r>
      <w:r w:rsidRPr="00C10023">
        <w:rPr>
          <w:rFonts w:ascii="Arial" w:hAnsi="Arial" w:cs="Arial"/>
          <w:spacing w:val="-5"/>
          <w:sz w:val="20"/>
          <w:szCs w:val="20"/>
        </w:rPr>
        <w:t xml:space="preserve"> </w:t>
      </w:r>
      <w:r w:rsidRPr="00C10023">
        <w:rPr>
          <w:rFonts w:ascii="Arial" w:hAnsi="Arial" w:cs="Arial"/>
          <w:sz w:val="20"/>
          <w:szCs w:val="20"/>
        </w:rPr>
        <w:t>deverá</w:t>
      </w:r>
      <w:r w:rsidRPr="00C10023">
        <w:rPr>
          <w:rFonts w:ascii="Arial" w:hAnsi="Arial" w:cs="Arial"/>
          <w:spacing w:val="-5"/>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emitida</w:t>
      </w:r>
      <w:r w:rsidRPr="00C10023">
        <w:rPr>
          <w:rFonts w:ascii="Arial" w:hAnsi="Arial" w:cs="Arial"/>
          <w:spacing w:val="-4"/>
          <w:sz w:val="20"/>
          <w:szCs w:val="20"/>
        </w:rPr>
        <w:t xml:space="preserve"> </w:t>
      </w:r>
      <w:r w:rsidRPr="00C10023">
        <w:rPr>
          <w:rFonts w:ascii="Arial" w:hAnsi="Arial" w:cs="Arial"/>
          <w:sz w:val="20"/>
          <w:szCs w:val="20"/>
        </w:rPr>
        <w:t>por</w:t>
      </w:r>
      <w:r w:rsidRPr="00C10023">
        <w:rPr>
          <w:rFonts w:ascii="Arial" w:hAnsi="Arial" w:cs="Arial"/>
          <w:spacing w:val="-5"/>
          <w:sz w:val="20"/>
          <w:szCs w:val="20"/>
        </w:rPr>
        <w:t xml:space="preserve"> </w:t>
      </w:r>
      <w:r w:rsidRPr="00C10023">
        <w:rPr>
          <w:rFonts w:ascii="Arial" w:hAnsi="Arial" w:cs="Arial"/>
          <w:sz w:val="20"/>
          <w:szCs w:val="20"/>
        </w:rPr>
        <w:t>banco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instituição</w:t>
      </w:r>
      <w:r w:rsidRPr="00C10023">
        <w:rPr>
          <w:rFonts w:ascii="Arial" w:hAnsi="Arial" w:cs="Arial"/>
          <w:spacing w:val="-4"/>
          <w:sz w:val="20"/>
          <w:szCs w:val="20"/>
        </w:rPr>
        <w:t xml:space="preserve"> </w:t>
      </w:r>
      <w:r w:rsidRPr="00C10023">
        <w:rPr>
          <w:rFonts w:ascii="Arial" w:hAnsi="Arial" w:cs="Arial"/>
          <w:sz w:val="20"/>
          <w:szCs w:val="20"/>
        </w:rPr>
        <w:t>financeira devidamente autorizada a operar no País pelo Banco Central do Brasil, e deverá constar expressa renúncia do fiador aos benefícios do artigo 827 do Código Civil.</w:t>
      </w:r>
    </w:p>
    <w:p w:rsidR="009623E7" w:rsidRPr="00C10023" w:rsidRDefault="009623E7" w:rsidP="00745D5A">
      <w:pPr>
        <w:pStyle w:val="PargrafodaLista"/>
        <w:numPr>
          <w:ilvl w:val="1"/>
          <w:numId w:val="23"/>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9623E7" w:rsidRPr="00C10023" w:rsidRDefault="009623E7" w:rsidP="00745D5A">
      <w:pPr>
        <w:pStyle w:val="PargrafodaLista"/>
        <w:numPr>
          <w:ilvl w:val="1"/>
          <w:numId w:val="23"/>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valor</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for</w:t>
      </w:r>
      <w:r w:rsidRPr="00C10023">
        <w:rPr>
          <w:rFonts w:ascii="Arial" w:hAnsi="Arial" w:cs="Arial"/>
          <w:spacing w:val="-8"/>
          <w:sz w:val="20"/>
          <w:szCs w:val="20"/>
        </w:rPr>
        <w:t xml:space="preserve"> </w:t>
      </w:r>
      <w:r w:rsidRPr="00C10023">
        <w:rPr>
          <w:rFonts w:ascii="Arial" w:hAnsi="Arial" w:cs="Arial"/>
          <w:sz w:val="20"/>
          <w:szCs w:val="20"/>
        </w:rPr>
        <w:t>utilizado</w:t>
      </w:r>
      <w:r w:rsidRPr="00C10023">
        <w:rPr>
          <w:rFonts w:ascii="Arial" w:hAnsi="Arial" w:cs="Arial"/>
          <w:spacing w:val="-8"/>
          <w:sz w:val="20"/>
          <w:szCs w:val="20"/>
        </w:rPr>
        <w:t xml:space="preserve"> </w:t>
      </w:r>
      <w:r w:rsidRPr="00C10023">
        <w:rPr>
          <w:rFonts w:ascii="Arial" w:hAnsi="Arial" w:cs="Arial"/>
          <w:sz w:val="20"/>
          <w:szCs w:val="20"/>
        </w:rPr>
        <w:t>total</w:t>
      </w:r>
      <w:r w:rsidRPr="00C10023">
        <w:rPr>
          <w:rFonts w:ascii="Arial" w:hAnsi="Arial" w:cs="Arial"/>
          <w:spacing w:val="-9"/>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parcialmente</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obrigação,</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 xml:space="preserve">Contratado obriga-se a fazer a respectiva reposição no prazo máximo de 30 (trinta) dias úteis, contados da data em que for </w:t>
      </w:r>
      <w:r w:rsidRPr="00C10023">
        <w:rPr>
          <w:rFonts w:ascii="Arial" w:hAnsi="Arial" w:cs="Arial"/>
          <w:spacing w:val="-2"/>
          <w:sz w:val="20"/>
          <w:szCs w:val="20"/>
        </w:rPr>
        <w:t>notificada.</w:t>
      </w:r>
    </w:p>
    <w:p w:rsidR="009623E7" w:rsidRPr="00C10023" w:rsidRDefault="009623E7" w:rsidP="00745D5A">
      <w:pPr>
        <w:pStyle w:val="PargrafodaLista"/>
        <w:numPr>
          <w:ilvl w:val="1"/>
          <w:numId w:val="23"/>
        </w:numPr>
        <w:tabs>
          <w:tab w:val="left" w:pos="848"/>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executará</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garantia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forma</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rege</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pacing w:val="-2"/>
          <w:sz w:val="20"/>
          <w:szCs w:val="20"/>
        </w:rPr>
        <w:t>matéria.</w:t>
      </w:r>
    </w:p>
    <w:p w:rsidR="009623E7" w:rsidRPr="00C10023" w:rsidRDefault="009623E7" w:rsidP="00745D5A">
      <w:pPr>
        <w:pStyle w:val="PargrafodaLista"/>
        <w:numPr>
          <w:ilvl w:val="1"/>
          <w:numId w:val="23"/>
        </w:numPr>
        <w:tabs>
          <w:tab w:val="left" w:pos="848"/>
        </w:tabs>
        <w:spacing w:before="155" w:line="276" w:lineRule="auto"/>
        <w:ind w:left="0" w:right="-568" w:hanging="481"/>
        <w:rPr>
          <w:rFonts w:ascii="Arial" w:hAnsi="Arial" w:cs="Arial"/>
          <w:sz w:val="20"/>
          <w:szCs w:val="20"/>
        </w:rPr>
      </w:pPr>
      <w:r w:rsidRPr="00C10023">
        <w:rPr>
          <w:rFonts w:ascii="Arial" w:hAnsi="Arial" w:cs="Arial"/>
          <w:sz w:val="20"/>
          <w:szCs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9623E7" w:rsidRPr="00C10023" w:rsidRDefault="009623E7" w:rsidP="00745D5A">
      <w:pPr>
        <w:pStyle w:val="PargrafodaLista"/>
        <w:numPr>
          <w:ilvl w:val="1"/>
          <w:numId w:val="23"/>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garantidor</w:t>
      </w:r>
      <w:r w:rsidRPr="00C10023">
        <w:rPr>
          <w:rFonts w:ascii="Arial" w:hAnsi="Arial" w:cs="Arial"/>
          <w:spacing w:val="-3"/>
          <w:sz w:val="20"/>
          <w:szCs w:val="20"/>
        </w:rPr>
        <w:t xml:space="preserve"> </w:t>
      </w:r>
      <w:r w:rsidRPr="00C10023">
        <w:rPr>
          <w:rFonts w:ascii="Arial" w:hAnsi="Arial" w:cs="Arial"/>
          <w:sz w:val="20"/>
          <w:szCs w:val="20"/>
        </w:rPr>
        <w:t>não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2"/>
          <w:sz w:val="20"/>
          <w:szCs w:val="20"/>
        </w:rPr>
        <w:t xml:space="preserve"> </w:t>
      </w:r>
      <w:r w:rsidRPr="00C10023">
        <w:rPr>
          <w:rFonts w:ascii="Arial" w:hAnsi="Arial" w:cs="Arial"/>
          <w:sz w:val="20"/>
          <w:szCs w:val="20"/>
        </w:rPr>
        <w:t>parte</w:t>
      </w:r>
      <w:r w:rsidRPr="00C10023">
        <w:rPr>
          <w:rFonts w:ascii="Arial" w:hAnsi="Arial" w:cs="Arial"/>
          <w:spacing w:val="-5"/>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figurar</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processo</w:t>
      </w:r>
      <w:r w:rsidRPr="00C10023">
        <w:rPr>
          <w:rFonts w:ascii="Arial" w:hAnsi="Arial" w:cs="Arial"/>
          <w:spacing w:val="-4"/>
          <w:sz w:val="20"/>
          <w:szCs w:val="20"/>
        </w:rPr>
        <w:t xml:space="preserve"> </w:t>
      </w:r>
      <w:r w:rsidRPr="00C10023">
        <w:rPr>
          <w:rFonts w:ascii="Arial" w:hAnsi="Arial" w:cs="Arial"/>
          <w:sz w:val="20"/>
          <w:szCs w:val="20"/>
        </w:rPr>
        <w:t>administrativo</w:t>
      </w:r>
      <w:r w:rsidRPr="00C10023">
        <w:rPr>
          <w:rFonts w:ascii="Arial" w:hAnsi="Arial" w:cs="Arial"/>
          <w:spacing w:val="-4"/>
          <w:sz w:val="20"/>
          <w:szCs w:val="20"/>
        </w:rPr>
        <w:t xml:space="preserve"> </w:t>
      </w:r>
      <w:r w:rsidRPr="00C10023">
        <w:rPr>
          <w:rFonts w:ascii="Arial" w:hAnsi="Arial" w:cs="Arial"/>
          <w:sz w:val="20"/>
          <w:szCs w:val="20"/>
        </w:rPr>
        <w:t>instaurado</w:t>
      </w:r>
      <w:r w:rsidRPr="00C10023">
        <w:rPr>
          <w:rFonts w:ascii="Arial" w:hAnsi="Arial" w:cs="Arial"/>
          <w:spacing w:val="-5"/>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objetivo de apurar prejuízos e/ou aplicar sanções à contratada.</w:t>
      </w:r>
    </w:p>
    <w:p w:rsidR="009623E7" w:rsidRPr="00C10023" w:rsidRDefault="009623E7" w:rsidP="00745D5A">
      <w:pPr>
        <w:pStyle w:val="PargrafodaLista"/>
        <w:numPr>
          <w:ilvl w:val="1"/>
          <w:numId w:val="23"/>
        </w:numPr>
        <w:tabs>
          <w:tab w:val="left" w:pos="848"/>
        </w:tabs>
        <w:spacing w:before="116" w:line="276" w:lineRule="auto"/>
        <w:ind w:left="0" w:right="-568" w:hanging="481"/>
        <w:rPr>
          <w:rFonts w:ascii="Arial" w:hAnsi="Arial" w:cs="Arial"/>
          <w:sz w:val="20"/>
          <w:szCs w:val="20"/>
        </w:rPr>
      </w:pPr>
      <w:r w:rsidRPr="00C10023">
        <w:rPr>
          <w:rFonts w:ascii="Arial" w:hAnsi="Arial" w:cs="Arial"/>
          <w:sz w:val="20"/>
          <w:szCs w:val="20"/>
        </w:rPr>
        <w:t xml:space="preserve">O contratado autoriza o contratante a reter, a qualquer tempo, a garantia, na forma prevista no Edital e no </w:t>
      </w:r>
      <w:r w:rsidRPr="00C10023">
        <w:rPr>
          <w:rFonts w:ascii="Arial" w:hAnsi="Arial" w:cs="Arial"/>
          <w:spacing w:val="-2"/>
          <w:sz w:val="20"/>
          <w:szCs w:val="20"/>
        </w:rPr>
        <w:t>Contrato.</w:t>
      </w:r>
    </w:p>
    <w:p w:rsidR="009623E7" w:rsidRPr="00C10023" w:rsidRDefault="009623E7" w:rsidP="00745D5A">
      <w:pPr>
        <w:pStyle w:val="Corpodetexto"/>
        <w:spacing w:before="10"/>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INFRAÇÕES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SANÇÕES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ADMINISTRATIVAS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XIV)</w:t>
      </w:r>
    </w:p>
    <w:p w:rsidR="009623E7" w:rsidRPr="00C10023" w:rsidRDefault="009623E7" w:rsidP="00745D5A">
      <w:pPr>
        <w:pStyle w:val="PargrafodaLista"/>
        <w:numPr>
          <w:ilvl w:val="1"/>
          <w:numId w:val="26"/>
        </w:numPr>
        <w:tabs>
          <w:tab w:val="left" w:pos="848"/>
        </w:tabs>
        <w:spacing w:before="121"/>
        <w:ind w:left="0" w:right="-568" w:hanging="481"/>
        <w:rPr>
          <w:rFonts w:ascii="Arial" w:hAnsi="Arial" w:cs="Arial"/>
          <w:sz w:val="20"/>
          <w:szCs w:val="20"/>
        </w:rPr>
      </w:pPr>
      <w:r w:rsidRPr="00C10023">
        <w:rPr>
          <w:rFonts w:ascii="Arial" w:hAnsi="Arial" w:cs="Arial"/>
          <w:sz w:val="20"/>
          <w:szCs w:val="20"/>
        </w:rPr>
        <w:t>Comete</w:t>
      </w:r>
      <w:r w:rsidRPr="00C10023">
        <w:rPr>
          <w:rFonts w:ascii="Arial" w:hAnsi="Arial" w:cs="Arial"/>
          <w:spacing w:val="-7"/>
          <w:sz w:val="20"/>
          <w:szCs w:val="20"/>
        </w:rPr>
        <w:t xml:space="preserve"> </w:t>
      </w:r>
      <w:r w:rsidRPr="00C10023">
        <w:rPr>
          <w:rFonts w:ascii="Arial" w:hAnsi="Arial" w:cs="Arial"/>
          <w:sz w:val="20"/>
          <w:szCs w:val="20"/>
        </w:rPr>
        <w:t>infração</w:t>
      </w:r>
      <w:r w:rsidRPr="00C10023">
        <w:rPr>
          <w:rFonts w:ascii="Arial" w:hAnsi="Arial" w:cs="Arial"/>
          <w:spacing w:val="-5"/>
          <w:sz w:val="20"/>
          <w:szCs w:val="20"/>
        </w:rPr>
        <w:t xml:space="preserve"> </w:t>
      </w:r>
      <w:r w:rsidRPr="00C10023">
        <w:rPr>
          <w:rFonts w:ascii="Arial" w:hAnsi="Arial" w:cs="Arial"/>
          <w:sz w:val="20"/>
          <w:szCs w:val="20"/>
        </w:rPr>
        <w:t>administrativa,</w:t>
      </w:r>
      <w:r w:rsidRPr="00C10023">
        <w:rPr>
          <w:rFonts w:ascii="Arial" w:hAnsi="Arial" w:cs="Arial"/>
          <w:spacing w:val="-7"/>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Lei</w:t>
      </w:r>
      <w:r w:rsidRPr="00C10023">
        <w:rPr>
          <w:rFonts w:ascii="Arial" w:hAnsi="Arial" w:cs="Arial"/>
          <w:spacing w:val="-6"/>
          <w:sz w:val="20"/>
          <w:szCs w:val="20"/>
        </w:rPr>
        <w:t xml:space="preserve"> </w:t>
      </w:r>
      <w:r w:rsidRPr="00C10023">
        <w:rPr>
          <w:rFonts w:ascii="Arial" w:hAnsi="Arial" w:cs="Arial"/>
          <w:sz w:val="20"/>
          <w:szCs w:val="20"/>
        </w:rPr>
        <w:t>nº</w:t>
      </w:r>
      <w:r w:rsidRPr="00C10023">
        <w:rPr>
          <w:rFonts w:ascii="Arial" w:hAnsi="Arial" w:cs="Arial"/>
          <w:spacing w:val="-5"/>
          <w:sz w:val="20"/>
          <w:szCs w:val="20"/>
        </w:rPr>
        <w:t xml:space="preserve"> </w:t>
      </w:r>
      <w:r w:rsidRPr="00C10023">
        <w:rPr>
          <w:rFonts w:ascii="Arial" w:hAnsi="Arial" w:cs="Arial"/>
          <w:sz w:val="20"/>
          <w:szCs w:val="20"/>
        </w:rPr>
        <w:t>14.133,</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Contratado</w:t>
      </w:r>
      <w:r w:rsidRPr="00C10023">
        <w:rPr>
          <w:rFonts w:ascii="Arial" w:hAnsi="Arial" w:cs="Arial"/>
          <w:spacing w:val="-7"/>
          <w:sz w:val="20"/>
          <w:szCs w:val="20"/>
        </w:rPr>
        <w:t xml:space="preserve"> </w:t>
      </w:r>
      <w:r w:rsidRPr="00C10023">
        <w:rPr>
          <w:rFonts w:ascii="Arial" w:hAnsi="Arial" w:cs="Arial"/>
          <w:spacing w:val="-4"/>
          <w:sz w:val="20"/>
          <w:szCs w:val="20"/>
        </w:rPr>
        <w:t>que:</w:t>
      </w:r>
    </w:p>
    <w:p w:rsidR="009623E7" w:rsidRPr="00C10023" w:rsidRDefault="009623E7" w:rsidP="00745D5A">
      <w:pPr>
        <w:pStyle w:val="PargrafodaLista"/>
        <w:numPr>
          <w:ilvl w:val="0"/>
          <w:numId w:val="22"/>
        </w:numPr>
        <w:tabs>
          <w:tab w:val="left" w:pos="1059"/>
        </w:tabs>
        <w:spacing w:before="154"/>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6"/>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5"/>
          <w:sz w:val="20"/>
          <w:szCs w:val="20"/>
        </w:rPr>
        <w:t xml:space="preserve"> </w:t>
      </w:r>
      <w:r w:rsidRPr="00C10023">
        <w:rPr>
          <w:rFonts w:ascii="Arial" w:hAnsi="Arial" w:cs="Arial"/>
          <w:sz w:val="20"/>
          <w:szCs w:val="20"/>
        </w:rPr>
        <w:t>parcial</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8" w:line="276" w:lineRule="auto"/>
        <w:ind w:left="0" w:right="-568" w:hanging="481"/>
        <w:rPr>
          <w:rFonts w:ascii="Arial" w:hAnsi="Arial" w:cs="Arial"/>
          <w:sz w:val="20"/>
          <w:szCs w:val="20"/>
        </w:rPr>
      </w:pPr>
      <w:r w:rsidRPr="00C10023">
        <w:rPr>
          <w:rFonts w:ascii="Arial" w:hAnsi="Arial" w:cs="Arial"/>
          <w:sz w:val="20"/>
          <w:szCs w:val="20"/>
        </w:rPr>
        <w:t>der causa à inexecução parcial do contrato que cause grave dano à Administração ou ao funcionamento dos serviços públicos ou ao interesse coletivo;</w:t>
      </w:r>
    </w:p>
    <w:p w:rsidR="009623E7" w:rsidRPr="00C10023" w:rsidRDefault="009623E7" w:rsidP="00745D5A">
      <w:pPr>
        <w:pStyle w:val="PargrafodaLista"/>
        <w:numPr>
          <w:ilvl w:val="0"/>
          <w:numId w:val="22"/>
        </w:numPr>
        <w:tabs>
          <w:tab w:val="left" w:pos="1059"/>
        </w:tabs>
        <w:spacing w:before="122"/>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3"/>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6"/>
          <w:sz w:val="20"/>
          <w:szCs w:val="20"/>
        </w:rPr>
        <w:t xml:space="preserve"> </w:t>
      </w:r>
      <w:r w:rsidRPr="00C10023">
        <w:rPr>
          <w:rFonts w:ascii="Arial" w:hAnsi="Arial" w:cs="Arial"/>
          <w:sz w:val="20"/>
          <w:szCs w:val="20"/>
        </w:rPr>
        <w:t>total</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3"/>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7"/>
        <w:ind w:left="0" w:right="-568" w:hanging="481"/>
        <w:rPr>
          <w:rFonts w:ascii="Arial" w:hAnsi="Arial" w:cs="Arial"/>
          <w:sz w:val="20"/>
          <w:szCs w:val="20"/>
        </w:rPr>
      </w:pPr>
      <w:r w:rsidRPr="00C10023">
        <w:rPr>
          <w:rFonts w:ascii="Arial" w:hAnsi="Arial" w:cs="Arial"/>
          <w:sz w:val="20"/>
          <w:szCs w:val="20"/>
        </w:rPr>
        <w:lastRenderedPageBreak/>
        <w:t>deixar</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entregar</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documentação</w:t>
      </w:r>
      <w:r w:rsidRPr="00C10023">
        <w:rPr>
          <w:rFonts w:ascii="Arial" w:hAnsi="Arial" w:cs="Arial"/>
          <w:spacing w:val="-6"/>
          <w:sz w:val="20"/>
          <w:szCs w:val="20"/>
        </w:rPr>
        <w:t xml:space="preserve"> </w:t>
      </w:r>
      <w:r w:rsidRPr="00C10023">
        <w:rPr>
          <w:rFonts w:ascii="Arial" w:hAnsi="Arial" w:cs="Arial"/>
          <w:sz w:val="20"/>
          <w:szCs w:val="20"/>
        </w:rPr>
        <w:t>exigida</w:t>
      </w:r>
      <w:r w:rsidRPr="00C10023">
        <w:rPr>
          <w:rFonts w:ascii="Arial" w:hAnsi="Arial" w:cs="Arial"/>
          <w:spacing w:val="-4"/>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pacing w:val="-2"/>
          <w:sz w:val="20"/>
          <w:szCs w:val="20"/>
        </w:rPr>
        <w:t>certame;</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8"/>
          <w:sz w:val="20"/>
          <w:szCs w:val="20"/>
        </w:rPr>
        <w:t xml:space="preserve"> </w:t>
      </w:r>
      <w:r w:rsidRPr="00C10023">
        <w:rPr>
          <w:rFonts w:ascii="Arial" w:hAnsi="Arial" w:cs="Arial"/>
          <w:sz w:val="20"/>
          <w:szCs w:val="20"/>
        </w:rPr>
        <w:t>manter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proposta,</w:t>
      </w:r>
      <w:r w:rsidRPr="00C10023">
        <w:rPr>
          <w:rFonts w:ascii="Arial" w:hAnsi="Arial" w:cs="Arial"/>
          <w:spacing w:val="-6"/>
          <w:sz w:val="20"/>
          <w:szCs w:val="20"/>
        </w:rPr>
        <w:t xml:space="preserve"> </w:t>
      </w:r>
      <w:r w:rsidRPr="00C10023">
        <w:rPr>
          <w:rFonts w:ascii="Arial" w:hAnsi="Arial" w:cs="Arial"/>
          <w:sz w:val="20"/>
          <w:szCs w:val="20"/>
        </w:rPr>
        <w:t>salvo</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6"/>
          <w:sz w:val="20"/>
          <w:szCs w:val="20"/>
        </w:rPr>
        <w:t xml:space="preserve"> </w:t>
      </w:r>
      <w:r w:rsidRPr="00C10023">
        <w:rPr>
          <w:rFonts w:ascii="Arial" w:hAnsi="Arial" w:cs="Arial"/>
          <w:sz w:val="20"/>
          <w:szCs w:val="20"/>
        </w:rPr>
        <w:t>decorrência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fato</w:t>
      </w:r>
      <w:r w:rsidRPr="00C10023">
        <w:rPr>
          <w:rFonts w:ascii="Arial" w:hAnsi="Arial" w:cs="Arial"/>
          <w:spacing w:val="-5"/>
          <w:sz w:val="20"/>
          <w:szCs w:val="20"/>
        </w:rPr>
        <w:t xml:space="preserve"> </w:t>
      </w:r>
      <w:r w:rsidRPr="00C10023">
        <w:rPr>
          <w:rFonts w:ascii="Arial" w:hAnsi="Arial" w:cs="Arial"/>
          <w:sz w:val="20"/>
          <w:szCs w:val="20"/>
        </w:rPr>
        <w:t>superveniente</w:t>
      </w:r>
      <w:r w:rsidRPr="00C10023">
        <w:rPr>
          <w:rFonts w:ascii="Arial" w:hAnsi="Arial" w:cs="Arial"/>
          <w:spacing w:val="-7"/>
          <w:sz w:val="20"/>
          <w:szCs w:val="20"/>
        </w:rPr>
        <w:t xml:space="preserve"> </w:t>
      </w:r>
      <w:r w:rsidRPr="00C10023">
        <w:rPr>
          <w:rFonts w:ascii="Arial" w:hAnsi="Arial" w:cs="Arial"/>
          <w:sz w:val="20"/>
          <w:szCs w:val="20"/>
        </w:rPr>
        <w:t>devidamente</w:t>
      </w:r>
      <w:r w:rsidRPr="00C10023">
        <w:rPr>
          <w:rFonts w:ascii="Arial" w:hAnsi="Arial" w:cs="Arial"/>
          <w:spacing w:val="-6"/>
          <w:sz w:val="20"/>
          <w:szCs w:val="20"/>
        </w:rPr>
        <w:t xml:space="preserve">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58" w:line="276" w:lineRule="auto"/>
        <w:ind w:left="0" w:right="-568" w:hanging="481"/>
        <w:rPr>
          <w:rFonts w:ascii="Arial" w:hAnsi="Arial" w:cs="Arial"/>
          <w:sz w:val="20"/>
          <w:szCs w:val="20"/>
        </w:rPr>
      </w:pPr>
      <w:r w:rsidRPr="00C10023">
        <w:rPr>
          <w:rFonts w:ascii="Arial" w:hAnsi="Arial" w:cs="Arial"/>
          <w:sz w:val="20"/>
          <w:szCs w:val="20"/>
        </w:rPr>
        <w:t>não celebrar o contrato ou não entregar a documentação exigida para a contratação, quando</w:t>
      </w:r>
      <w:r w:rsidRPr="00C10023">
        <w:rPr>
          <w:rFonts w:ascii="Arial" w:hAnsi="Arial" w:cs="Arial"/>
          <w:spacing w:val="40"/>
          <w:sz w:val="20"/>
          <w:szCs w:val="20"/>
        </w:rPr>
        <w:t xml:space="preserve"> </w:t>
      </w:r>
      <w:r w:rsidRPr="00C10023">
        <w:rPr>
          <w:rFonts w:ascii="Arial" w:hAnsi="Arial" w:cs="Arial"/>
          <w:sz w:val="20"/>
          <w:szCs w:val="20"/>
        </w:rPr>
        <w:t>convocado dentro do prazo de validade de sua proposta;</w:t>
      </w:r>
    </w:p>
    <w:p w:rsidR="009623E7" w:rsidRPr="00C10023" w:rsidRDefault="009623E7" w:rsidP="00745D5A">
      <w:pPr>
        <w:pStyle w:val="PargrafodaLista"/>
        <w:numPr>
          <w:ilvl w:val="0"/>
          <w:numId w:val="22"/>
        </w:numPr>
        <w:tabs>
          <w:tab w:val="left" w:pos="1060"/>
        </w:tabs>
        <w:spacing w:before="121" w:line="276" w:lineRule="auto"/>
        <w:ind w:left="0" w:right="-568" w:hanging="481"/>
        <w:rPr>
          <w:rFonts w:ascii="Arial" w:hAnsi="Arial" w:cs="Arial"/>
          <w:sz w:val="20"/>
          <w:szCs w:val="20"/>
        </w:rPr>
      </w:pPr>
      <w:r w:rsidRPr="00C10023">
        <w:rPr>
          <w:rFonts w:ascii="Arial" w:hAnsi="Arial" w:cs="Arial"/>
          <w:sz w:val="20"/>
          <w:szCs w:val="20"/>
        </w:rPr>
        <w:t>ensejar</w:t>
      </w:r>
      <w:r w:rsidRPr="00C10023">
        <w:rPr>
          <w:rFonts w:ascii="Arial" w:hAnsi="Arial" w:cs="Arial"/>
          <w:spacing w:val="40"/>
          <w:sz w:val="20"/>
          <w:szCs w:val="20"/>
        </w:rPr>
        <w:t xml:space="preserve"> </w:t>
      </w:r>
      <w:r w:rsidRPr="00C10023">
        <w:rPr>
          <w:rFonts w:ascii="Arial" w:hAnsi="Arial" w:cs="Arial"/>
          <w:sz w:val="20"/>
          <w:szCs w:val="20"/>
        </w:rPr>
        <w:t>o</w:t>
      </w:r>
      <w:r w:rsidRPr="00C10023">
        <w:rPr>
          <w:rFonts w:ascii="Arial" w:hAnsi="Arial" w:cs="Arial"/>
          <w:spacing w:val="40"/>
          <w:sz w:val="20"/>
          <w:szCs w:val="20"/>
        </w:rPr>
        <w:t xml:space="preserve"> </w:t>
      </w:r>
      <w:r w:rsidRPr="00C10023">
        <w:rPr>
          <w:rFonts w:ascii="Arial" w:hAnsi="Arial" w:cs="Arial"/>
          <w:sz w:val="20"/>
          <w:szCs w:val="20"/>
        </w:rPr>
        <w:t>retardamento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execução</w:t>
      </w:r>
      <w:r w:rsidRPr="00C10023">
        <w:rPr>
          <w:rFonts w:ascii="Arial" w:hAnsi="Arial" w:cs="Arial"/>
          <w:spacing w:val="40"/>
          <w:sz w:val="20"/>
          <w:szCs w:val="20"/>
        </w:rPr>
        <w:t xml:space="preserve"> </w:t>
      </w:r>
      <w:r w:rsidRPr="00C10023">
        <w:rPr>
          <w:rFonts w:ascii="Arial" w:hAnsi="Arial" w:cs="Arial"/>
          <w:sz w:val="20"/>
          <w:szCs w:val="20"/>
        </w:rPr>
        <w:t>ou</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entrega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w:t>
      </w:r>
      <w:r w:rsidRPr="00C10023">
        <w:rPr>
          <w:rFonts w:ascii="Arial" w:hAnsi="Arial" w:cs="Arial"/>
          <w:spacing w:val="40"/>
          <w:sz w:val="20"/>
          <w:szCs w:val="20"/>
        </w:rPr>
        <w:t xml:space="preserve"> </w:t>
      </w:r>
      <w:r w:rsidRPr="00C10023">
        <w:rPr>
          <w:rFonts w:ascii="Arial" w:hAnsi="Arial" w:cs="Arial"/>
          <w:sz w:val="20"/>
          <w:szCs w:val="20"/>
        </w:rPr>
        <w:t>sem</w:t>
      </w:r>
      <w:r w:rsidRPr="00C10023">
        <w:rPr>
          <w:rFonts w:ascii="Arial" w:hAnsi="Arial" w:cs="Arial"/>
          <w:spacing w:val="40"/>
          <w:sz w:val="20"/>
          <w:szCs w:val="20"/>
        </w:rPr>
        <w:t xml:space="preserve"> </w:t>
      </w:r>
      <w:r w:rsidRPr="00C10023">
        <w:rPr>
          <w:rFonts w:ascii="Arial" w:hAnsi="Arial" w:cs="Arial"/>
          <w:sz w:val="20"/>
          <w:szCs w:val="20"/>
        </w:rPr>
        <w:t xml:space="preserve">motivo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19" w:line="276" w:lineRule="auto"/>
        <w:ind w:left="0" w:right="-568" w:hanging="481"/>
        <w:rPr>
          <w:rFonts w:ascii="Arial" w:hAnsi="Arial" w:cs="Arial"/>
          <w:sz w:val="20"/>
          <w:szCs w:val="20"/>
        </w:rPr>
      </w:pPr>
      <w:r w:rsidRPr="00C10023">
        <w:rPr>
          <w:rFonts w:ascii="Arial" w:hAnsi="Arial" w:cs="Arial"/>
          <w:sz w:val="20"/>
          <w:szCs w:val="20"/>
        </w:rPr>
        <w:t>apresentar</w:t>
      </w:r>
      <w:r w:rsidRPr="00C10023">
        <w:rPr>
          <w:rFonts w:ascii="Arial" w:hAnsi="Arial" w:cs="Arial"/>
          <w:spacing w:val="-16"/>
          <w:sz w:val="20"/>
          <w:szCs w:val="20"/>
        </w:rPr>
        <w:t xml:space="preserve"> </w:t>
      </w:r>
      <w:r w:rsidRPr="00C10023">
        <w:rPr>
          <w:rFonts w:ascii="Arial" w:hAnsi="Arial" w:cs="Arial"/>
          <w:sz w:val="20"/>
          <w:szCs w:val="20"/>
        </w:rPr>
        <w:t>declaração</w:t>
      </w:r>
      <w:r w:rsidRPr="00C10023">
        <w:rPr>
          <w:rFonts w:ascii="Arial" w:hAnsi="Arial" w:cs="Arial"/>
          <w:spacing w:val="-15"/>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documentação</w:t>
      </w:r>
      <w:r w:rsidRPr="00C10023">
        <w:rPr>
          <w:rFonts w:ascii="Arial" w:hAnsi="Arial" w:cs="Arial"/>
          <w:spacing w:val="-17"/>
          <w:sz w:val="20"/>
          <w:szCs w:val="20"/>
        </w:rPr>
        <w:t xml:space="preserve"> </w:t>
      </w:r>
      <w:r w:rsidRPr="00C10023">
        <w:rPr>
          <w:rFonts w:ascii="Arial" w:hAnsi="Arial" w:cs="Arial"/>
          <w:sz w:val="20"/>
          <w:szCs w:val="20"/>
        </w:rPr>
        <w:t>falsa</w:t>
      </w:r>
      <w:r w:rsidRPr="00C10023">
        <w:rPr>
          <w:rFonts w:ascii="Arial" w:hAnsi="Arial" w:cs="Arial"/>
          <w:spacing w:val="-16"/>
          <w:sz w:val="20"/>
          <w:szCs w:val="20"/>
        </w:rPr>
        <w:t xml:space="preserve"> </w:t>
      </w:r>
      <w:r w:rsidRPr="00C10023">
        <w:rPr>
          <w:rFonts w:ascii="Arial" w:hAnsi="Arial" w:cs="Arial"/>
          <w:sz w:val="20"/>
          <w:szCs w:val="20"/>
        </w:rPr>
        <w:t>exigida</w:t>
      </w:r>
      <w:r w:rsidRPr="00C10023">
        <w:rPr>
          <w:rFonts w:ascii="Arial" w:hAnsi="Arial" w:cs="Arial"/>
          <w:spacing w:val="-15"/>
          <w:sz w:val="20"/>
          <w:szCs w:val="20"/>
        </w:rPr>
        <w:t xml:space="preserve"> </w:t>
      </w:r>
      <w:r w:rsidRPr="00C10023">
        <w:rPr>
          <w:rFonts w:ascii="Arial" w:hAnsi="Arial" w:cs="Arial"/>
          <w:sz w:val="20"/>
          <w:szCs w:val="20"/>
        </w:rPr>
        <w:t>para</w:t>
      </w:r>
      <w:r w:rsidRPr="00C10023">
        <w:rPr>
          <w:rFonts w:ascii="Arial" w:hAnsi="Arial" w:cs="Arial"/>
          <w:spacing w:val="-15"/>
          <w:sz w:val="20"/>
          <w:szCs w:val="20"/>
        </w:rPr>
        <w:t xml:space="preserve"> </w:t>
      </w:r>
      <w:r w:rsidRPr="00C10023">
        <w:rPr>
          <w:rFonts w:ascii="Arial" w:hAnsi="Arial" w:cs="Arial"/>
          <w:sz w:val="20"/>
          <w:szCs w:val="20"/>
        </w:rPr>
        <w:t>o</w:t>
      </w:r>
      <w:r w:rsidRPr="00C10023">
        <w:rPr>
          <w:rFonts w:ascii="Arial" w:hAnsi="Arial" w:cs="Arial"/>
          <w:spacing w:val="-15"/>
          <w:sz w:val="20"/>
          <w:szCs w:val="20"/>
        </w:rPr>
        <w:t xml:space="preserve"> </w:t>
      </w:r>
      <w:r w:rsidRPr="00C10023">
        <w:rPr>
          <w:rFonts w:ascii="Arial" w:hAnsi="Arial" w:cs="Arial"/>
          <w:sz w:val="20"/>
          <w:szCs w:val="20"/>
        </w:rPr>
        <w:t>certame</w:t>
      </w:r>
      <w:r w:rsidRPr="00C10023">
        <w:rPr>
          <w:rFonts w:ascii="Arial" w:hAnsi="Arial" w:cs="Arial"/>
          <w:spacing w:val="-16"/>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prestar</w:t>
      </w:r>
      <w:r w:rsidRPr="00C10023">
        <w:rPr>
          <w:rFonts w:ascii="Arial" w:hAnsi="Arial" w:cs="Arial"/>
          <w:spacing w:val="-15"/>
          <w:sz w:val="20"/>
          <w:szCs w:val="20"/>
        </w:rPr>
        <w:t xml:space="preserve"> </w:t>
      </w:r>
      <w:r w:rsidRPr="00C10023">
        <w:rPr>
          <w:rFonts w:ascii="Arial" w:hAnsi="Arial" w:cs="Arial"/>
          <w:sz w:val="20"/>
          <w:szCs w:val="20"/>
        </w:rPr>
        <w:t>declaração</w:t>
      </w:r>
      <w:r w:rsidRPr="00C10023">
        <w:rPr>
          <w:rFonts w:ascii="Arial" w:hAnsi="Arial" w:cs="Arial"/>
          <w:spacing w:val="-16"/>
          <w:sz w:val="20"/>
          <w:szCs w:val="20"/>
        </w:rPr>
        <w:t xml:space="preserve"> </w:t>
      </w:r>
      <w:r w:rsidRPr="00C10023">
        <w:rPr>
          <w:rFonts w:ascii="Arial" w:hAnsi="Arial" w:cs="Arial"/>
          <w:sz w:val="20"/>
          <w:szCs w:val="20"/>
        </w:rPr>
        <w:t>falsa durante a dispensa eletrônica ou execução do contrato;</w:t>
      </w:r>
    </w:p>
    <w:p w:rsidR="009623E7" w:rsidRPr="00C10023" w:rsidRDefault="009623E7" w:rsidP="00745D5A">
      <w:pPr>
        <w:pStyle w:val="PargrafodaLista"/>
        <w:numPr>
          <w:ilvl w:val="0"/>
          <w:numId w:val="22"/>
        </w:numPr>
        <w:tabs>
          <w:tab w:val="left" w:pos="1060"/>
        </w:tabs>
        <w:spacing w:before="122"/>
        <w:ind w:left="0" w:right="-568" w:hanging="481"/>
        <w:rPr>
          <w:rFonts w:ascii="Arial" w:hAnsi="Arial" w:cs="Arial"/>
          <w:sz w:val="20"/>
          <w:szCs w:val="20"/>
        </w:rPr>
      </w:pPr>
      <w:r w:rsidRPr="00C10023">
        <w:rPr>
          <w:rFonts w:ascii="Arial" w:hAnsi="Arial" w:cs="Arial"/>
          <w:sz w:val="20"/>
          <w:szCs w:val="20"/>
        </w:rPr>
        <w:t>fraudar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praticar</w:t>
      </w:r>
      <w:r w:rsidRPr="00C10023">
        <w:rPr>
          <w:rFonts w:ascii="Arial" w:hAnsi="Arial" w:cs="Arial"/>
          <w:spacing w:val="-4"/>
          <w:sz w:val="20"/>
          <w:szCs w:val="20"/>
        </w:rPr>
        <w:t xml:space="preserve"> </w:t>
      </w:r>
      <w:r w:rsidRPr="00C10023">
        <w:rPr>
          <w:rFonts w:ascii="Arial" w:hAnsi="Arial" w:cs="Arial"/>
          <w:sz w:val="20"/>
          <w:szCs w:val="20"/>
        </w:rPr>
        <w:t>ato</w:t>
      </w:r>
      <w:r w:rsidRPr="00C10023">
        <w:rPr>
          <w:rFonts w:ascii="Arial" w:hAnsi="Arial" w:cs="Arial"/>
          <w:spacing w:val="-7"/>
          <w:sz w:val="20"/>
          <w:szCs w:val="20"/>
        </w:rPr>
        <w:t xml:space="preserve"> </w:t>
      </w:r>
      <w:r w:rsidRPr="00C10023">
        <w:rPr>
          <w:rFonts w:ascii="Arial" w:hAnsi="Arial" w:cs="Arial"/>
          <w:sz w:val="20"/>
          <w:szCs w:val="20"/>
        </w:rPr>
        <w:t>fraudulento</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60"/>
        </w:tabs>
        <w:spacing w:before="158"/>
        <w:ind w:left="0" w:right="-568" w:hanging="481"/>
        <w:rPr>
          <w:rFonts w:ascii="Arial" w:hAnsi="Arial" w:cs="Arial"/>
          <w:sz w:val="20"/>
          <w:szCs w:val="20"/>
        </w:rPr>
      </w:pPr>
      <w:r w:rsidRPr="00C10023">
        <w:rPr>
          <w:rFonts w:ascii="Arial" w:hAnsi="Arial" w:cs="Arial"/>
          <w:sz w:val="20"/>
          <w:szCs w:val="20"/>
        </w:rPr>
        <w:t>comportar-se</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modo</w:t>
      </w:r>
      <w:r w:rsidRPr="00C10023">
        <w:rPr>
          <w:rFonts w:ascii="Arial" w:hAnsi="Arial" w:cs="Arial"/>
          <w:spacing w:val="-4"/>
          <w:sz w:val="20"/>
          <w:szCs w:val="20"/>
        </w:rPr>
        <w:t xml:space="preserve"> </w:t>
      </w:r>
      <w:r w:rsidRPr="00C10023">
        <w:rPr>
          <w:rFonts w:ascii="Arial" w:hAnsi="Arial" w:cs="Arial"/>
          <w:sz w:val="20"/>
          <w:szCs w:val="20"/>
        </w:rPr>
        <w:t>inidôneo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cometer</w:t>
      </w:r>
      <w:r w:rsidRPr="00C10023">
        <w:rPr>
          <w:rFonts w:ascii="Arial" w:hAnsi="Arial" w:cs="Arial"/>
          <w:spacing w:val="-5"/>
          <w:sz w:val="20"/>
          <w:szCs w:val="20"/>
        </w:rPr>
        <w:t xml:space="preserve"> </w:t>
      </w:r>
      <w:r w:rsidRPr="00C10023">
        <w:rPr>
          <w:rFonts w:ascii="Arial" w:hAnsi="Arial" w:cs="Arial"/>
          <w:sz w:val="20"/>
          <w:szCs w:val="20"/>
        </w:rPr>
        <w:t>fraude</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qualquer</w:t>
      </w:r>
      <w:r w:rsidRPr="00C10023">
        <w:rPr>
          <w:rFonts w:ascii="Arial" w:hAnsi="Arial" w:cs="Arial"/>
          <w:spacing w:val="-5"/>
          <w:sz w:val="20"/>
          <w:szCs w:val="20"/>
        </w:rPr>
        <w:t xml:space="preserve"> </w:t>
      </w:r>
      <w:r w:rsidRPr="00C10023">
        <w:rPr>
          <w:rFonts w:ascii="Arial" w:hAnsi="Arial" w:cs="Arial"/>
          <w:spacing w:val="-2"/>
          <w:sz w:val="20"/>
          <w:szCs w:val="20"/>
        </w:rPr>
        <w:t>natureza;</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atos</w:t>
      </w:r>
      <w:r w:rsidRPr="00C10023">
        <w:rPr>
          <w:rFonts w:ascii="Arial" w:hAnsi="Arial" w:cs="Arial"/>
          <w:spacing w:val="-2"/>
          <w:sz w:val="20"/>
          <w:szCs w:val="20"/>
        </w:rPr>
        <w:t xml:space="preserve"> </w:t>
      </w:r>
      <w:r w:rsidRPr="00C10023">
        <w:rPr>
          <w:rFonts w:ascii="Arial" w:hAnsi="Arial" w:cs="Arial"/>
          <w:sz w:val="20"/>
          <w:szCs w:val="20"/>
        </w:rPr>
        <w:t>ilícitos</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vistas</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frustrar</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objetivos</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pacing w:val="-2"/>
          <w:sz w:val="20"/>
          <w:szCs w:val="20"/>
        </w:rPr>
        <w:t>contratação;</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w:t>
      </w:r>
      <w:r w:rsidRPr="00C10023">
        <w:rPr>
          <w:rFonts w:ascii="Arial" w:hAnsi="Arial" w:cs="Arial"/>
          <w:spacing w:val="-5"/>
          <w:sz w:val="20"/>
          <w:szCs w:val="20"/>
        </w:rPr>
        <w:t xml:space="preserve"> </w:t>
      </w:r>
      <w:r w:rsidRPr="00C10023">
        <w:rPr>
          <w:rFonts w:ascii="Arial" w:hAnsi="Arial" w:cs="Arial"/>
          <w:sz w:val="20"/>
          <w:szCs w:val="20"/>
        </w:rPr>
        <w:t>lesivo</w:t>
      </w:r>
      <w:r w:rsidRPr="00C10023">
        <w:rPr>
          <w:rFonts w:ascii="Arial" w:hAnsi="Arial" w:cs="Arial"/>
          <w:spacing w:val="-3"/>
          <w:sz w:val="20"/>
          <w:szCs w:val="20"/>
        </w:rPr>
        <w:t xml:space="preserve"> </w:t>
      </w:r>
      <w:r w:rsidRPr="00C10023">
        <w:rPr>
          <w:rFonts w:ascii="Arial" w:hAnsi="Arial" w:cs="Arial"/>
          <w:sz w:val="20"/>
          <w:szCs w:val="20"/>
        </w:rPr>
        <w:t>previsto</w:t>
      </w:r>
      <w:r w:rsidRPr="00C10023">
        <w:rPr>
          <w:rFonts w:ascii="Arial" w:hAnsi="Arial" w:cs="Arial"/>
          <w:spacing w:val="-3"/>
          <w:sz w:val="20"/>
          <w:szCs w:val="20"/>
        </w:rPr>
        <w:t xml:space="preserve"> </w:t>
      </w:r>
      <w:r w:rsidRPr="00C10023">
        <w:rPr>
          <w:rFonts w:ascii="Arial" w:hAnsi="Arial" w:cs="Arial"/>
          <w:sz w:val="20"/>
          <w:szCs w:val="20"/>
        </w:rPr>
        <w:t>no</w:t>
      </w:r>
      <w:r w:rsidRPr="00C10023">
        <w:rPr>
          <w:rFonts w:ascii="Arial" w:hAnsi="Arial" w:cs="Arial"/>
          <w:spacing w:val="-3"/>
          <w:sz w:val="20"/>
          <w:szCs w:val="20"/>
        </w:rPr>
        <w:t xml:space="preserve"> </w:t>
      </w:r>
      <w:r w:rsidRPr="00C10023">
        <w:rPr>
          <w:rFonts w:ascii="Arial" w:hAnsi="Arial" w:cs="Arial"/>
          <w:sz w:val="20"/>
          <w:szCs w:val="20"/>
        </w:rPr>
        <w:t>art.</w:t>
      </w:r>
      <w:r w:rsidRPr="00C10023">
        <w:rPr>
          <w:rFonts w:ascii="Arial" w:hAnsi="Arial" w:cs="Arial"/>
          <w:spacing w:val="-1"/>
          <w:sz w:val="20"/>
          <w:szCs w:val="20"/>
        </w:rPr>
        <w:t xml:space="preserve"> </w:t>
      </w:r>
      <w:r w:rsidRPr="00C10023">
        <w:rPr>
          <w:rFonts w:ascii="Arial" w:hAnsi="Arial" w:cs="Arial"/>
          <w:sz w:val="20"/>
          <w:szCs w:val="20"/>
        </w:rPr>
        <w:t>5º</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1"/>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1º</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agosto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2013.</w:t>
      </w:r>
    </w:p>
    <w:p w:rsidR="009623E7" w:rsidRPr="00C10023" w:rsidRDefault="009623E7" w:rsidP="00745D5A">
      <w:pPr>
        <w:pStyle w:val="PargrafodaLista"/>
        <w:numPr>
          <w:ilvl w:val="1"/>
          <w:numId w:val="26"/>
        </w:numPr>
        <w:tabs>
          <w:tab w:val="left" w:pos="848"/>
        </w:tabs>
        <w:spacing w:before="157"/>
        <w:ind w:left="0" w:right="-568" w:hanging="481"/>
        <w:rPr>
          <w:rFonts w:ascii="Arial" w:hAnsi="Arial" w:cs="Arial"/>
          <w:sz w:val="20"/>
          <w:szCs w:val="20"/>
        </w:rPr>
      </w:pPr>
      <w:r w:rsidRPr="00C10023">
        <w:rPr>
          <w:rFonts w:ascii="Arial" w:hAnsi="Arial" w:cs="Arial"/>
          <w:sz w:val="20"/>
          <w:szCs w:val="20"/>
        </w:rPr>
        <w:t>Serão</w:t>
      </w:r>
      <w:r w:rsidRPr="00C10023">
        <w:rPr>
          <w:rFonts w:ascii="Arial" w:hAnsi="Arial" w:cs="Arial"/>
          <w:spacing w:val="-9"/>
          <w:sz w:val="20"/>
          <w:szCs w:val="20"/>
        </w:rPr>
        <w:t xml:space="preserve"> </w:t>
      </w:r>
      <w:r w:rsidRPr="00C10023">
        <w:rPr>
          <w:rFonts w:ascii="Arial" w:hAnsi="Arial" w:cs="Arial"/>
          <w:sz w:val="20"/>
          <w:szCs w:val="20"/>
        </w:rPr>
        <w:t>aplicadas</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9"/>
          <w:sz w:val="20"/>
          <w:szCs w:val="20"/>
        </w:rPr>
        <w:t xml:space="preserve"> </w:t>
      </w:r>
      <w:r w:rsidRPr="00C10023">
        <w:rPr>
          <w:rFonts w:ascii="Arial" w:hAnsi="Arial" w:cs="Arial"/>
          <w:sz w:val="20"/>
          <w:szCs w:val="20"/>
        </w:rPr>
        <w:t>responsável</w:t>
      </w:r>
      <w:r w:rsidRPr="00C10023">
        <w:rPr>
          <w:rFonts w:ascii="Arial" w:hAnsi="Arial" w:cs="Arial"/>
          <w:spacing w:val="-11"/>
          <w:sz w:val="20"/>
          <w:szCs w:val="20"/>
        </w:rPr>
        <w:t xml:space="preserve"> </w:t>
      </w:r>
      <w:r w:rsidRPr="00C10023">
        <w:rPr>
          <w:rFonts w:ascii="Arial" w:hAnsi="Arial" w:cs="Arial"/>
          <w:sz w:val="20"/>
          <w:szCs w:val="20"/>
        </w:rPr>
        <w:t>pelas</w:t>
      </w:r>
      <w:r w:rsidRPr="00C10023">
        <w:rPr>
          <w:rFonts w:ascii="Arial" w:hAnsi="Arial" w:cs="Arial"/>
          <w:spacing w:val="-7"/>
          <w:sz w:val="20"/>
          <w:szCs w:val="20"/>
        </w:rPr>
        <w:t xml:space="preserve"> </w:t>
      </w:r>
      <w:r w:rsidRPr="00C10023">
        <w:rPr>
          <w:rFonts w:ascii="Arial" w:hAnsi="Arial" w:cs="Arial"/>
          <w:sz w:val="20"/>
          <w:szCs w:val="20"/>
        </w:rPr>
        <w:t>infrações</w:t>
      </w:r>
      <w:r w:rsidRPr="00C10023">
        <w:rPr>
          <w:rFonts w:ascii="Arial" w:hAnsi="Arial" w:cs="Arial"/>
          <w:spacing w:val="-9"/>
          <w:sz w:val="20"/>
          <w:szCs w:val="20"/>
        </w:rPr>
        <w:t xml:space="preserve"> </w:t>
      </w:r>
      <w:r w:rsidRPr="00C10023">
        <w:rPr>
          <w:rFonts w:ascii="Arial" w:hAnsi="Arial" w:cs="Arial"/>
          <w:sz w:val="20"/>
          <w:szCs w:val="20"/>
        </w:rPr>
        <w:t>administrativas</w:t>
      </w:r>
      <w:r w:rsidRPr="00C10023">
        <w:rPr>
          <w:rFonts w:ascii="Arial" w:hAnsi="Arial" w:cs="Arial"/>
          <w:spacing w:val="-8"/>
          <w:sz w:val="20"/>
          <w:szCs w:val="20"/>
        </w:rPr>
        <w:t xml:space="preserve"> </w:t>
      </w:r>
      <w:r w:rsidRPr="00C10023">
        <w:rPr>
          <w:rFonts w:ascii="Arial" w:hAnsi="Arial" w:cs="Arial"/>
          <w:sz w:val="20"/>
          <w:szCs w:val="20"/>
        </w:rPr>
        <w:t>acima</w:t>
      </w:r>
      <w:r w:rsidRPr="00C10023">
        <w:rPr>
          <w:rFonts w:ascii="Arial" w:hAnsi="Arial" w:cs="Arial"/>
          <w:spacing w:val="-10"/>
          <w:sz w:val="20"/>
          <w:szCs w:val="20"/>
        </w:rPr>
        <w:t xml:space="preserve"> </w:t>
      </w:r>
      <w:r w:rsidRPr="00C10023">
        <w:rPr>
          <w:rFonts w:ascii="Arial" w:hAnsi="Arial" w:cs="Arial"/>
          <w:sz w:val="20"/>
          <w:szCs w:val="20"/>
        </w:rPr>
        <w:t>descritas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seguintes</w:t>
      </w:r>
      <w:r w:rsidRPr="00C10023">
        <w:rPr>
          <w:rFonts w:ascii="Arial" w:hAnsi="Arial" w:cs="Arial"/>
          <w:spacing w:val="-9"/>
          <w:sz w:val="20"/>
          <w:szCs w:val="20"/>
        </w:rPr>
        <w:t xml:space="preserve"> </w:t>
      </w:r>
      <w:r w:rsidRPr="00C10023">
        <w:rPr>
          <w:rFonts w:ascii="Arial" w:hAnsi="Arial" w:cs="Arial"/>
          <w:spacing w:val="-2"/>
          <w:sz w:val="20"/>
          <w:szCs w:val="20"/>
        </w:rPr>
        <w:t>sanções:</w:t>
      </w:r>
    </w:p>
    <w:p w:rsidR="009623E7" w:rsidRPr="00C10023" w:rsidRDefault="009623E7" w:rsidP="00745D5A">
      <w:pPr>
        <w:pStyle w:val="PargrafodaLista"/>
        <w:numPr>
          <w:ilvl w:val="0"/>
          <w:numId w:val="21"/>
        </w:numPr>
        <w:tabs>
          <w:tab w:val="left" w:pos="1060"/>
        </w:tabs>
        <w:spacing w:before="14" w:line="278" w:lineRule="auto"/>
        <w:ind w:left="0" w:right="-568" w:hanging="481"/>
        <w:rPr>
          <w:rFonts w:ascii="Arial" w:hAnsi="Arial" w:cs="Arial"/>
          <w:sz w:val="20"/>
          <w:szCs w:val="20"/>
        </w:rPr>
      </w:pPr>
      <w:r w:rsidRPr="00C10023">
        <w:rPr>
          <w:rFonts w:ascii="Arial" w:hAnsi="Arial" w:cs="Arial"/>
          <w:b/>
          <w:sz w:val="20"/>
          <w:szCs w:val="20"/>
        </w:rPr>
        <w:t>Advertência</w:t>
      </w:r>
      <w:r w:rsidRPr="00C10023">
        <w:rPr>
          <w:rFonts w:ascii="Arial" w:hAnsi="Arial" w:cs="Arial"/>
          <w:sz w:val="20"/>
          <w:szCs w:val="20"/>
        </w:rPr>
        <w:t>,</w:t>
      </w:r>
      <w:r w:rsidRPr="00C10023">
        <w:rPr>
          <w:rFonts w:ascii="Arial" w:hAnsi="Arial" w:cs="Arial"/>
          <w:spacing w:val="35"/>
          <w:sz w:val="20"/>
          <w:szCs w:val="20"/>
        </w:rPr>
        <w:t xml:space="preserve"> </w:t>
      </w:r>
      <w:r w:rsidRPr="00C10023">
        <w:rPr>
          <w:rFonts w:ascii="Arial" w:hAnsi="Arial" w:cs="Arial"/>
          <w:sz w:val="20"/>
          <w:szCs w:val="20"/>
        </w:rPr>
        <w:t>quando</w:t>
      </w:r>
      <w:r w:rsidRPr="00C10023">
        <w:rPr>
          <w:rFonts w:ascii="Arial" w:hAnsi="Arial" w:cs="Arial"/>
          <w:spacing w:val="34"/>
          <w:sz w:val="20"/>
          <w:szCs w:val="20"/>
        </w:rPr>
        <w:t xml:space="preserve"> </w:t>
      </w:r>
      <w:r w:rsidRPr="00C10023">
        <w:rPr>
          <w:rFonts w:ascii="Arial" w:hAnsi="Arial" w:cs="Arial"/>
          <w:sz w:val="20"/>
          <w:szCs w:val="20"/>
        </w:rPr>
        <w:t>o</w:t>
      </w:r>
      <w:r w:rsidRPr="00C10023">
        <w:rPr>
          <w:rFonts w:ascii="Arial" w:hAnsi="Arial" w:cs="Arial"/>
          <w:spacing w:val="37"/>
          <w:sz w:val="20"/>
          <w:szCs w:val="20"/>
        </w:rPr>
        <w:t xml:space="preserve"> </w:t>
      </w:r>
      <w:r w:rsidRPr="00C10023">
        <w:rPr>
          <w:rFonts w:ascii="Arial" w:hAnsi="Arial" w:cs="Arial"/>
          <w:sz w:val="20"/>
          <w:szCs w:val="20"/>
        </w:rPr>
        <w:t>Contratado</w:t>
      </w:r>
      <w:r w:rsidRPr="00C10023">
        <w:rPr>
          <w:rFonts w:ascii="Arial" w:hAnsi="Arial" w:cs="Arial"/>
          <w:spacing w:val="34"/>
          <w:sz w:val="20"/>
          <w:szCs w:val="20"/>
        </w:rPr>
        <w:t xml:space="preserve"> </w:t>
      </w:r>
      <w:r w:rsidRPr="00C10023">
        <w:rPr>
          <w:rFonts w:ascii="Arial" w:hAnsi="Arial" w:cs="Arial"/>
          <w:sz w:val="20"/>
          <w:szCs w:val="20"/>
        </w:rPr>
        <w:t>der</w:t>
      </w:r>
      <w:r w:rsidRPr="00C10023">
        <w:rPr>
          <w:rFonts w:ascii="Arial" w:hAnsi="Arial" w:cs="Arial"/>
          <w:spacing w:val="35"/>
          <w:sz w:val="20"/>
          <w:szCs w:val="20"/>
        </w:rPr>
        <w:t xml:space="preserve"> </w:t>
      </w:r>
      <w:r w:rsidRPr="00C10023">
        <w:rPr>
          <w:rFonts w:ascii="Arial" w:hAnsi="Arial" w:cs="Arial"/>
          <w:sz w:val="20"/>
          <w:szCs w:val="20"/>
        </w:rPr>
        <w:t>causa</w:t>
      </w:r>
      <w:r w:rsidRPr="00C10023">
        <w:rPr>
          <w:rFonts w:ascii="Arial" w:hAnsi="Arial" w:cs="Arial"/>
          <w:spacing w:val="34"/>
          <w:sz w:val="20"/>
          <w:szCs w:val="20"/>
        </w:rPr>
        <w:t xml:space="preserve"> </w:t>
      </w:r>
      <w:r w:rsidRPr="00C10023">
        <w:rPr>
          <w:rFonts w:ascii="Arial" w:hAnsi="Arial" w:cs="Arial"/>
          <w:sz w:val="20"/>
          <w:szCs w:val="20"/>
        </w:rPr>
        <w:t>à</w:t>
      </w:r>
      <w:r w:rsidRPr="00C10023">
        <w:rPr>
          <w:rFonts w:ascii="Arial" w:hAnsi="Arial" w:cs="Arial"/>
          <w:spacing w:val="34"/>
          <w:sz w:val="20"/>
          <w:szCs w:val="20"/>
        </w:rPr>
        <w:t xml:space="preserve"> </w:t>
      </w:r>
      <w:r w:rsidRPr="00C10023">
        <w:rPr>
          <w:rFonts w:ascii="Arial" w:hAnsi="Arial" w:cs="Arial"/>
          <w:sz w:val="20"/>
          <w:szCs w:val="20"/>
        </w:rPr>
        <w:t>inexecução</w:t>
      </w:r>
      <w:r w:rsidRPr="00C10023">
        <w:rPr>
          <w:rFonts w:ascii="Arial" w:hAnsi="Arial" w:cs="Arial"/>
          <w:spacing w:val="34"/>
          <w:sz w:val="20"/>
          <w:szCs w:val="20"/>
        </w:rPr>
        <w:t xml:space="preserve"> </w:t>
      </w:r>
      <w:r w:rsidRPr="00C10023">
        <w:rPr>
          <w:rFonts w:ascii="Arial" w:hAnsi="Arial" w:cs="Arial"/>
          <w:sz w:val="20"/>
          <w:szCs w:val="20"/>
        </w:rPr>
        <w:t>parcial</w:t>
      </w:r>
      <w:r w:rsidRPr="00C10023">
        <w:rPr>
          <w:rFonts w:ascii="Arial" w:hAnsi="Arial" w:cs="Arial"/>
          <w:spacing w:val="34"/>
          <w:sz w:val="20"/>
          <w:szCs w:val="20"/>
        </w:rPr>
        <w:t xml:space="preserve"> </w:t>
      </w:r>
      <w:r w:rsidRPr="00C10023">
        <w:rPr>
          <w:rFonts w:ascii="Arial" w:hAnsi="Arial" w:cs="Arial"/>
          <w:sz w:val="20"/>
          <w:szCs w:val="20"/>
        </w:rPr>
        <w:t>do</w:t>
      </w:r>
      <w:r w:rsidRPr="00C10023">
        <w:rPr>
          <w:rFonts w:ascii="Arial" w:hAnsi="Arial" w:cs="Arial"/>
          <w:spacing w:val="34"/>
          <w:sz w:val="20"/>
          <w:szCs w:val="20"/>
        </w:rPr>
        <w:t xml:space="preserve"> </w:t>
      </w:r>
      <w:r w:rsidRPr="00C10023">
        <w:rPr>
          <w:rFonts w:ascii="Arial" w:hAnsi="Arial" w:cs="Arial"/>
          <w:sz w:val="20"/>
          <w:szCs w:val="20"/>
        </w:rPr>
        <w:t>contrato,</w:t>
      </w:r>
      <w:r w:rsidRPr="00C10023">
        <w:rPr>
          <w:rFonts w:ascii="Arial" w:hAnsi="Arial" w:cs="Arial"/>
          <w:spacing w:val="34"/>
          <w:sz w:val="20"/>
          <w:szCs w:val="20"/>
        </w:rPr>
        <w:t xml:space="preserve"> </w:t>
      </w:r>
      <w:r w:rsidRPr="00C10023">
        <w:rPr>
          <w:rFonts w:ascii="Arial" w:hAnsi="Arial" w:cs="Arial"/>
          <w:sz w:val="20"/>
          <w:szCs w:val="20"/>
        </w:rPr>
        <w:t>sempre</w:t>
      </w:r>
      <w:r w:rsidRPr="00C10023">
        <w:rPr>
          <w:rFonts w:ascii="Arial" w:hAnsi="Arial" w:cs="Arial"/>
          <w:spacing w:val="37"/>
          <w:sz w:val="20"/>
          <w:szCs w:val="20"/>
        </w:rPr>
        <w:t xml:space="preserve"> </w:t>
      </w:r>
      <w:r w:rsidRPr="00C10023">
        <w:rPr>
          <w:rFonts w:ascii="Arial" w:hAnsi="Arial" w:cs="Arial"/>
          <w:sz w:val="20"/>
          <w:szCs w:val="20"/>
        </w:rPr>
        <w:t>que</w:t>
      </w:r>
      <w:r w:rsidRPr="00C10023">
        <w:rPr>
          <w:rFonts w:ascii="Arial" w:hAnsi="Arial" w:cs="Arial"/>
          <w:spacing w:val="34"/>
          <w:sz w:val="20"/>
          <w:szCs w:val="20"/>
        </w:rPr>
        <w:t xml:space="preserve"> </w:t>
      </w:r>
      <w:r w:rsidRPr="00C10023">
        <w:rPr>
          <w:rFonts w:ascii="Arial" w:hAnsi="Arial" w:cs="Arial"/>
          <w:sz w:val="20"/>
          <w:szCs w:val="20"/>
        </w:rPr>
        <w:t>não</w:t>
      </w:r>
      <w:r w:rsidRPr="00C10023">
        <w:rPr>
          <w:rFonts w:ascii="Arial" w:hAnsi="Arial" w:cs="Arial"/>
          <w:spacing w:val="34"/>
          <w:sz w:val="20"/>
          <w:szCs w:val="20"/>
        </w:rPr>
        <w:t xml:space="preserve"> </w:t>
      </w:r>
      <w:r w:rsidRPr="00C10023">
        <w:rPr>
          <w:rFonts w:ascii="Arial" w:hAnsi="Arial" w:cs="Arial"/>
          <w:sz w:val="20"/>
          <w:szCs w:val="20"/>
        </w:rPr>
        <w:t>se justificar a imposição de penalidade mais grave (art. 156, §2º, da Lei);</w:t>
      </w:r>
    </w:p>
    <w:p w:rsidR="009623E7" w:rsidRPr="00C10023" w:rsidRDefault="009623E7" w:rsidP="00745D5A">
      <w:pPr>
        <w:pStyle w:val="PargrafodaLista"/>
        <w:numPr>
          <w:ilvl w:val="0"/>
          <w:numId w:val="21"/>
        </w:numPr>
        <w:tabs>
          <w:tab w:val="left" w:pos="1060"/>
        </w:tabs>
        <w:spacing w:before="116" w:line="276" w:lineRule="auto"/>
        <w:ind w:left="0" w:right="-568" w:hanging="481"/>
        <w:rPr>
          <w:rFonts w:ascii="Arial" w:hAnsi="Arial" w:cs="Arial"/>
          <w:sz w:val="20"/>
          <w:szCs w:val="20"/>
        </w:rPr>
      </w:pPr>
      <w:r w:rsidRPr="00C10023">
        <w:rPr>
          <w:rFonts w:ascii="Arial" w:hAnsi="Arial" w:cs="Arial"/>
          <w:b/>
          <w:sz w:val="20"/>
          <w:szCs w:val="20"/>
        </w:rPr>
        <w:t>Impedimento</w:t>
      </w:r>
      <w:r w:rsidRPr="00C10023">
        <w:rPr>
          <w:rFonts w:ascii="Arial" w:hAnsi="Arial" w:cs="Arial"/>
          <w:b/>
          <w:spacing w:val="-3"/>
          <w:sz w:val="20"/>
          <w:szCs w:val="20"/>
        </w:rPr>
        <w:t xml:space="preserve"> </w:t>
      </w:r>
      <w:r w:rsidRPr="00C10023">
        <w:rPr>
          <w:rFonts w:ascii="Arial" w:hAnsi="Arial" w:cs="Arial"/>
          <w:b/>
          <w:sz w:val="20"/>
          <w:szCs w:val="20"/>
        </w:rPr>
        <w:t>de</w:t>
      </w:r>
      <w:r w:rsidRPr="00C10023">
        <w:rPr>
          <w:rFonts w:ascii="Arial" w:hAnsi="Arial" w:cs="Arial"/>
          <w:b/>
          <w:spacing w:val="-4"/>
          <w:sz w:val="20"/>
          <w:szCs w:val="20"/>
        </w:rPr>
        <w:t xml:space="preserve"> </w:t>
      </w:r>
      <w:r w:rsidRPr="00C10023">
        <w:rPr>
          <w:rFonts w:ascii="Arial" w:hAnsi="Arial" w:cs="Arial"/>
          <w:b/>
          <w:sz w:val="20"/>
          <w:szCs w:val="20"/>
        </w:rPr>
        <w:t>licitar</w:t>
      </w:r>
      <w:r w:rsidRPr="00C10023">
        <w:rPr>
          <w:rFonts w:ascii="Arial" w:hAnsi="Arial" w:cs="Arial"/>
          <w:b/>
          <w:spacing w:val="-3"/>
          <w:sz w:val="20"/>
          <w:szCs w:val="20"/>
        </w:rPr>
        <w:t xml:space="preserve"> </w:t>
      </w:r>
      <w:r w:rsidRPr="00C10023">
        <w:rPr>
          <w:rFonts w:ascii="Arial" w:hAnsi="Arial" w:cs="Arial"/>
          <w:b/>
          <w:sz w:val="20"/>
          <w:szCs w:val="20"/>
        </w:rPr>
        <w:t>e</w:t>
      </w:r>
      <w:r w:rsidRPr="00C10023">
        <w:rPr>
          <w:rFonts w:ascii="Arial" w:hAnsi="Arial" w:cs="Arial"/>
          <w:b/>
          <w:spacing w:val="-4"/>
          <w:sz w:val="20"/>
          <w:szCs w:val="20"/>
        </w:rPr>
        <w:t xml:space="preserve"> </w:t>
      </w:r>
      <w:r w:rsidRPr="00C10023">
        <w:rPr>
          <w:rFonts w:ascii="Arial" w:hAnsi="Arial" w:cs="Arial"/>
          <w:b/>
          <w:sz w:val="20"/>
          <w:szCs w:val="20"/>
        </w:rPr>
        <w:t>contratar</w:t>
      </w:r>
      <w:r w:rsidRPr="00C10023">
        <w:rPr>
          <w:rFonts w:ascii="Arial" w:hAnsi="Arial" w:cs="Arial"/>
          <w:sz w:val="20"/>
          <w:szCs w:val="20"/>
        </w:rPr>
        <w:t>,</w:t>
      </w:r>
      <w:r w:rsidRPr="00C10023">
        <w:rPr>
          <w:rFonts w:ascii="Arial" w:hAnsi="Arial" w:cs="Arial"/>
          <w:spacing w:val="-4"/>
          <w:sz w:val="20"/>
          <w:szCs w:val="20"/>
        </w:rPr>
        <w:t xml:space="preserve"> </w:t>
      </w:r>
      <w:r w:rsidRPr="00C10023">
        <w:rPr>
          <w:rFonts w:ascii="Arial" w:hAnsi="Arial" w:cs="Arial"/>
          <w:sz w:val="20"/>
          <w:szCs w:val="20"/>
        </w:rPr>
        <w:t>quando</w:t>
      </w:r>
      <w:r w:rsidRPr="00C10023">
        <w:rPr>
          <w:rFonts w:ascii="Arial" w:hAnsi="Arial" w:cs="Arial"/>
          <w:spacing w:val="-3"/>
          <w:sz w:val="20"/>
          <w:szCs w:val="20"/>
        </w:rPr>
        <w:t xml:space="preserve"> </w:t>
      </w:r>
      <w:r w:rsidRPr="00C10023">
        <w:rPr>
          <w:rFonts w:ascii="Arial" w:hAnsi="Arial" w:cs="Arial"/>
          <w:sz w:val="20"/>
          <w:szCs w:val="20"/>
        </w:rPr>
        <w:t>praticadas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condutas</w:t>
      </w:r>
      <w:r w:rsidRPr="00C10023">
        <w:rPr>
          <w:rFonts w:ascii="Arial" w:hAnsi="Arial" w:cs="Arial"/>
          <w:spacing w:val="-3"/>
          <w:sz w:val="20"/>
          <w:szCs w:val="20"/>
        </w:rPr>
        <w:t xml:space="preserve"> </w:t>
      </w:r>
      <w:r w:rsidRPr="00C10023">
        <w:rPr>
          <w:rFonts w:ascii="Arial" w:hAnsi="Arial" w:cs="Arial"/>
          <w:sz w:val="20"/>
          <w:szCs w:val="20"/>
        </w:rPr>
        <w:t>descritas</w:t>
      </w:r>
      <w:r w:rsidRPr="00C10023">
        <w:rPr>
          <w:rFonts w:ascii="Arial" w:hAnsi="Arial" w:cs="Arial"/>
          <w:spacing w:val="-3"/>
          <w:sz w:val="20"/>
          <w:szCs w:val="20"/>
        </w:rPr>
        <w:t xml:space="preserve"> </w:t>
      </w:r>
      <w:r w:rsidRPr="00C10023">
        <w:rPr>
          <w:rFonts w:ascii="Arial" w:hAnsi="Arial" w:cs="Arial"/>
          <w:sz w:val="20"/>
          <w:szCs w:val="20"/>
        </w:rPr>
        <w:t>nas</w:t>
      </w:r>
      <w:r w:rsidRPr="00C10023">
        <w:rPr>
          <w:rFonts w:ascii="Arial" w:hAnsi="Arial" w:cs="Arial"/>
          <w:spacing w:val="-3"/>
          <w:sz w:val="20"/>
          <w:szCs w:val="20"/>
        </w:rPr>
        <w:t xml:space="preserve"> </w:t>
      </w:r>
      <w:r w:rsidRPr="00C10023">
        <w:rPr>
          <w:rFonts w:ascii="Arial" w:hAnsi="Arial" w:cs="Arial"/>
          <w:sz w:val="20"/>
          <w:szCs w:val="20"/>
        </w:rPr>
        <w:t>alíneas</w:t>
      </w:r>
      <w:r w:rsidRPr="00C10023">
        <w:rPr>
          <w:rFonts w:ascii="Arial" w:hAnsi="Arial" w:cs="Arial"/>
          <w:spacing w:val="-3"/>
          <w:sz w:val="20"/>
          <w:szCs w:val="20"/>
        </w:rPr>
        <w:t xml:space="preserve"> </w:t>
      </w:r>
      <w:r w:rsidRPr="00C10023">
        <w:rPr>
          <w:rFonts w:ascii="Arial" w:hAnsi="Arial" w:cs="Arial"/>
          <w:sz w:val="20"/>
          <w:szCs w:val="20"/>
        </w:rPr>
        <w:t>b,</w:t>
      </w:r>
      <w:r w:rsidRPr="00C10023">
        <w:rPr>
          <w:rFonts w:ascii="Arial" w:hAnsi="Arial" w:cs="Arial"/>
          <w:spacing w:val="-4"/>
          <w:sz w:val="20"/>
          <w:szCs w:val="20"/>
        </w:rPr>
        <w:t xml:space="preserve"> </w:t>
      </w:r>
      <w:r w:rsidRPr="00C10023">
        <w:rPr>
          <w:rFonts w:ascii="Arial" w:hAnsi="Arial" w:cs="Arial"/>
          <w:sz w:val="20"/>
          <w:szCs w:val="20"/>
        </w:rPr>
        <w:t>c,</w:t>
      </w:r>
      <w:r w:rsidRPr="00C10023">
        <w:rPr>
          <w:rFonts w:ascii="Arial" w:hAnsi="Arial" w:cs="Arial"/>
          <w:spacing w:val="-4"/>
          <w:sz w:val="20"/>
          <w:szCs w:val="20"/>
        </w:rPr>
        <w:t xml:space="preserve"> </w:t>
      </w:r>
      <w:r w:rsidRPr="00C10023">
        <w:rPr>
          <w:rFonts w:ascii="Arial" w:hAnsi="Arial" w:cs="Arial"/>
          <w:sz w:val="20"/>
          <w:szCs w:val="20"/>
        </w:rPr>
        <w:t>d,</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f</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g do subitem acima deste Contrato, sempre que não se justificar a imposição de penalidade mais grave (art. 156,</w:t>
      </w:r>
    </w:p>
    <w:p w:rsidR="009623E7" w:rsidRPr="00C10023" w:rsidRDefault="009623E7" w:rsidP="00745D5A">
      <w:pPr>
        <w:spacing w:line="229" w:lineRule="exact"/>
        <w:ind w:right="-568" w:hanging="481"/>
        <w:rPr>
          <w:rFonts w:ascii="Arial" w:hAnsi="Arial" w:cs="Arial"/>
          <w:sz w:val="20"/>
          <w:szCs w:val="20"/>
        </w:rPr>
      </w:pPr>
      <w:r w:rsidRPr="00C10023">
        <w:rPr>
          <w:rFonts w:ascii="Arial" w:hAnsi="Arial" w:cs="Arial"/>
          <w:sz w:val="20"/>
          <w:szCs w:val="20"/>
        </w:rPr>
        <w:t>§4º,</w:t>
      </w:r>
      <w:r w:rsidRPr="00C10023">
        <w:rPr>
          <w:rFonts w:ascii="Arial" w:hAnsi="Arial" w:cs="Arial"/>
          <w:spacing w:val="-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pacing w:val="-2"/>
          <w:sz w:val="20"/>
          <w:szCs w:val="20"/>
        </w:rPr>
        <w:t>Lei);</w:t>
      </w:r>
    </w:p>
    <w:p w:rsidR="009623E7" w:rsidRPr="00C10023" w:rsidRDefault="009623E7" w:rsidP="00745D5A">
      <w:pPr>
        <w:pStyle w:val="PargrafodaLista"/>
        <w:numPr>
          <w:ilvl w:val="0"/>
          <w:numId w:val="21"/>
        </w:numPr>
        <w:tabs>
          <w:tab w:val="left" w:pos="1057"/>
        </w:tabs>
        <w:spacing w:before="154" w:line="276" w:lineRule="auto"/>
        <w:ind w:left="0" w:right="-568" w:hanging="481"/>
        <w:rPr>
          <w:rFonts w:ascii="Arial" w:hAnsi="Arial" w:cs="Arial"/>
          <w:sz w:val="20"/>
          <w:szCs w:val="20"/>
        </w:rPr>
      </w:pPr>
      <w:r w:rsidRPr="00C10023">
        <w:rPr>
          <w:rFonts w:ascii="Arial" w:hAnsi="Arial" w:cs="Arial"/>
          <w:b/>
          <w:sz w:val="20"/>
          <w:szCs w:val="20"/>
        </w:rPr>
        <w:t>Declaração de inidoneidade para licitar e contratar</w:t>
      </w:r>
      <w:r w:rsidRPr="00C1002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9623E7" w:rsidRPr="00C10023" w:rsidRDefault="009623E7" w:rsidP="00745D5A">
      <w:pPr>
        <w:pStyle w:val="PargrafodaLista"/>
        <w:numPr>
          <w:ilvl w:val="0"/>
          <w:numId w:val="21"/>
        </w:numPr>
        <w:tabs>
          <w:tab w:val="left" w:pos="1058"/>
        </w:tabs>
        <w:spacing w:before="121"/>
        <w:ind w:left="0" w:right="-568" w:hanging="481"/>
        <w:rPr>
          <w:rFonts w:ascii="Arial" w:hAnsi="Arial" w:cs="Arial"/>
          <w:b/>
          <w:sz w:val="20"/>
          <w:szCs w:val="20"/>
        </w:rPr>
      </w:pPr>
      <w:r w:rsidRPr="00C10023">
        <w:rPr>
          <w:rFonts w:ascii="Arial" w:hAnsi="Arial" w:cs="Arial"/>
          <w:b/>
          <w:spacing w:val="-2"/>
          <w:sz w:val="20"/>
          <w:szCs w:val="20"/>
        </w:rPr>
        <w:t>Multa:</w:t>
      </w:r>
    </w:p>
    <w:p w:rsidR="009623E7" w:rsidRPr="00C10023" w:rsidRDefault="009623E7" w:rsidP="00745D5A">
      <w:pPr>
        <w:pStyle w:val="PargrafodaLista"/>
        <w:numPr>
          <w:ilvl w:val="1"/>
          <w:numId w:val="21"/>
        </w:numPr>
        <w:tabs>
          <w:tab w:val="left" w:pos="1058"/>
        </w:tabs>
        <w:spacing w:before="154" w:line="276" w:lineRule="auto"/>
        <w:ind w:left="0" w:right="-568" w:hanging="481"/>
        <w:rPr>
          <w:rFonts w:ascii="Arial" w:hAnsi="Arial" w:cs="Arial"/>
          <w:sz w:val="20"/>
          <w:szCs w:val="20"/>
        </w:rPr>
      </w:pPr>
      <w:r w:rsidRPr="00C10023">
        <w:rPr>
          <w:rFonts w:ascii="Arial" w:hAnsi="Arial" w:cs="Arial"/>
          <w:sz w:val="20"/>
          <w:szCs w:val="20"/>
        </w:rPr>
        <w:t>moratória de 1%</w:t>
      </w:r>
      <w:r w:rsidRPr="00C10023">
        <w:rPr>
          <w:rFonts w:ascii="Arial" w:hAnsi="Arial" w:cs="Arial"/>
          <w:spacing w:val="-1"/>
          <w:sz w:val="20"/>
          <w:szCs w:val="20"/>
        </w:rPr>
        <w:t xml:space="preserve"> </w:t>
      </w:r>
      <w:r w:rsidRPr="00C10023">
        <w:rPr>
          <w:rFonts w:ascii="Arial" w:hAnsi="Arial" w:cs="Arial"/>
          <w:sz w:val="20"/>
          <w:szCs w:val="20"/>
        </w:rPr>
        <w:t>(um</w:t>
      </w:r>
      <w:r w:rsidRPr="00C10023">
        <w:rPr>
          <w:rFonts w:ascii="Arial" w:hAnsi="Arial" w:cs="Arial"/>
          <w:spacing w:val="-2"/>
          <w:sz w:val="20"/>
          <w:szCs w:val="20"/>
        </w:rPr>
        <w:t xml:space="preserve"> </w:t>
      </w:r>
      <w:r w:rsidRPr="00C10023">
        <w:rPr>
          <w:rFonts w:ascii="Arial" w:hAnsi="Arial" w:cs="Arial"/>
          <w:sz w:val="20"/>
          <w:szCs w:val="20"/>
        </w:rPr>
        <w:t>por</w:t>
      </w:r>
      <w:r w:rsidRPr="00C10023">
        <w:rPr>
          <w:rFonts w:ascii="Arial" w:hAnsi="Arial" w:cs="Arial"/>
          <w:spacing w:val="-1"/>
          <w:sz w:val="20"/>
          <w:szCs w:val="20"/>
        </w:rPr>
        <w:t xml:space="preserve"> </w:t>
      </w:r>
      <w:r w:rsidRPr="00C10023">
        <w:rPr>
          <w:rFonts w:ascii="Arial" w:hAnsi="Arial" w:cs="Arial"/>
          <w:sz w:val="20"/>
          <w:szCs w:val="20"/>
        </w:rPr>
        <w:t>cento) por</w:t>
      </w:r>
      <w:r w:rsidRPr="00C10023">
        <w:rPr>
          <w:rFonts w:ascii="Arial" w:hAnsi="Arial" w:cs="Arial"/>
          <w:spacing w:val="-1"/>
          <w:sz w:val="20"/>
          <w:szCs w:val="20"/>
        </w:rPr>
        <w:t xml:space="preserve"> </w:t>
      </w:r>
      <w:r w:rsidRPr="00C10023">
        <w:rPr>
          <w:rFonts w:ascii="Arial" w:hAnsi="Arial" w:cs="Arial"/>
          <w:sz w:val="20"/>
          <w:szCs w:val="20"/>
        </w:rPr>
        <w:t>dia de atraso injustificado</w:t>
      </w:r>
      <w:r w:rsidRPr="00C10023">
        <w:rPr>
          <w:rFonts w:ascii="Arial" w:hAnsi="Arial" w:cs="Arial"/>
          <w:spacing w:val="-2"/>
          <w:sz w:val="20"/>
          <w:szCs w:val="20"/>
        </w:rPr>
        <w:t xml:space="preserve"> </w:t>
      </w:r>
      <w:r w:rsidRPr="00C10023">
        <w:rPr>
          <w:rFonts w:ascii="Arial" w:hAnsi="Arial" w:cs="Arial"/>
          <w:sz w:val="20"/>
          <w:szCs w:val="20"/>
        </w:rPr>
        <w:t>sobre</w:t>
      </w:r>
      <w:r w:rsidRPr="00C10023">
        <w:rPr>
          <w:rFonts w:ascii="Arial" w:hAnsi="Arial" w:cs="Arial"/>
          <w:spacing w:val="-2"/>
          <w:sz w:val="20"/>
          <w:szCs w:val="20"/>
        </w:rPr>
        <w:t xml:space="preserve"> </w:t>
      </w:r>
      <w:r w:rsidRPr="00C10023">
        <w:rPr>
          <w:rFonts w:ascii="Arial" w:hAnsi="Arial" w:cs="Arial"/>
          <w:sz w:val="20"/>
          <w:szCs w:val="20"/>
        </w:rPr>
        <w:t>o valor da parcela inadimplida, até o limite de 30 (trinta) dias;</w:t>
      </w:r>
    </w:p>
    <w:p w:rsidR="009623E7" w:rsidRPr="00C10023" w:rsidRDefault="009623E7" w:rsidP="00745D5A">
      <w:pPr>
        <w:pStyle w:val="PargrafodaLista"/>
        <w:numPr>
          <w:ilvl w:val="1"/>
          <w:numId w:val="21"/>
        </w:numPr>
        <w:tabs>
          <w:tab w:val="left" w:pos="1060"/>
        </w:tabs>
        <w:spacing w:before="122"/>
        <w:ind w:left="0" w:right="-568" w:hanging="481"/>
        <w:rPr>
          <w:rFonts w:ascii="Arial" w:hAnsi="Arial" w:cs="Arial"/>
          <w:sz w:val="20"/>
          <w:szCs w:val="20"/>
        </w:rPr>
      </w:pPr>
      <w:r w:rsidRPr="00C10023">
        <w:rPr>
          <w:rFonts w:ascii="Arial" w:hAnsi="Arial" w:cs="Arial"/>
          <w:spacing w:val="-2"/>
          <w:sz w:val="20"/>
          <w:szCs w:val="20"/>
        </w:rPr>
        <w:t>compensatória</w:t>
      </w:r>
      <w:r w:rsidRPr="00C10023">
        <w:rPr>
          <w:rFonts w:ascii="Arial" w:hAnsi="Arial" w:cs="Arial"/>
          <w:spacing w:val="-6"/>
          <w:sz w:val="20"/>
          <w:szCs w:val="20"/>
        </w:rPr>
        <w:t xml:space="preserve"> </w:t>
      </w:r>
      <w:r w:rsidRPr="00C10023">
        <w:rPr>
          <w:rFonts w:ascii="Arial" w:hAnsi="Arial" w:cs="Arial"/>
          <w:spacing w:val="-2"/>
          <w:sz w:val="20"/>
          <w:szCs w:val="20"/>
        </w:rPr>
        <w:t>de</w:t>
      </w:r>
      <w:r w:rsidRPr="00C10023">
        <w:rPr>
          <w:rFonts w:ascii="Arial" w:hAnsi="Arial" w:cs="Arial"/>
          <w:spacing w:val="-3"/>
          <w:sz w:val="20"/>
          <w:szCs w:val="20"/>
        </w:rPr>
        <w:t xml:space="preserve"> </w:t>
      </w:r>
      <w:r w:rsidRPr="00C10023">
        <w:rPr>
          <w:rFonts w:ascii="Arial" w:hAnsi="Arial" w:cs="Arial"/>
          <w:spacing w:val="-2"/>
          <w:sz w:val="20"/>
          <w:szCs w:val="20"/>
        </w:rPr>
        <w:t>1%</w:t>
      </w:r>
      <w:r w:rsidRPr="00C10023">
        <w:rPr>
          <w:rFonts w:ascii="Arial" w:hAnsi="Arial" w:cs="Arial"/>
          <w:spacing w:val="-6"/>
          <w:sz w:val="20"/>
          <w:szCs w:val="20"/>
        </w:rPr>
        <w:t xml:space="preserve"> </w:t>
      </w:r>
      <w:r w:rsidRPr="00C10023">
        <w:rPr>
          <w:rFonts w:ascii="Arial" w:hAnsi="Arial" w:cs="Arial"/>
          <w:spacing w:val="-2"/>
          <w:sz w:val="20"/>
          <w:szCs w:val="20"/>
        </w:rPr>
        <w:t>(um</w:t>
      </w:r>
      <w:r w:rsidRPr="00C10023">
        <w:rPr>
          <w:rFonts w:ascii="Arial" w:hAnsi="Arial" w:cs="Arial"/>
          <w:spacing w:val="-3"/>
          <w:sz w:val="20"/>
          <w:szCs w:val="20"/>
        </w:rPr>
        <w:t xml:space="preserve"> </w:t>
      </w:r>
      <w:r w:rsidRPr="00C10023">
        <w:rPr>
          <w:rFonts w:ascii="Arial" w:hAnsi="Arial" w:cs="Arial"/>
          <w:spacing w:val="-2"/>
          <w:sz w:val="20"/>
          <w:szCs w:val="20"/>
        </w:rPr>
        <w:t>por</w:t>
      </w:r>
      <w:r w:rsidRPr="00C10023">
        <w:rPr>
          <w:rFonts w:ascii="Arial" w:hAnsi="Arial" w:cs="Arial"/>
          <w:spacing w:val="-5"/>
          <w:sz w:val="20"/>
          <w:szCs w:val="20"/>
        </w:rPr>
        <w:t xml:space="preserve"> </w:t>
      </w:r>
      <w:r w:rsidRPr="00C10023">
        <w:rPr>
          <w:rFonts w:ascii="Arial" w:hAnsi="Arial" w:cs="Arial"/>
          <w:spacing w:val="-2"/>
          <w:sz w:val="20"/>
          <w:szCs w:val="20"/>
        </w:rPr>
        <w:t>cento)</w:t>
      </w:r>
      <w:r w:rsidRPr="00C10023">
        <w:rPr>
          <w:rFonts w:ascii="Arial" w:hAnsi="Arial" w:cs="Arial"/>
          <w:spacing w:val="-6"/>
          <w:sz w:val="20"/>
          <w:szCs w:val="20"/>
        </w:rPr>
        <w:t xml:space="preserve"> </w:t>
      </w:r>
      <w:r w:rsidRPr="00C10023">
        <w:rPr>
          <w:rFonts w:ascii="Arial" w:hAnsi="Arial" w:cs="Arial"/>
          <w:spacing w:val="-2"/>
          <w:sz w:val="20"/>
          <w:szCs w:val="20"/>
        </w:rPr>
        <w:t>sobre</w:t>
      </w:r>
      <w:r w:rsidRPr="00C10023">
        <w:rPr>
          <w:rFonts w:ascii="Arial" w:hAnsi="Arial" w:cs="Arial"/>
          <w:spacing w:val="-4"/>
          <w:sz w:val="20"/>
          <w:szCs w:val="20"/>
        </w:rPr>
        <w:t xml:space="preserve"> </w:t>
      </w:r>
      <w:r w:rsidRPr="00C10023">
        <w:rPr>
          <w:rFonts w:ascii="Arial" w:hAnsi="Arial" w:cs="Arial"/>
          <w:spacing w:val="-2"/>
          <w:sz w:val="20"/>
          <w:szCs w:val="20"/>
        </w:rPr>
        <w:t>o</w:t>
      </w:r>
      <w:r w:rsidRPr="00C10023">
        <w:rPr>
          <w:rFonts w:ascii="Arial" w:hAnsi="Arial" w:cs="Arial"/>
          <w:spacing w:val="-4"/>
          <w:sz w:val="20"/>
          <w:szCs w:val="20"/>
        </w:rPr>
        <w:t xml:space="preserve"> </w:t>
      </w:r>
      <w:r w:rsidRPr="00C10023">
        <w:rPr>
          <w:rFonts w:ascii="Arial" w:hAnsi="Arial" w:cs="Arial"/>
          <w:spacing w:val="-2"/>
          <w:sz w:val="20"/>
          <w:szCs w:val="20"/>
        </w:rPr>
        <w:t>valor</w:t>
      </w:r>
      <w:r w:rsidRPr="00C10023">
        <w:rPr>
          <w:rFonts w:ascii="Arial" w:hAnsi="Arial" w:cs="Arial"/>
          <w:spacing w:val="-6"/>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r w:rsidRPr="00C10023">
        <w:rPr>
          <w:rFonts w:ascii="Arial" w:hAnsi="Arial" w:cs="Arial"/>
          <w:spacing w:val="-6"/>
          <w:sz w:val="20"/>
          <w:szCs w:val="20"/>
        </w:rPr>
        <w:t xml:space="preserve"> </w:t>
      </w:r>
      <w:r w:rsidRPr="00C10023">
        <w:rPr>
          <w:rFonts w:ascii="Arial" w:hAnsi="Arial" w:cs="Arial"/>
          <w:spacing w:val="-2"/>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caso</w:t>
      </w:r>
      <w:r w:rsidRPr="00C10023">
        <w:rPr>
          <w:rFonts w:ascii="Arial" w:hAnsi="Arial" w:cs="Arial"/>
          <w:spacing w:val="-4"/>
          <w:sz w:val="20"/>
          <w:szCs w:val="20"/>
        </w:rPr>
        <w:t xml:space="preserve"> </w:t>
      </w:r>
      <w:r w:rsidRPr="00C10023">
        <w:rPr>
          <w:rFonts w:ascii="Arial" w:hAnsi="Arial" w:cs="Arial"/>
          <w:spacing w:val="-2"/>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inexecução</w:t>
      </w:r>
      <w:r w:rsidRPr="00C10023">
        <w:rPr>
          <w:rFonts w:ascii="Arial" w:hAnsi="Arial" w:cs="Arial"/>
          <w:spacing w:val="-4"/>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objeto;</w:t>
      </w:r>
    </w:p>
    <w:p w:rsidR="009623E7" w:rsidRPr="00C10023" w:rsidRDefault="009623E7" w:rsidP="00745D5A">
      <w:pPr>
        <w:pStyle w:val="PargrafodaLista"/>
        <w:numPr>
          <w:ilvl w:val="1"/>
          <w:numId w:val="26"/>
        </w:numPr>
        <w:tabs>
          <w:tab w:val="left" w:pos="848"/>
        </w:tabs>
        <w:spacing w:before="154"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das</w:t>
      </w:r>
      <w:r w:rsidRPr="00C10023">
        <w:rPr>
          <w:rFonts w:ascii="Arial" w:hAnsi="Arial" w:cs="Arial"/>
          <w:spacing w:val="-10"/>
          <w:sz w:val="20"/>
          <w:szCs w:val="20"/>
        </w:rPr>
        <w:t xml:space="preserve"> </w:t>
      </w:r>
      <w:r w:rsidRPr="00C10023">
        <w:rPr>
          <w:rFonts w:ascii="Arial" w:hAnsi="Arial" w:cs="Arial"/>
          <w:sz w:val="20"/>
          <w:szCs w:val="20"/>
        </w:rPr>
        <w:t>sanções</w:t>
      </w:r>
      <w:r w:rsidRPr="00C10023">
        <w:rPr>
          <w:rFonts w:ascii="Arial" w:hAnsi="Arial" w:cs="Arial"/>
          <w:spacing w:val="-10"/>
          <w:sz w:val="20"/>
          <w:szCs w:val="20"/>
        </w:rPr>
        <w:t xml:space="preserve"> </w:t>
      </w:r>
      <w:r w:rsidRPr="00C10023">
        <w:rPr>
          <w:rFonts w:ascii="Arial" w:hAnsi="Arial" w:cs="Arial"/>
          <w:sz w:val="20"/>
          <w:szCs w:val="20"/>
        </w:rPr>
        <w:t>previstas</w:t>
      </w:r>
      <w:r w:rsidRPr="00C10023">
        <w:rPr>
          <w:rFonts w:ascii="Arial" w:hAnsi="Arial" w:cs="Arial"/>
          <w:spacing w:val="-13"/>
          <w:sz w:val="20"/>
          <w:szCs w:val="20"/>
        </w:rPr>
        <w:t xml:space="preserve"> </w:t>
      </w:r>
      <w:r w:rsidRPr="00C10023">
        <w:rPr>
          <w:rFonts w:ascii="Arial" w:hAnsi="Arial" w:cs="Arial"/>
          <w:sz w:val="20"/>
          <w:szCs w:val="20"/>
        </w:rPr>
        <w:t>neste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9"/>
          <w:sz w:val="20"/>
          <w:szCs w:val="20"/>
        </w:rPr>
        <w:t xml:space="preserve"> </w:t>
      </w:r>
      <w:r w:rsidRPr="00C10023">
        <w:rPr>
          <w:rFonts w:ascii="Arial" w:hAnsi="Arial" w:cs="Arial"/>
          <w:sz w:val="20"/>
          <w:szCs w:val="20"/>
        </w:rPr>
        <w:t>exclui,</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hipótese</w:t>
      </w:r>
      <w:r w:rsidRPr="00C10023">
        <w:rPr>
          <w:rFonts w:ascii="Arial" w:hAnsi="Arial" w:cs="Arial"/>
          <w:spacing w:val="-12"/>
          <w:sz w:val="20"/>
          <w:szCs w:val="20"/>
        </w:rPr>
        <w:t xml:space="preserve"> </w:t>
      </w:r>
      <w:r w:rsidRPr="00C10023">
        <w:rPr>
          <w:rFonts w:ascii="Arial" w:hAnsi="Arial" w:cs="Arial"/>
          <w:sz w:val="20"/>
          <w:szCs w:val="20"/>
        </w:rPr>
        <w:t>alguma,</w:t>
      </w:r>
      <w:r w:rsidRPr="00C10023">
        <w:rPr>
          <w:rFonts w:ascii="Arial" w:hAnsi="Arial" w:cs="Arial"/>
          <w:spacing w:val="-11"/>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obrigação</w:t>
      </w:r>
      <w:r w:rsidRPr="00C10023">
        <w:rPr>
          <w:rFonts w:ascii="Arial" w:hAnsi="Arial" w:cs="Arial"/>
          <w:spacing w:val="-12"/>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reparação integral do dano causado à Contratante (art. 156, §9º)</w:t>
      </w:r>
    </w:p>
    <w:p w:rsidR="009623E7" w:rsidRPr="00C10023" w:rsidRDefault="009623E7" w:rsidP="00745D5A">
      <w:pPr>
        <w:pStyle w:val="PargrafodaLista"/>
        <w:numPr>
          <w:ilvl w:val="1"/>
          <w:numId w:val="26"/>
        </w:numPr>
        <w:tabs>
          <w:tab w:val="left" w:pos="848"/>
        </w:tabs>
        <w:spacing w:before="119"/>
        <w:ind w:left="0" w:right="-568" w:hanging="481"/>
        <w:rPr>
          <w:rFonts w:ascii="Arial" w:hAnsi="Arial" w:cs="Arial"/>
          <w:sz w:val="20"/>
          <w:szCs w:val="20"/>
        </w:rPr>
      </w:pPr>
      <w:r w:rsidRPr="00C10023">
        <w:rPr>
          <w:rFonts w:ascii="Arial" w:hAnsi="Arial" w:cs="Arial"/>
          <w:sz w:val="20"/>
          <w:szCs w:val="20"/>
        </w:rPr>
        <w:t>Todas</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sanções</w:t>
      </w:r>
      <w:r w:rsidRPr="00C10023">
        <w:rPr>
          <w:rFonts w:ascii="Arial" w:hAnsi="Arial" w:cs="Arial"/>
          <w:spacing w:val="2"/>
          <w:sz w:val="20"/>
          <w:szCs w:val="20"/>
        </w:rPr>
        <w:t xml:space="preserve"> </w:t>
      </w:r>
      <w:r w:rsidRPr="00C10023">
        <w:rPr>
          <w:rFonts w:ascii="Arial" w:hAnsi="Arial" w:cs="Arial"/>
          <w:sz w:val="20"/>
          <w:szCs w:val="20"/>
        </w:rPr>
        <w:t>previstas</w:t>
      </w:r>
      <w:r w:rsidRPr="00C10023">
        <w:rPr>
          <w:rFonts w:ascii="Arial" w:hAnsi="Arial" w:cs="Arial"/>
          <w:spacing w:val="2"/>
          <w:sz w:val="20"/>
          <w:szCs w:val="20"/>
        </w:rPr>
        <w:t xml:space="preserve"> </w:t>
      </w:r>
      <w:r w:rsidRPr="00C10023">
        <w:rPr>
          <w:rFonts w:ascii="Arial" w:hAnsi="Arial" w:cs="Arial"/>
          <w:sz w:val="20"/>
          <w:szCs w:val="20"/>
        </w:rPr>
        <w:t>neste</w:t>
      </w:r>
      <w:r w:rsidRPr="00C10023">
        <w:rPr>
          <w:rFonts w:ascii="Arial" w:hAnsi="Arial" w:cs="Arial"/>
          <w:spacing w:val="1"/>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poderão</w:t>
      </w:r>
      <w:r w:rsidRPr="00C10023">
        <w:rPr>
          <w:rFonts w:ascii="Arial" w:hAnsi="Arial" w:cs="Arial"/>
          <w:spacing w:val="1"/>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aplicadas</w:t>
      </w:r>
      <w:r w:rsidRPr="00C10023">
        <w:rPr>
          <w:rFonts w:ascii="Arial" w:hAnsi="Arial" w:cs="Arial"/>
          <w:spacing w:val="2"/>
          <w:sz w:val="20"/>
          <w:szCs w:val="20"/>
        </w:rPr>
        <w:t xml:space="preserve"> </w:t>
      </w:r>
      <w:r w:rsidRPr="00C10023">
        <w:rPr>
          <w:rFonts w:ascii="Arial" w:hAnsi="Arial" w:cs="Arial"/>
          <w:sz w:val="20"/>
          <w:szCs w:val="20"/>
        </w:rPr>
        <w:t>cumulativamente</w:t>
      </w:r>
      <w:r w:rsidRPr="00C10023">
        <w:rPr>
          <w:rFonts w:ascii="Arial" w:hAnsi="Arial" w:cs="Arial"/>
          <w:spacing w:val="1"/>
          <w:sz w:val="20"/>
          <w:szCs w:val="20"/>
        </w:rPr>
        <w:t xml:space="preserve"> </w:t>
      </w:r>
      <w:r w:rsidRPr="00C10023">
        <w:rPr>
          <w:rFonts w:ascii="Arial" w:hAnsi="Arial" w:cs="Arial"/>
          <w:sz w:val="20"/>
          <w:szCs w:val="20"/>
        </w:rPr>
        <w:t>com</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multa</w:t>
      </w:r>
      <w:r w:rsidRPr="00C10023">
        <w:rPr>
          <w:rFonts w:ascii="Arial" w:hAnsi="Arial" w:cs="Arial"/>
          <w:spacing w:val="2"/>
          <w:sz w:val="20"/>
          <w:szCs w:val="20"/>
        </w:rPr>
        <w:t xml:space="preserve"> </w:t>
      </w:r>
      <w:r w:rsidRPr="00C10023">
        <w:rPr>
          <w:rFonts w:ascii="Arial" w:hAnsi="Arial" w:cs="Arial"/>
          <w:sz w:val="20"/>
          <w:szCs w:val="20"/>
        </w:rPr>
        <w:t>(art.</w:t>
      </w:r>
      <w:r w:rsidRPr="00C10023">
        <w:rPr>
          <w:rFonts w:ascii="Arial" w:hAnsi="Arial" w:cs="Arial"/>
          <w:spacing w:val="2"/>
          <w:sz w:val="20"/>
          <w:szCs w:val="20"/>
        </w:rPr>
        <w:t xml:space="preserve"> </w:t>
      </w:r>
      <w:r w:rsidRPr="00C10023">
        <w:rPr>
          <w:rFonts w:ascii="Arial" w:hAnsi="Arial" w:cs="Arial"/>
          <w:spacing w:val="-4"/>
          <w:sz w:val="20"/>
          <w:szCs w:val="20"/>
        </w:rPr>
        <w:t>156,</w:t>
      </w:r>
    </w:p>
    <w:p w:rsidR="009623E7" w:rsidRPr="00C10023" w:rsidRDefault="009623E7" w:rsidP="00745D5A">
      <w:pPr>
        <w:spacing w:before="34"/>
        <w:ind w:right="-568" w:hanging="481"/>
        <w:rPr>
          <w:rFonts w:ascii="Arial" w:hAnsi="Arial" w:cs="Arial"/>
          <w:sz w:val="20"/>
          <w:szCs w:val="20"/>
        </w:rPr>
      </w:pPr>
      <w:r w:rsidRPr="00C10023">
        <w:rPr>
          <w:rFonts w:ascii="Arial" w:hAnsi="Arial" w:cs="Arial"/>
          <w:spacing w:val="-2"/>
          <w:sz w:val="20"/>
          <w:szCs w:val="20"/>
        </w:rPr>
        <w:t>§7º).</w:t>
      </w:r>
    </w:p>
    <w:p w:rsidR="009623E7" w:rsidRPr="00C10023" w:rsidRDefault="009623E7" w:rsidP="00745D5A">
      <w:pPr>
        <w:pStyle w:val="PargrafodaLista"/>
        <w:numPr>
          <w:ilvl w:val="2"/>
          <w:numId w:val="26"/>
        </w:numPr>
        <w:tabs>
          <w:tab w:val="left" w:pos="1018"/>
        </w:tabs>
        <w:spacing w:before="157" w:line="276" w:lineRule="auto"/>
        <w:ind w:left="0" w:right="-568" w:hanging="481"/>
        <w:rPr>
          <w:rFonts w:ascii="Arial" w:hAnsi="Arial" w:cs="Arial"/>
          <w:sz w:val="20"/>
          <w:szCs w:val="20"/>
        </w:rPr>
      </w:pPr>
      <w:r w:rsidRPr="00C10023">
        <w:rPr>
          <w:rFonts w:ascii="Arial" w:hAnsi="Arial" w:cs="Arial"/>
          <w:sz w:val="20"/>
          <w:szCs w:val="20"/>
        </w:rPr>
        <w:t>Antes da aplicação da multa será facultada a defesa do interessado no prazo de 15 (quinze) dias úteis, contado da data de sua intimação (art. 157)</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10"/>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encaminhamento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2"/>
          <w:sz w:val="20"/>
          <w:szCs w:val="20"/>
        </w:rPr>
        <w:t xml:space="preserve"> </w:t>
      </w:r>
      <w:r w:rsidRPr="00C10023">
        <w:rPr>
          <w:rFonts w:ascii="Arial" w:hAnsi="Arial" w:cs="Arial"/>
          <w:sz w:val="20"/>
          <w:szCs w:val="20"/>
        </w:rPr>
        <w:t>cobrança</w:t>
      </w:r>
      <w:r w:rsidRPr="00C10023">
        <w:rPr>
          <w:rFonts w:ascii="Arial" w:hAnsi="Arial" w:cs="Arial"/>
          <w:spacing w:val="-12"/>
          <w:sz w:val="20"/>
          <w:szCs w:val="20"/>
        </w:rPr>
        <w:t xml:space="preserve"> </w:t>
      </w:r>
      <w:r w:rsidRPr="00C10023">
        <w:rPr>
          <w:rFonts w:ascii="Arial" w:hAnsi="Arial" w:cs="Arial"/>
          <w:sz w:val="20"/>
          <w:szCs w:val="20"/>
        </w:rPr>
        <w:t>judicial,</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multa</w:t>
      </w:r>
      <w:r w:rsidRPr="00C10023">
        <w:rPr>
          <w:rFonts w:ascii="Arial" w:hAnsi="Arial" w:cs="Arial"/>
          <w:spacing w:val="-10"/>
          <w:sz w:val="20"/>
          <w:szCs w:val="20"/>
        </w:rPr>
        <w:t xml:space="preserve"> </w:t>
      </w:r>
      <w:r w:rsidRPr="00C10023">
        <w:rPr>
          <w:rFonts w:ascii="Arial" w:hAnsi="Arial" w:cs="Arial"/>
          <w:sz w:val="20"/>
          <w:szCs w:val="20"/>
        </w:rPr>
        <w:t>poderá</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9"/>
          <w:sz w:val="20"/>
          <w:szCs w:val="20"/>
        </w:rPr>
        <w:t xml:space="preserve"> </w:t>
      </w:r>
      <w:r w:rsidRPr="00C10023">
        <w:rPr>
          <w:rFonts w:ascii="Arial" w:hAnsi="Arial" w:cs="Arial"/>
          <w:sz w:val="20"/>
          <w:szCs w:val="20"/>
        </w:rPr>
        <w:t>recolhida</w:t>
      </w:r>
      <w:r w:rsidRPr="00C10023">
        <w:rPr>
          <w:rFonts w:ascii="Arial" w:hAnsi="Arial" w:cs="Arial"/>
          <w:spacing w:val="-12"/>
          <w:sz w:val="20"/>
          <w:szCs w:val="20"/>
        </w:rPr>
        <w:t xml:space="preserve"> </w:t>
      </w:r>
      <w:r w:rsidRPr="00C10023">
        <w:rPr>
          <w:rFonts w:ascii="Arial" w:hAnsi="Arial" w:cs="Arial"/>
          <w:sz w:val="20"/>
          <w:szCs w:val="20"/>
        </w:rPr>
        <w:t>administrativamente</w:t>
      </w:r>
      <w:r w:rsidRPr="00C10023">
        <w:rPr>
          <w:rFonts w:ascii="Arial" w:hAnsi="Arial" w:cs="Arial"/>
          <w:spacing w:val="-10"/>
          <w:sz w:val="20"/>
          <w:szCs w:val="20"/>
        </w:rPr>
        <w:t xml:space="preserve"> </w:t>
      </w:r>
      <w:r w:rsidRPr="00C10023">
        <w:rPr>
          <w:rFonts w:ascii="Arial" w:hAnsi="Arial" w:cs="Arial"/>
          <w:sz w:val="20"/>
          <w:szCs w:val="20"/>
        </w:rPr>
        <w:t xml:space="preserve">no prazo máximo de 30 (trinta) dias, a contar da data do recebimento da comunicação enviada pela autoridade </w:t>
      </w:r>
      <w:r w:rsidRPr="00C10023">
        <w:rPr>
          <w:rFonts w:ascii="Arial" w:hAnsi="Arial" w:cs="Arial"/>
          <w:spacing w:val="-2"/>
          <w:sz w:val="20"/>
          <w:szCs w:val="20"/>
        </w:rPr>
        <w:t>competente.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 aplicação das sanções realizar-se-á em processo administrativo que assegure o contraditório e a ampla defesa</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observando-se</w:t>
      </w:r>
      <w:r w:rsidRPr="00C10023">
        <w:rPr>
          <w:rFonts w:ascii="Arial" w:hAnsi="Arial" w:cs="Arial"/>
          <w:spacing w:val="-9"/>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procedimento</w:t>
      </w:r>
      <w:r w:rsidRPr="00C10023">
        <w:rPr>
          <w:rFonts w:ascii="Arial" w:hAnsi="Arial" w:cs="Arial"/>
          <w:spacing w:val="-7"/>
          <w:sz w:val="20"/>
          <w:szCs w:val="20"/>
        </w:rPr>
        <w:t xml:space="preserve"> </w:t>
      </w:r>
      <w:r w:rsidRPr="00C10023">
        <w:rPr>
          <w:rFonts w:ascii="Arial" w:hAnsi="Arial" w:cs="Arial"/>
          <w:sz w:val="20"/>
          <w:szCs w:val="20"/>
        </w:rPr>
        <w:t>previsto</w:t>
      </w:r>
      <w:r w:rsidRPr="00C10023">
        <w:rPr>
          <w:rFonts w:ascii="Arial" w:hAnsi="Arial" w:cs="Arial"/>
          <w:spacing w:val="-9"/>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b/>
          <w:sz w:val="20"/>
          <w:szCs w:val="20"/>
        </w:rPr>
        <w:t>caput</w:t>
      </w:r>
      <w:r w:rsidRPr="00C10023">
        <w:rPr>
          <w:rFonts w:ascii="Arial" w:hAnsi="Arial" w:cs="Arial"/>
          <w:b/>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parágrafos</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art.</w:t>
      </w:r>
      <w:r w:rsidRPr="00C10023">
        <w:rPr>
          <w:rFonts w:ascii="Arial" w:hAnsi="Arial" w:cs="Arial"/>
          <w:spacing w:val="-9"/>
          <w:sz w:val="20"/>
          <w:szCs w:val="20"/>
        </w:rPr>
        <w:t xml:space="preserve"> </w:t>
      </w:r>
      <w:r w:rsidRPr="00C10023">
        <w:rPr>
          <w:rFonts w:ascii="Arial" w:hAnsi="Arial" w:cs="Arial"/>
          <w:sz w:val="20"/>
          <w:szCs w:val="20"/>
        </w:rPr>
        <w:t>158</w:t>
      </w:r>
      <w:r w:rsidRPr="00C10023">
        <w:rPr>
          <w:rFonts w:ascii="Arial" w:hAnsi="Arial" w:cs="Arial"/>
          <w:spacing w:val="-10"/>
          <w:sz w:val="20"/>
          <w:szCs w:val="20"/>
        </w:rPr>
        <w:t xml:space="preserve"> </w:t>
      </w:r>
      <w:r w:rsidRPr="00C10023">
        <w:rPr>
          <w:rFonts w:ascii="Arial" w:hAnsi="Arial" w:cs="Arial"/>
          <w:sz w:val="20"/>
          <w:szCs w:val="20"/>
        </w:rPr>
        <w:lastRenderedPageBreak/>
        <w:t>da</w:t>
      </w:r>
      <w:r w:rsidRPr="00C10023">
        <w:rPr>
          <w:rFonts w:ascii="Arial" w:hAnsi="Arial" w:cs="Arial"/>
          <w:spacing w:val="-10"/>
          <w:sz w:val="20"/>
          <w:szCs w:val="20"/>
        </w:rPr>
        <w:t xml:space="preserve"> </w:t>
      </w:r>
      <w:r w:rsidRPr="00C10023">
        <w:rPr>
          <w:rFonts w:ascii="Arial" w:hAnsi="Arial" w:cs="Arial"/>
          <w:sz w:val="20"/>
          <w:szCs w:val="20"/>
        </w:rPr>
        <w:t>Lei</w:t>
      </w:r>
      <w:r w:rsidRPr="00C10023">
        <w:rPr>
          <w:rFonts w:ascii="Arial" w:hAnsi="Arial" w:cs="Arial"/>
          <w:spacing w:val="-10"/>
          <w:sz w:val="20"/>
          <w:szCs w:val="20"/>
        </w:rPr>
        <w:t xml:space="preserve"> </w:t>
      </w:r>
      <w:r w:rsidRPr="00C10023">
        <w:rPr>
          <w:rFonts w:ascii="Arial" w:hAnsi="Arial" w:cs="Arial"/>
          <w:sz w:val="20"/>
          <w:szCs w:val="20"/>
        </w:rPr>
        <w:t>nº</w:t>
      </w:r>
      <w:r w:rsidRPr="00C10023">
        <w:rPr>
          <w:rFonts w:ascii="Arial" w:hAnsi="Arial" w:cs="Arial"/>
          <w:spacing w:val="-9"/>
          <w:sz w:val="20"/>
          <w:szCs w:val="20"/>
        </w:rPr>
        <w:t xml:space="preserve"> </w:t>
      </w:r>
      <w:r w:rsidRPr="00C10023">
        <w:rPr>
          <w:rFonts w:ascii="Arial" w:hAnsi="Arial" w:cs="Arial"/>
          <w:sz w:val="20"/>
          <w:szCs w:val="20"/>
        </w:rPr>
        <w:t>14.133, 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penalidades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8"/>
          <w:sz w:val="20"/>
          <w:szCs w:val="20"/>
        </w:rPr>
        <w:t xml:space="preserve"> </w:t>
      </w:r>
      <w:r w:rsidRPr="00C10023">
        <w:rPr>
          <w:rFonts w:ascii="Arial" w:hAnsi="Arial" w:cs="Arial"/>
          <w:sz w:val="20"/>
          <w:szCs w:val="20"/>
        </w:rPr>
        <w:t>contratar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declaração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inidoneidade</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 xml:space="preserve">ou </w:t>
      </w:r>
      <w:r w:rsidRPr="00C10023">
        <w:rPr>
          <w:rFonts w:ascii="Arial" w:hAnsi="Arial" w:cs="Arial"/>
          <w:spacing w:val="-2"/>
          <w:sz w:val="20"/>
          <w:szCs w:val="20"/>
        </w:rPr>
        <w:t>contratar.</w:t>
      </w:r>
    </w:p>
    <w:p w:rsidR="009623E7" w:rsidRPr="00C10023" w:rsidRDefault="009623E7" w:rsidP="00745D5A">
      <w:pPr>
        <w:pStyle w:val="PargrafodaLista"/>
        <w:numPr>
          <w:ilvl w:val="1"/>
          <w:numId w:val="26"/>
        </w:numPr>
        <w:tabs>
          <w:tab w:val="left" w:pos="848"/>
        </w:tabs>
        <w:spacing w:before="120"/>
        <w:ind w:left="0" w:right="-568" w:hanging="481"/>
        <w:rPr>
          <w:rFonts w:ascii="Arial" w:hAnsi="Arial" w:cs="Arial"/>
          <w:sz w:val="20"/>
          <w:szCs w:val="20"/>
        </w:rPr>
      </w:pP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aplicação</w:t>
      </w:r>
      <w:r w:rsidRPr="00C10023">
        <w:rPr>
          <w:rFonts w:ascii="Arial" w:hAnsi="Arial" w:cs="Arial"/>
          <w:spacing w:val="-8"/>
          <w:sz w:val="20"/>
          <w:szCs w:val="20"/>
        </w:rPr>
        <w:t xml:space="preserve"> </w:t>
      </w:r>
      <w:r w:rsidRPr="00C10023">
        <w:rPr>
          <w:rFonts w:ascii="Arial" w:hAnsi="Arial" w:cs="Arial"/>
          <w:sz w:val="20"/>
          <w:szCs w:val="20"/>
        </w:rPr>
        <w:t>das</w:t>
      </w:r>
      <w:r w:rsidRPr="00C10023">
        <w:rPr>
          <w:rFonts w:ascii="Arial" w:hAnsi="Arial" w:cs="Arial"/>
          <w:spacing w:val="-6"/>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serão</w:t>
      </w:r>
      <w:r w:rsidRPr="00C10023">
        <w:rPr>
          <w:rFonts w:ascii="Arial" w:hAnsi="Arial" w:cs="Arial"/>
          <w:spacing w:val="-8"/>
          <w:sz w:val="20"/>
          <w:szCs w:val="20"/>
        </w:rPr>
        <w:t xml:space="preserve"> </w:t>
      </w:r>
      <w:r w:rsidRPr="00C10023">
        <w:rPr>
          <w:rFonts w:ascii="Arial" w:hAnsi="Arial" w:cs="Arial"/>
          <w:sz w:val="20"/>
          <w:szCs w:val="20"/>
        </w:rPr>
        <w:t>considerados</w:t>
      </w:r>
      <w:r w:rsidRPr="00C10023">
        <w:rPr>
          <w:rFonts w:ascii="Arial" w:hAnsi="Arial" w:cs="Arial"/>
          <w:spacing w:val="-6"/>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156,</w:t>
      </w:r>
      <w:r w:rsidRPr="00C10023">
        <w:rPr>
          <w:rFonts w:ascii="Arial" w:hAnsi="Arial" w:cs="Arial"/>
          <w:spacing w:val="-8"/>
          <w:sz w:val="20"/>
          <w:szCs w:val="20"/>
        </w:rPr>
        <w:t xml:space="preserve"> </w:t>
      </w:r>
      <w:r w:rsidRPr="00C10023">
        <w:rPr>
          <w:rFonts w:ascii="Arial" w:hAnsi="Arial" w:cs="Arial"/>
          <w:spacing w:val="-2"/>
          <w:sz w:val="20"/>
          <w:szCs w:val="20"/>
        </w:rPr>
        <w:t>§1º):</w:t>
      </w:r>
    </w:p>
    <w:p w:rsidR="009623E7" w:rsidRPr="00C10023" w:rsidRDefault="009623E7" w:rsidP="00745D5A">
      <w:pPr>
        <w:pStyle w:val="PargrafodaLista"/>
        <w:numPr>
          <w:ilvl w:val="0"/>
          <w:numId w:val="20"/>
        </w:numPr>
        <w:tabs>
          <w:tab w:val="left" w:pos="1060"/>
        </w:tabs>
        <w:spacing w:before="15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natureza</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gravidade</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infração</w:t>
      </w:r>
      <w:r w:rsidRPr="00C10023">
        <w:rPr>
          <w:rFonts w:ascii="Arial" w:hAnsi="Arial" w:cs="Arial"/>
          <w:spacing w:val="-7"/>
          <w:sz w:val="20"/>
          <w:szCs w:val="20"/>
        </w:rPr>
        <w:t xml:space="preserve"> </w:t>
      </w:r>
      <w:r w:rsidRPr="00C10023">
        <w:rPr>
          <w:rFonts w:ascii="Arial" w:hAnsi="Arial" w:cs="Arial"/>
          <w:spacing w:val="-2"/>
          <w:sz w:val="20"/>
          <w:szCs w:val="20"/>
        </w:rPr>
        <w:t>cometida;</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peculiaridades</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6"/>
          <w:sz w:val="20"/>
          <w:szCs w:val="20"/>
        </w:rPr>
        <w:t xml:space="preserve"> </w:t>
      </w:r>
      <w:r w:rsidRPr="00C10023">
        <w:rPr>
          <w:rFonts w:ascii="Arial" w:hAnsi="Arial" w:cs="Arial"/>
          <w:spacing w:val="-2"/>
          <w:sz w:val="20"/>
          <w:szCs w:val="20"/>
        </w:rPr>
        <w:t>concreto;</w:t>
      </w:r>
    </w:p>
    <w:p w:rsidR="009623E7" w:rsidRPr="00C10023" w:rsidRDefault="009623E7" w:rsidP="00745D5A">
      <w:pPr>
        <w:pStyle w:val="PargrafodaLista"/>
        <w:numPr>
          <w:ilvl w:val="0"/>
          <w:numId w:val="20"/>
        </w:numPr>
        <w:tabs>
          <w:tab w:val="left" w:pos="1060"/>
        </w:tabs>
        <w:spacing w:before="37"/>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circunstâncias</w:t>
      </w:r>
      <w:r w:rsidRPr="00C10023">
        <w:rPr>
          <w:rFonts w:ascii="Arial" w:hAnsi="Arial" w:cs="Arial"/>
          <w:spacing w:val="-8"/>
          <w:sz w:val="20"/>
          <w:szCs w:val="20"/>
        </w:rPr>
        <w:t xml:space="preserve"> </w:t>
      </w:r>
      <w:r w:rsidRPr="00C10023">
        <w:rPr>
          <w:rFonts w:ascii="Arial" w:hAnsi="Arial" w:cs="Arial"/>
          <w:sz w:val="20"/>
          <w:szCs w:val="20"/>
        </w:rPr>
        <w:t>agravantes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pacing w:val="-2"/>
          <w:sz w:val="20"/>
          <w:szCs w:val="20"/>
        </w:rPr>
        <w:t>atenuantes;</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danos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dela</w:t>
      </w:r>
      <w:r w:rsidRPr="00C10023">
        <w:rPr>
          <w:rFonts w:ascii="Arial" w:hAnsi="Arial" w:cs="Arial"/>
          <w:spacing w:val="-4"/>
          <w:sz w:val="20"/>
          <w:szCs w:val="20"/>
        </w:rPr>
        <w:t xml:space="preserve"> </w:t>
      </w:r>
      <w:r w:rsidRPr="00C10023">
        <w:rPr>
          <w:rFonts w:ascii="Arial" w:hAnsi="Arial" w:cs="Arial"/>
          <w:sz w:val="20"/>
          <w:szCs w:val="20"/>
        </w:rPr>
        <w:t>provierem</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0"/>
        </w:numPr>
        <w:tabs>
          <w:tab w:val="left" w:pos="1059"/>
        </w:tabs>
        <w:spacing w:before="34" w:line="276" w:lineRule="auto"/>
        <w:ind w:left="0" w:right="-568" w:hanging="481"/>
        <w:rPr>
          <w:rFonts w:ascii="Arial" w:hAnsi="Arial" w:cs="Arial"/>
          <w:sz w:val="20"/>
          <w:szCs w:val="20"/>
        </w:rPr>
      </w:pPr>
      <w:r w:rsidRPr="00C10023">
        <w:rPr>
          <w:rFonts w:ascii="Arial" w:hAnsi="Arial" w:cs="Arial"/>
          <w:sz w:val="20"/>
          <w:szCs w:val="20"/>
        </w:rPr>
        <w:t>a implantação ou o aperfeiçoamento de programa de integridade, conforme normas e orientações dos órgãos de controle.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Os atos previstos como infrações administrativas na Lei nº 14.133, de 2021, ou em outras leis de licitações e</w:t>
      </w:r>
      <w:r w:rsidRPr="00C10023">
        <w:rPr>
          <w:rFonts w:ascii="Arial" w:hAnsi="Arial" w:cs="Arial"/>
          <w:spacing w:val="-4"/>
          <w:sz w:val="20"/>
          <w:szCs w:val="20"/>
        </w:rPr>
        <w:t xml:space="preserve"> </w:t>
      </w:r>
      <w:r w:rsidRPr="00C10023">
        <w:rPr>
          <w:rFonts w:ascii="Arial" w:hAnsi="Arial" w:cs="Arial"/>
          <w:sz w:val="20"/>
          <w:szCs w:val="20"/>
        </w:rPr>
        <w:t>contratos</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Administração</w:t>
      </w:r>
      <w:r w:rsidRPr="00C10023">
        <w:rPr>
          <w:rFonts w:ascii="Arial" w:hAnsi="Arial" w:cs="Arial"/>
          <w:spacing w:val="-3"/>
          <w:sz w:val="20"/>
          <w:szCs w:val="20"/>
        </w:rPr>
        <w:t xml:space="preserve"> </w:t>
      </w:r>
      <w:r w:rsidRPr="00C10023">
        <w:rPr>
          <w:rFonts w:ascii="Arial" w:hAnsi="Arial" w:cs="Arial"/>
          <w:sz w:val="20"/>
          <w:szCs w:val="20"/>
        </w:rPr>
        <w:t>Pública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também</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tipificados</w:t>
      </w:r>
      <w:r w:rsidRPr="00C10023">
        <w:rPr>
          <w:rFonts w:ascii="Arial" w:hAnsi="Arial" w:cs="Arial"/>
          <w:spacing w:val="-1"/>
          <w:sz w:val="20"/>
          <w:szCs w:val="20"/>
        </w:rPr>
        <w:t xml:space="preserve"> </w:t>
      </w:r>
      <w:r w:rsidRPr="00C10023">
        <w:rPr>
          <w:rFonts w:ascii="Arial" w:hAnsi="Arial" w:cs="Arial"/>
          <w:sz w:val="20"/>
          <w:szCs w:val="20"/>
        </w:rPr>
        <w:t>como</w:t>
      </w:r>
      <w:r w:rsidRPr="00C10023">
        <w:rPr>
          <w:rFonts w:ascii="Arial" w:hAnsi="Arial" w:cs="Arial"/>
          <w:spacing w:val="-2"/>
          <w:sz w:val="20"/>
          <w:szCs w:val="20"/>
        </w:rPr>
        <w:t xml:space="preserve"> </w:t>
      </w:r>
      <w:r w:rsidRPr="00C10023">
        <w:rPr>
          <w:rFonts w:ascii="Arial" w:hAnsi="Arial" w:cs="Arial"/>
          <w:sz w:val="20"/>
          <w:szCs w:val="20"/>
        </w:rPr>
        <w:t>atos</w:t>
      </w:r>
      <w:r w:rsidRPr="00C10023">
        <w:rPr>
          <w:rFonts w:ascii="Arial" w:hAnsi="Arial" w:cs="Arial"/>
          <w:spacing w:val="-1"/>
          <w:sz w:val="20"/>
          <w:szCs w:val="20"/>
        </w:rPr>
        <w:t xml:space="preserve"> </w:t>
      </w:r>
      <w:r w:rsidRPr="00C10023">
        <w:rPr>
          <w:rFonts w:ascii="Arial" w:hAnsi="Arial" w:cs="Arial"/>
          <w:sz w:val="20"/>
          <w:szCs w:val="20"/>
        </w:rPr>
        <w:t>lesivos</w:t>
      </w:r>
      <w:r w:rsidRPr="00C10023">
        <w:rPr>
          <w:rFonts w:ascii="Arial" w:hAnsi="Arial" w:cs="Arial"/>
          <w:spacing w:val="-3"/>
          <w:sz w:val="20"/>
          <w:szCs w:val="20"/>
        </w:rPr>
        <w:t xml:space="preserve"> </w:t>
      </w:r>
      <w:r w:rsidRPr="00C10023">
        <w:rPr>
          <w:rFonts w:ascii="Arial" w:hAnsi="Arial" w:cs="Arial"/>
          <w:sz w:val="20"/>
          <w:szCs w:val="20"/>
        </w:rPr>
        <w:t>na</w:t>
      </w:r>
      <w:r w:rsidRPr="00C10023">
        <w:rPr>
          <w:rFonts w:ascii="Arial" w:hAnsi="Arial" w:cs="Arial"/>
          <w:spacing w:val="-2"/>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3"/>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 2013, serão apurados e julgados conjuntamente, nos mesmos autos, observados o rito procedimental e autoridade competente definidos na referida Lei (art. 159)</w:t>
      </w:r>
    </w:p>
    <w:p w:rsidR="009623E7" w:rsidRPr="00770ABF" w:rsidRDefault="009623E7" w:rsidP="00745D5A">
      <w:pPr>
        <w:pStyle w:val="PargrafodaLista"/>
        <w:numPr>
          <w:ilvl w:val="1"/>
          <w:numId w:val="26"/>
        </w:numPr>
        <w:tabs>
          <w:tab w:val="left" w:pos="848"/>
        </w:tabs>
        <w:spacing w:before="14" w:line="278" w:lineRule="auto"/>
        <w:ind w:left="0" w:right="-568" w:hanging="481"/>
        <w:rPr>
          <w:rFonts w:ascii="Arial" w:hAnsi="Arial" w:cs="Arial"/>
          <w:sz w:val="20"/>
          <w:szCs w:val="20"/>
        </w:rPr>
      </w:pPr>
      <w:r w:rsidRPr="00770ABF">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w:t>
      </w:r>
      <w:r w:rsidR="009C5EEB">
        <w:rPr>
          <w:rFonts w:ascii="Arial" w:hAnsi="Arial" w:cs="Arial"/>
          <w:sz w:val="20"/>
          <w:szCs w:val="20"/>
        </w:rPr>
        <w:t xml:space="preserve"> </w:t>
      </w:r>
      <w:r w:rsidRPr="00770ABF">
        <w:rPr>
          <w:rFonts w:ascii="Arial" w:hAnsi="Arial" w:cs="Arial"/>
          <w:sz w:val="20"/>
          <w:szCs w:val="20"/>
        </w:rPr>
        <w:t>mesmo</w:t>
      </w:r>
      <w:r w:rsidRPr="00770ABF">
        <w:rPr>
          <w:rFonts w:ascii="Arial" w:hAnsi="Arial" w:cs="Arial"/>
          <w:spacing w:val="-11"/>
          <w:sz w:val="20"/>
          <w:szCs w:val="20"/>
        </w:rPr>
        <w:t xml:space="preserve"> </w:t>
      </w:r>
      <w:r w:rsidRPr="00770ABF">
        <w:rPr>
          <w:rFonts w:ascii="Arial" w:hAnsi="Arial" w:cs="Arial"/>
          <w:sz w:val="20"/>
          <w:szCs w:val="20"/>
        </w:rPr>
        <w:t>ramo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relação</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coligação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9"/>
          <w:sz w:val="20"/>
          <w:szCs w:val="20"/>
        </w:rPr>
        <w:t xml:space="preserve"> </w:t>
      </w:r>
      <w:r w:rsidRPr="00770ABF">
        <w:rPr>
          <w:rFonts w:ascii="Arial" w:hAnsi="Arial" w:cs="Arial"/>
          <w:sz w:val="20"/>
          <w:szCs w:val="20"/>
        </w:rPr>
        <w:t>controle,</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z w:val="20"/>
          <w:szCs w:val="20"/>
        </w:rPr>
        <w:t>fato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direito,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o</w:t>
      </w:r>
      <w:r w:rsidRPr="00770ABF">
        <w:rPr>
          <w:rFonts w:ascii="Arial" w:hAnsi="Arial" w:cs="Arial"/>
          <w:spacing w:val="-10"/>
          <w:sz w:val="20"/>
          <w:szCs w:val="20"/>
        </w:rPr>
        <w:t xml:space="preserve"> </w:t>
      </w:r>
      <w:r w:rsidRPr="00770ABF">
        <w:rPr>
          <w:rFonts w:ascii="Arial" w:hAnsi="Arial" w:cs="Arial"/>
          <w:sz w:val="20"/>
          <w:szCs w:val="20"/>
        </w:rPr>
        <w:t>Contratado,</w:t>
      </w:r>
      <w:r w:rsidRPr="00770ABF">
        <w:rPr>
          <w:rFonts w:ascii="Arial" w:hAnsi="Arial" w:cs="Arial"/>
          <w:spacing w:val="-11"/>
          <w:sz w:val="20"/>
          <w:szCs w:val="20"/>
        </w:rPr>
        <w:t xml:space="preserve"> </w:t>
      </w:r>
      <w:r w:rsidRPr="00770ABF">
        <w:rPr>
          <w:rFonts w:ascii="Arial" w:hAnsi="Arial" w:cs="Arial"/>
          <w:sz w:val="20"/>
          <w:szCs w:val="20"/>
        </w:rPr>
        <w:t>observados,</w:t>
      </w:r>
      <w:r w:rsidRPr="00770ABF">
        <w:rPr>
          <w:rFonts w:ascii="Arial" w:hAnsi="Arial" w:cs="Arial"/>
          <w:spacing w:val="-8"/>
          <w:sz w:val="20"/>
          <w:szCs w:val="20"/>
        </w:rPr>
        <w:t xml:space="preserve"> </w:t>
      </w:r>
      <w:r w:rsidRPr="00770ABF">
        <w:rPr>
          <w:rFonts w:ascii="Arial" w:hAnsi="Arial" w:cs="Arial"/>
          <w:sz w:val="20"/>
          <w:szCs w:val="20"/>
        </w:rPr>
        <w:t>em</w:t>
      </w:r>
      <w:r w:rsidRPr="00770ABF">
        <w:rPr>
          <w:rFonts w:ascii="Arial" w:hAnsi="Arial" w:cs="Arial"/>
          <w:spacing w:val="-11"/>
          <w:sz w:val="20"/>
          <w:szCs w:val="20"/>
        </w:rPr>
        <w:t xml:space="preserve"> </w:t>
      </w:r>
      <w:r w:rsidRPr="00770ABF">
        <w:rPr>
          <w:rFonts w:ascii="Arial" w:hAnsi="Arial" w:cs="Arial"/>
          <w:sz w:val="20"/>
          <w:szCs w:val="20"/>
        </w:rPr>
        <w:t>todos os casos, o contraditório, a ampla defesa e a obrigatoriedade de análise jurídica prévia (art. 160)</w:t>
      </w:r>
    </w:p>
    <w:p w:rsidR="009623E7" w:rsidRPr="00C10023" w:rsidRDefault="009623E7" w:rsidP="00745D5A">
      <w:pPr>
        <w:pStyle w:val="PargrafodaLista"/>
        <w:numPr>
          <w:ilvl w:val="1"/>
          <w:numId w:val="26"/>
        </w:numPr>
        <w:spacing w:before="116" w:line="276" w:lineRule="auto"/>
        <w:ind w:left="0" w:right="-568" w:hanging="481"/>
        <w:rPr>
          <w:rFonts w:ascii="Arial" w:hAnsi="Arial" w:cs="Arial"/>
          <w:sz w:val="20"/>
          <w:szCs w:val="20"/>
        </w:rPr>
      </w:pPr>
      <w:r w:rsidRPr="00C10023">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9623E7" w:rsidRPr="00C10023" w:rsidRDefault="009623E7" w:rsidP="00745D5A">
      <w:pPr>
        <w:pStyle w:val="PargrafodaLista"/>
        <w:numPr>
          <w:ilvl w:val="1"/>
          <w:numId w:val="26"/>
        </w:numPr>
        <w:tabs>
          <w:tab w:val="left" w:pos="963"/>
        </w:tabs>
        <w:spacing w:before="121"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4"/>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declaração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inidoneidade</w:t>
      </w:r>
      <w:r w:rsidRPr="00C10023">
        <w:rPr>
          <w:rFonts w:ascii="Arial" w:hAnsi="Arial" w:cs="Arial"/>
          <w:spacing w:val="-3"/>
          <w:sz w:val="20"/>
          <w:szCs w:val="20"/>
        </w:rPr>
        <w:t xml:space="preserve"> </w:t>
      </w:r>
      <w:r w:rsidRPr="00C10023">
        <w:rPr>
          <w:rFonts w:ascii="Arial" w:hAnsi="Arial" w:cs="Arial"/>
          <w:sz w:val="20"/>
          <w:szCs w:val="20"/>
        </w:rPr>
        <w:t>para</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são passíveis de reabilitação na forma do art. 163 da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PRIMEIRA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EXTINÇÃO</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CONTRATUAL</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XIX)</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848"/>
        </w:tabs>
        <w:spacing w:line="278" w:lineRule="auto"/>
        <w:ind w:left="0" w:right="-568" w:hanging="481"/>
        <w:rPr>
          <w:rFonts w:ascii="Arial" w:hAnsi="Arial" w:cs="Arial"/>
          <w:sz w:val="20"/>
          <w:szCs w:val="20"/>
        </w:rPr>
      </w:pPr>
      <w:r w:rsidRPr="00C10023">
        <w:rPr>
          <w:rFonts w:ascii="Arial" w:hAnsi="Arial" w:cs="Arial"/>
          <w:sz w:val="20"/>
          <w:szCs w:val="20"/>
        </w:rPr>
        <w:t>O contrato se extingue quando cumpridas as obrigações de ambas as partes, ainda que isso ocorra antes do prazo estipulado para tanto.</w:t>
      </w:r>
    </w:p>
    <w:p w:rsidR="009623E7" w:rsidRPr="00C10023" w:rsidRDefault="009623E7" w:rsidP="00745D5A">
      <w:pPr>
        <w:pStyle w:val="PargrafodaLista"/>
        <w:numPr>
          <w:ilvl w:val="1"/>
          <w:numId w:val="26"/>
        </w:numPr>
        <w:tabs>
          <w:tab w:val="left" w:pos="848"/>
        </w:tabs>
        <w:spacing w:before="118"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7"/>
          <w:sz w:val="20"/>
          <w:szCs w:val="20"/>
        </w:rPr>
        <w:t xml:space="preserve"> </w:t>
      </w:r>
      <w:r w:rsidRPr="00C10023">
        <w:rPr>
          <w:rFonts w:ascii="Arial" w:hAnsi="Arial" w:cs="Arial"/>
          <w:sz w:val="20"/>
          <w:szCs w:val="20"/>
        </w:rPr>
        <w:t>as</w:t>
      </w:r>
      <w:r w:rsidRPr="00C10023">
        <w:rPr>
          <w:rFonts w:ascii="Arial" w:hAnsi="Arial" w:cs="Arial"/>
          <w:spacing w:val="-6"/>
          <w:sz w:val="20"/>
          <w:szCs w:val="20"/>
        </w:rPr>
        <w:t xml:space="preserve"> </w:t>
      </w:r>
      <w:r w:rsidRPr="00C10023">
        <w:rPr>
          <w:rFonts w:ascii="Arial" w:hAnsi="Arial" w:cs="Arial"/>
          <w:sz w:val="20"/>
          <w:szCs w:val="20"/>
        </w:rPr>
        <w:t>obrigações</w:t>
      </w:r>
      <w:r w:rsidRPr="00C10023">
        <w:rPr>
          <w:rFonts w:ascii="Arial" w:hAnsi="Arial" w:cs="Arial"/>
          <w:spacing w:val="-5"/>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forem</w:t>
      </w:r>
      <w:r w:rsidRPr="00C10023">
        <w:rPr>
          <w:rFonts w:ascii="Arial" w:hAnsi="Arial" w:cs="Arial"/>
          <w:spacing w:val="-7"/>
          <w:sz w:val="20"/>
          <w:szCs w:val="20"/>
        </w:rPr>
        <w:t xml:space="preserve"> </w:t>
      </w:r>
      <w:r w:rsidRPr="00C10023">
        <w:rPr>
          <w:rFonts w:ascii="Arial" w:hAnsi="Arial" w:cs="Arial"/>
          <w:sz w:val="20"/>
          <w:szCs w:val="20"/>
        </w:rPr>
        <w:t>cumpridas</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estipulado,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vigência</w:t>
      </w:r>
      <w:r w:rsidRPr="00C10023">
        <w:rPr>
          <w:rFonts w:ascii="Arial" w:hAnsi="Arial" w:cs="Arial"/>
          <w:spacing w:val="-4"/>
          <w:sz w:val="20"/>
          <w:szCs w:val="20"/>
        </w:rPr>
        <w:t xml:space="preserve"> </w:t>
      </w:r>
      <w:r w:rsidRPr="00C10023">
        <w:rPr>
          <w:rFonts w:ascii="Arial" w:hAnsi="Arial" w:cs="Arial"/>
          <w:sz w:val="20"/>
          <w:szCs w:val="20"/>
        </w:rPr>
        <w:t>ficará</w:t>
      </w:r>
      <w:r w:rsidRPr="00C10023">
        <w:rPr>
          <w:rFonts w:ascii="Arial" w:hAnsi="Arial" w:cs="Arial"/>
          <w:spacing w:val="-4"/>
          <w:sz w:val="20"/>
          <w:szCs w:val="20"/>
        </w:rPr>
        <w:t xml:space="preserve"> </w:t>
      </w:r>
      <w:r w:rsidRPr="00C10023">
        <w:rPr>
          <w:rFonts w:ascii="Arial" w:hAnsi="Arial" w:cs="Arial"/>
          <w:sz w:val="20"/>
          <w:szCs w:val="20"/>
        </w:rPr>
        <w:t>prorrogada</w:t>
      </w:r>
      <w:r w:rsidRPr="00C10023">
        <w:rPr>
          <w:rFonts w:ascii="Arial" w:hAnsi="Arial" w:cs="Arial"/>
          <w:spacing w:val="-7"/>
          <w:sz w:val="20"/>
          <w:szCs w:val="20"/>
        </w:rPr>
        <w:t xml:space="preserve"> </w:t>
      </w:r>
      <w:r w:rsidRPr="00C10023">
        <w:rPr>
          <w:rFonts w:ascii="Arial" w:hAnsi="Arial" w:cs="Arial"/>
          <w:sz w:val="20"/>
          <w:szCs w:val="20"/>
        </w:rPr>
        <w:t>até</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5"/>
          <w:sz w:val="20"/>
          <w:szCs w:val="20"/>
        </w:rPr>
        <w:t xml:space="preserve"> </w:t>
      </w:r>
      <w:r w:rsidRPr="00C10023">
        <w:rPr>
          <w:rFonts w:ascii="Arial" w:hAnsi="Arial" w:cs="Arial"/>
          <w:sz w:val="20"/>
          <w:szCs w:val="20"/>
        </w:rPr>
        <w:t>do objeto, caso em que deverá a Administração providenciar a readequação do cronograma físico-financeiro.</w:t>
      </w:r>
    </w:p>
    <w:p w:rsidR="009623E7" w:rsidRPr="00C10023" w:rsidRDefault="009623E7" w:rsidP="00745D5A">
      <w:pPr>
        <w:pStyle w:val="PargrafodaLista"/>
        <w:numPr>
          <w:ilvl w:val="2"/>
          <w:numId w:val="26"/>
        </w:numPr>
        <w:tabs>
          <w:tab w:val="left" w:pos="1018"/>
        </w:tabs>
        <w:spacing w:before="119"/>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referida</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6"/>
          <w:sz w:val="20"/>
          <w:szCs w:val="20"/>
        </w:rPr>
        <w:t xml:space="preserve"> </w:t>
      </w:r>
      <w:r w:rsidRPr="00C10023">
        <w:rPr>
          <w:rFonts w:ascii="Arial" w:hAnsi="Arial" w:cs="Arial"/>
          <w:sz w:val="20"/>
          <w:szCs w:val="20"/>
        </w:rPr>
        <w:t>item</w:t>
      </w:r>
      <w:r w:rsidRPr="00C10023">
        <w:rPr>
          <w:rFonts w:ascii="Arial" w:hAnsi="Arial" w:cs="Arial"/>
          <w:spacing w:val="-5"/>
          <w:sz w:val="20"/>
          <w:szCs w:val="20"/>
        </w:rPr>
        <w:t xml:space="preserve"> </w:t>
      </w:r>
      <w:r w:rsidRPr="00C10023">
        <w:rPr>
          <w:rFonts w:ascii="Arial" w:hAnsi="Arial" w:cs="Arial"/>
          <w:sz w:val="20"/>
          <w:szCs w:val="20"/>
        </w:rPr>
        <w:t>anterior</w:t>
      </w:r>
      <w:r w:rsidRPr="00C10023">
        <w:rPr>
          <w:rFonts w:ascii="Arial" w:hAnsi="Arial" w:cs="Arial"/>
          <w:spacing w:val="-7"/>
          <w:sz w:val="20"/>
          <w:szCs w:val="20"/>
        </w:rPr>
        <w:t xml:space="preserve"> </w:t>
      </w:r>
      <w:r w:rsidRPr="00C10023">
        <w:rPr>
          <w:rFonts w:ascii="Arial" w:hAnsi="Arial" w:cs="Arial"/>
          <w:sz w:val="20"/>
          <w:szCs w:val="20"/>
        </w:rPr>
        <w:t>decorrer</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culpa</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0"/>
          <w:numId w:val="19"/>
        </w:numPr>
        <w:tabs>
          <w:tab w:val="left" w:pos="1060"/>
        </w:tabs>
        <w:spacing w:before="154"/>
        <w:ind w:left="0" w:right="-568" w:hanging="481"/>
        <w:rPr>
          <w:rFonts w:ascii="Arial" w:hAnsi="Arial" w:cs="Arial"/>
          <w:sz w:val="20"/>
          <w:szCs w:val="20"/>
        </w:rPr>
      </w:pPr>
      <w:r w:rsidRPr="00C10023">
        <w:rPr>
          <w:rFonts w:ascii="Arial" w:hAnsi="Arial" w:cs="Arial"/>
          <w:sz w:val="20"/>
          <w:szCs w:val="20"/>
        </w:rPr>
        <w:t>ficará</w:t>
      </w:r>
      <w:r w:rsidRPr="00C10023">
        <w:rPr>
          <w:rFonts w:ascii="Arial" w:hAnsi="Arial" w:cs="Arial"/>
          <w:spacing w:val="-10"/>
          <w:sz w:val="20"/>
          <w:szCs w:val="20"/>
        </w:rPr>
        <w:t xml:space="preserve"> </w:t>
      </w:r>
      <w:r w:rsidRPr="00C10023">
        <w:rPr>
          <w:rFonts w:ascii="Arial" w:hAnsi="Arial" w:cs="Arial"/>
          <w:sz w:val="20"/>
          <w:szCs w:val="20"/>
        </w:rPr>
        <w:t>ele</w:t>
      </w:r>
      <w:r w:rsidRPr="00C10023">
        <w:rPr>
          <w:rFonts w:ascii="Arial" w:hAnsi="Arial" w:cs="Arial"/>
          <w:spacing w:val="-9"/>
          <w:sz w:val="20"/>
          <w:szCs w:val="20"/>
        </w:rPr>
        <w:t xml:space="preserve"> </w:t>
      </w:r>
      <w:r w:rsidRPr="00C10023">
        <w:rPr>
          <w:rFonts w:ascii="Arial" w:hAnsi="Arial" w:cs="Arial"/>
          <w:sz w:val="20"/>
          <w:szCs w:val="20"/>
        </w:rPr>
        <w:t>constituído</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mora,</w:t>
      </w:r>
      <w:r w:rsidRPr="00C10023">
        <w:rPr>
          <w:rFonts w:ascii="Arial" w:hAnsi="Arial" w:cs="Arial"/>
          <w:spacing w:val="-9"/>
          <w:sz w:val="20"/>
          <w:szCs w:val="20"/>
        </w:rPr>
        <w:t xml:space="preserve"> </w:t>
      </w:r>
      <w:r w:rsidRPr="00C10023">
        <w:rPr>
          <w:rFonts w:ascii="Arial" w:hAnsi="Arial" w:cs="Arial"/>
          <w:sz w:val="20"/>
          <w:szCs w:val="20"/>
        </w:rPr>
        <w:t>sendo-lhe</w:t>
      </w:r>
      <w:r w:rsidRPr="00C10023">
        <w:rPr>
          <w:rFonts w:ascii="Arial" w:hAnsi="Arial" w:cs="Arial"/>
          <w:spacing w:val="-10"/>
          <w:sz w:val="20"/>
          <w:szCs w:val="20"/>
        </w:rPr>
        <w:t xml:space="preserve"> </w:t>
      </w:r>
      <w:r w:rsidRPr="00C10023">
        <w:rPr>
          <w:rFonts w:ascii="Arial" w:hAnsi="Arial" w:cs="Arial"/>
          <w:sz w:val="20"/>
          <w:szCs w:val="20"/>
        </w:rPr>
        <w:t>aplicáveis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respectivas</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8"/>
          <w:sz w:val="20"/>
          <w:szCs w:val="20"/>
        </w:rPr>
        <w:t xml:space="preserve"> </w:t>
      </w:r>
      <w:r w:rsidRPr="00C10023">
        <w:rPr>
          <w:rFonts w:ascii="Arial" w:hAnsi="Arial" w:cs="Arial"/>
          <w:sz w:val="20"/>
          <w:szCs w:val="20"/>
        </w:rPr>
        <w:t>administrativas;</w:t>
      </w:r>
      <w:r w:rsidRPr="00C10023">
        <w:rPr>
          <w:rFonts w:ascii="Arial" w:hAnsi="Arial" w:cs="Arial"/>
          <w:spacing w:val="-10"/>
          <w:sz w:val="20"/>
          <w:szCs w:val="20"/>
        </w:rPr>
        <w:t xml:space="preserve"> e</w:t>
      </w:r>
    </w:p>
    <w:p w:rsidR="009623E7" w:rsidRPr="00C10023" w:rsidRDefault="009623E7" w:rsidP="00745D5A">
      <w:pPr>
        <w:pStyle w:val="PargrafodaLista"/>
        <w:numPr>
          <w:ilvl w:val="0"/>
          <w:numId w:val="19"/>
        </w:numPr>
        <w:tabs>
          <w:tab w:val="left" w:pos="1060"/>
        </w:tabs>
        <w:ind w:left="0" w:right="-568" w:hanging="481"/>
        <w:rPr>
          <w:rFonts w:ascii="Arial" w:hAnsi="Arial" w:cs="Arial"/>
          <w:sz w:val="20"/>
          <w:szCs w:val="20"/>
        </w:rPr>
      </w:pPr>
      <w:r w:rsidRPr="00C10023">
        <w:rPr>
          <w:rFonts w:ascii="Arial" w:hAnsi="Arial" w:cs="Arial"/>
          <w:sz w:val="20"/>
          <w:szCs w:val="20"/>
        </w:rPr>
        <w:t>poderá</w:t>
      </w:r>
      <w:r w:rsidRPr="00C10023">
        <w:rPr>
          <w:rFonts w:ascii="Arial" w:hAnsi="Arial" w:cs="Arial"/>
          <w:spacing w:val="-2"/>
          <w:sz w:val="20"/>
          <w:szCs w:val="20"/>
        </w:rPr>
        <w:t xml:space="preserve"> </w:t>
      </w:r>
      <w:r w:rsidRPr="00C10023">
        <w:rPr>
          <w:rFonts w:ascii="Arial" w:hAnsi="Arial" w:cs="Arial"/>
          <w:sz w:val="20"/>
          <w:szCs w:val="20"/>
        </w:rPr>
        <w:t>a Administração optar</w:t>
      </w:r>
      <w:r w:rsidRPr="00C10023">
        <w:rPr>
          <w:rFonts w:ascii="Arial" w:hAnsi="Arial" w:cs="Arial"/>
          <w:spacing w:val="-1"/>
          <w:sz w:val="20"/>
          <w:szCs w:val="20"/>
        </w:rPr>
        <w:t xml:space="preserve"> </w:t>
      </w:r>
      <w:r w:rsidRPr="00C10023">
        <w:rPr>
          <w:rFonts w:ascii="Arial" w:hAnsi="Arial" w:cs="Arial"/>
          <w:sz w:val="20"/>
          <w:szCs w:val="20"/>
        </w:rPr>
        <w:t>pela extinção</w:t>
      </w:r>
      <w:r w:rsidRPr="00C10023">
        <w:rPr>
          <w:rFonts w:ascii="Arial" w:hAnsi="Arial" w:cs="Arial"/>
          <w:spacing w:val="-2"/>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e, nesse</w:t>
      </w:r>
      <w:r w:rsidRPr="00C10023">
        <w:rPr>
          <w:rFonts w:ascii="Arial" w:hAnsi="Arial" w:cs="Arial"/>
          <w:spacing w:val="-2"/>
          <w:sz w:val="20"/>
          <w:szCs w:val="20"/>
        </w:rPr>
        <w:t xml:space="preserve"> </w:t>
      </w:r>
      <w:r w:rsidRPr="00C10023">
        <w:rPr>
          <w:rFonts w:ascii="Arial" w:hAnsi="Arial" w:cs="Arial"/>
          <w:sz w:val="20"/>
          <w:szCs w:val="20"/>
        </w:rPr>
        <w:t>caso, adotará as</w:t>
      </w:r>
      <w:r w:rsidRPr="00C10023">
        <w:rPr>
          <w:rFonts w:ascii="Arial" w:hAnsi="Arial" w:cs="Arial"/>
          <w:spacing w:val="-1"/>
          <w:sz w:val="20"/>
          <w:szCs w:val="20"/>
        </w:rPr>
        <w:t xml:space="preserve"> </w:t>
      </w:r>
      <w:r w:rsidRPr="00C10023">
        <w:rPr>
          <w:rFonts w:ascii="Arial" w:hAnsi="Arial" w:cs="Arial"/>
          <w:sz w:val="20"/>
          <w:szCs w:val="20"/>
        </w:rPr>
        <w:t>medidas admitidas</w:t>
      </w:r>
      <w:r w:rsidRPr="00C10023">
        <w:rPr>
          <w:rFonts w:ascii="Arial" w:hAnsi="Arial" w:cs="Arial"/>
          <w:spacing w:val="-1"/>
          <w:sz w:val="20"/>
          <w:szCs w:val="20"/>
        </w:rPr>
        <w:t xml:space="preserve"> </w:t>
      </w:r>
      <w:r w:rsidRPr="00C10023">
        <w:rPr>
          <w:rFonts w:ascii="Arial" w:hAnsi="Arial" w:cs="Arial"/>
          <w:sz w:val="20"/>
          <w:szCs w:val="20"/>
        </w:rPr>
        <w:t>em lei para a continuidade da execução contratual.</w:t>
      </w:r>
    </w:p>
    <w:p w:rsidR="009623E7" w:rsidRPr="00C10023" w:rsidRDefault="009623E7" w:rsidP="00745D5A">
      <w:pPr>
        <w:pStyle w:val="PargrafodaLista"/>
        <w:numPr>
          <w:ilvl w:val="1"/>
          <w:numId w:val="18"/>
        </w:numPr>
        <w:tabs>
          <w:tab w:val="left" w:pos="848"/>
        </w:tabs>
        <w:spacing w:before="160" w:line="276" w:lineRule="auto"/>
        <w:ind w:left="0" w:right="-568" w:hanging="481"/>
        <w:rPr>
          <w:rFonts w:ascii="Arial" w:hAnsi="Arial" w:cs="Arial"/>
          <w:sz w:val="20"/>
          <w:szCs w:val="20"/>
        </w:rPr>
      </w:pPr>
      <w:r w:rsidRPr="00C10023">
        <w:rPr>
          <w:rFonts w:ascii="Arial" w:hAnsi="Arial" w:cs="Arial"/>
          <w:sz w:val="20"/>
          <w:szCs w:val="20"/>
        </w:rPr>
        <w:t>O contrato pode ser extinto antes de cumpridas as obrigações nele estipuladas, ou antes do prazo nele fixado, por algum dos motivos previstos no artigo 137 da NLLC, bem como amigavelmente, assegurados o contraditório e a ampla defesa.</w:t>
      </w:r>
    </w:p>
    <w:p w:rsidR="009623E7" w:rsidRPr="00C10023" w:rsidRDefault="009623E7" w:rsidP="00745D5A">
      <w:pPr>
        <w:pStyle w:val="PargrafodaLista"/>
        <w:numPr>
          <w:ilvl w:val="2"/>
          <w:numId w:val="18"/>
        </w:numPr>
        <w:tabs>
          <w:tab w:val="left" w:pos="1018"/>
        </w:tabs>
        <w:spacing w:before="120"/>
        <w:ind w:left="0" w:right="-568" w:hanging="481"/>
        <w:rPr>
          <w:rFonts w:ascii="Arial" w:hAnsi="Arial" w:cs="Arial"/>
          <w:sz w:val="20"/>
          <w:szCs w:val="20"/>
        </w:rPr>
      </w:pPr>
      <w:r w:rsidRPr="00C10023">
        <w:rPr>
          <w:rFonts w:ascii="Arial" w:hAnsi="Arial" w:cs="Arial"/>
          <w:sz w:val="20"/>
          <w:szCs w:val="20"/>
        </w:rPr>
        <w:t>Nesta</w:t>
      </w:r>
      <w:r w:rsidRPr="00C10023">
        <w:rPr>
          <w:rFonts w:ascii="Arial" w:hAnsi="Arial" w:cs="Arial"/>
          <w:spacing w:val="-8"/>
          <w:sz w:val="20"/>
          <w:szCs w:val="20"/>
        </w:rPr>
        <w:t xml:space="preserve"> </w:t>
      </w:r>
      <w:r w:rsidRPr="00C10023">
        <w:rPr>
          <w:rFonts w:ascii="Arial" w:hAnsi="Arial" w:cs="Arial"/>
          <w:sz w:val="20"/>
          <w:szCs w:val="20"/>
        </w:rPr>
        <w:t>hipótese,</w:t>
      </w:r>
      <w:r w:rsidRPr="00C10023">
        <w:rPr>
          <w:rFonts w:ascii="Arial" w:hAnsi="Arial" w:cs="Arial"/>
          <w:spacing w:val="-4"/>
          <w:sz w:val="20"/>
          <w:szCs w:val="20"/>
        </w:rPr>
        <w:t xml:space="preserve"> </w:t>
      </w:r>
      <w:r w:rsidRPr="00C10023">
        <w:rPr>
          <w:rFonts w:ascii="Arial" w:hAnsi="Arial" w:cs="Arial"/>
          <w:sz w:val="20"/>
          <w:szCs w:val="20"/>
        </w:rPr>
        <w:t>aplicam-se</w:t>
      </w:r>
      <w:r w:rsidRPr="00C10023">
        <w:rPr>
          <w:rFonts w:ascii="Arial" w:hAnsi="Arial" w:cs="Arial"/>
          <w:spacing w:val="-5"/>
          <w:sz w:val="20"/>
          <w:szCs w:val="20"/>
        </w:rPr>
        <w:t xml:space="preserve"> </w:t>
      </w:r>
      <w:r w:rsidRPr="00C10023">
        <w:rPr>
          <w:rFonts w:ascii="Arial" w:hAnsi="Arial" w:cs="Arial"/>
          <w:sz w:val="20"/>
          <w:szCs w:val="20"/>
        </w:rPr>
        <w:t>também</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artigos</w:t>
      </w:r>
      <w:r w:rsidRPr="00C10023">
        <w:rPr>
          <w:rFonts w:ascii="Arial" w:hAnsi="Arial" w:cs="Arial"/>
          <w:spacing w:val="-5"/>
          <w:sz w:val="20"/>
          <w:szCs w:val="20"/>
        </w:rPr>
        <w:t xml:space="preserve"> </w:t>
      </w:r>
      <w:r w:rsidRPr="00C10023">
        <w:rPr>
          <w:rFonts w:ascii="Arial" w:hAnsi="Arial" w:cs="Arial"/>
          <w:sz w:val="20"/>
          <w:szCs w:val="20"/>
        </w:rPr>
        <w:t>138</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139</w:t>
      </w:r>
      <w:r w:rsidRPr="00C10023">
        <w:rPr>
          <w:rFonts w:ascii="Arial" w:hAnsi="Arial" w:cs="Arial"/>
          <w:spacing w:val="-7"/>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mesma</w:t>
      </w:r>
      <w:r w:rsidRPr="00C10023">
        <w:rPr>
          <w:rFonts w:ascii="Arial" w:hAnsi="Arial" w:cs="Arial"/>
          <w:spacing w:val="-6"/>
          <w:sz w:val="20"/>
          <w:szCs w:val="20"/>
        </w:rPr>
        <w:t xml:space="preserve"> </w:t>
      </w:r>
      <w:r w:rsidRPr="00C10023">
        <w:rPr>
          <w:rFonts w:ascii="Arial" w:hAnsi="Arial" w:cs="Arial"/>
          <w:spacing w:val="-4"/>
          <w:sz w:val="20"/>
          <w:szCs w:val="20"/>
        </w:rPr>
        <w:t>Lei.</w:t>
      </w:r>
    </w:p>
    <w:p w:rsidR="009623E7" w:rsidRPr="00C10023" w:rsidRDefault="009623E7" w:rsidP="00745D5A">
      <w:pPr>
        <w:pStyle w:val="PargrafodaLista"/>
        <w:numPr>
          <w:ilvl w:val="2"/>
          <w:numId w:val="18"/>
        </w:numPr>
        <w:tabs>
          <w:tab w:val="left" w:pos="1018"/>
        </w:tabs>
        <w:spacing w:before="155"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alteração</w:t>
      </w:r>
      <w:r w:rsidRPr="00C10023">
        <w:rPr>
          <w:rFonts w:ascii="Arial" w:hAnsi="Arial" w:cs="Arial"/>
          <w:spacing w:val="-2"/>
          <w:sz w:val="20"/>
          <w:szCs w:val="20"/>
        </w:rPr>
        <w:t xml:space="preserve"> </w:t>
      </w:r>
      <w:r w:rsidRPr="00C10023">
        <w:rPr>
          <w:rFonts w:ascii="Arial" w:hAnsi="Arial" w:cs="Arial"/>
          <w:sz w:val="20"/>
          <w:szCs w:val="20"/>
        </w:rPr>
        <w:t>social</w:t>
      </w:r>
      <w:r w:rsidRPr="00C10023">
        <w:rPr>
          <w:rFonts w:ascii="Arial" w:hAnsi="Arial" w:cs="Arial"/>
          <w:spacing w:val="-1"/>
          <w:sz w:val="20"/>
          <w:szCs w:val="20"/>
        </w:rPr>
        <w:t xml:space="preserve"> </w:t>
      </w:r>
      <w:r w:rsidRPr="00C10023">
        <w:rPr>
          <w:rFonts w:ascii="Arial" w:hAnsi="Arial" w:cs="Arial"/>
          <w:sz w:val="20"/>
          <w:szCs w:val="20"/>
        </w:rPr>
        <w:t>ou modificação da</w:t>
      </w:r>
      <w:r w:rsidRPr="00C10023">
        <w:rPr>
          <w:rFonts w:ascii="Arial" w:hAnsi="Arial" w:cs="Arial"/>
          <w:spacing w:val="-3"/>
          <w:sz w:val="20"/>
          <w:szCs w:val="20"/>
        </w:rPr>
        <w:t xml:space="preserve"> </w:t>
      </w:r>
      <w:r w:rsidRPr="00C10023">
        <w:rPr>
          <w:rFonts w:ascii="Arial" w:hAnsi="Arial" w:cs="Arial"/>
          <w:sz w:val="20"/>
          <w:szCs w:val="20"/>
        </w:rPr>
        <w:t>finalidade ou da estrutura da empresa não ensejará</w:t>
      </w:r>
      <w:r w:rsidRPr="00C10023">
        <w:rPr>
          <w:rFonts w:ascii="Arial" w:hAnsi="Arial" w:cs="Arial"/>
          <w:spacing w:val="-2"/>
          <w:sz w:val="20"/>
          <w:szCs w:val="20"/>
        </w:rPr>
        <w:t xml:space="preserve"> </w:t>
      </w:r>
      <w:r w:rsidRPr="00C10023">
        <w:rPr>
          <w:rFonts w:ascii="Arial" w:hAnsi="Arial" w:cs="Arial"/>
          <w:sz w:val="20"/>
          <w:szCs w:val="20"/>
        </w:rPr>
        <w:t>rescisão se</w:t>
      </w:r>
      <w:r w:rsidRPr="00C10023">
        <w:rPr>
          <w:rFonts w:ascii="Arial" w:hAnsi="Arial" w:cs="Arial"/>
          <w:spacing w:val="-2"/>
          <w:sz w:val="20"/>
          <w:szCs w:val="20"/>
        </w:rPr>
        <w:t xml:space="preserve"> </w:t>
      </w:r>
      <w:r w:rsidRPr="00C10023">
        <w:rPr>
          <w:rFonts w:ascii="Arial" w:hAnsi="Arial" w:cs="Arial"/>
          <w:sz w:val="20"/>
          <w:szCs w:val="20"/>
        </w:rPr>
        <w:t>não restringir sua capacidade de concluir o contrato.</w:t>
      </w:r>
    </w:p>
    <w:p w:rsidR="009623E7" w:rsidRPr="00C10023" w:rsidRDefault="009623E7" w:rsidP="00745D5A">
      <w:pPr>
        <w:pStyle w:val="PargrafodaLista"/>
        <w:numPr>
          <w:ilvl w:val="3"/>
          <w:numId w:val="18"/>
        </w:numPr>
        <w:tabs>
          <w:tab w:val="left" w:pos="1183"/>
        </w:tabs>
        <w:spacing w:before="121" w:line="276" w:lineRule="auto"/>
        <w:ind w:left="0" w:right="-568" w:hanging="481"/>
        <w:rPr>
          <w:rFonts w:ascii="Arial" w:hAnsi="Arial" w:cs="Arial"/>
          <w:sz w:val="20"/>
          <w:szCs w:val="20"/>
        </w:rPr>
      </w:pPr>
      <w:r w:rsidRPr="00C10023">
        <w:rPr>
          <w:rFonts w:ascii="Arial" w:hAnsi="Arial" w:cs="Arial"/>
          <w:sz w:val="20"/>
          <w:szCs w:val="20"/>
        </w:rPr>
        <w:lastRenderedPageBreak/>
        <w:t>Se a operação implicar mudança da pessoa jurídica contratada, deverá ser formalizado termo aditivo</w:t>
      </w:r>
      <w:r w:rsidRPr="00C10023">
        <w:rPr>
          <w:rFonts w:ascii="Arial" w:hAnsi="Arial" w:cs="Arial"/>
          <w:spacing w:val="40"/>
          <w:sz w:val="20"/>
          <w:szCs w:val="20"/>
        </w:rPr>
        <w:t xml:space="preserve"> </w:t>
      </w:r>
      <w:r w:rsidRPr="00C10023">
        <w:rPr>
          <w:rFonts w:ascii="Arial" w:hAnsi="Arial" w:cs="Arial"/>
          <w:sz w:val="20"/>
          <w:szCs w:val="20"/>
        </w:rPr>
        <w:t>para alteração subjetiva.</w:t>
      </w:r>
    </w:p>
    <w:p w:rsidR="009623E7" w:rsidRPr="00C10023" w:rsidRDefault="009623E7" w:rsidP="00745D5A">
      <w:pPr>
        <w:pStyle w:val="PargrafodaLista"/>
        <w:numPr>
          <w:ilvl w:val="1"/>
          <w:numId w:val="18"/>
        </w:numPr>
        <w:tabs>
          <w:tab w:val="left" w:pos="848"/>
        </w:tabs>
        <w:spacing w:before="119"/>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rescisão,</w:t>
      </w:r>
      <w:r w:rsidRPr="00C10023">
        <w:rPr>
          <w:rFonts w:ascii="Arial" w:hAnsi="Arial" w:cs="Arial"/>
          <w:spacing w:val="-6"/>
          <w:sz w:val="20"/>
          <w:szCs w:val="20"/>
        </w:rPr>
        <w:t xml:space="preserve"> </w:t>
      </w:r>
      <w:r w:rsidRPr="00C10023">
        <w:rPr>
          <w:rFonts w:ascii="Arial" w:hAnsi="Arial" w:cs="Arial"/>
          <w:sz w:val="20"/>
          <w:szCs w:val="20"/>
        </w:rPr>
        <w:t>sempre</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possível,</w:t>
      </w:r>
      <w:r w:rsidRPr="00C10023">
        <w:rPr>
          <w:rFonts w:ascii="Arial" w:hAnsi="Arial" w:cs="Arial"/>
          <w:spacing w:val="-7"/>
          <w:sz w:val="20"/>
          <w:szCs w:val="20"/>
        </w:rPr>
        <w:t xml:space="preserve"> </w:t>
      </w:r>
      <w:r w:rsidRPr="00C10023">
        <w:rPr>
          <w:rFonts w:ascii="Arial" w:hAnsi="Arial" w:cs="Arial"/>
          <w:sz w:val="20"/>
          <w:szCs w:val="20"/>
        </w:rPr>
        <w:t>será</w:t>
      </w:r>
      <w:r w:rsidRPr="00C10023">
        <w:rPr>
          <w:rFonts w:ascii="Arial" w:hAnsi="Arial" w:cs="Arial"/>
          <w:spacing w:val="-7"/>
          <w:sz w:val="20"/>
          <w:szCs w:val="20"/>
        </w:rPr>
        <w:t xml:space="preserve"> </w:t>
      </w:r>
      <w:r w:rsidRPr="00C10023">
        <w:rPr>
          <w:rFonts w:ascii="Arial" w:hAnsi="Arial" w:cs="Arial"/>
          <w:spacing w:val="-2"/>
          <w:sz w:val="20"/>
          <w:szCs w:val="20"/>
        </w:rPr>
        <w:t>precedido:</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Balanço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9"/>
          <w:sz w:val="20"/>
          <w:szCs w:val="20"/>
        </w:rPr>
        <w:t xml:space="preserve"> </w:t>
      </w:r>
      <w:r w:rsidRPr="00C10023">
        <w:rPr>
          <w:rFonts w:ascii="Arial" w:hAnsi="Arial" w:cs="Arial"/>
          <w:sz w:val="20"/>
          <w:szCs w:val="20"/>
        </w:rPr>
        <w:t>eventos</w:t>
      </w:r>
      <w:r w:rsidRPr="00C10023">
        <w:rPr>
          <w:rFonts w:ascii="Arial" w:hAnsi="Arial" w:cs="Arial"/>
          <w:spacing w:val="-8"/>
          <w:sz w:val="20"/>
          <w:szCs w:val="20"/>
        </w:rPr>
        <w:t xml:space="preserve"> </w:t>
      </w:r>
      <w:r w:rsidRPr="00C10023">
        <w:rPr>
          <w:rFonts w:ascii="Arial" w:hAnsi="Arial" w:cs="Arial"/>
          <w:sz w:val="20"/>
          <w:szCs w:val="20"/>
        </w:rPr>
        <w:t>contratuais</w:t>
      </w:r>
      <w:r w:rsidRPr="00C10023">
        <w:rPr>
          <w:rFonts w:ascii="Arial" w:hAnsi="Arial" w:cs="Arial"/>
          <w:spacing w:val="-8"/>
          <w:sz w:val="20"/>
          <w:szCs w:val="20"/>
        </w:rPr>
        <w:t xml:space="preserve"> </w:t>
      </w:r>
      <w:r w:rsidRPr="00C10023">
        <w:rPr>
          <w:rFonts w:ascii="Arial" w:hAnsi="Arial" w:cs="Arial"/>
          <w:sz w:val="20"/>
          <w:szCs w:val="20"/>
        </w:rPr>
        <w:t>já</w:t>
      </w:r>
      <w:r w:rsidRPr="00C10023">
        <w:rPr>
          <w:rFonts w:ascii="Arial" w:hAnsi="Arial" w:cs="Arial"/>
          <w:spacing w:val="-10"/>
          <w:sz w:val="20"/>
          <w:szCs w:val="20"/>
        </w:rPr>
        <w:t xml:space="preserve"> </w:t>
      </w:r>
      <w:r w:rsidRPr="00C10023">
        <w:rPr>
          <w:rFonts w:ascii="Arial" w:hAnsi="Arial" w:cs="Arial"/>
          <w:sz w:val="20"/>
          <w:szCs w:val="20"/>
        </w:rPr>
        <w:t>cumpridos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6"/>
          <w:sz w:val="20"/>
          <w:szCs w:val="20"/>
        </w:rPr>
        <w:t xml:space="preserve"> </w:t>
      </w:r>
      <w:r w:rsidRPr="00C10023">
        <w:rPr>
          <w:rFonts w:ascii="Arial" w:hAnsi="Arial" w:cs="Arial"/>
          <w:sz w:val="20"/>
          <w:szCs w:val="20"/>
        </w:rPr>
        <w:t>parcialmente</w:t>
      </w:r>
      <w:r w:rsidRPr="00C10023">
        <w:rPr>
          <w:rFonts w:ascii="Arial" w:hAnsi="Arial" w:cs="Arial"/>
          <w:spacing w:val="-10"/>
          <w:sz w:val="20"/>
          <w:szCs w:val="20"/>
        </w:rPr>
        <w:t xml:space="preserve"> </w:t>
      </w:r>
      <w:r w:rsidRPr="00C10023">
        <w:rPr>
          <w:rFonts w:ascii="Arial" w:hAnsi="Arial" w:cs="Arial"/>
          <w:spacing w:val="-2"/>
          <w:sz w:val="20"/>
          <w:szCs w:val="20"/>
        </w:rPr>
        <w:t>cumpridos;</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Relação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7"/>
          <w:sz w:val="20"/>
          <w:szCs w:val="20"/>
        </w:rPr>
        <w:t xml:space="preserve"> </w:t>
      </w:r>
      <w:r w:rsidRPr="00C10023">
        <w:rPr>
          <w:rFonts w:ascii="Arial" w:hAnsi="Arial" w:cs="Arial"/>
          <w:sz w:val="20"/>
          <w:szCs w:val="20"/>
        </w:rPr>
        <w:t>pagamentos</w:t>
      </w:r>
      <w:r w:rsidRPr="00C10023">
        <w:rPr>
          <w:rFonts w:ascii="Arial" w:hAnsi="Arial" w:cs="Arial"/>
          <w:spacing w:val="-6"/>
          <w:sz w:val="20"/>
          <w:szCs w:val="20"/>
        </w:rPr>
        <w:t xml:space="preserve"> </w:t>
      </w:r>
      <w:r w:rsidRPr="00C10023">
        <w:rPr>
          <w:rFonts w:ascii="Arial" w:hAnsi="Arial" w:cs="Arial"/>
          <w:sz w:val="20"/>
          <w:szCs w:val="20"/>
        </w:rPr>
        <w:t>já</w:t>
      </w:r>
      <w:r w:rsidRPr="00C10023">
        <w:rPr>
          <w:rFonts w:ascii="Arial" w:hAnsi="Arial" w:cs="Arial"/>
          <w:spacing w:val="-8"/>
          <w:sz w:val="20"/>
          <w:szCs w:val="20"/>
        </w:rPr>
        <w:t xml:space="preserve"> </w:t>
      </w:r>
      <w:r w:rsidRPr="00C10023">
        <w:rPr>
          <w:rFonts w:ascii="Arial" w:hAnsi="Arial" w:cs="Arial"/>
          <w:sz w:val="20"/>
          <w:szCs w:val="20"/>
        </w:rPr>
        <w:t>efetuados</w:t>
      </w:r>
      <w:r w:rsidRPr="00C10023">
        <w:rPr>
          <w:rFonts w:ascii="Arial" w:hAnsi="Arial" w:cs="Arial"/>
          <w:spacing w:val="-6"/>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ainda</w:t>
      </w:r>
      <w:r w:rsidRPr="00C10023">
        <w:rPr>
          <w:rFonts w:ascii="Arial" w:hAnsi="Arial" w:cs="Arial"/>
          <w:spacing w:val="-6"/>
          <w:sz w:val="20"/>
          <w:szCs w:val="20"/>
        </w:rPr>
        <w:t xml:space="preserve"> </w:t>
      </w:r>
      <w:r w:rsidRPr="00C10023">
        <w:rPr>
          <w:rFonts w:ascii="Arial" w:hAnsi="Arial" w:cs="Arial"/>
          <w:spacing w:val="-2"/>
          <w:sz w:val="20"/>
          <w:szCs w:val="20"/>
        </w:rPr>
        <w:t>devidos;</w:t>
      </w:r>
    </w:p>
    <w:p w:rsidR="009623E7" w:rsidRPr="00C10023" w:rsidRDefault="009623E7" w:rsidP="00B033DF">
      <w:pPr>
        <w:pStyle w:val="PargrafodaLista"/>
        <w:numPr>
          <w:ilvl w:val="2"/>
          <w:numId w:val="18"/>
        </w:numPr>
        <w:tabs>
          <w:tab w:val="left" w:pos="142"/>
        </w:tabs>
        <w:spacing w:before="157"/>
        <w:ind w:left="0" w:right="-568" w:hanging="481"/>
        <w:rPr>
          <w:rFonts w:ascii="Arial" w:hAnsi="Arial" w:cs="Arial"/>
          <w:sz w:val="20"/>
          <w:szCs w:val="20"/>
        </w:rPr>
      </w:pPr>
      <w:r w:rsidRPr="00C10023">
        <w:rPr>
          <w:rFonts w:ascii="Arial" w:hAnsi="Arial" w:cs="Arial"/>
          <w:sz w:val="20"/>
          <w:szCs w:val="20"/>
        </w:rPr>
        <w:t>Indenizações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pacing w:val="-2"/>
          <w:sz w:val="20"/>
          <w:szCs w:val="20"/>
        </w:rPr>
        <w:t>multas.</w:t>
      </w:r>
    </w:p>
    <w:p w:rsidR="009623E7" w:rsidRPr="00C10023" w:rsidRDefault="009623E7" w:rsidP="00745D5A">
      <w:pPr>
        <w:pStyle w:val="Corpodetexto"/>
        <w:spacing w:before="44"/>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SEGUNDA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DOTAÇÃO</w:t>
      </w:r>
      <w:r w:rsidRPr="00F57A3D">
        <w:rPr>
          <w:rFonts w:ascii="Arial" w:hAnsi="Arial" w:cs="Arial"/>
          <w:b/>
          <w:i w:val="0"/>
          <w:color w:val="auto"/>
          <w:spacing w:val="-10"/>
          <w:sz w:val="20"/>
          <w:szCs w:val="20"/>
        </w:rPr>
        <w:t xml:space="preserve"> </w:t>
      </w:r>
      <w:r w:rsidRPr="00F57A3D">
        <w:rPr>
          <w:rFonts w:ascii="Arial" w:hAnsi="Arial" w:cs="Arial"/>
          <w:b/>
          <w:i w:val="0"/>
          <w:color w:val="auto"/>
          <w:sz w:val="20"/>
          <w:szCs w:val="20"/>
        </w:rPr>
        <w:t>ORÇAMENTÁRIA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VIII)</w:t>
      </w:r>
    </w:p>
    <w:p w:rsidR="009623E7" w:rsidRPr="00770ABF" w:rsidRDefault="009623E7" w:rsidP="00CC0E70">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despesas</w:t>
      </w:r>
      <w:r w:rsidRPr="00C10023">
        <w:rPr>
          <w:rFonts w:ascii="Arial" w:hAnsi="Arial" w:cs="Arial"/>
          <w:spacing w:val="-6"/>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presente</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correrão</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conta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recursos</w:t>
      </w:r>
      <w:r w:rsidRPr="00C10023">
        <w:rPr>
          <w:rFonts w:ascii="Arial" w:hAnsi="Arial" w:cs="Arial"/>
          <w:spacing w:val="-6"/>
          <w:sz w:val="20"/>
          <w:szCs w:val="20"/>
        </w:rPr>
        <w:t xml:space="preserve"> </w:t>
      </w:r>
      <w:r w:rsidRPr="00C10023">
        <w:rPr>
          <w:rFonts w:ascii="Arial" w:hAnsi="Arial" w:cs="Arial"/>
          <w:sz w:val="20"/>
          <w:szCs w:val="20"/>
        </w:rPr>
        <w:t>específicos</w:t>
      </w:r>
      <w:r w:rsidRPr="00C10023">
        <w:rPr>
          <w:rFonts w:ascii="Arial" w:hAnsi="Arial" w:cs="Arial"/>
          <w:spacing w:val="-6"/>
          <w:sz w:val="20"/>
          <w:szCs w:val="20"/>
        </w:rPr>
        <w:t xml:space="preserve"> </w:t>
      </w:r>
      <w:r w:rsidRPr="00C10023">
        <w:rPr>
          <w:rFonts w:ascii="Arial" w:hAnsi="Arial" w:cs="Arial"/>
          <w:sz w:val="20"/>
          <w:szCs w:val="20"/>
        </w:rPr>
        <w:t>consignados</w:t>
      </w:r>
      <w:r w:rsidRPr="00C10023">
        <w:rPr>
          <w:rFonts w:ascii="Arial" w:hAnsi="Arial" w:cs="Arial"/>
          <w:spacing w:val="-5"/>
          <w:sz w:val="20"/>
          <w:szCs w:val="20"/>
        </w:rPr>
        <w:t xml:space="preserve"> </w:t>
      </w:r>
      <w:r w:rsidRPr="00C10023">
        <w:rPr>
          <w:rFonts w:ascii="Arial" w:hAnsi="Arial" w:cs="Arial"/>
          <w:sz w:val="20"/>
          <w:szCs w:val="20"/>
        </w:rPr>
        <w:t xml:space="preserve">no Orçamento Geral do Município deste exercício, na dotação </w:t>
      </w:r>
      <w:r w:rsidR="00CC0E70">
        <w:rPr>
          <w:rFonts w:ascii="Arial" w:hAnsi="Arial" w:cs="Arial"/>
          <w:sz w:val="20"/>
          <w:szCs w:val="20"/>
        </w:rPr>
        <w:t>própria.</w:t>
      </w:r>
    </w:p>
    <w:p w:rsidR="009623E7" w:rsidRPr="00C10023" w:rsidRDefault="009623E7" w:rsidP="00745D5A">
      <w:pPr>
        <w:pStyle w:val="PargrafodaLista"/>
        <w:tabs>
          <w:tab w:val="left" w:pos="296"/>
        </w:tabs>
        <w:spacing w:before="154"/>
        <w:ind w:left="0" w:right="-568" w:hanging="481"/>
        <w:jc w:val="right"/>
        <w:rPr>
          <w:rFonts w:ascii="Arial" w:hAnsi="Arial" w:cs="Arial"/>
          <w:sz w:val="20"/>
          <w:szCs w:val="20"/>
        </w:rPr>
      </w:pPr>
    </w:p>
    <w:p w:rsidR="009623E7" w:rsidRPr="00F57A3D" w:rsidRDefault="009623E7" w:rsidP="00745D5A">
      <w:pPr>
        <w:pStyle w:val="Ttulo4"/>
        <w:keepNext w:val="0"/>
        <w:keepLines w:val="0"/>
        <w:numPr>
          <w:ilvl w:val="0"/>
          <w:numId w:val="26"/>
        </w:numPr>
        <w:spacing w:before="14"/>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TERCEIRA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CASOS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OMISSOS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III)</w:t>
      </w:r>
    </w:p>
    <w:p w:rsidR="009623E7" w:rsidRPr="00C10023" w:rsidRDefault="009623E7" w:rsidP="00745D5A">
      <w:pPr>
        <w:pStyle w:val="PargrafodaLista"/>
        <w:numPr>
          <w:ilvl w:val="1"/>
          <w:numId w:val="26"/>
        </w:numPr>
        <w:tabs>
          <w:tab w:val="left" w:pos="848"/>
        </w:tabs>
        <w:spacing w:before="121" w:line="276" w:lineRule="auto"/>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11"/>
          <w:sz w:val="20"/>
          <w:szCs w:val="20"/>
        </w:rPr>
        <w:t xml:space="preserve"> </w:t>
      </w:r>
      <w:r w:rsidRPr="00C10023">
        <w:rPr>
          <w:rFonts w:ascii="Arial" w:hAnsi="Arial" w:cs="Arial"/>
          <w:sz w:val="20"/>
          <w:szCs w:val="20"/>
        </w:rPr>
        <w:t>casos</w:t>
      </w:r>
      <w:r w:rsidRPr="00C10023">
        <w:rPr>
          <w:rFonts w:ascii="Arial" w:hAnsi="Arial" w:cs="Arial"/>
          <w:spacing w:val="-11"/>
          <w:sz w:val="20"/>
          <w:szCs w:val="20"/>
        </w:rPr>
        <w:t xml:space="preserve"> </w:t>
      </w:r>
      <w:r w:rsidRPr="00C10023">
        <w:rPr>
          <w:rFonts w:ascii="Arial" w:hAnsi="Arial" w:cs="Arial"/>
          <w:sz w:val="20"/>
          <w:szCs w:val="20"/>
        </w:rPr>
        <w:t>omissos</w:t>
      </w:r>
      <w:r w:rsidRPr="00C10023">
        <w:rPr>
          <w:rFonts w:ascii="Arial" w:hAnsi="Arial" w:cs="Arial"/>
          <w:spacing w:val="-11"/>
          <w:sz w:val="20"/>
          <w:szCs w:val="20"/>
        </w:rPr>
        <w:t xml:space="preserve"> </w:t>
      </w:r>
      <w:r w:rsidRPr="00C10023">
        <w:rPr>
          <w:rFonts w:ascii="Arial" w:hAnsi="Arial" w:cs="Arial"/>
          <w:sz w:val="20"/>
          <w:szCs w:val="20"/>
        </w:rPr>
        <w:t>serão</w:t>
      </w:r>
      <w:r w:rsidRPr="00C10023">
        <w:rPr>
          <w:rFonts w:ascii="Arial" w:hAnsi="Arial" w:cs="Arial"/>
          <w:spacing w:val="-12"/>
          <w:sz w:val="20"/>
          <w:szCs w:val="20"/>
        </w:rPr>
        <w:t xml:space="preserve"> </w:t>
      </w:r>
      <w:r w:rsidRPr="00C10023">
        <w:rPr>
          <w:rFonts w:ascii="Arial" w:hAnsi="Arial" w:cs="Arial"/>
          <w:sz w:val="20"/>
          <w:szCs w:val="20"/>
        </w:rPr>
        <w:t>decididos</w:t>
      </w:r>
      <w:r w:rsidRPr="00C10023">
        <w:rPr>
          <w:rFonts w:ascii="Arial" w:hAnsi="Arial" w:cs="Arial"/>
          <w:spacing w:val="-11"/>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segundo</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disposições</w:t>
      </w:r>
      <w:r w:rsidRPr="00C10023">
        <w:rPr>
          <w:rFonts w:ascii="Arial" w:hAnsi="Arial" w:cs="Arial"/>
          <w:spacing w:val="-11"/>
          <w:sz w:val="20"/>
          <w:szCs w:val="20"/>
        </w:rPr>
        <w:t xml:space="preserve"> </w:t>
      </w:r>
      <w:r w:rsidRPr="00C10023">
        <w:rPr>
          <w:rFonts w:ascii="Arial" w:hAnsi="Arial" w:cs="Arial"/>
          <w:sz w:val="20"/>
          <w:szCs w:val="20"/>
        </w:rPr>
        <w:t>contidas</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3"/>
          <w:sz w:val="20"/>
          <w:szCs w:val="20"/>
        </w:rPr>
        <w:t xml:space="preserve"> </w:t>
      </w:r>
      <w:r w:rsidRPr="00C10023">
        <w:rPr>
          <w:rFonts w:ascii="Arial" w:hAnsi="Arial" w:cs="Arial"/>
          <w:sz w:val="20"/>
          <w:szCs w:val="20"/>
        </w:rPr>
        <w:t>Lei</w:t>
      </w:r>
      <w:r w:rsidRPr="00C10023">
        <w:rPr>
          <w:rFonts w:ascii="Arial" w:hAnsi="Arial" w:cs="Arial"/>
          <w:spacing w:val="-13"/>
          <w:sz w:val="20"/>
          <w:szCs w:val="20"/>
        </w:rPr>
        <w:t xml:space="preserve"> </w:t>
      </w:r>
      <w:r w:rsidRPr="00C10023">
        <w:rPr>
          <w:rFonts w:ascii="Arial" w:hAnsi="Arial" w:cs="Arial"/>
          <w:sz w:val="20"/>
          <w:szCs w:val="20"/>
        </w:rPr>
        <w:t>nº</w:t>
      </w:r>
      <w:r w:rsidRPr="00C10023">
        <w:rPr>
          <w:rFonts w:ascii="Arial" w:hAnsi="Arial" w:cs="Arial"/>
          <w:spacing w:val="-13"/>
          <w:sz w:val="20"/>
          <w:szCs w:val="20"/>
        </w:rPr>
        <w:t xml:space="preserve"> </w:t>
      </w:r>
      <w:r w:rsidRPr="00C10023">
        <w:rPr>
          <w:rFonts w:ascii="Arial" w:hAnsi="Arial" w:cs="Arial"/>
          <w:sz w:val="20"/>
          <w:szCs w:val="20"/>
        </w:rPr>
        <w:t>14.133, de 2021 e demais normas federais aplicáveis e, subsidiariamente, segundo as disposições contidas na Lei nº 8.078, de 1990 – Código de Defesa do Consumidor – e normas e princípios gerais dos contratos.</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ALTERAÇÕES</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 xml:space="preserve">Eventuais alterações contratuais reger-se-ão pela disciplina dos arts. 124 e seguintes da Lei nº 14.133, de </w:t>
      </w:r>
      <w:r w:rsidRPr="00C10023">
        <w:rPr>
          <w:rFonts w:ascii="Arial" w:hAnsi="Arial" w:cs="Arial"/>
          <w:spacing w:val="-2"/>
          <w:sz w:val="20"/>
          <w:szCs w:val="20"/>
        </w:rPr>
        <w:t>2021.</w:t>
      </w:r>
    </w:p>
    <w:p w:rsidR="009623E7" w:rsidRPr="00C10023" w:rsidRDefault="009623E7" w:rsidP="00745D5A">
      <w:pPr>
        <w:pStyle w:val="PargrafodaLista"/>
        <w:numPr>
          <w:ilvl w:val="1"/>
          <w:numId w:val="26"/>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 CONTRATADO é obrigada a aceitar, nas mesmas condições contratuais, os acréscimos ou supressões que se fizerem necessários, até o limite de 25% (vinte e cinco por cento) do valor inicial atualizado do contrato.</w:t>
      </w:r>
    </w:p>
    <w:p w:rsidR="009623E7" w:rsidRPr="00C10023" w:rsidRDefault="009623E7" w:rsidP="00745D5A">
      <w:pPr>
        <w:pStyle w:val="PargrafodaLista"/>
        <w:numPr>
          <w:ilvl w:val="1"/>
          <w:numId w:val="26"/>
        </w:numPr>
        <w:tabs>
          <w:tab w:val="left" w:pos="848"/>
        </w:tabs>
        <w:spacing w:before="117" w:line="276" w:lineRule="auto"/>
        <w:ind w:left="0" w:right="-568" w:hanging="481"/>
        <w:rPr>
          <w:rFonts w:ascii="Arial" w:hAnsi="Arial" w:cs="Arial"/>
          <w:sz w:val="20"/>
          <w:szCs w:val="20"/>
        </w:rPr>
      </w:pPr>
      <w:r w:rsidRPr="00C10023">
        <w:rPr>
          <w:rFonts w:ascii="Arial" w:hAnsi="Arial" w:cs="Arial"/>
          <w:sz w:val="20"/>
          <w:szCs w:val="20"/>
        </w:rPr>
        <w:t>As supressões resultantes de acordo celebrado entre as partes contratantes poderão exceder o limite de 25% (vinte e cinco por cento) do valor inicial atualizado do termo de contrato.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Registros</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caracterizam</w:t>
      </w:r>
      <w:r w:rsidRPr="00C10023">
        <w:rPr>
          <w:rFonts w:ascii="Arial" w:hAnsi="Arial" w:cs="Arial"/>
          <w:spacing w:val="-14"/>
          <w:sz w:val="20"/>
          <w:szCs w:val="20"/>
        </w:rPr>
        <w:t xml:space="preserve"> </w:t>
      </w:r>
      <w:r w:rsidRPr="00C10023">
        <w:rPr>
          <w:rFonts w:ascii="Arial" w:hAnsi="Arial" w:cs="Arial"/>
          <w:sz w:val="20"/>
          <w:szCs w:val="20"/>
        </w:rPr>
        <w:t>alteração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podem</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realizados</w:t>
      </w:r>
      <w:r w:rsidRPr="00C10023">
        <w:rPr>
          <w:rFonts w:ascii="Arial" w:hAnsi="Arial" w:cs="Arial"/>
          <w:spacing w:val="-12"/>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simples</w:t>
      </w:r>
      <w:r w:rsidRPr="00C10023">
        <w:rPr>
          <w:rFonts w:ascii="Arial" w:hAnsi="Arial" w:cs="Arial"/>
          <w:spacing w:val="-13"/>
          <w:sz w:val="20"/>
          <w:szCs w:val="20"/>
        </w:rPr>
        <w:t xml:space="preserve"> </w:t>
      </w:r>
      <w:r w:rsidRPr="00C10023">
        <w:rPr>
          <w:rFonts w:ascii="Arial" w:hAnsi="Arial" w:cs="Arial"/>
          <w:sz w:val="20"/>
          <w:szCs w:val="20"/>
        </w:rPr>
        <w:t>apostila,</w:t>
      </w:r>
      <w:r w:rsidRPr="00C10023">
        <w:rPr>
          <w:rFonts w:ascii="Arial" w:hAnsi="Arial" w:cs="Arial"/>
          <w:spacing w:val="-12"/>
          <w:sz w:val="20"/>
          <w:szCs w:val="20"/>
        </w:rPr>
        <w:t xml:space="preserve"> </w:t>
      </w:r>
      <w:r w:rsidRPr="00C10023">
        <w:rPr>
          <w:rFonts w:ascii="Arial" w:hAnsi="Arial" w:cs="Arial"/>
          <w:sz w:val="20"/>
          <w:szCs w:val="20"/>
        </w:rPr>
        <w:t>dispensada a celebração de termo aditivo, na forma do art. 136 da Lei nº 14.133, de 2021.</w:t>
      </w:r>
    </w:p>
    <w:p w:rsidR="009623E7" w:rsidRPr="00C10023" w:rsidRDefault="009623E7" w:rsidP="00745D5A">
      <w:pPr>
        <w:pStyle w:val="Corpodetexto"/>
        <w:spacing w:before="12"/>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2"/>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PUBLICAÇÃO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Incumbirá</w:t>
      </w:r>
      <w:r w:rsidRPr="00C10023">
        <w:rPr>
          <w:rFonts w:ascii="Arial" w:hAnsi="Arial" w:cs="Arial"/>
          <w:spacing w:val="-7"/>
          <w:sz w:val="20"/>
          <w:szCs w:val="20"/>
        </w:rPr>
        <w:t xml:space="preserve"> </w:t>
      </w:r>
      <w:r w:rsidRPr="00C10023">
        <w:rPr>
          <w:rFonts w:ascii="Arial" w:hAnsi="Arial" w:cs="Arial"/>
          <w:sz w:val="20"/>
          <w:szCs w:val="20"/>
        </w:rPr>
        <w:t>à</w:t>
      </w:r>
      <w:r w:rsidRPr="00C10023">
        <w:rPr>
          <w:rFonts w:ascii="Arial" w:hAnsi="Arial" w:cs="Arial"/>
          <w:spacing w:val="-5"/>
          <w:sz w:val="20"/>
          <w:szCs w:val="20"/>
        </w:rPr>
        <w:t xml:space="preserve"> </w:t>
      </w:r>
      <w:r w:rsidRPr="00C10023">
        <w:rPr>
          <w:rFonts w:ascii="Arial" w:hAnsi="Arial" w:cs="Arial"/>
          <w:sz w:val="20"/>
          <w:szCs w:val="20"/>
        </w:rPr>
        <w:t>CONTRATANTE</w:t>
      </w:r>
      <w:r w:rsidRPr="00C10023">
        <w:rPr>
          <w:rFonts w:ascii="Arial" w:hAnsi="Arial" w:cs="Arial"/>
          <w:spacing w:val="-7"/>
          <w:sz w:val="20"/>
          <w:szCs w:val="20"/>
        </w:rPr>
        <w:t xml:space="preserve"> </w:t>
      </w:r>
      <w:r w:rsidRPr="00C10023">
        <w:rPr>
          <w:rFonts w:ascii="Arial" w:hAnsi="Arial" w:cs="Arial"/>
          <w:sz w:val="20"/>
          <w:szCs w:val="20"/>
        </w:rPr>
        <w:t>providenciar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publicação</w:t>
      </w:r>
      <w:r w:rsidRPr="00C10023">
        <w:rPr>
          <w:rFonts w:ascii="Arial" w:hAnsi="Arial" w:cs="Arial"/>
          <w:spacing w:val="-7"/>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5"/>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previstas na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1"/>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FORO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§1º)</w:t>
      </w:r>
    </w:p>
    <w:p w:rsidR="009623E7" w:rsidRPr="00B033DF" w:rsidRDefault="009623E7" w:rsidP="00745D5A">
      <w:pPr>
        <w:pStyle w:val="PargrafodaLista"/>
        <w:numPr>
          <w:ilvl w:val="1"/>
          <w:numId w:val="26"/>
        </w:numPr>
        <w:spacing w:before="121" w:line="276" w:lineRule="auto"/>
        <w:ind w:left="0" w:right="-568" w:hanging="481"/>
        <w:rPr>
          <w:rFonts w:ascii="Arial" w:hAnsi="Arial" w:cs="Arial"/>
          <w:sz w:val="20"/>
          <w:szCs w:val="20"/>
        </w:rPr>
      </w:pPr>
      <w:r w:rsidRPr="00C10023">
        <w:rPr>
          <w:rFonts w:ascii="Arial" w:hAnsi="Arial" w:cs="Arial"/>
          <w:sz w:val="20"/>
          <w:szCs w:val="20"/>
        </w:rPr>
        <w:t>Fica</w:t>
      </w:r>
      <w:r w:rsidRPr="00C10023">
        <w:rPr>
          <w:rFonts w:ascii="Arial" w:hAnsi="Arial" w:cs="Arial"/>
          <w:spacing w:val="-1"/>
          <w:sz w:val="20"/>
          <w:szCs w:val="20"/>
        </w:rPr>
        <w:t xml:space="preserve"> </w:t>
      </w:r>
      <w:r w:rsidRPr="00C10023">
        <w:rPr>
          <w:rFonts w:ascii="Arial" w:hAnsi="Arial" w:cs="Arial"/>
          <w:sz w:val="20"/>
          <w:szCs w:val="20"/>
        </w:rPr>
        <w:t>eleito o</w:t>
      </w:r>
      <w:r w:rsidRPr="00C10023">
        <w:rPr>
          <w:rFonts w:ascii="Arial" w:hAnsi="Arial" w:cs="Arial"/>
          <w:spacing w:val="-1"/>
          <w:sz w:val="20"/>
          <w:szCs w:val="20"/>
        </w:rPr>
        <w:t xml:space="preserve"> </w:t>
      </w:r>
      <w:r w:rsidRPr="00C10023">
        <w:rPr>
          <w:rFonts w:ascii="Arial" w:hAnsi="Arial" w:cs="Arial"/>
          <w:sz w:val="20"/>
          <w:szCs w:val="20"/>
        </w:rPr>
        <w:t>Foro da Comarca</w:t>
      </w:r>
      <w:r w:rsidRPr="00C10023">
        <w:rPr>
          <w:rFonts w:ascii="Arial" w:hAnsi="Arial" w:cs="Arial"/>
          <w:spacing w:val="-1"/>
          <w:sz w:val="20"/>
          <w:szCs w:val="20"/>
        </w:rPr>
        <w:t xml:space="preserve"> </w:t>
      </w:r>
      <w:r w:rsidRPr="00C10023">
        <w:rPr>
          <w:rFonts w:ascii="Arial" w:hAnsi="Arial" w:cs="Arial"/>
          <w:sz w:val="20"/>
          <w:szCs w:val="20"/>
        </w:rPr>
        <w:t>de São</w:t>
      </w:r>
      <w:r w:rsidRPr="00C10023">
        <w:rPr>
          <w:rFonts w:ascii="Arial" w:hAnsi="Arial" w:cs="Arial"/>
          <w:spacing w:val="-1"/>
          <w:sz w:val="20"/>
          <w:szCs w:val="20"/>
        </w:rPr>
        <w:t xml:space="preserve"> </w:t>
      </w:r>
      <w:r w:rsidRPr="00C10023">
        <w:rPr>
          <w:rFonts w:ascii="Arial" w:hAnsi="Arial" w:cs="Arial"/>
          <w:sz w:val="20"/>
          <w:szCs w:val="20"/>
        </w:rPr>
        <w:t>Pedro da Aldeia para dirimir os litígios que</w:t>
      </w:r>
      <w:r w:rsidRPr="00C10023">
        <w:rPr>
          <w:rFonts w:ascii="Arial" w:hAnsi="Arial" w:cs="Arial"/>
          <w:spacing w:val="-1"/>
          <w:sz w:val="20"/>
          <w:szCs w:val="20"/>
        </w:rPr>
        <w:t xml:space="preserve"> </w:t>
      </w:r>
      <w:r w:rsidRPr="00C10023">
        <w:rPr>
          <w:rFonts w:ascii="Arial" w:hAnsi="Arial" w:cs="Arial"/>
          <w:sz w:val="20"/>
          <w:szCs w:val="20"/>
        </w:rPr>
        <w:t>decorrerem</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 xml:space="preserve">execução deste Termo de Contrato que não possam ser compostos pela conciliação, conforme art. 92, §1º da Lei nº </w:t>
      </w:r>
      <w:r w:rsidRPr="00C10023">
        <w:rPr>
          <w:rFonts w:ascii="Arial" w:hAnsi="Arial" w:cs="Arial"/>
          <w:spacing w:val="-2"/>
          <w:sz w:val="20"/>
          <w:szCs w:val="20"/>
        </w:rPr>
        <w:t>14.133/21.</w:t>
      </w:r>
    </w:p>
    <w:p w:rsidR="00B033DF" w:rsidRPr="00C10023" w:rsidRDefault="00B033DF" w:rsidP="00B033DF">
      <w:pPr>
        <w:pStyle w:val="PargrafodaLista"/>
        <w:spacing w:before="121" w:line="276" w:lineRule="auto"/>
        <w:ind w:left="0" w:right="-568"/>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5"/>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7"/>
          <w:sz w:val="20"/>
          <w:szCs w:val="20"/>
        </w:rPr>
        <w:t xml:space="preserve"> </w:t>
      </w:r>
      <w:r w:rsidRPr="00C10023">
        <w:rPr>
          <w:rFonts w:ascii="Arial" w:hAnsi="Arial" w:cs="Arial"/>
          <w:sz w:val="20"/>
          <w:szCs w:val="20"/>
        </w:rPr>
        <w:t>Pedro</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Aldeia,</w:t>
      </w:r>
      <w:r w:rsidRPr="00C10023">
        <w:rPr>
          <w:rFonts w:ascii="Arial" w:hAnsi="Arial" w:cs="Arial"/>
          <w:spacing w:val="41"/>
          <w:sz w:val="20"/>
          <w:szCs w:val="20"/>
        </w:rPr>
        <w:t xml:space="preserve"> </w:t>
      </w:r>
      <w:r w:rsidRPr="00C10023">
        <w:rPr>
          <w:rFonts w:ascii="Arial" w:hAnsi="Arial" w:cs="Arial"/>
          <w:sz w:val="20"/>
          <w:szCs w:val="20"/>
        </w:rPr>
        <w:t>..........</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pacing w:val="-2"/>
          <w:sz w:val="20"/>
          <w:szCs w:val="20"/>
        </w:rPr>
        <w:t>20.....</w:t>
      </w:r>
    </w:p>
    <w:p w:rsidR="009623E7" w:rsidRPr="00C10023" w:rsidRDefault="009623E7" w:rsidP="00745D5A">
      <w:pPr>
        <w:pStyle w:val="Corpodetexto"/>
        <w:ind w:right="-568" w:hanging="481"/>
        <w:rPr>
          <w:rFonts w:ascii="Arial" w:hAnsi="Arial" w:cs="Arial"/>
          <w:sz w:val="20"/>
          <w:szCs w:val="20"/>
        </w:rPr>
      </w:pPr>
    </w:p>
    <w:p w:rsidR="009623E7"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1"/>
        <w:ind w:right="-568" w:hanging="481"/>
        <w:rPr>
          <w:rFonts w:ascii="Arial" w:hAnsi="Arial" w:cs="Arial"/>
          <w:sz w:val="20"/>
          <w:szCs w:val="20"/>
        </w:rPr>
      </w:pPr>
      <w:r w:rsidRPr="00C10023">
        <w:rPr>
          <w:rFonts w:ascii="Arial" w:hAnsi="Arial" w:cs="Arial"/>
          <w:noProof/>
          <w:sz w:val="20"/>
          <w:szCs w:val="20"/>
          <w:lang w:val="pt-BR" w:eastAsia="pt-BR"/>
        </w:rPr>
        <w:lastRenderedPageBreak/>
        <mc:AlternateContent>
          <mc:Choice Requires="wps">
            <w:drawing>
              <wp:anchor distT="0" distB="0" distL="0" distR="0" simplePos="0" relativeHeight="251660288" behindDoc="1" locked="0" layoutInCell="1" allowOverlap="1" wp14:anchorId="0697ED83" wp14:editId="0D7F7E1B">
                <wp:simplePos x="0" y="0"/>
                <wp:positionH relativeFrom="page">
                  <wp:posOffset>2464942</wp:posOffset>
                </wp:positionH>
                <wp:positionV relativeFrom="paragraph">
                  <wp:posOffset>219321</wp:posOffset>
                </wp:positionV>
                <wp:extent cx="2542540" cy="1270"/>
                <wp:effectExtent l="0" t="0" r="0" b="0"/>
                <wp:wrapTopAndBottom/>
                <wp:docPr id="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8CBB1B" id="Graphic 6" o:spid="_x0000_s1026" style="position:absolute;margin-left:194.1pt;margin-top:17.25pt;width:200.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CONTRATANTE</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8"/>
        <w:ind w:right="-568"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F15782B" wp14:editId="25B009D3">
                <wp:simplePos x="0" y="0"/>
                <wp:positionH relativeFrom="page">
                  <wp:posOffset>2464942</wp:posOffset>
                </wp:positionH>
                <wp:positionV relativeFrom="paragraph">
                  <wp:posOffset>223776</wp:posOffset>
                </wp:positionV>
                <wp:extent cx="25425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FBA2E7" id="Graphic 7" o:spid="_x0000_s1026" style="position:absolute;margin-left:194.1pt;margin-top:17.6pt;width:200.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CONTRATADO</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9"/>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pacing w:val="-2"/>
          <w:sz w:val="20"/>
          <w:szCs w:val="20"/>
        </w:rPr>
        <w:t>TESTEMUNHAS:</w:t>
      </w:r>
    </w:p>
    <w:p w:rsidR="009623E7" w:rsidRPr="00C10023" w:rsidRDefault="009623E7" w:rsidP="00745D5A">
      <w:pPr>
        <w:tabs>
          <w:tab w:val="left" w:pos="5344"/>
        </w:tabs>
        <w:spacing w:before="121"/>
        <w:ind w:right="-568" w:hanging="481"/>
        <w:rPr>
          <w:rFonts w:ascii="Arial" w:hAnsi="Arial" w:cs="Arial"/>
          <w:sz w:val="20"/>
          <w:szCs w:val="20"/>
        </w:rPr>
      </w:pPr>
      <w:r w:rsidRPr="00C10023">
        <w:rPr>
          <w:rFonts w:ascii="Arial" w:hAnsi="Arial" w:cs="Arial"/>
          <w:sz w:val="20"/>
          <w:szCs w:val="20"/>
        </w:rPr>
        <w:t>1-</w:t>
      </w:r>
      <w:r w:rsidRPr="00C10023">
        <w:rPr>
          <w:rFonts w:ascii="Arial" w:hAnsi="Arial" w:cs="Arial"/>
          <w:spacing w:val="127"/>
          <w:sz w:val="20"/>
          <w:szCs w:val="20"/>
        </w:rPr>
        <w:t xml:space="preserve"> </w:t>
      </w:r>
      <w:r w:rsidR="00B033DF">
        <w:rPr>
          <w:rFonts w:ascii="Arial" w:hAnsi="Arial" w:cs="Arial"/>
          <w:sz w:val="20"/>
          <w:szCs w:val="20"/>
          <w:u w:val="single"/>
        </w:rPr>
        <w:t>_____________________________</w:t>
      </w:r>
    </w:p>
    <w:p w:rsidR="009623E7" w:rsidRPr="00C10023" w:rsidRDefault="009623E7" w:rsidP="00745D5A">
      <w:pPr>
        <w:pStyle w:val="Corpodetexto"/>
        <w:spacing w:before="17"/>
        <w:ind w:right="-568" w:hanging="481"/>
        <w:rPr>
          <w:rFonts w:ascii="Arial" w:hAnsi="Arial" w:cs="Arial"/>
          <w:sz w:val="20"/>
          <w:szCs w:val="20"/>
        </w:rPr>
      </w:pPr>
    </w:p>
    <w:p w:rsidR="009623E7" w:rsidRPr="00C10023" w:rsidRDefault="00B033DF" w:rsidP="00745D5A">
      <w:pPr>
        <w:tabs>
          <w:tab w:val="left" w:pos="1127"/>
          <w:tab w:val="left" w:pos="5398"/>
        </w:tabs>
        <w:ind w:right="-568" w:hanging="481"/>
        <w:rPr>
          <w:rFonts w:ascii="Arial" w:hAnsi="Arial" w:cs="Arial"/>
          <w:sz w:val="20"/>
          <w:szCs w:val="20"/>
        </w:rPr>
      </w:pPr>
      <w:r>
        <w:rPr>
          <w:rFonts w:ascii="Arial" w:hAnsi="Arial" w:cs="Arial"/>
          <w:spacing w:val="-5"/>
          <w:sz w:val="20"/>
          <w:szCs w:val="20"/>
        </w:rPr>
        <w:t>2-   _______________________________</w:t>
      </w:r>
    </w:p>
    <w:p w:rsidR="00E61E12" w:rsidRDefault="00E61E12" w:rsidP="00745D5A">
      <w:pPr>
        <w:ind w:right="-568" w:hanging="481"/>
      </w:pPr>
    </w:p>
    <w:sectPr w:rsidR="00E61E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8E2" w:rsidRDefault="00B658E2">
      <w:r>
        <w:separator/>
      </w:r>
    </w:p>
  </w:endnote>
  <w:endnote w:type="continuationSeparator" w:id="0">
    <w:p w:rsidR="00B658E2" w:rsidRDefault="00B6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8E2" w:rsidRDefault="00B658E2">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27F57317" wp14:editId="0E4CEE68">
              <wp:simplePos x="0" y="0"/>
              <wp:positionH relativeFrom="page">
                <wp:posOffset>6766560</wp:posOffset>
              </wp:positionH>
              <wp:positionV relativeFrom="page">
                <wp:posOffset>9738995</wp:posOffset>
              </wp:positionV>
              <wp:extent cx="204470" cy="1524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58E2" w:rsidRDefault="00B658E2">
                          <w:pPr>
                            <w:spacing w:line="223" w:lineRule="exact"/>
                            <w:ind w:left="60"/>
                            <w:rPr>
                              <w:rFonts w:ascii="Calibri"/>
                              <w:sz w:val="20"/>
                            </w:rPr>
                          </w:pPr>
                          <w:r>
                            <w:fldChar w:fldCharType="begin"/>
                          </w:r>
                          <w:r>
                            <w:rPr>
                              <w:rFonts w:ascii="Calibri"/>
                              <w:sz w:val="20"/>
                            </w:rPr>
                            <w:instrText xml:space="preserve"> PAGE </w:instrText>
                          </w:r>
                          <w:r>
                            <w:fldChar w:fldCharType="separate"/>
                          </w:r>
                          <w:r w:rsidR="003E113F">
                            <w:rPr>
                              <w:rFonts w:ascii="Calibri"/>
                              <w:noProof/>
                              <w:sz w:val="20"/>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57317" id="_x0000_t202" coordsize="21600,21600" o:spt="202" path="m,l,21600r21600,l21600,xe">
              <v:stroke joinstyle="miter"/>
              <v:path gradientshapeok="t" o:connecttype="rect"/>
            </v:shapetype>
            <v:shape id="Text Box 2" o:spid="_x0000_s1026" type="#_x0000_t202" style="position:absolute;margin-left:532.8pt;margin-top:766.85pt;width:16.1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nJrAIAAKg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" filled="f" stroked="f">
              <v:textbox inset="0,0,0,0">
                <w:txbxContent>
                  <w:p w:rsidR="00B658E2" w:rsidRDefault="00B658E2">
                    <w:pPr>
                      <w:spacing w:line="223" w:lineRule="exact"/>
                      <w:ind w:left="60"/>
                      <w:rPr>
                        <w:rFonts w:ascii="Calibri"/>
                        <w:sz w:val="20"/>
                      </w:rPr>
                    </w:pPr>
                    <w:r>
                      <w:fldChar w:fldCharType="begin"/>
                    </w:r>
                    <w:r>
                      <w:rPr>
                        <w:rFonts w:ascii="Calibri"/>
                        <w:sz w:val="20"/>
                      </w:rPr>
                      <w:instrText xml:space="preserve"> PAGE </w:instrText>
                    </w:r>
                    <w:r>
                      <w:fldChar w:fldCharType="separate"/>
                    </w:r>
                    <w:r w:rsidR="003E113F">
                      <w:rPr>
                        <w:rFonts w:ascii="Calibri"/>
                        <w:noProof/>
                        <w:sz w:val="20"/>
                      </w:rPr>
                      <w:t>14</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14:anchorId="3862D656" wp14:editId="42C570D1">
              <wp:simplePos x="0" y="0"/>
              <wp:positionH relativeFrom="page">
                <wp:posOffset>528320</wp:posOffset>
              </wp:positionH>
              <wp:positionV relativeFrom="page">
                <wp:posOffset>9886315</wp:posOffset>
              </wp:positionV>
              <wp:extent cx="3142615" cy="37020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58E2" w:rsidRDefault="00B658E2">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B658E2" w:rsidRDefault="00B658E2">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2D656" id="Text Box 1" o:spid="_x0000_s1027" type="#_x0000_t202" style="position:absolute;margin-left:41.6pt;margin-top:778.45pt;width:247.45pt;height:29.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k4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" filled="f" stroked="f">
              <v:textbox inset="0,0,0,0">
                <w:txbxContent>
                  <w:p w:rsidR="00B658E2" w:rsidRDefault="00B658E2">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B658E2" w:rsidRDefault="00B658E2">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8E2" w:rsidRDefault="00B658E2">
      <w:r>
        <w:separator/>
      </w:r>
    </w:p>
  </w:footnote>
  <w:footnote w:type="continuationSeparator" w:id="0">
    <w:p w:rsidR="00B658E2" w:rsidRDefault="00B658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8E2" w:rsidRPr="009205E7" w:rsidRDefault="00B658E2" w:rsidP="00B658E2">
    <w:pPr>
      <w:jc w:val="center"/>
      <w:rPr>
        <w:u w:val="single"/>
      </w:rPr>
    </w:pPr>
    <w:r w:rsidRPr="00CC2E29">
      <w:rPr>
        <w:noProof/>
        <w:lang w:val="pt-BR" w:eastAsia="pt-BR"/>
      </w:rPr>
      <w:drawing>
        <wp:inline distT="0" distB="0" distL="0" distR="0" wp14:anchorId="45B3D8CF" wp14:editId="1F9165A7">
          <wp:extent cx="3566160" cy="1005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B658E2" w:rsidRDefault="00B658E2" w:rsidP="00B658E2">
    <w:pPr>
      <w:pStyle w:val="Corpodetexto"/>
      <w:spacing w:line="14" w:lineRule="auto"/>
      <w:jc w:val="cent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A6B"/>
    <w:multiLevelType w:val="hybridMultilevel"/>
    <w:tmpl w:val="4202C9B2"/>
    <w:lvl w:ilvl="0" w:tplc="6FC69D62">
      <w:start w:val="1"/>
      <w:numFmt w:val="lowerLetter"/>
      <w:lvlText w:val="%1)"/>
      <w:lvlJc w:val="left"/>
      <w:pPr>
        <w:ind w:left="352" w:hanging="272"/>
      </w:pPr>
      <w:rPr>
        <w:rFonts w:ascii="Arial MT" w:eastAsia="Arial MT" w:hAnsi="Arial MT" w:cs="Arial MT" w:hint="default"/>
        <w:spacing w:val="-1"/>
        <w:w w:val="100"/>
        <w:sz w:val="22"/>
        <w:szCs w:val="22"/>
        <w:lang w:val="pt-PT" w:eastAsia="en-US" w:bidi="ar-SA"/>
      </w:rPr>
    </w:lvl>
    <w:lvl w:ilvl="1" w:tplc="5B1811FE">
      <w:numFmt w:val="bullet"/>
      <w:lvlText w:val="•"/>
      <w:lvlJc w:val="left"/>
      <w:pPr>
        <w:ind w:left="1384" w:hanging="272"/>
      </w:pPr>
      <w:rPr>
        <w:rFonts w:hint="default"/>
        <w:lang w:val="pt-PT" w:eastAsia="en-US" w:bidi="ar-SA"/>
      </w:rPr>
    </w:lvl>
    <w:lvl w:ilvl="2" w:tplc="AB627A2A">
      <w:numFmt w:val="bullet"/>
      <w:lvlText w:val="•"/>
      <w:lvlJc w:val="left"/>
      <w:pPr>
        <w:ind w:left="2409" w:hanging="272"/>
      </w:pPr>
      <w:rPr>
        <w:rFonts w:hint="default"/>
        <w:lang w:val="pt-PT" w:eastAsia="en-US" w:bidi="ar-SA"/>
      </w:rPr>
    </w:lvl>
    <w:lvl w:ilvl="3" w:tplc="1180DE56">
      <w:numFmt w:val="bullet"/>
      <w:lvlText w:val="•"/>
      <w:lvlJc w:val="left"/>
      <w:pPr>
        <w:ind w:left="3433" w:hanging="272"/>
      </w:pPr>
      <w:rPr>
        <w:rFonts w:hint="default"/>
        <w:lang w:val="pt-PT" w:eastAsia="en-US" w:bidi="ar-SA"/>
      </w:rPr>
    </w:lvl>
    <w:lvl w:ilvl="4" w:tplc="37C62DCA">
      <w:numFmt w:val="bullet"/>
      <w:lvlText w:val="•"/>
      <w:lvlJc w:val="left"/>
      <w:pPr>
        <w:ind w:left="4458" w:hanging="272"/>
      </w:pPr>
      <w:rPr>
        <w:rFonts w:hint="default"/>
        <w:lang w:val="pt-PT" w:eastAsia="en-US" w:bidi="ar-SA"/>
      </w:rPr>
    </w:lvl>
    <w:lvl w:ilvl="5" w:tplc="00E0EDE0">
      <w:numFmt w:val="bullet"/>
      <w:lvlText w:val="•"/>
      <w:lvlJc w:val="left"/>
      <w:pPr>
        <w:ind w:left="5483" w:hanging="272"/>
      </w:pPr>
      <w:rPr>
        <w:rFonts w:hint="default"/>
        <w:lang w:val="pt-PT" w:eastAsia="en-US" w:bidi="ar-SA"/>
      </w:rPr>
    </w:lvl>
    <w:lvl w:ilvl="6" w:tplc="68282658">
      <w:numFmt w:val="bullet"/>
      <w:lvlText w:val="•"/>
      <w:lvlJc w:val="left"/>
      <w:pPr>
        <w:ind w:left="6507" w:hanging="272"/>
      </w:pPr>
      <w:rPr>
        <w:rFonts w:hint="default"/>
        <w:lang w:val="pt-PT" w:eastAsia="en-US" w:bidi="ar-SA"/>
      </w:rPr>
    </w:lvl>
    <w:lvl w:ilvl="7" w:tplc="4604804E">
      <w:numFmt w:val="bullet"/>
      <w:lvlText w:val="•"/>
      <w:lvlJc w:val="left"/>
      <w:pPr>
        <w:ind w:left="7532" w:hanging="272"/>
      </w:pPr>
      <w:rPr>
        <w:rFonts w:hint="default"/>
        <w:lang w:val="pt-PT" w:eastAsia="en-US" w:bidi="ar-SA"/>
      </w:rPr>
    </w:lvl>
    <w:lvl w:ilvl="8" w:tplc="A9906506">
      <w:numFmt w:val="bullet"/>
      <w:lvlText w:val="•"/>
      <w:lvlJc w:val="left"/>
      <w:pPr>
        <w:ind w:left="8557" w:hanging="272"/>
      </w:pPr>
      <w:rPr>
        <w:rFonts w:hint="default"/>
        <w:lang w:val="pt-PT" w:eastAsia="en-US" w:bidi="ar-SA"/>
      </w:rPr>
    </w:lvl>
  </w:abstractNum>
  <w:abstractNum w:abstractNumId="1" w15:restartNumberingAfterBreak="0">
    <w:nsid w:val="04903F9F"/>
    <w:multiLevelType w:val="multilevel"/>
    <w:tmpl w:val="58F05DD8"/>
    <w:lvl w:ilvl="0">
      <w:start w:val="2"/>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96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103" w:hanging="615"/>
      </w:pPr>
      <w:rPr>
        <w:rFonts w:hint="default"/>
        <w:lang w:val="pt-PT" w:eastAsia="en-US" w:bidi="ar-SA"/>
      </w:rPr>
    </w:lvl>
    <w:lvl w:ilvl="4">
      <w:numFmt w:val="bullet"/>
      <w:lvlText w:val="•"/>
      <w:lvlJc w:val="left"/>
      <w:pPr>
        <w:ind w:left="4175" w:hanging="615"/>
      </w:pPr>
      <w:rPr>
        <w:rFonts w:hint="default"/>
        <w:lang w:val="pt-PT" w:eastAsia="en-US" w:bidi="ar-SA"/>
      </w:rPr>
    </w:lvl>
    <w:lvl w:ilvl="5">
      <w:numFmt w:val="bullet"/>
      <w:lvlText w:val="•"/>
      <w:lvlJc w:val="left"/>
      <w:pPr>
        <w:ind w:left="5247" w:hanging="615"/>
      </w:pPr>
      <w:rPr>
        <w:rFonts w:hint="default"/>
        <w:lang w:val="pt-PT" w:eastAsia="en-US" w:bidi="ar-SA"/>
      </w:rPr>
    </w:lvl>
    <w:lvl w:ilvl="6">
      <w:numFmt w:val="bullet"/>
      <w:lvlText w:val="•"/>
      <w:lvlJc w:val="left"/>
      <w:pPr>
        <w:ind w:left="6319" w:hanging="615"/>
      </w:pPr>
      <w:rPr>
        <w:rFonts w:hint="default"/>
        <w:lang w:val="pt-PT" w:eastAsia="en-US" w:bidi="ar-SA"/>
      </w:rPr>
    </w:lvl>
    <w:lvl w:ilvl="7">
      <w:numFmt w:val="bullet"/>
      <w:lvlText w:val="•"/>
      <w:lvlJc w:val="left"/>
      <w:pPr>
        <w:ind w:left="7390" w:hanging="615"/>
      </w:pPr>
      <w:rPr>
        <w:rFonts w:hint="default"/>
        <w:lang w:val="pt-PT" w:eastAsia="en-US" w:bidi="ar-SA"/>
      </w:rPr>
    </w:lvl>
    <w:lvl w:ilvl="8">
      <w:numFmt w:val="bullet"/>
      <w:lvlText w:val="•"/>
      <w:lvlJc w:val="left"/>
      <w:pPr>
        <w:ind w:left="8462" w:hanging="615"/>
      </w:pPr>
      <w:rPr>
        <w:rFonts w:hint="default"/>
        <w:lang w:val="pt-PT" w:eastAsia="en-US" w:bidi="ar-SA"/>
      </w:rPr>
    </w:lvl>
  </w:abstractNum>
  <w:abstractNum w:abstractNumId="2" w15:restartNumberingAfterBreak="0">
    <w:nsid w:val="05177907"/>
    <w:multiLevelType w:val="multilevel"/>
    <w:tmpl w:val="8878E06C"/>
    <w:lvl w:ilvl="0">
      <w:start w:val="5"/>
      <w:numFmt w:val="decimal"/>
      <w:lvlText w:val="%1"/>
      <w:lvlJc w:val="left"/>
      <w:pPr>
        <w:ind w:left="986" w:hanging="615"/>
      </w:pPr>
      <w:rPr>
        <w:rFonts w:hint="default"/>
        <w:lang w:val="pt-PT" w:eastAsia="en-US" w:bidi="ar-SA"/>
      </w:rPr>
    </w:lvl>
    <w:lvl w:ilvl="1">
      <w:start w:val="6"/>
      <w:numFmt w:val="decimal"/>
      <w:lvlText w:val="%1.%2"/>
      <w:lvlJc w:val="left"/>
      <w:pPr>
        <w:ind w:left="986" w:hanging="615"/>
      </w:pPr>
      <w:rPr>
        <w:rFonts w:hint="default"/>
        <w:lang w:val="pt-PT" w:eastAsia="en-US" w:bidi="ar-SA"/>
      </w:rPr>
    </w:lvl>
    <w:lvl w:ilvl="2">
      <w:start w:val="1"/>
      <w:numFmt w:val="decimal"/>
      <w:lvlText w:val="%1.6.%3."/>
      <w:lvlJc w:val="left"/>
      <w:pPr>
        <w:ind w:left="98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867" w:hanging="615"/>
      </w:pPr>
      <w:rPr>
        <w:rFonts w:hint="default"/>
        <w:lang w:val="pt-PT" w:eastAsia="en-US" w:bidi="ar-SA"/>
      </w:rPr>
    </w:lvl>
    <w:lvl w:ilvl="4">
      <w:numFmt w:val="bullet"/>
      <w:lvlText w:val="•"/>
      <w:lvlJc w:val="left"/>
      <w:pPr>
        <w:ind w:left="4830" w:hanging="615"/>
      </w:pPr>
      <w:rPr>
        <w:rFonts w:hint="default"/>
        <w:lang w:val="pt-PT" w:eastAsia="en-US" w:bidi="ar-SA"/>
      </w:rPr>
    </w:lvl>
    <w:lvl w:ilvl="5">
      <w:numFmt w:val="bullet"/>
      <w:lvlText w:val="•"/>
      <w:lvlJc w:val="left"/>
      <w:pPr>
        <w:ind w:left="5793" w:hanging="615"/>
      </w:pPr>
      <w:rPr>
        <w:rFonts w:hint="default"/>
        <w:lang w:val="pt-PT" w:eastAsia="en-US" w:bidi="ar-SA"/>
      </w:rPr>
    </w:lvl>
    <w:lvl w:ilvl="6">
      <w:numFmt w:val="bullet"/>
      <w:lvlText w:val="•"/>
      <w:lvlJc w:val="left"/>
      <w:pPr>
        <w:ind w:left="6755" w:hanging="615"/>
      </w:pPr>
      <w:rPr>
        <w:rFonts w:hint="default"/>
        <w:lang w:val="pt-PT" w:eastAsia="en-US" w:bidi="ar-SA"/>
      </w:rPr>
    </w:lvl>
    <w:lvl w:ilvl="7">
      <w:numFmt w:val="bullet"/>
      <w:lvlText w:val="•"/>
      <w:lvlJc w:val="left"/>
      <w:pPr>
        <w:ind w:left="7718" w:hanging="615"/>
      </w:pPr>
      <w:rPr>
        <w:rFonts w:hint="default"/>
        <w:lang w:val="pt-PT" w:eastAsia="en-US" w:bidi="ar-SA"/>
      </w:rPr>
    </w:lvl>
    <w:lvl w:ilvl="8">
      <w:numFmt w:val="bullet"/>
      <w:lvlText w:val="•"/>
      <w:lvlJc w:val="left"/>
      <w:pPr>
        <w:ind w:left="8681" w:hanging="615"/>
      </w:pPr>
      <w:rPr>
        <w:rFonts w:hint="default"/>
        <w:lang w:val="pt-PT" w:eastAsia="en-US" w:bidi="ar-SA"/>
      </w:rPr>
    </w:lvl>
  </w:abstractNum>
  <w:abstractNum w:abstractNumId="3" w15:restartNumberingAfterBreak="0">
    <w:nsid w:val="057C2092"/>
    <w:multiLevelType w:val="multilevel"/>
    <w:tmpl w:val="53D47042"/>
    <w:lvl w:ilvl="0">
      <w:start w:val="9"/>
      <w:numFmt w:val="decimal"/>
      <w:lvlText w:val="%1"/>
      <w:lvlJc w:val="left"/>
      <w:pPr>
        <w:ind w:left="352" w:hanging="390"/>
      </w:pPr>
      <w:rPr>
        <w:rFonts w:hint="default"/>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352" w:hanging="61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27" w:hanging="613"/>
      </w:pPr>
      <w:rPr>
        <w:rFonts w:hint="default"/>
        <w:lang w:val="pt-PT" w:eastAsia="en-US" w:bidi="ar-SA"/>
      </w:rPr>
    </w:lvl>
    <w:lvl w:ilvl="4">
      <w:numFmt w:val="bullet"/>
      <w:lvlText w:val="•"/>
      <w:lvlJc w:val="left"/>
      <w:pPr>
        <w:ind w:left="4450" w:hanging="613"/>
      </w:pPr>
      <w:rPr>
        <w:rFonts w:hint="default"/>
        <w:lang w:val="pt-PT" w:eastAsia="en-US" w:bidi="ar-SA"/>
      </w:rPr>
    </w:lvl>
    <w:lvl w:ilvl="5">
      <w:numFmt w:val="bullet"/>
      <w:lvlText w:val="•"/>
      <w:lvlJc w:val="left"/>
      <w:pPr>
        <w:ind w:left="5473" w:hanging="613"/>
      </w:pPr>
      <w:rPr>
        <w:rFonts w:hint="default"/>
        <w:lang w:val="pt-PT" w:eastAsia="en-US" w:bidi="ar-SA"/>
      </w:rPr>
    </w:lvl>
    <w:lvl w:ilvl="6">
      <w:numFmt w:val="bullet"/>
      <w:lvlText w:val="•"/>
      <w:lvlJc w:val="left"/>
      <w:pPr>
        <w:ind w:left="6495" w:hanging="613"/>
      </w:pPr>
      <w:rPr>
        <w:rFonts w:hint="default"/>
        <w:lang w:val="pt-PT" w:eastAsia="en-US" w:bidi="ar-SA"/>
      </w:rPr>
    </w:lvl>
    <w:lvl w:ilvl="7">
      <w:numFmt w:val="bullet"/>
      <w:lvlText w:val="•"/>
      <w:lvlJc w:val="left"/>
      <w:pPr>
        <w:ind w:left="7518" w:hanging="613"/>
      </w:pPr>
      <w:rPr>
        <w:rFonts w:hint="default"/>
        <w:lang w:val="pt-PT" w:eastAsia="en-US" w:bidi="ar-SA"/>
      </w:rPr>
    </w:lvl>
    <w:lvl w:ilvl="8">
      <w:numFmt w:val="bullet"/>
      <w:lvlText w:val="•"/>
      <w:lvlJc w:val="left"/>
      <w:pPr>
        <w:ind w:left="8541" w:hanging="613"/>
      </w:pPr>
      <w:rPr>
        <w:rFonts w:hint="default"/>
        <w:lang w:val="pt-PT" w:eastAsia="en-US" w:bidi="ar-SA"/>
      </w:rPr>
    </w:lvl>
  </w:abstractNum>
  <w:abstractNum w:abstractNumId="4" w15:restartNumberingAfterBreak="0">
    <w:nsid w:val="05CB7153"/>
    <w:multiLevelType w:val="multilevel"/>
    <w:tmpl w:val="8DB25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5B0653"/>
    <w:multiLevelType w:val="hybridMultilevel"/>
    <w:tmpl w:val="958241E0"/>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A033E49"/>
    <w:multiLevelType w:val="multilevel"/>
    <w:tmpl w:val="FED4CF1A"/>
    <w:lvl w:ilvl="0">
      <w:start w:val="1"/>
      <w:numFmt w:val="decimal"/>
      <w:lvlText w:val="%1."/>
      <w:lvlJc w:val="left"/>
      <w:pPr>
        <w:ind w:left="640" w:hanging="288"/>
      </w:pPr>
      <w:rPr>
        <w:rFonts w:hint="default"/>
        <w:b/>
        <w:bCs/>
        <w:w w:val="100"/>
        <w:lang w:val="pt-PT" w:eastAsia="en-US" w:bidi="ar-SA"/>
      </w:rPr>
    </w:lvl>
    <w:lvl w:ilvl="1">
      <w:start w:val="1"/>
      <w:numFmt w:val="decimal"/>
      <w:lvlText w:val="%1.%2"/>
      <w:lvlJc w:val="left"/>
      <w:pPr>
        <w:ind w:left="352" w:hanging="387"/>
      </w:pPr>
      <w:rPr>
        <w:rFonts w:hint="default"/>
        <w:w w:val="100"/>
        <w:lang w:val="pt-PT" w:eastAsia="en-US" w:bidi="ar-SA"/>
      </w:rPr>
    </w:lvl>
    <w:lvl w:ilvl="2">
      <w:numFmt w:val="bullet"/>
      <w:lvlText w:val="•"/>
      <w:lvlJc w:val="left"/>
      <w:pPr>
        <w:ind w:left="1747" w:hanging="387"/>
      </w:pPr>
      <w:rPr>
        <w:rFonts w:hint="default"/>
        <w:lang w:val="pt-PT" w:eastAsia="en-US" w:bidi="ar-SA"/>
      </w:rPr>
    </w:lvl>
    <w:lvl w:ilvl="3">
      <w:numFmt w:val="bullet"/>
      <w:lvlText w:val="•"/>
      <w:lvlJc w:val="left"/>
      <w:pPr>
        <w:ind w:left="2854" w:hanging="387"/>
      </w:pPr>
      <w:rPr>
        <w:rFonts w:hint="default"/>
        <w:lang w:val="pt-PT" w:eastAsia="en-US" w:bidi="ar-SA"/>
      </w:rPr>
    </w:lvl>
    <w:lvl w:ilvl="4">
      <w:numFmt w:val="bullet"/>
      <w:lvlText w:val="•"/>
      <w:lvlJc w:val="left"/>
      <w:pPr>
        <w:ind w:left="3962" w:hanging="387"/>
      </w:pPr>
      <w:rPr>
        <w:rFonts w:hint="default"/>
        <w:lang w:val="pt-PT" w:eastAsia="en-US" w:bidi="ar-SA"/>
      </w:rPr>
    </w:lvl>
    <w:lvl w:ilvl="5">
      <w:numFmt w:val="bullet"/>
      <w:lvlText w:val="•"/>
      <w:lvlJc w:val="left"/>
      <w:pPr>
        <w:ind w:left="5069" w:hanging="387"/>
      </w:pPr>
      <w:rPr>
        <w:rFonts w:hint="default"/>
        <w:lang w:val="pt-PT" w:eastAsia="en-US" w:bidi="ar-SA"/>
      </w:rPr>
    </w:lvl>
    <w:lvl w:ilvl="6">
      <w:numFmt w:val="bullet"/>
      <w:lvlText w:val="•"/>
      <w:lvlJc w:val="left"/>
      <w:pPr>
        <w:ind w:left="6176" w:hanging="387"/>
      </w:pPr>
      <w:rPr>
        <w:rFonts w:hint="default"/>
        <w:lang w:val="pt-PT" w:eastAsia="en-US" w:bidi="ar-SA"/>
      </w:rPr>
    </w:lvl>
    <w:lvl w:ilvl="7">
      <w:numFmt w:val="bullet"/>
      <w:lvlText w:val="•"/>
      <w:lvlJc w:val="left"/>
      <w:pPr>
        <w:ind w:left="7284" w:hanging="387"/>
      </w:pPr>
      <w:rPr>
        <w:rFonts w:hint="default"/>
        <w:lang w:val="pt-PT" w:eastAsia="en-US" w:bidi="ar-SA"/>
      </w:rPr>
    </w:lvl>
    <w:lvl w:ilvl="8">
      <w:numFmt w:val="bullet"/>
      <w:lvlText w:val="•"/>
      <w:lvlJc w:val="left"/>
      <w:pPr>
        <w:ind w:left="8391" w:hanging="387"/>
      </w:pPr>
      <w:rPr>
        <w:rFonts w:hint="default"/>
        <w:lang w:val="pt-PT" w:eastAsia="en-US" w:bidi="ar-SA"/>
      </w:rPr>
    </w:lvl>
  </w:abstractNum>
  <w:abstractNum w:abstractNumId="7" w15:restartNumberingAfterBreak="0">
    <w:nsid w:val="0FBE0DC6"/>
    <w:multiLevelType w:val="multilevel"/>
    <w:tmpl w:val="D7128DF6"/>
    <w:lvl w:ilvl="0">
      <w:start w:val="8"/>
      <w:numFmt w:val="decimal"/>
      <w:lvlText w:val="%1"/>
      <w:lvlJc w:val="left"/>
      <w:pPr>
        <w:ind w:left="359" w:hanging="430"/>
      </w:pPr>
      <w:rPr>
        <w:rFonts w:hint="default"/>
        <w:lang w:val="pt-PT" w:eastAsia="en-US" w:bidi="ar-SA"/>
      </w:rPr>
    </w:lvl>
    <w:lvl w:ilvl="1">
      <w:start w:val="1"/>
      <w:numFmt w:val="decimal"/>
      <w:lvlText w:val="%1.%2."/>
      <w:lvlJc w:val="left"/>
      <w:pPr>
        <w:ind w:left="359" w:hanging="430"/>
      </w:pPr>
      <w:rPr>
        <w:rFonts w:ascii="Arial MT" w:eastAsia="Arial MT" w:hAnsi="Arial MT" w:cs="Arial MT" w:hint="default"/>
        <w:w w:val="100"/>
        <w:sz w:val="22"/>
        <w:szCs w:val="22"/>
        <w:lang w:val="pt-PT" w:eastAsia="en-US" w:bidi="ar-SA"/>
      </w:rPr>
    </w:lvl>
    <w:lvl w:ilvl="2">
      <w:start w:val="1"/>
      <w:numFmt w:val="decimal"/>
      <w:lvlText w:val="%1.%2.%3."/>
      <w:lvlJc w:val="left"/>
      <w:pPr>
        <w:ind w:left="1058" w:hanging="69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359" w:hanging="926"/>
      </w:pPr>
      <w:rPr>
        <w:rFonts w:ascii="Arial MT" w:eastAsia="Arial MT" w:hAnsi="Arial MT" w:cs="Arial MT" w:hint="default"/>
        <w:spacing w:val="-4"/>
        <w:w w:val="100"/>
        <w:sz w:val="22"/>
        <w:szCs w:val="22"/>
        <w:lang w:val="pt-PT" w:eastAsia="en-US" w:bidi="ar-SA"/>
      </w:rPr>
    </w:lvl>
    <w:lvl w:ilvl="4">
      <w:numFmt w:val="bullet"/>
      <w:lvlText w:val="•"/>
      <w:lvlJc w:val="left"/>
      <w:pPr>
        <w:ind w:left="4242" w:hanging="926"/>
      </w:pPr>
      <w:rPr>
        <w:rFonts w:hint="default"/>
        <w:lang w:val="pt-PT" w:eastAsia="en-US" w:bidi="ar-SA"/>
      </w:rPr>
    </w:lvl>
    <w:lvl w:ilvl="5">
      <w:numFmt w:val="bullet"/>
      <w:lvlText w:val="•"/>
      <w:lvlJc w:val="left"/>
      <w:pPr>
        <w:ind w:left="5302" w:hanging="926"/>
      </w:pPr>
      <w:rPr>
        <w:rFonts w:hint="default"/>
        <w:lang w:val="pt-PT" w:eastAsia="en-US" w:bidi="ar-SA"/>
      </w:rPr>
    </w:lvl>
    <w:lvl w:ilvl="6">
      <w:numFmt w:val="bullet"/>
      <w:lvlText w:val="•"/>
      <w:lvlJc w:val="left"/>
      <w:pPr>
        <w:ind w:left="6363" w:hanging="926"/>
      </w:pPr>
      <w:rPr>
        <w:rFonts w:hint="default"/>
        <w:lang w:val="pt-PT" w:eastAsia="en-US" w:bidi="ar-SA"/>
      </w:rPr>
    </w:lvl>
    <w:lvl w:ilvl="7">
      <w:numFmt w:val="bullet"/>
      <w:lvlText w:val="•"/>
      <w:lvlJc w:val="left"/>
      <w:pPr>
        <w:ind w:left="7424" w:hanging="926"/>
      </w:pPr>
      <w:rPr>
        <w:rFonts w:hint="default"/>
        <w:lang w:val="pt-PT" w:eastAsia="en-US" w:bidi="ar-SA"/>
      </w:rPr>
    </w:lvl>
    <w:lvl w:ilvl="8">
      <w:numFmt w:val="bullet"/>
      <w:lvlText w:val="•"/>
      <w:lvlJc w:val="left"/>
      <w:pPr>
        <w:ind w:left="8484" w:hanging="926"/>
      </w:pPr>
      <w:rPr>
        <w:rFonts w:hint="default"/>
        <w:lang w:val="pt-PT" w:eastAsia="en-US" w:bidi="ar-SA"/>
      </w:rPr>
    </w:lvl>
  </w:abstractNum>
  <w:abstractNum w:abstractNumId="8" w15:restartNumberingAfterBreak="0">
    <w:nsid w:val="19371940"/>
    <w:multiLevelType w:val="multilevel"/>
    <w:tmpl w:val="537C1E48"/>
    <w:lvl w:ilvl="0">
      <w:start w:val="3"/>
      <w:numFmt w:val="decimal"/>
      <w:lvlText w:val="%1"/>
      <w:lvlJc w:val="left"/>
      <w:pPr>
        <w:ind w:left="480" w:hanging="480"/>
      </w:pPr>
      <w:rPr>
        <w:rFonts w:hint="default"/>
        <w:b w:val="0"/>
        <w:sz w:val="22"/>
      </w:rPr>
    </w:lvl>
    <w:lvl w:ilvl="1">
      <w:start w:val="4"/>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9" w15:restartNumberingAfterBreak="0">
    <w:nsid w:val="1CEA7677"/>
    <w:multiLevelType w:val="multilevel"/>
    <w:tmpl w:val="84B48190"/>
    <w:lvl w:ilvl="0">
      <w:start w:val="1"/>
      <w:numFmt w:val="decimal"/>
      <w:lvlText w:val="%1."/>
      <w:lvlJc w:val="left"/>
      <w:pPr>
        <w:ind w:left="628" w:hanging="269"/>
      </w:pPr>
      <w:rPr>
        <w:rFonts w:ascii="Arial" w:eastAsia="Arial" w:hAnsi="Arial" w:cs="Arial" w:hint="default"/>
        <w:b/>
        <w:bCs/>
        <w:w w:val="99"/>
        <w:sz w:val="24"/>
        <w:szCs w:val="24"/>
        <w:lang w:val="pt-PT" w:eastAsia="en-US" w:bidi="ar-SA"/>
      </w:rPr>
    </w:lvl>
    <w:lvl w:ilvl="1">
      <w:start w:val="1"/>
      <w:numFmt w:val="decimal"/>
      <w:lvlText w:val="%1.%2"/>
      <w:lvlJc w:val="left"/>
      <w:pPr>
        <w:ind w:left="918" w:hanging="565"/>
      </w:pPr>
      <w:rPr>
        <w:rFonts w:ascii="Arial MT" w:eastAsia="Arial MT" w:hAnsi="Arial MT" w:cs="Arial MT" w:hint="default"/>
        <w:w w:val="99"/>
        <w:sz w:val="24"/>
        <w:szCs w:val="24"/>
        <w:lang w:val="pt-PT" w:eastAsia="en-US" w:bidi="ar-SA"/>
      </w:rPr>
    </w:lvl>
    <w:lvl w:ilvl="2">
      <w:numFmt w:val="bullet"/>
      <w:lvlText w:val="•"/>
      <w:lvlJc w:val="left"/>
      <w:pPr>
        <w:ind w:left="1996" w:hanging="565"/>
      </w:pPr>
      <w:rPr>
        <w:rFonts w:hint="default"/>
        <w:lang w:val="pt-PT" w:eastAsia="en-US" w:bidi="ar-SA"/>
      </w:rPr>
    </w:lvl>
    <w:lvl w:ilvl="3">
      <w:numFmt w:val="bullet"/>
      <w:lvlText w:val="•"/>
      <w:lvlJc w:val="left"/>
      <w:pPr>
        <w:ind w:left="3072" w:hanging="565"/>
      </w:pPr>
      <w:rPr>
        <w:rFonts w:hint="default"/>
        <w:lang w:val="pt-PT" w:eastAsia="en-US" w:bidi="ar-SA"/>
      </w:rPr>
    </w:lvl>
    <w:lvl w:ilvl="4">
      <w:numFmt w:val="bullet"/>
      <w:lvlText w:val="•"/>
      <w:lvlJc w:val="left"/>
      <w:pPr>
        <w:ind w:left="4148" w:hanging="565"/>
      </w:pPr>
      <w:rPr>
        <w:rFonts w:hint="default"/>
        <w:lang w:val="pt-PT" w:eastAsia="en-US" w:bidi="ar-SA"/>
      </w:rPr>
    </w:lvl>
    <w:lvl w:ilvl="5">
      <w:numFmt w:val="bullet"/>
      <w:lvlText w:val="•"/>
      <w:lvlJc w:val="left"/>
      <w:pPr>
        <w:ind w:left="5225" w:hanging="565"/>
      </w:pPr>
      <w:rPr>
        <w:rFonts w:hint="default"/>
        <w:lang w:val="pt-PT" w:eastAsia="en-US" w:bidi="ar-SA"/>
      </w:rPr>
    </w:lvl>
    <w:lvl w:ilvl="6">
      <w:numFmt w:val="bullet"/>
      <w:lvlText w:val="•"/>
      <w:lvlJc w:val="left"/>
      <w:pPr>
        <w:ind w:left="6301" w:hanging="565"/>
      </w:pPr>
      <w:rPr>
        <w:rFonts w:hint="default"/>
        <w:lang w:val="pt-PT" w:eastAsia="en-US" w:bidi="ar-SA"/>
      </w:rPr>
    </w:lvl>
    <w:lvl w:ilvl="7">
      <w:numFmt w:val="bullet"/>
      <w:lvlText w:val="•"/>
      <w:lvlJc w:val="left"/>
      <w:pPr>
        <w:ind w:left="7377" w:hanging="565"/>
      </w:pPr>
      <w:rPr>
        <w:rFonts w:hint="default"/>
        <w:lang w:val="pt-PT" w:eastAsia="en-US" w:bidi="ar-SA"/>
      </w:rPr>
    </w:lvl>
    <w:lvl w:ilvl="8">
      <w:numFmt w:val="bullet"/>
      <w:lvlText w:val="•"/>
      <w:lvlJc w:val="left"/>
      <w:pPr>
        <w:ind w:left="8453" w:hanging="565"/>
      </w:pPr>
      <w:rPr>
        <w:rFonts w:hint="default"/>
        <w:lang w:val="pt-PT" w:eastAsia="en-US" w:bidi="ar-SA"/>
      </w:rPr>
    </w:lvl>
  </w:abstractNum>
  <w:abstractNum w:abstractNumId="10" w15:restartNumberingAfterBreak="0">
    <w:nsid w:val="2CBA1367"/>
    <w:multiLevelType w:val="multilevel"/>
    <w:tmpl w:val="09CAFF04"/>
    <w:lvl w:ilvl="0">
      <w:start w:val="4"/>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1033" w:hanging="674"/>
      </w:pPr>
      <w:rPr>
        <w:rFonts w:ascii="Arial MT" w:eastAsia="Arial MT" w:hAnsi="Arial MT" w:cs="Arial MT" w:hint="default"/>
        <w:spacing w:val="-3"/>
        <w:w w:val="100"/>
        <w:sz w:val="22"/>
        <w:szCs w:val="22"/>
        <w:lang w:val="pt-PT" w:eastAsia="en-US" w:bidi="ar-SA"/>
      </w:rPr>
    </w:lvl>
    <w:lvl w:ilvl="3">
      <w:numFmt w:val="bullet"/>
      <w:lvlText w:val="•"/>
      <w:lvlJc w:val="left"/>
      <w:pPr>
        <w:ind w:left="3165" w:hanging="674"/>
      </w:pPr>
      <w:rPr>
        <w:rFonts w:hint="default"/>
        <w:lang w:val="pt-PT" w:eastAsia="en-US" w:bidi="ar-SA"/>
      </w:rPr>
    </w:lvl>
    <w:lvl w:ilvl="4">
      <w:numFmt w:val="bullet"/>
      <w:lvlText w:val="•"/>
      <w:lvlJc w:val="left"/>
      <w:pPr>
        <w:ind w:left="4228" w:hanging="674"/>
      </w:pPr>
      <w:rPr>
        <w:rFonts w:hint="default"/>
        <w:lang w:val="pt-PT" w:eastAsia="en-US" w:bidi="ar-SA"/>
      </w:rPr>
    </w:lvl>
    <w:lvl w:ilvl="5">
      <w:numFmt w:val="bullet"/>
      <w:lvlText w:val="•"/>
      <w:lvlJc w:val="left"/>
      <w:pPr>
        <w:ind w:left="5291" w:hanging="674"/>
      </w:pPr>
      <w:rPr>
        <w:rFonts w:hint="default"/>
        <w:lang w:val="pt-PT" w:eastAsia="en-US" w:bidi="ar-SA"/>
      </w:rPr>
    </w:lvl>
    <w:lvl w:ilvl="6">
      <w:numFmt w:val="bullet"/>
      <w:lvlText w:val="•"/>
      <w:lvlJc w:val="left"/>
      <w:pPr>
        <w:ind w:left="6354" w:hanging="674"/>
      </w:pPr>
      <w:rPr>
        <w:rFonts w:hint="default"/>
        <w:lang w:val="pt-PT" w:eastAsia="en-US" w:bidi="ar-SA"/>
      </w:rPr>
    </w:lvl>
    <w:lvl w:ilvl="7">
      <w:numFmt w:val="bullet"/>
      <w:lvlText w:val="•"/>
      <w:lvlJc w:val="left"/>
      <w:pPr>
        <w:ind w:left="7417" w:hanging="674"/>
      </w:pPr>
      <w:rPr>
        <w:rFonts w:hint="default"/>
        <w:lang w:val="pt-PT" w:eastAsia="en-US" w:bidi="ar-SA"/>
      </w:rPr>
    </w:lvl>
    <w:lvl w:ilvl="8">
      <w:numFmt w:val="bullet"/>
      <w:lvlText w:val="•"/>
      <w:lvlJc w:val="left"/>
      <w:pPr>
        <w:ind w:left="8480" w:hanging="674"/>
      </w:pPr>
      <w:rPr>
        <w:rFonts w:hint="default"/>
        <w:lang w:val="pt-PT" w:eastAsia="en-US" w:bidi="ar-SA"/>
      </w:rPr>
    </w:lvl>
  </w:abstractNum>
  <w:abstractNum w:abstractNumId="11" w15:restartNumberingAfterBreak="0">
    <w:nsid w:val="2E121394"/>
    <w:multiLevelType w:val="hybridMultilevel"/>
    <w:tmpl w:val="7668F4CE"/>
    <w:lvl w:ilvl="0" w:tplc="113ED0A0">
      <w:start w:val="1"/>
      <w:numFmt w:val="lowerLetter"/>
      <w:lvlText w:val="%1)"/>
      <w:lvlJc w:val="left"/>
      <w:pPr>
        <w:ind w:left="584" w:hanging="233"/>
      </w:pPr>
      <w:rPr>
        <w:rFonts w:ascii="Arial MT" w:eastAsia="Arial MT" w:hAnsi="Arial MT" w:cs="Arial MT" w:hint="default"/>
        <w:b w:val="0"/>
        <w:bCs w:val="0"/>
        <w:i w:val="0"/>
        <w:iCs w:val="0"/>
        <w:spacing w:val="0"/>
        <w:w w:val="99"/>
        <w:sz w:val="20"/>
        <w:szCs w:val="20"/>
        <w:lang w:val="pt-PT" w:eastAsia="en-US" w:bidi="ar-SA"/>
      </w:rPr>
    </w:lvl>
    <w:lvl w:ilvl="1" w:tplc="18806306">
      <w:numFmt w:val="bullet"/>
      <w:lvlText w:val="•"/>
      <w:lvlJc w:val="left"/>
      <w:pPr>
        <w:ind w:left="1580" w:hanging="233"/>
      </w:pPr>
      <w:rPr>
        <w:rFonts w:hint="default"/>
        <w:lang w:val="pt-PT" w:eastAsia="en-US" w:bidi="ar-SA"/>
      </w:rPr>
    </w:lvl>
    <w:lvl w:ilvl="2" w:tplc="7D58FD7C">
      <w:numFmt w:val="bullet"/>
      <w:lvlText w:val="•"/>
      <w:lvlJc w:val="left"/>
      <w:pPr>
        <w:ind w:left="2581" w:hanging="233"/>
      </w:pPr>
      <w:rPr>
        <w:rFonts w:hint="default"/>
        <w:lang w:val="pt-PT" w:eastAsia="en-US" w:bidi="ar-SA"/>
      </w:rPr>
    </w:lvl>
    <w:lvl w:ilvl="3" w:tplc="2D743DA2">
      <w:numFmt w:val="bullet"/>
      <w:lvlText w:val="•"/>
      <w:lvlJc w:val="left"/>
      <w:pPr>
        <w:ind w:left="3581" w:hanging="233"/>
      </w:pPr>
      <w:rPr>
        <w:rFonts w:hint="default"/>
        <w:lang w:val="pt-PT" w:eastAsia="en-US" w:bidi="ar-SA"/>
      </w:rPr>
    </w:lvl>
    <w:lvl w:ilvl="4" w:tplc="05168812">
      <w:numFmt w:val="bullet"/>
      <w:lvlText w:val="•"/>
      <w:lvlJc w:val="left"/>
      <w:pPr>
        <w:ind w:left="4582" w:hanging="233"/>
      </w:pPr>
      <w:rPr>
        <w:rFonts w:hint="default"/>
        <w:lang w:val="pt-PT" w:eastAsia="en-US" w:bidi="ar-SA"/>
      </w:rPr>
    </w:lvl>
    <w:lvl w:ilvl="5" w:tplc="7EC02984">
      <w:numFmt w:val="bullet"/>
      <w:lvlText w:val="•"/>
      <w:lvlJc w:val="left"/>
      <w:pPr>
        <w:ind w:left="5583" w:hanging="233"/>
      </w:pPr>
      <w:rPr>
        <w:rFonts w:hint="default"/>
        <w:lang w:val="pt-PT" w:eastAsia="en-US" w:bidi="ar-SA"/>
      </w:rPr>
    </w:lvl>
    <w:lvl w:ilvl="6" w:tplc="29BC8DAA">
      <w:numFmt w:val="bullet"/>
      <w:lvlText w:val="•"/>
      <w:lvlJc w:val="left"/>
      <w:pPr>
        <w:ind w:left="6583" w:hanging="233"/>
      </w:pPr>
      <w:rPr>
        <w:rFonts w:hint="default"/>
        <w:lang w:val="pt-PT" w:eastAsia="en-US" w:bidi="ar-SA"/>
      </w:rPr>
    </w:lvl>
    <w:lvl w:ilvl="7" w:tplc="451CB776">
      <w:numFmt w:val="bullet"/>
      <w:lvlText w:val="•"/>
      <w:lvlJc w:val="left"/>
      <w:pPr>
        <w:ind w:left="7584" w:hanging="233"/>
      </w:pPr>
      <w:rPr>
        <w:rFonts w:hint="default"/>
        <w:lang w:val="pt-PT" w:eastAsia="en-US" w:bidi="ar-SA"/>
      </w:rPr>
    </w:lvl>
    <w:lvl w:ilvl="8" w:tplc="DF66F146">
      <w:numFmt w:val="bullet"/>
      <w:lvlText w:val="•"/>
      <w:lvlJc w:val="left"/>
      <w:pPr>
        <w:ind w:left="8585" w:hanging="233"/>
      </w:pPr>
      <w:rPr>
        <w:rFonts w:hint="default"/>
        <w:lang w:val="pt-PT" w:eastAsia="en-US" w:bidi="ar-SA"/>
      </w:rPr>
    </w:lvl>
  </w:abstractNum>
  <w:abstractNum w:abstractNumId="12" w15:restartNumberingAfterBreak="0">
    <w:nsid w:val="2E1357F9"/>
    <w:multiLevelType w:val="multilevel"/>
    <w:tmpl w:val="74C40DBC"/>
    <w:lvl w:ilvl="0">
      <w:start w:val="3"/>
      <w:numFmt w:val="decimal"/>
      <w:lvlText w:val="%1."/>
      <w:lvlJc w:val="left"/>
      <w:pPr>
        <w:ind w:left="780" w:hanging="360"/>
      </w:pPr>
      <w:rPr>
        <w:rFonts w:hint="default"/>
      </w:rPr>
    </w:lvl>
    <w:lvl w:ilvl="1">
      <w:start w:val="3"/>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3" w15:restartNumberingAfterBreak="0">
    <w:nsid w:val="35314E4B"/>
    <w:multiLevelType w:val="multilevel"/>
    <w:tmpl w:val="D2A81CC8"/>
    <w:lvl w:ilvl="0">
      <w:start w:val="3"/>
      <w:numFmt w:val="decimal"/>
      <w:lvlText w:val="%1"/>
      <w:lvlJc w:val="left"/>
      <w:pPr>
        <w:ind w:left="480" w:hanging="480"/>
      </w:pPr>
      <w:rPr>
        <w:rFonts w:hint="default"/>
        <w:b w:val="0"/>
        <w:sz w:val="22"/>
      </w:rPr>
    </w:lvl>
    <w:lvl w:ilvl="1">
      <w:start w:val="1"/>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4" w15:restartNumberingAfterBreak="0">
    <w:nsid w:val="382B1B9F"/>
    <w:multiLevelType w:val="multilevel"/>
    <w:tmpl w:val="20F6EF8C"/>
    <w:lvl w:ilvl="0">
      <w:start w:val="7"/>
      <w:numFmt w:val="decimal"/>
      <w:lvlText w:val="%1"/>
      <w:lvlJc w:val="left"/>
      <w:pPr>
        <w:ind w:left="359" w:hanging="459"/>
      </w:pPr>
      <w:rPr>
        <w:rFonts w:hint="default"/>
        <w:lang w:val="pt-PT" w:eastAsia="en-US" w:bidi="ar-SA"/>
      </w:rPr>
    </w:lvl>
    <w:lvl w:ilvl="1">
      <w:start w:val="1"/>
      <w:numFmt w:val="decimal"/>
      <w:lvlText w:val="%1.%2."/>
      <w:lvlJc w:val="left"/>
      <w:pPr>
        <w:ind w:left="359" w:hanging="459"/>
      </w:pPr>
      <w:rPr>
        <w:rFonts w:ascii="Arial MT" w:eastAsia="Arial MT" w:hAnsi="Arial MT" w:cs="Arial MT" w:hint="default"/>
        <w:w w:val="100"/>
        <w:sz w:val="22"/>
        <w:szCs w:val="22"/>
        <w:lang w:val="pt-PT" w:eastAsia="en-US" w:bidi="ar-SA"/>
      </w:rPr>
    </w:lvl>
    <w:lvl w:ilvl="2">
      <w:start w:val="1"/>
      <w:numFmt w:val="decimal"/>
      <w:lvlText w:val="%1.%2.%3"/>
      <w:lvlJc w:val="left"/>
      <w:pPr>
        <w:ind w:left="1079" w:hanging="699"/>
      </w:pPr>
      <w:rPr>
        <w:rFonts w:ascii="Arial" w:eastAsia="Arial" w:hAnsi="Arial" w:cs="Arial" w:hint="default"/>
        <w:i w:val="0"/>
        <w:iCs/>
        <w:w w:val="100"/>
        <w:sz w:val="22"/>
        <w:szCs w:val="22"/>
        <w:lang w:val="pt-PT" w:eastAsia="en-US" w:bidi="ar-SA"/>
      </w:rPr>
    </w:lvl>
    <w:lvl w:ilvl="3">
      <w:numFmt w:val="bullet"/>
      <w:lvlText w:val="•"/>
      <w:lvlJc w:val="left"/>
      <w:pPr>
        <w:ind w:left="3196" w:hanging="699"/>
      </w:pPr>
      <w:rPr>
        <w:rFonts w:hint="default"/>
        <w:lang w:val="pt-PT" w:eastAsia="en-US" w:bidi="ar-SA"/>
      </w:rPr>
    </w:lvl>
    <w:lvl w:ilvl="4">
      <w:numFmt w:val="bullet"/>
      <w:lvlText w:val="•"/>
      <w:lvlJc w:val="left"/>
      <w:pPr>
        <w:ind w:left="4255" w:hanging="699"/>
      </w:pPr>
      <w:rPr>
        <w:rFonts w:hint="default"/>
        <w:lang w:val="pt-PT" w:eastAsia="en-US" w:bidi="ar-SA"/>
      </w:rPr>
    </w:lvl>
    <w:lvl w:ilvl="5">
      <w:numFmt w:val="bullet"/>
      <w:lvlText w:val="•"/>
      <w:lvlJc w:val="left"/>
      <w:pPr>
        <w:ind w:left="5313" w:hanging="699"/>
      </w:pPr>
      <w:rPr>
        <w:rFonts w:hint="default"/>
        <w:lang w:val="pt-PT" w:eastAsia="en-US" w:bidi="ar-SA"/>
      </w:rPr>
    </w:lvl>
    <w:lvl w:ilvl="6">
      <w:numFmt w:val="bullet"/>
      <w:lvlText w:val="•"/>
      <w:lvlJc w:val="left"/>
      <w:pPr>
        <w:ind w:left="6372" w:hanging="699"/>
      </w:pPr>
      <w:rPr>
        <w:rFonts w:hint="default"/>
        <w:lang w:val="pt-PT" w:eastAsia="en-US" w:bidi="ar-SA"/>
      </w:rPr>
    </w:lvl>
    <w:lvl w:ilvl="7">
      <w:numFmt w:val="bullet"/>
      <w:lvlText w:val="•"/>
      <w:lvlJc w:val="left"/>
      <w:pPr>
        <w:ind w:left="7430" w:hanging="699"/>
      </w:pPr>
      <w:rPr>
        <w:rFonts w:hint="default"/>
        <w:lang w:val="pt-PT" w:eastAsia="en-US" w:bidi="ar-SA"/>
      </w:rPr>
    </w:lvl>
    <w:lvl w:ilvl="8">
      <w:numFmt w:val="bullet"/>
      <w:lvlText w:val="•"/>
      <w:lvlJc w:val="left"/>
      <w:pPr>
        <w:ind w:left="8489" w:hanging="699"/>
      </w:pPr>
      <w:rPr>
        <w:rFonts w:hint="default"/>
        <w:lang w:val="pt-PT" w:eastAsia="en-US" w:bidi="ar-SA"/>
      </w:rPr>
    </w:lvl>
  </w:abstractNum>
  <w:abstractNum w:abstractNumId="15" w15:restartNumberingAfterBreak="0">
    <w:nsid w:val="3C915944"/>
    <w:multiLevelType w:val="multilevel"/>
    <w:tmpl w:val="19E25B50"/>
    <w:lvl w:ilvl="0">
      <w:start w:val="3"/>
      <w:numFmt w:val="decimal"/>
      <w:lvlText w:val="%1"/>
      <w:lvlJc w:val="left"/>
      <w:pPr>
        <w:ind w:left="359" w:hanging="434"/>
      </w:pPr>
      <w:rPr>
        <w:rFonts w:hint="default"/>
        <w:lang w:val="pt-PT" w:eastAsia="en-US" w:bidi="ar-SA"/>
      </w:rPr>
    </w:lvl>
    <w:lvl w:ilvl="1">
      <w:start w:val="1"/>
      <w:numFmt w:val="decimal"/>
      <w:lvlText w:val="%1.%2."/>
      <w:lvlJc w:val="left"/>
      <w:pPr>
        <w:ind w:left="359" w:hanging="43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602"/>
      </w:pPr>
      <w:rPr>
        <w:rFonts w:ascii="Arial MT" w:eastAsia="Arial MT" w:hAnsi="Arial MT" w:cs="Arial MT" w:hint="default"/>
        <w:spacing w:val="-3"/>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58" w:hanging="602"/>
      </w:pPr>
      <w:rPr>
        <w:rFonts w:hint="default"/>
        <w:lang w:val="pt-PT" w:eastAsia="en-US" w:bidi="ar-SA"/>
      </w:rPr>
    </w:lvl>
    <w:lvl w:ilvl="5">
      <w:numFmt w:val="bullet"/>
      <w:lvlText w:val="•"/>
      <w:lvlJc w:val="left"/>
      <w:pPr>
        <w:ind w:left="5483" w:hanging="602"/>
      </w:pPr>
      <w:rPr>
        <w:rFonts w:hint="default"/>
        <w:lang w:val="pt-PT" w:eastAsia="en-US" w:bidi="ar-SA"/>
      </w:rPr>
    </w:lvl>
    <w:lvl w:ilvl="6">
      <w:numFmt w:val="bullet"/>
      <w:lvlText w:val="•"/>
      <w:lvlJc w:val="left"/>
      <w:pPr>
        <w:ind w:left="6507" w:hanging="602"/>
      </w:pPr>
      <w:rPr>
        <w:rFonts w:hint="default"/>
        <w:lang w:val="pt-PT" w:eastAsia="en-US" w:bidi="ar-SA"/>
      </w:rPr>
    </w:lvl>
    <w:lvl w:ilvl="7">
      <w:numFmt w:val="bullet"/>
      <w:lvlText w:val="•"/>
      <w:lvlJc w:val="left"/>
      <w:pPr>
        <w:ind w:left="7532" w:hanging="602"/>
      </w:pPr>
      <w:rPr>
        <w:rFonts w:hint="default"/>
        <w:lang w:val="pt-PT" w:eastAsia="en-US" w:bidi="ar-SA"/>
      </w:rPr>
    </w:lvl>
    <w:lvl w:ilvl="8">
      <w:numFmt w:val="bullet"/>
      <w:lvlText w:val="•"/>
      <w:lvlJc w:val="left"/>
      <w:pPr>
        <w:ind w:left="8557" w:hanging="602"/>
      </w:pPr>
      <w:rPr>
        <w:rFonts w:hint="default"/>
        <w:lang w:val="pt-PT" w:eastAsia="en-US" w:bidi="ar-SA"/>
      </w:rPr>
    </w:lvl>
  </w:abstractNum>
  <w:abstractNum w:abstractNumId="16" w15:restartNumberingAfterBreak="0">
    <w:nsid w:val="3E4352F1"/>
    <w:multiLevelType w:val="hybridMultilevel"/>
    <w:tmpl w:val="46C0BB38"/>
    <w:lvl w:ilvl="0" w:tplc="F746D06A">
      <w:start w:val="1"/>
      <w:numFmt w:val="lowerLetter"/>
      <w:lvlText w:val="%1)"/>
      <w:lvlJc w:val="left"/>
      <w:pPr>
        <w:ind w:left="1060" w:hanging="709"/>
      </w:pPr>
      <w:rPr>
        <w:rFonts w:ascii="Arial MT" w:eastAsia="Arial MT" w:hAnsi="Arial MT" w:cs="Arial MT" w:hint="default"/>
        <w:b w:val="0"/>
        <w:bCs w:val="0"/>
        <w:i w:val="0"/>
        <w:iCs w:val="0"/>
        <w:spacing w:val="-1"/>
        <w:w w:val="99"/>
        <w:sz w:val="20"/>
        <w:szCs w:val="20"/>
        <w:lang w:val="pt-PT" w:eastAsia="en-US" w:bidi="ar-SA"/>
      </w:rPr>
    </w:lvl>
    <w:lvl w:ilvl="1" w:tplc="EB408BC8">
      <w:numFmt w:val="bullet"/>
      <w:lvlText w:val="•"/>
      <w:lvlJc w:val="left"/>
      <w:pPr>
        <w:ind w:left="2012" w:hanging="709"/>
      </w:pPr>
      <w:rPr>
        <w:rFonts w:hint="default"/>
        <w:lang w:val="pt-PT" w:eastAsia="en-US" w:bidi="ar-SA"/>
      </w:rPr>
    </w:lvl>
    <w:lvl w:ilvl="2" w:tplc="E5741254">
      <w:numFmt w:val="bullet"/>
      <w:lvlText w:val="•"/>
      <w:lvlJc w:val="left"/>
      <w:pPr>
        <w:ind w:left="2965" w:hanging="709"/>
      </w:pPr>
      <w:rPr>
        <w:rFonts w:hint="default"/>
        <w:lang w:val="pt-PT" w:eastAsia="en-US" w:bidi="ar-SA"/>
      </w:rPr>
    </w:lvl>
    <w:lvl w:ilvl="3" w:tplc="97AC5178">
      <w:numFmt w:val="bullet"/>
      <w:lvlText w:val="•"/>
      <w:lvlJc w:val="left"/>
      <w:pPr>
        <w:ind w:left="3917" w:hanging="709"/>
      </w:pPr>
      <w:rPr>
        <w:rFonts w:hint="default"/>
        <w:lang w:val="pt-PT" w:eastAsia="en-US" w:bidi="ar-SA"/>
      </w:rPr>
    </w:lvl>
    <w:lvl w:ilvl="4" w:tplc="C5AA95E0">
      <w:numFmt w:val="bullet"/>
      <w:lvlText w:val="•"/>
      <w:lvlJc w:val="left"/>
      <w:pPr>
        <w:ind w:left="4870" w:hanging="709"/>
      </w:pPr>
      <w:rPr>
        <w:rFonts w:hint="default"/>
        <w:lang w:val="pt-PT" w:eastAsia="en-US" w:bidi="ar-SA"/>
      </w:rPr>
    </w:lvl>
    <w:lvl w:ilvl="5" w:tplc="43708876">
      <w:numFmt w:val="bullet"/>
      <w:lvlText w:val="•"/>
      <w:lvlJc w:val="left"/>
      <w:pPr>
        <w:ind w:left="5823" w:hanging="709"/>
      </w:pPr>
      <w:rPr>
        <w:rFonts w:hint="default"/>
        <w:lang w:val="pt-PT" w:eastAsia="en-US" w:bidi="ar-SA"/>
      </w:rPr>
    </w:lvl>
    <w:lvl w:ilvl="6" w:tplc="A9C0A1AC">
      <w:numFmt w:val="bullet"/>
      <w:lvlText w:val="•"/>
      <w:lvlJc w:val="left"/>
      <w:pPr>
        <w:ind w:left="6775" w:hanging="709"/>
      </w:pPr>
      <w:rPr>
        <w:rFonts w:hint="default"/>
        <w:lang w:val="pt-PT" w:eastAsia="en-US" w:bidi="ar-SA"/>
      </w:rPr>
    </w:lvl>
    <w:lvl w:ilvl="7" w:tplc="EB721192">
      <w:numFmt w:val="bullet"/>
      <w:lvlText w:val="•"/>
      <w:lvlJc w:val="left"/>
      <w:pPr>
        <w:ind w:left="7728" w:hanging="709"/>
      </w:pPr>
      <w:rPr>
        <w:rFonts w:hint="default"/>
        <w:lang w:val="pt-PT" w:eastAsia="en-US" w:bidi="ar-SA"/>
      </w:rPr>
    </w:lvl>
    <w:lvl w:ilvl="8" w:tplc="752691B2">
      <w:numFmt w:val="bullet"/>
      <w:lvlText w:val="•"/>
      <w:lvlJc w:val="left"/>
      <w:pPr>
        <w:ind w:left="8681" w:hanging="709"/>
      </w:pPr>
      <w:rPr>
        <w:rFonts w:hint="default"/>
        <w:lang w:val="pt-PT" w:eastAsia="en-US" w:bidi="ar-SA"/>
      </w:rPr>
    </w:lvl>
  </w:abstractNum>
  <w:abstractNum w:abstractNumId="17" w15:restartNumberingAfterBreak="0">
    <w:nsid w:val="3FEC053E"/>
    <w:multiLevelType w:val="multilevel"/>
    <w:tmpl w:val="8F0891D8"/>
    <w:lvl w:ilvl="0">
      <w:start w:val="3"/>
      <w:numFmt w:val="decimal"/>
      <w:lvlText w:val="%1."/>
      <w:lvlJc w:val="left"/>
      <w:pPr>
        <w:ind w:left="780" w:hanging="360"/>
      </w:pPr>
      <w:rPr>
        <w:rFonts w:hint="default"/>
      </w:rPr>
    </w:lvl>
    <w:lvl w:ilvl="1">
      <w:start w:val="1"/>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8" w15:restartNumberingAfterBreak="0">
    <w:nsid w:val="43793B36"/>
    <w:multiLevelType w:val="hybridMultilevel"/>
    <w:tmpl w:val="01126F5C"/>
    <w:lvl w:ilvl="0" w:tplc="3BCC5ED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9" w15:restartNumberingAfterBreak="0">
    <w:nsid w:val="44A52692"/>
    <w:multiLevelType w:val="multilevel"/>
    <w:tmpl w:val="7E96DDBE"/>
    <w:lvl w:ilvl="0">
      <w:start w:val="6"/>
      <w:numFmt w:val="decimal"/>
      <w:lvlText w:val="%1"/>
      <w:lvlJc w:val="left"/>
      <w:pPr>
        <w:ind w:left="359" w:hanging="550"/>
      </w:pPr>
      <w:rPr>
        <w:rFonts w:hint="default"/>
        <w:lang w:val="pt-PT" w:eastAsia="en-US" w:bidi="ar-SA"/>
      </w:rPr>
    </w:lvl>
    <w:lvl w:ilvl="1">
      <w:start w:val="1"/>
      <w:numFmt w:val="decimal"/>
      <w:lvlText w:val="%1.%2."/>
      <w:lvlJc w:val="left"/>
      <w:pPr>
        <w:ind w:left="359" w:hanging="550"/>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66"/>
      </w:pPr>
      <w:rPr>
        <w:rFonts w:ascii="Arial MT" w:eastAsia="Arial MT" w:hAnsi="Arial MT" w:cs="Arial MT" w:hint="default"/>
        <w:w w:val="100"/>
        <w:sz w:val="22"/>
        <w:szCs w:val="22"/>
        <w:lang w:val="pt-PT" w:eastAsia="en-US" w:bidi="ar-SA"/>
      </w:rPr>
    </w:lvl>
    <w:lvl w:ilvl="3">
      <w:start w:val="1"/>
      <w:numFmt w:val="decimal"/>
      <w:lvlText w:val="%1.%2.%3.%4."/>
      <w:lvlJc w:val="left"/>
      <w:pPr>
        <w:ind w:left="359" w:hanging="809"/>
      </w:pPr>
      <w:rPr>
        <w:rFonts w:ascii="Arial MT" w:eastAsia="Arial MT" w:hAnsi="Arial MT" w:cs="Arial MT" w:hint="default"/>
        <w:spacing w:val="-3"/>
        <w:w w:val="100"/>
        <w:sz w:val="22"/>
        <w:szCs w:val="22"/>
        <w:lang w:val="pt-PT" w:eastAsia="en-US" w:bidi="ar-SA"/>
      </w:rPr>
    </w:lvl>
    <w:lvl w:ilvl="4">
      <w:start w:val="1"/>
      <w:numFmt w:val="decimal"/>
      <w:lvlText w:val="%1.%2.%3.%4.%5."/>
      <w:lvlJc w:val="left"/>
      <w:pPr>
        <w:ind w:left="359" w:hanging="981"/>
      </w:pPr>
      <w:rPr>
        <w:rFonts w:ascii="Arial MT" w:eastAsia="Arial MT" w:hAnsi="Arial MT" w:cs="Arial MT" w:hint="default"/>
        <w:spacing w:val="-3"/>
        <w:w w:val="100"/>
        <w:sz w:val="22"/>
        <w:szCs w:val="22"/>
        <w:lang w:val="pt-PT" w:eastAsia="en-US" w:bidi="ar-SA"/>
      </w:rPr>
    </w:lvl>
    <w:lvl w:ilvl="5">
      <w:numFmt w:val="bullet"/>
      <w:lvlText w:val="•"/>
      <w:lvlJc w:val="left"/>
      <w:pPr>
        <w:ind w:left="5483" w:hanging="981"/>
      </w:pPr>
      <w:rPr>
        <w:rFonts w:hint="default"/>
        <w:lang w:val="pt-PT" w:eastAsia="en-US" w:bidi="ar-SA"/>
      </w:rPr>
    </w:lvl>
    <w:lvl w:ilvl="6">
      <w:numFmt w:val="bullet"/>
      <w:lvlText w:val="•"/>
      <w:lvlJc w:val="left"/>
      <w:pPr>
        <w:ind w:left="6507" w:hanging="981"/>
      </w:pPr>
      <w:rPr>
        <w:rFonts w:hint="default"/>
        <w:lang w:val="pt-PT" w:eastAsia="en-US" w:bidi="ar-SA"/>
      </w:rPr>
    </w:lvl>
    <w:lvl w:ilvl="7">
      <w:numFmt w:val="bullet"/>
      <w:lvlText w:val="•"/>
      <w:lvlJc w:val="left"/>
      <w:pPr>
        <w:ind w:left="7532" w:hanging="981"/>
      </w:pPr>
      <w:rPr>
        <w:rFonts w:hint="default"/>
        <w:lang w:val="pt-PT" w:eastAsia="en-US" w:bidi="ar-SA"/>
      </w:rPr>
    </w:lvl>
    <w:lvl w:ilvl="8">
      <w:numFmt w:val="bullet"/>
      <w:lvlText w:val="•"/>
      <w:lvlJc w:val="left"/>
      <w:pPr>
        <w:ind w:left="8557" w:hanging="981"/>
      </w:pPr>
      <w:rPr>
        <w:rFonts w:hint="default"/>
        <w:lang w:val="pt-PT" w:eastAsia="en-US" w:bidi="ar-SA"/>
      </w:rPr>
    </w:lvl>
  </w:abstractNum>
  <w:abstractNum w:abstractNumId="20" w15:restartNumberingAfterBreak="0">
    <w:nsid w:val="4C83055B"/>
    <w:multiLevelType w:val="hybridMultilevel"/>
    <w:tmpl w:val="57F00932"/>
    <w:lvl w:ilvl="0" w:tplc="02CEFB5C">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54AABD2">
      <w:numFmt w:val="bullet"/>
      <w:lvlText w:val="•"/>
      <w:lvlJc w:val="left"/>
      <w:pPr>
        <w:ind w:left="2012" w:hanging="709"/>
      </w:pPr>
      <w:rPr>
        <w:rFonts w:hint="default"/>
        <w:lang w:val="pt-PT" w:eastAsia="en-US" w:bidi="ar-SA"/>
      </w:rPr>
    </w:lvl>
    <w:lvl w:ilvl="2" w:tplc="057E1592">
      <w:numFmt w:val="bullet"/>
      <w:lvlText w:val="•"/>
      <w:lvlJc w:val="left"/>
      <w:pPr>
        <w:ind w:left="2965" w:hanging="709"/>
      </w:pPr>
      <w:rPr>
        <w:rFonts w:hint="default"/>
        <w:lang w:val="pt-PT" w:eastAsia="en-US" w:bidi="ar-SA"/>
      </w:rPr>
    </w:lvl>
    <w:lvl w:ilvl="3" w:tplc="FA1CAA3E">
      <w:numFmt w:val="bullet"/>
      <w:lvlText w:val="•"/>
      <w:lvlJc w:val="left"/>
      <w:pPr>
        <w:ind w:left="3917" w:hanging="709"/>
      </w:pPr>
      <w:rPr>
        <w:rFonts w:hint="default"/>
        <w:lang w:val="pt-PT" w:eastAsia="en-US" w:bidi="ar-SA"/>
      </w:rPr>
    </w:lvl>
    <w:lvl w:ilvl="4" w:tplc="A2DA1B24">
      <w:numFmt w:val="bullet"/>
      <w:lvlText w:val="•"/>
      <w:lvlJc w:val="left"/>
      <w:pPr>
        <w:ind w:left="4870" w:hanging="709"/>
      </w:pPr>
      <w:rPr>
        <w:rFonts w:hint="default"/>
        <w:lang w:val="pt-PT" w:eastAsia="en-US" w:bidi="ar-SA"/>
      </w:rPr>
    </w:lvl>
    <w:lvl w:ilvl="5" w:tplc="AD1C78A2">
      <w:numFmt w:val="bullet"/>
      <w:lvlText w:val="•"/>
      <w:lvlJc w:val="left"/>
      <w:pPr>
        <w:ind w:left="5823" w:hanging="709"/>
      </w:pPr>
      <w:rPr>
        <w:rFonts w:hint="default"/>
        <w:lang w:val="pt-PT" w:eastAsia="en-US" w:bidi="ar-SA"/>
      </w:rPr>
    </w:lvl>
    <w:lvl w:ilvl="6" w:tplc="62DC2E3E">
      <w:numFmt w:val="bullet"/>
      <w:lvlText w:val="•"/>
      <w:lvlJc w:val="left"/>
      <w:pPr>
        <w:ind w:left="6775" w:hanging="709"/>
      </w:pPr>
      <w:rPr>
        <w:rFonts w:hint="default"/>
        <w:lang w:val="pt-PT" w:eastAsia="en-US" w:bidi="ar-SA"/>
      </w:rPr>
    </w:lvl>
    <w:lvl w:ilvl="7" w:tplc="6B680166">
      <w:numFmt w:val="bullet"/>
      <w:lvlText w:val="•"/>
      <w:lvlJc w:val="left"/>
      <w:pPr>
        <w:ind w:left="7728" w:hanging="709"/>
      </w:pPr>
      <w:rPr>
        <w:rFonts w:hint="default"/>
        <w:lang w:val="pt-PT" w:eastAsia="en-US" w:bidi="ar-SA"/>
      </w:rPr>
    </w:lvl>
    <w:lvl w:ilvl="8" w:tplc="099858D6">
      <w:numFmt w:val="bullet"/>
      <w:lvlText w:val="•"/>
      <w:lvlJc w:val="left"/>
      <w:pPr>
        <w:ind w:left="8681" w:hanging="709"/>
      </w:pPr>
      <w:rPr>
        <w:rFonts w:hint="default"/>
        <w:lang w:val="pt-PT" w:eastAsia="en-US" w:bidi="ar-SA"/>
      </w:rPr>
    </w:lvl>
  </w:abstractNum>
  <w:abstractNum w:abstractNumId="21" w15:restartNumberingAfterBreak="0">
    <w:nsid w:val="4E9F7919"/>
    <w:multiLevelType w:val="multilevel"/>
    <w:tmpl w:val="A5DA3EC6"/>
    <w:lvl w:ilvl="0">
      <w:start w:val="1"/>
      <w:numFmt w:val="decimal"/>
      <w:lvlText w:val="%1."/>
      <w:lvlJc w:val="left"/>
      <w:pPr>
        <w:ind w:left="918" w:hanging="56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909" w:hanging="55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920" w:hanging="834"/>
      </w:pPr>
      <w:rPr>
        <w:rFonts w:hint="default"/>
        <w:lang w:val="pt-PT" w:eastAsia="en-US" w:bidi="ar-SA"/>
      </w:rPr>
    </w:lvl>
    <w:lvl w:ilvl="5">
      <w:numFmt w:val="bullet"/>
      <w:lvlText w:val="•"/>
      <w:lvlJc w:val="left"/>
      <w:pPr>
        <w:ind w:left="1020" w:hanging="834"/>
      </w:pPr>
      <w:rPr>
        <w:rFonts w:hint="default"/>
        <w:lang w:val="pt-PT" w:eastAsia="en-US" w:bidi="ar-SA"/>
      </w:rPr>
    </w:lvl>
    <w:lvl w:ilvl="6">
      <w:numFmt w:val="bullet"/>
      <w:lvlText w:val="•"/>
      <w:lvlJc w:val="left"/>
      <w:pPr>
        <w:ind w:left="1160" w:hanging="834"/>
      </w:pPr>
      <w:rPr>
        <w:rFonts w:hint="default"/>
        <w:lang w:val="pt-PT" w:eastAsia="en-US" w:bidi="ar-SA"/>
      </w:rPr>
    </w:lvl>
    <w:lvl w:ilvl="7">
      <w:numFmt w:val="bullet"/>
      <w:lvlText w:val="•"/>
      <w:lvlJc w:val="left"/>
      <w:pPr>
        <w:ind w:left="3516" w:hanging="834"/>
      </w:pPr>
      <w:rPr>
        <w:rFonts w:hint="default"/>
        <w:lang w:val="pt-PT" w:eastAsia="en-US" w:bidi="ar-SA"/>
      </w:rPr>
    </w:lvl>
    <w:lvl w:ilvl="8">
      <w:numFmt w:val="bullet"/>
      <w:lvlText w:val="•"/>
      <w:lvlJc w:val="left"/>
      <w:pPr>
        <w:ind w:left="5873" w:hanging="834"/>
      </w:pPr>
      <w:rPr>
        <w:rFonts w:hint="default"/>
        <w:lang w:val="pt-PT" w:eastAsia="en-US" w:bidi="ar-SA"/>
      </w:rPr>
    </w:lvl>
  </w:abstractNum>
  <w:abstractNum w:abstractNumId="22" w15:restartNumberingAfterBreak="0">
    <w:nsid w:val="51405952"/>
    <w:multiLevelType w:val="hybridMultilevel"/>
    <w:tmpl w:val="B81CBC2A"/>
    <w:lvl w:ilvl="0" w:tplc="2A066D34">
      <w:start w:val="1"/>
      <w:numFmt w:val="lowerLetter"/>
      <w:lvlText w:val="%1)"/>
      <w:lvlJc w:val="left"/>
      <w:pPr>
        <w:ind w:left="359" w:hanging="291"/>
      </w:pPr>
      <w:rPr>
        <w:rFonts w:ascii="Arial MT" w:eastAsia="Arial MT" w:hAnsi="Arial MT" w:cs="Arial MT" w:hint="default"/>
        <w:spacing w:val="-1"/>
        <w:w w:val="100"/>
        <w:sz w:val="22"/>
        <w:szCs w:val="22"/>
        <w:lang w:val="pt-PT" w:eastAsia="en-US" w:bidi="ar-SA"/>
      </w:rPr>
    </w:lvl>
    <w:lvl w:ilvl="1" w:tplc="0338F23C">
      <w:numFmt w:val="bullet"/>
      <w:lvlText w:val="•"/>
      <w:lvlJc w:val="left"/>
      <w:pPr>
        <w:ind w:left="1384" w:hanging="291"/>
      </w:pPr>
      <w:rPr>
        <w:rFonts w:hint="default"/>
        <w:lang w:val="pt-PT" w:eastAsia="en-US" w:bidi="ar-SA"/>
      </w:rPr>
    </w:lvl>
    <w:lvl w:ilvl="2" w:tplc="98988F58">
      <w:numFmt w:val="bullet"/>
      <w:lvlText w:val="•"/>
      <w:lvlJc w:val="left"/>
      <w:pPr>
        <w:ind w:left="2409" w:hanging="291"/>
      </w:pPr>
      <w:rPr>
        <w:rFonts w:hint="default"/>
        <w:lang w:val="pt-PT" w:eastAsia="en-US" w:bidi="ar-SA"/>
      </w:rPr>
    </w:lvl>
    <w:lvl w:ilvl="3" w:tplc="CC3EDFF8">
      <w:numFmt w:val="bullet"/>
      <w:lvlText w:val="•"/>
      <w:lvlJc w:val="left"/>
      <w:pPr>
        <w:ind w:left="3433" w:hanging="291"/>
      </w:pPr>
      <w:rPr>
        <w:rFonts w:hint="default"/>
        <w:lang w:val="pt-PT" w:eastAsia="en-US" w:bidi="ar-SA"/>
      </w:rPr>
    </w:lvl>
    <w:lvl w:ilvl="4" w:tplc="DDEE77FA">
      <w:numFmt w:val="bullet"/>
      <w:lvlText w:val="•"/>
      <w:lvlJc w:val="left"/>
      <w:pPr>
        <w:ind w:left="4458" w:hanging="291"/>
      </w:pPr>
      <w:rPr>
        <w:rFonts w:hint="default"/>
        <w:lang w:val="pt-PT" w:eastAsia="en-US" w:bidi="ar-SA"/>
      </w:rPr>
    </w:lvl>
    <w:lvl w:ilvl="5" w:tplc="4E86C65E">
      <w:numFmt w:val="bullet"/>
      <w:lvlText w:val="•"/>
      <w:lvlJc w:val="left"/>
      <w:pPr>
        <w:ind w:left="5483" w:hanging="291"/>
      </w:pPr>
      <w:rPr>
        <w:rFonts w:hint="default"/>
        <w:lang w:val="pt-PT" w:eastAsia="en-US" w:bidi="ar-SA"/>
      </w:rPr>
    </w:lvl>
    <w:lvl w:ilvl="6" w:tplc="C2188F48">
      <w:numFmt w:val="bullet"/>
      <w:lvlText w:val="•"/>
      <w:lvlJc w:val="left"/>
      <w:pPr>
        <w:ind w:left="6507" w:hanging="291"/>
      </w:pPr>
      <w:rPr>
        <w:rFonts w:hint="default"/>
        <w:lang w:val="pt-PT" w:eastAsia="en-US" w:bidi="ar-SA"/>
      </w:rPr>
    </w:lvl>
    <w:lvl w:ilvl="7" w:tplc="26C0F62A">
      <w:numFmt w:val="bullet"/>
      <w:lvlText w:val="•"/>
      <w:lvlJc w:val="left"/>
      <w:pPr>
        <w:ind w:left="7532" w:hanging="291"/>
      </w:pPr>
      <w:rPr>
        <w:rFonts w:hint="default"/>
        <w:lang w:val="pt-PT" w:eastAsia="en-US" w:bidi="ar-SA"/>
      </w:rPr>
    </w:lvl>
    <w:lvl w:ilvl="8" w:tplc="58A2A7E8">
      <w:numFmt w:val="bullet"/>
      <w:lvlText w:val="•"/>
      <w:lvlJc w:val="left"/>
      <w:pPr>
        <w:ind w:left="8557" w:hanging="291"/>
      </w:pPr>
      <w:rPr>
        <w:rFonts w:hint="default"/>
        <w:lang w:val="pt-PT" w:eastAsia="en-US" w:bidi="ar-SA"/>
      </w:rPr>
    </w:lvl>
  </w:abstractNum>
  <w:abstractNum w:abstractNumId="23" w15:restartNumberingAfterBreak="0">
    <w:nsid w:val="5D3B6BA0"/>
    <w:multiLevelType w:val="hybridMultilevel"/>
    <w:tmpl w:val="4A98216A"/>
    <w:lvl w:ilvl="0" w:tplc="3AD461E6">
      <w:start w:val="1"/>
      <w:numFmt w:val="lowerLetter"/>
      <w:lvlText w:val="%1)"/>
      <w:lvlJc w:val="left"/>
      <w:pPr>
        <w:ind w:left="640" w:hanging="288"/>
      </w:pPr>
      <w:rPr>
        <w:rFonts w:ascii="Arial MT" w:eastAsia="Arial MT" w:hAnsi="Arial MT" w:cs="Arial MT" w:hint="default"/>
        <w:spacing w:val="-1"/>
        <w:w w:val="100"/>
        <w:sz w:val="22"/>
        <w:szCs w:val="22"/>
        <w:lang w:val="pt-PT" w:eastAsia="en-US" w:bidi="ar-SA"/>
      </w:rPr>
    </w:lvl>
    <w:lvl w:ilvl="1" w:tplc="32B0E5B8">
      <w:numFmt w:val="bullet"/>
      <w:lvlText w:val="•"/>
      <w:lvlJc w:val="left"/>
      <w:pPr>
        <w:ind w:left="1636" w:hanging="288"/>
      </w:pPr>
      <w:rPr>
        <w:rFonts w:hint="default"/>
        <w:lang w:val="pt-PT" w:eastAsia="en-US" w:bidi="ar-SA"/>
      </w:rPr>
    </w:lvl>
    <w:lvl w:ilvl="2" w:tplc="7D629618">
      <w:numFmt w:val="bullet"/>
      <w:lvlText w:val="•"/>
      <w:lvlJc w:val="left"/>
      <w:pPr>
        <w:ind w:left="2633" w:hanging="288"/>
      </w:pPr>
      <w:rPr>
        <w:rFonts w:hint="default"/>
        <w:lang w:val="pt-PT" w:eastAsia="en-US" w:bidi="ar-SA"/>
      </w:rPr>
    </w:lvl>
    <w:lvl w:ilvl="3" w:tplc="ABB0F4FA">
      <w:numFmt w:val="bullet"/>
      <w:lvlText w:val="•"/>
      <w:lvlJc w:val="left"/>
      <w:pPr>
        <w:ind w:left="3629" w:hanging="288"/>
      </w:pPr>
      <w:rPr>
        <w:rFonts w:hint="default"/>
        <w:lang w:val="pt-PT" w:eastAsia="en-US" w:bidi="ar-SA"/>
      </w:rPr>
    </w:lvl>
    <w:lvl w:ilvl="4" w:tplc="C6EE4E1A">
      <w:numFmt w:val="bullet"/>
      <w:lvlText w:val="•"/>
      <w:lvlJc w:val="left"/>
      <w:pPr>
        <w:ind w:left="4626" w:hanging="288"/>
      </w:pPr>
      <w:rPr>
        <w:rFonts w:hint="default"/>
        <w:lang w:val="pt-PT" w:eastAsia="en-US" w:bidi="ar-SA"/>
      </w:rPr>
    </w:lvl>
    <w:lvl w:ilvl="5" w:tplc="94CCD4CE">
      <w:numFmt w:val="bullet"/>
      <w:lvlText w:val="•"/>
      <w:lvlJc w:val="left"/>
      <w:pPr>
        <w:ind w:left="5623" w:hanging="288"/>
      </w:pPr>
      <w:rPr>
        <w:rFonts w:hint="default"/>
        <w:lang w:val="pt-PT" w:eastAsia="en-US" w:bidi="ar-SA"/>
      </w:rPr>
    </w:lvl>
    <w:lvl w:ilvl="6" w:tplc="5F0CC5AE">
      <w:numFmt w:val="bullet"/>
      <w:lvlText w:val="•"/>
      <w:lvlJc w:val="left"/>
      <w:pPr>
        <w:ind w:left="6619" w:hanging="288"/>
      </w:pPr>
      <w:rPr>
        <w:rFonts w:hint="default"/>
        <w:lang w:val="pt-PT" w:eastAsia="en-US" w:bidi="ar-SA"/>
      </w:rPr>
    </w:lvl>
    <w:lvl w:ilvl="7" w:tplc="4A68F3AA">
      <w:numFmt w:val="bullet"/>
      <w:lvlText w:val="•"/>
      <w:lvlJc w:val="left"/>
      <w:pPr>
        <w:ind w:left="7616" w:hanging="288"/>
      </w:pPr>
      <w:rPr>
        <w:rFonts w:hint="default"/>
        <w:lang w:val="pt-PT" w:eastAsia="en-US" w:bidi="ar-SA"/>
      </w:rPr>
    </w:lvl>
    <w:lvl w:ilvl="8" w:tplc="70A00928">
      <w:numFmt w:val="bullet"/>
      <w:lvlText w:val="•"/>
      <w:lvlJc w:val="left"/>
      <w:pPr>
        <w:ind w:left="8613" w:hanging="288"/>
      </w:pPr>
      <w:rPr>
        <w:rFonts w:hint="default"/>
        <w:lang w:val="pt-PT" w:eastAsia="en-US" w:bidi="ar-SA"/>
      </w:rPr>
    </w:lvl>
  </w:abstractNum>
  <w:abstractNum w:abstractNumId="24" w15:restartNumberingAfterBreak="0">
    <w:nsid w:val="5EEB28D5"/>
    <w:multiLevelType w:val="multilevel"/>
    <w:tmpl w:val="576EAF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FCB35ED"/>
    <w:multiLevelType w:val="multilevel"/>
    <w:tmpl w:val="1586FAB0"/>
    <w:lvl w:ilvl="0">
      <w:start w:val="2"/>
      <w:numFmt w:val="decimal"/>
      <w:lvlText w:val="%1"/>
      <w:lvlJc w:val="left"/>
      <w:pPr>
        <w:ind w:left="640" w:hanging="288"/>
      </w:pPr>
      <w:rPr>
        <w:rFonts w:ascii="Arial" w:eastAsia="Arial" w:hAnsi="Arial" w:cs="Arial" w:hint="default"/>
        <w:b/>
        <w:bCs/>
        <w:w w:val="99"/>
        <w:sz w:val="24"/>
        <w:szCs w:val="24"/>
        <w:lang w:val="pt-PT" w:eastAsia="en-US" w:bidi="ar-SA"/>
      </w:rPr>
    </w:lvl>
    <w:lvl w:ilvl="1">
      <w:start w:val="1"/>
      <w:numFmt w:val="decimal"/>
      <w:lvlText w:val="%1.%2"/>
      <w:lvlJc w:val="left"/>
      <w:pPr>
        <w:ind w:left="918" w:hanging="546"/>
      </w:pPr>
      <w:rPr>
        <w:rFonts w:ascii="Arial MT" w:eastAsia="Arial MT" w:hAnsi="Arial MT" w:cs="Arial MT" w:hint="default"/>
        <w:w w:val="99"/>
        <w:sz w:val="24"/>
        <w:szCs w:val="24"/>
        <w:lang w:val="pt-PT" w:eastAsia="en-US" w:bidi="ar-SA"/>
      </w:rPr>
    </w:lvl>
    <w:lvl w:ilvl="2">
      <w:start w:val="1"/>
      <w:numFmt w:val="decimal"/>
      <w:lvlText w:val="%1.%2.%3"/>
      <w:lvlJc w:val="left"/>
      <w:pPr>
        <w:ind w:left="352" w:hanging="603"/>
      </w:pPr>
      <w:rPr>
        <w:rFonts w:ascii="Arial MT" w:eastAsia="Arial MT" w:hAnsi="Arial MT" w:cs="Arial MT" w:hint="default"/>
        <w:spacing w:val="-2"/>
        <w:w w:val="99"/>
        <w:sz w:val="24"/>
        <w:szCs w:val="24"/>
        <w:lang w:val="pt-PT" w:eastAsia="en-US" w:bidi="ar-SA"/>
      </w:rPr>
    </w:lvl>
    <w:lvl w:ilvl="3">
      <w:numFmt w:val="bullet"/>
      <w:lvlText w:val="•"/>
      <w:lvlJc w:val="left"/>
      <w:pPr>
        <w:ind w:left="2130" w:hanging="603"/>
      </w:pPr>
      <w:rPr>
        <w:rFonts w:hint="default"/>
        <w:lang w:val="pt-PT" w:eastAsia="en-US" w:bidi="ar-SA"/>
      </w:rPr>
    </w:lvl>
    <w:lvl w:ilvl="4">
      <w:numFmt w:val="bullet"/>
      <w:lvlText w:val="•"/>
      <w:lvlJc w:val="left"/>
      <w:pPr>
        <w:ind w:left="3341" w:hanging="603"/>
      </w:pPr>
      <w:rPr>
        <w:rFonts w:hint="default"/>
        <w:lang w:val="pt-PT" w:eastAsia="en-US" w:bidi="ar-SA"/>
      </w:rPr>
    </w:lvl>
    <w:lvl w:ilvl="5">
      <w:numFmt w:val="bullet"/>
      <w:lvlText w:val="•"/>
      <w:lvlJc w:val="left"/>
      <w:pPr>
        <w:ind w:left="4552" w:hanging="603"/>
      </w:pPr>
      <w:rPr>
        <w:rFonts w:hint="default"/>
        <w:lang w:val="pt-PT" w:eastAsia="en-US" w:bidi="ar-SA"/>
      </w:rPr>
    </w:lvl>
    <w:lvl w:ilvl="6">
      <w:numFmt w:val="bullet"/>
      <w:lvlText w:val="•"/>
      <w:lvlJc w:val="left"/>
      <w:pPr>
        <w:ind w:left="5763" w:hanging="603"/>
      </w:pPr>
      <w:rPr>
        <w:rFonts w:hint="default"/>
        <w:lang w:val="pt-PT" w:eastAsia="en-US" w:bidi="ar-SA"/>
      </w:rPr>
    </w:lvl>
    <w:lvl w:ilvl="7">
      <w:numFmt w:val="bullet"/>
      <w:lvlText w:val="•"/>
      <w:lvlJc w:val="left"/>
      <w:pPr>
        <w:ind w:left="6974" w:hanging="603"/>
      </w:pPr>
      <w:rPr>
        <w:rFonts w:hint="default"/>
        <w:lang w:val="pt-PT" w:eastAsia="en-US" w:bidi="ar-SA"/>
      </w:rPr>
    </w:lvl>
    <w:lvl w:ilvl="8">
      <w:numFmt w:val="bullet"/>
      <w:lvlText w:val="•"/>
      <w:lvlJc w:val="left"/>
      <w:pPr>
        <w:ind w:left="8184" w:hanging="603"/>
      </w:pPr>
      <w:rPr>
        <w:rFonts w:hint="default"/>
        <w:lang w:val="pt-PT" w:eastAsia="en-US" w:bidi="ar-SA"/>
      </w:rPr>
    </w:lvl>
  </w:abstractNum>
  <w:abstractNum w:abstractNumId="26" w15:restartNumberingAfterBreak="0">
    <w:nsid w:val="62F518BF"/>
    <w:multiLevelType w:val="hybridMultilevel"/>
    <w:tmpl w:val="A6D25316"/>
    <w:lvl w:ilvl="0" w:tplc="F15262A8">
      <w:start w:val="1"/>
      <w:numFmt w:val="lowerLetter"/>
      <w:lvlText w:val="%1)"/>
      <w:lvlJc w:val="left"/>
      <w:pPr>
        <w:ind w:left="1060" w:hanging="709"/>
      </w:pPr>
      <w:rPr>
        <w:rFonts w:ascii="Arial" w:eastAsia="Arial" w:hAnsi="Arial" w:cs="Arial" w:hint="default"/>
        <w:b/>
        <w:bCs/>
        <w:i w:val="0"/>
        <w:iCs w:val="0"/>
        <w:spacing w:val="-1"/>
        <w:w w:val="100"/>
        <w:sz w:val="20"/>
        <w:szCs w:val="20"/>
        <w:lang w:val="pt-PT" w:eastAsia="en-US" w:bidi="ar-SA"/>
      </w:rPr>
    </w:lvl>
    <w:lvl w:ilvl="1" w:tplc="84EA94E0">
      <w:numFmt w:val="bullet"/>
      <w:lvlText w:val="•"/>
      <w:lvlJc w:val="left"/>
      <w:pPr>
        <w:ind w:left="2012" w:hanging="709"/>
      </w:pPr>
      <w:rPr>
        <w:rFonts w:hint="default"/>
        <w:lang w:val="pt-PT" w:eastAsia="en-US" w:bidi="ar-SA"/>
      </w:rPr>
    </w:lvl>
    <w:lvl w:ilvl="2" w:tplc="C1661606">
      <w:numFmt w:val="bullet"/>
      <w:lvlText w:val="•"/>
      <w:lvlJc w:val="left"/>
      <w:pPr>
        <w:ind w:left="2965" w:hanging="709"/>
      </w:pPr>
      <w:rPr>
        <w:rFonts w:hint="default"/>
        <w:lang w:val="pt-PT" w:eastAsia="en-US" w:bidi="ar-SA"/>
      </w:rPr>
    </w:lvl>
    <w:lvl w:ilvl="3" w:tplc="6AF6C52E">
      <w:numFmt w:val="bullet"/>
      <w:lvlText w:val="•"/>
      <w:lvlJc w:val="left"/>
      <w:pPr>
        <w:ind w:left="3917" w:hanging="709"/>
      </w:pPr>
      <w:rPr>
        <w:rFonts w:hint="default"/>
        <w:lang w:val="pt-PT" w:eastAsia="en-US" w:bidi="ar-SA"/>
      </w:rPr>
    </w:lvl>
    <w:lvl w:ilvl="4" w:tplc="F39A14F4">
      <w:numFmt w:val="bullet"/>
      <w:lvlText w:val="•"/>
      <w:lvlJc w:val="left"/>
      <w:pPr>
        <w:ind w:left="4870" w:hanging="709"/>
      </w:pPr>
      <w:rPr>
        <w:rFonts w:hint="default"/>
        <w:lang w:val="pt-PT" w:eastAsia="en-US" w:bidi="ar-SA"/>
      </w:rPr>
    </w:lvl>
    <w:lvl w:ilvl="5" w:tplc="5582AD4C">
      <w:numFmt w:val="bullet"/>
      <w:lvlText w:val="•"/>
      <w:lvlJc w:val="left"/>
      <w:pPr>
        <w:ind w:left="5823" w:hanging="709"/>
      </w:pPr>
      <w:rPr>
        <w:rFonts w:hint="default"/>
        <w:lang w:val="pt-PT" w:eastAsia="en-US" w:bidi="ar-SA"/>
      </w:rPr>
    </w:lvl>
    <w:lvl w:ilvl="6" w:tplc="D124D32E">
      <w:numFmt w:val="bullet"/>
      <w:lvlText w:val="•"/>
      <w:lvlJc w:val="left"/>
      <w:pPr>
        <w:ind w:left="6775" w:hanging="709"/>
      </w:pPr>
      <w:rPr>
        <w:rFonts w:hint="default"/>
        <w:lang w:val="pt-PT" w:eastAsia="en-US" w:bidi="ar-SA"/>
      </w:rPr>
    </w:lvl>
    <w:lvl w:ilvl="7" w:tplc="3A46FCFC">
      <w:numFmt w:val="bullet"/>
      <w:lvlText w:val="•"/>
      <w:lvlJc w:val="left"/>
      <w:pPr>
        <w:ind w:left="7728" w:hanging="709"/>
      </w:pPr>
      <w:rPr>
        <w:rFonts w:hint="default"/>
        <w:lang w:val="pt-PT" w:eastAsia="en-US" w:bidi="ar-SA"/>
      </w:rPr>
    </w:lvl>
    <w:lvl w:ilvl="8" w:tplc="0B68F9FE">
      <w:numFmt w:val="bullet"/>
      <w:lvlText w:val="•"/>
      <w:lvlJc w:val="left"/>
      <w:pPr>
        <w:ind w:left="8681" w:hanging="709"/>
      </w:pPr>
      <w:rPr>
        <w:rFonts w:hint="default"/>
        <w:lang w:val="pt-PT" w:eastAsia="en-US" w:bidi="ar-SA"/>
      </w:rPr>
    </w:lvl>
  </w:abstractNum>
  <w:abstractNum w:abstractNumId="27" w15:restartNumberingAfterBreak="0">
    <w:nsid w:val="694B2A29"/>
    <w:multiLevelType w:val="multilevel"/>
    <w:tmpl w:val="542EB91E"/>
    <w:lvl w:ilvl="0">
      <w:start w:val="11"/>
      <w:numFmt w:val="decimal"/>
      <w:lvlText w:val="%1"/>
      <w:lvlJc w:val="left"/>
      <w:pPr>
        <w:ind w:left="352" w:hanging="500"/>
      </w:pPr>
      <w:rPr>
        <w:rFonts w:hint="default"/>
        <w:lang w:val="pt-PT" w:eastAsia="en-US" w:bidi="ar-SA"/>
      </w:rPr>
    </w:lvl>
    <w:lvl w:ilvl="1">
      <w:start w:val="1"/>
      <w:numFmt w:val="decimal"/>
      <w:lvlText w:val="%1.%2."/>
      <w:lvlJc w:val="left"/>
      <w:pPr>
        <w:ind w:left="352" w:hanging="50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019" w:hanging="66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208" w:hanging="834"/>
      </w:pPr>
      <w:rPr>
        <w:rFonts w:hint="default"/>
        <w:lang w:val="pt-PT" w:eastAsia="en-US" w:bidi="ar-SA"/>
      </w:rPr>
    </w:lvl>
    <w:lvl w:ilvl="5">
      <w:numFmt w:val="bullet"/>
      <w:lvlText w:val="•"/>
      <w:lvlJc w:val="left"/>
      <w:pPr>
        <w:ind w:left="5271" w:hanging="834"/>
      </w:pPr>
      <w:rPr>
        <w:rFonts w:hint="default"/>
        <w:lang w:val="pt-PT" w:eastAsia="en-US" w:bidi="ar-SA"/>
      </w:rPr>
    </w:lvl>
    <w:lvl w:ilvl="6">
      <w:numFmt w:val="bullet"/>
      <w:lvlText w:val="•"/>
      <w:lvlJc w:val="left"/>
      <w:pPr>
        <w:ind w:left="6334" w:hanging="834"/>
      </w:pPr>
      <w:rPr>
        <w:rFonts w:hint="default"/>
        <w:lang w:val="pt-PT" w:eastAsia="en-US" w:bidi="ar-SA"/>
      </w:rPr>
    </w:lvl>
    <w:lvl w:ilvl="7">
      <w:numFmt w:val="bullet"/>
      <w:lvlText w:val="•"/>
      <w:lvlJc w:val="left"/>
      <w:pPr>
        <w:ind w:left="7397" w:hanging="834"/>
      </w:pPr>
      <w:rPr>
        <w:rFonts w:hint="default"/>
        <w:lang w:val="pt-PT" w:eastAsia="en-US" w:bidi="ar-SA"/>
      </w:rPr>
    </w:lvl>
    <w:lvl w:ilvl="8">
      <w:numFmt w:val="bullet"/>
      <w:lvlText w:val="•"/>
      <w:lvlJc w:val="left"/>
      <w:pPr>
        <w:ind w:left="8460" w:hanging="834"/>
      </w:pPr>
      <w:rPr>
        <w:rFonts w:hint="default"/>
        <w:lang w:val="pt-PT" w:eastAsia="en-US" w:bidi="ar-SA"/>
      </w:rPr>
    </w:lvl>
  </w:abstractNum>
  <w:abstractNum w:abstractNumId="28" w15:restartNumberingAfterBreak="0">
    <w:nsid w:val="6E685795"/>
    <w:multiLevelType w:val="hybridMultilevel"/>
    <w:tmpl w:val="84E4A450"/>
    <w:lvl w:ilvl="0" w:tplc="1AD26E72">
      <w:start w:val="1"/>
      <w:numFmt w:val="upperRoman"/>
      <w:lvlText w:val="%1."/>
      <w:lvlJc w:val="left"/>
      <w:pPr>
        <w:ind w:left="538" w:hanging="112"/>
        <w:jc w:val="right"/>
      </w:pPr>
      <w:rPr>
        <w:rFonts w:ascii="Arial MT" w:eastAsia="Arial MT" w:hAnsi="Arial MT" w:cs="Arial MT" w:hint="default"/>
        <w:b w:val="0"/>
        <w:bCs w:val="0"/>
        <w:i w:val="0"/>
        <w:iCs w:val="0"/>
        <w:spacing w:val="-1"/>
        <w:w w:val="90"/>
        <w:sz w:val="18"/>
        <w:szCs w:val="18"/>
        <w:lang w:val="pt-PT" w:eastAsia="en-US" w:bidi="ar-SA"/>
      </w:rPr>
    </w:lvl>
    <w:lvl w:ilvl="1" w:tplc="99AA9824">
      <w:numFmt w:val="bullet"/>
      <w:lvlText w:val="•"/>
      <w:lvlJc w:val="left"/>
      <w:pPr>
        <w:ind w:left="1382" w:hanging="112"/>
      </w:pPr>
      <w:rPr>
        <w:rFonts w:hint="default"/>
        <w:lang w:val="pt-PT" w:eastAsia="en-US" w:bidi="ar-SA"/>
      </w:rPr>
    </w:lvl>
    <w:lvl w:ilvl="2" w:tplc="39888BD2">
      <w:numFmt w:val="bullet"/>
      <w:lvlText w:val="•"/>
      <w:lvlJc w:val="left"/>
      <w:pPr>
        <w:ind w:left="2405" w:hanging="112"/>
      </w:pPr>
      <w:rPr>
        <w:rFonts w:hint="default"/>
        <w:lang w:val="pt-PT" w:eastAsia="en-US" w:bidi="ar-SA"/>
      </w:rPr>
    </w:lvl>
    <w:lvl w:ilvl="3" w:tplc="61162756">
      <w:numFmt w:val="bullet"/>
      <w:lvlText w:val="•"/>
      <w:lvlJc w:val="left"/>
      <w:pPr>
        <w:ind w:left="3427" w:hanging="112"/>
      </w:pPr>
      <w:rPr>
        <w:rFonts w:hint="default"/>
        <w:lang w:val="pt-PT" w:eastAsia="en-US" w:bidi="ar-SA"/>
      </w:rPr>
    </w:lvl>
    <w:lvl w:ilvl="4" w:tplc="8612FAA6">
      <w:numFmt w:val="bullet"/>
      <w:lvlText w:val="•"/>
      <w:lvlJc w:val="left"/>
      <w:pPr>
        <w:ind w:left="4450" w:hanging="112"/>
      </w:pPr>
      <w:rPr>
        <w:rFonts w:hint="default"/>
        <w:lang w:val="pt-PT" w:eastAsia="en-US" w:bidi="ar-SA"/>
      </w:rPr>
    </w:lvl>
    <w:lvl w:ilvl="5" w:tplc="739A555C">
      <w:numFmt w:val="bullet"/>
      <w:lvlText w:val="•"/>
      <w:lvlJc w:val="left"/>
      <w:pPr>
        <w:ind w:left="5473" w:hanging="112"/>
      </w:pPr>
      <w:rPr>
        <w:rFonts w:hint="default"/>
        <w:lang w:val="pt-PT" w:eastAsia="en-US" w:bidi="ar-SA"/>
      </w:rPr>
    </w:lvl>
    <w:lvl w:ilvl="6" w:tplc="2E9C6032">
      <w:numFmt w:val="bullet"/>
      <w:lvlText w:val="•"/>
      <w:lvlJc w:val="left"/>
      <w:pPr>
        <w:ind w:left="6495" w:hanging="112"/>
      </w:pPr>
      <w:rPr>
        <w:rFonts w:hint="default"/>
        <w:lang w:val="pt-PT" w:eastAsia="en-US" w:bidi="ar-SA"/>
      </w:rPr>
    </w:lvl>
    <w:lvl w:ilvl="7" w:tplc="DF44D176">
      <w:numFmt w:val="bullet"/>
      <w:lvlText w:val="•"/>
      <w:lvlJc w:val="left"/>
      <w:pPr>
        <w:ind w:left="7518" w:hanging="112"/>
      </w:pPr>
      <w:rPr>
        <w:rFonts w:hint="default"/>
        <w:lang w:val="pt-PT" w:eastAsia="en-US" w:bidi="ar-SA"/>
      </w:rPr>
    </w:lvl>
    <w:lvl w:ilvl="8" w:tplc="4CCA31E6">
      <w:numFmt w:val="bullet"/>
      <w:lvlText w:val="•"/>
      <w:lvlJc w:val="left"/>
      <w:pPr>
        <w:ind w:left="8541" w:hanging="112"/>
      </w:pPr>
      <w:rPr>
        <w:rFonts w:hint="default"/>
        <w:lang w:val="pt-PT" w:eastAsia="en-US" w:bidi="ar-SA"/>
      </w:rPr>
    </w:lvl>
  </w:abstractNum>
  <w:abstractNum w:abstractNumId="29" w15:restartNumberingAfterBreak="0">
    <w:nsid w:val="6F2B0379"/>
    <w:multiLevelType w:val="hybridMultilevel"/>
    <w:tmpl w:val="EFB818D2"/>
    <w:lvl w:ilvl="0" w:tplc="6F7EC8CE">
      <w:start w:val="1"/>
      <w:numFmt w:val="lowerRoman"/>
      <w:lvlText w:val="%1)"/>
      <w:lvlJc w:val="left"/>
      <w:pPr>
        <w:ind w:left="352" w:hanging="709"/>
      </w:pPr>
      <w:rPr>
        <w:rFonts w:ascii="Arial" w:eastAsia="Arial" w:hAnsi="Arial" w:cs="Arial" w:hint="default"/>
        <w:b/>
        <w:bCs/>
        <w:i w:val="0"/>
        <w:iCs w:val="0"/>
        <w:spacing w:val="-1"/>
        <w:w w:val="99"/>
        <w:sz w:val="20"/>
        <w:szCs w:val="20"/>
        <w:lang w:val="pt-PT" w:eastAsia="en-US" w:bidi="ar-SA"/>
      </w:rPr>
    </w:lvl>
    <w:lvl w:ilvl="1" w:tplc="4086BB92">
      <w:start w:val="1"/>
      <w:numFmt w:val="decimal"/>
      <w:lvlText w:val="(%2)"/>
      <w:lvlJc w:val="left"/>
      <w:pPr>
        <w:ind w:left="352" w:hanging="709"/>
      </w:pPr>
      <w:rPr>
        <w:rFonts w:ascii="Arial" w:eastAsia="Arial" w:hAnsi="Arial" w:cs="Arial" w:hint="default"/>
        <w:b/>
        <w:bCs/>
        <w:i w:val="0"/>
        <w:iCs w:val="0"/>
        <w:spacing w:val="0"/>
        <w:w w:val="99"/>
        <w:sz w:val="20"/>
        <w:szCs w:val="20"/>
        <w:lang w:val="pt-PT" w:eastAsia="en-US" w:bidi="ar-SA"/>
      </w:rPr>
    </w:lvl>
    <w:lvl w:ilvl="2" w:tplc="6BE0E854">
      <w:numFmt w:val="bullet"/>
      <w:lvlText w:val="•"/>
      <w:lvlJc w:val="left"/>
      <w:pPr>
        <w:ind w:left="2405" w:hanging="709"/>
      </w:pPr>
      <w:rPr>
        <w:rFonts w:hint="default"/>
        <w:lang w:val="pt-PT" w:eastAsia="en-US" w:bidi="ar-SA"/>
      </w:rPr>
    </w:lvl>
    <w:lvl w:ilvl="3" w:tplc="98989D38">
      <w:numFmt w:val="bullet"/>
      <w:lvlText w:val="•"/>
      <w:lvlJc w:val="left"/>
      <w:pPr>
        <w:ind w:left="3427" w:hanging="709"/>
      </w:pPr>
      <w:rPr>
        <w:rFonts w:hint="default"/>
        <w:lang w:val="pt-PT" w:eastAsia="en-US" w:bidi="ar-SA"/>
      </w:rPr>
    </w:lvl>
    <w:lvl w:ilvl="4" w:tplc="062E52CA">
      <w:numFmt w:val="bullet"/>
      <w:lvlText w:val="•"/>
      <w:lvlJc w:val="left"/>
      <w:pPr>
        <w:ind w:left="4450" w:hanging="709"/>
      </w:pPr>
      <w:rPr>
        <w:rFonts w:hint="default"/>
        <w:lang w:val="pt-PT" w:eastAsia="en-US" w:bidi="ar-SA"/>
      </w:rPr>
    </w:lvl>
    <w:lvl w:ilvl="5" w:tplc="762AA610">
      <w:numFmt w:val="bullet"/>
      <w:lvlText w:val="•"/>
      <w:lvlJc w:val="left"/>
      <w:pPr>
        <w:ind w:left="5473" w:hanging="709"/>
      </w:pPr>
      <w:rPr>
        <w:rFonts w:hint="default"/>
        <w:lang w:val="pt-PT" w:eastAsia="en-US" w:bidi="ar-SA"/>
      </w:rPr>
    </w:lvl>
    <w:lvl w:ilvl="6" w:tplc="619E49BA">
      <w:numFmt w:val="bullet"/>
      <w:lvlText w:val="•"/>
      <w:lvlJc w:val="left"/>
      <w:pPr>
        <w:ind w:left="6495" w:hanging="709"/>
      </w:pPr>
      <w:rPr>
        <w:rFonts w:hint="default"/>
        <w:lang w:val="pt-PT" w:eastAsia="en-US" w:bidi="ar-SA"/>
      </w:rPr>
    </w:lvl>
    <w:lvl w:ilvl="7" w:tplc="E63E7EAA">
      <w:numFmt w:val="bullet"/>
      <w:lvlText w:val="•"/>
      <w:lvlJc w:val="left"/>
      <w:pPr>
        <w:ind w:left="7518" w:hanging="709"/>
      </w:pPr>
      <w:rPr>
        <w:rFonts w:hint="default"/>
        <w:lang w:val="pt-PT" w:eastAsia="en-US" w:bidi="ar-SA"/>
      </w:rPr>
    </w:lvl>
    <w:lvl w:ilvl="8" w:tplc="D8CCA120">
      <w:numFmt w:val="bullet"/>
      <w:lvlText w:val="•"/>
      <w:lvlJc w:val="left"/>
      <w:pPr>
        <w:ind w:left="8541" w:hanging="709"/>
      </w:pPr>
      <w:rPr>
        <w:rFonts w:hint="default"/>
        <w:lang w:val="pt-PT" w:eastAsia="en-US" w:bidi="ar-SA"/>
      </w:rPr>
    </w:lvl>
  </w:abstractNum>
  <w:abstractNum w:abstractNumId="30" w15:restartNumberingAfterBreak="0">
    <w:nsid w:val="6F420D48"/>
    <w:multiLevelType w:val="hybridMultilevel"/>
    <w:tmpl w:val="49023472"/>
    <w:lvl w:ilvl="0" w:tplc="46E4F954">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00EB338">
      <w:numFmt w:val="bullet"/>
      <w:lvlText w:val="•"/>
      <w:lvlJc w:val="left"/>
      <w:pPr>
        <w:ind w:left="2012" w:hanging="709"/>
      </w:pPr>
      <w:rPr>
        <w:rFonts w:hint="default"/>
        <w:lang w:val="pt-PT" w:eastAsia="en-US" w:bidi="ar-SA"/>
      </w:rPr>
    </w:lvl>
    <w:lvl w:ilvl="2" w:tplc="DB142BDE">
      <w:numFmt w:val="bullet"/>
      <w:lvlText w:val="•"/>
      <w:lvlJc w:val="left"/>
      <w:pPr>
        <w:ind w:left="2965" w:hanging="709"/>
      </w:pPr>
      <w:rPr>
        <w:rFonts w:hint="default"/>
        <w:lang w:val="pt-PT" w:eastAsia="en-US" w:bidi="ar-SA"/>
      </w:rPr>
    </w:lvl>
    <w:lvl w:ilvl="3" w:tplc="2C52C57C">
      <w:numFmt w:val="bullet"/>
      <w:lvlText w:val="•"/>
      <w:lvlJc w:val="left"/>
      <w:pPr>
        <w:ind w:left="3917" w:hanging="709"/>
      </w:pPr>
      <w:rPr>
        <w:rFonts w:hint="default"/>
        <w:lang w:val="pt-PT" w:eastAsia="en-US" w:bidi="ar-SA"/>
      </w:rPr>
    </w:lvl>
    <w:lvl w:ilvl="4" w:tplc="D07A5AC2">
      <w:numFmt w:val="bullet"/>
      <w:lvlText w:val="•"/>
      <w:lvlJc w:val="left"/>
      <w:pPr>
        <w:ind w:left="4870" w:hanging="709"/>
      </w:pPr>
      <w:rPr>
        <w:rFonts w:hint="default"/>
        <w:lang w:val="pt-PT" w:eastAsia="en-US" w:bidi="ar-SA"/>
      </w:rPr>
    </w:lvl>
    <w:lvl w:ilvl="5" w:tplc="39E46B56">
      <w:numFmt w:val="bullet"/>
      <w:lvlText w:val="•"/>
      <w:lvlJc w:val="left"/>
      <w:pPr>
        <w:ind w:left="5823" w:hanging="709"/>
      </w:pPr>
      <w:rPr>
        <w:rFonts w:hint="default"/>
        <w:lang w:val="pt-PT" w:eastAsia="en-US" w:bidi="ar-SA"/>
      </w:rPr>
    </w:lvl>
    <w:lvl w:ilvl="6" w:tplc="432EA950">
      <w:numFmt w:val="bullet"/>
      <w:lvlText w:val="•"/>
      <w:lvlJc w:val="left"/>
      <w:pPr>
        <w:ind w:left="6775" w:hanging="709"/>
      </w:pPr>
      <w:rPr>
        <w:rFonts w:hint="default"/>
        <w:lang w:val="pt-PT" w:eastAsia="en-US" w:bidi="ar-SA"/>
      </w:rPr>
    </w:lvl>
    <w:lvl w:ilvl="7" w:tplc="0F78D170">
      <w:numFmt w:val="bullet"/>
      <w:lvlText w:val="•"/>
      <w:lvlJc w:val="left"/>
      <w:pPr>
        <w:ind w:left="7728" w:hanging="709"/>
      </w:pPr>
      <w:rPr>
        <w:rFonts w:hint="default"/>
        <w:lang w:val="pt-PT" w:eastAsia="en-US" w:bidi="ar-SA"/>
      </w:rPr>
    </w:lvl>
    <w:lvl w:ilvl="8" w:tplc="467439E2">
      <w:numFmt w:val="bullet"/>
      <w:lvlText w:val="•"/>
      <w:lvlJc w:val="left"/>
      <w:pPr>
        <w:ind w:left="8681" w:hanging="709"/>
      </w:pPr>
      <w:rPr>
        <w:rFonts w:hint="default"/>
        <w:lang w:val="pt-PT" w:eastAsia="en-US" w:bidi="ar-SA"/>
      </w:rPr>
    </w:lvl>
  </w:abstractNum>
  <w:abstractNum w:abstractNumId="31" w15:restartNumberingAfterBreak="0">
    <w:nsid w:val="72591DDF"/>
    <w:multiLevelType w:val="multilevel"/>
    <w:tmpl w:val="D43CB4E2"/>
    <w:lvl w:ilvl="0">
      <w:start w:val="9"/>
      <w:numFmt w:val="decimal"/>
      <w:lvlText w:val="%1"/>
      <w:lvlJc w:val="left"/>
      <w:pPr>
        <w:ind w:left="790" w:hanging="432"/>
      </w:pPr>
      <w:rPr>
        <w:rFonts w:hint="default"/>
        <w:lang w:val="pt-PT" w:eastAsia="en-US" w:bidi="ar-SA"/>
      </w:rPr>
    </w:lvl>
    <w:lvl w:ilvl="1">
      <w:start w:val="1"/>
      <w:numFmt w:val="decimal"/>
      <w:lvlText w:val="%1.%2."/>
      <w:lvlJc w:val="left"/>
      <w:pPr>
        <w:ind w:left="790" w:hanging="432"/>
      </w:pPr>
      <w:rPr>
        <w:rFonts w:ascii="Arial MT" w:eastAsia="Arial MT" w:hAnsi="Arial MT" w:cs="Arial MT" w:hint="default"/>
        <w:w w:val="100"/>
        <w:sz w:val="22"/>
        <w:szCs w:val="22"/>
        <w:lang w:val="pt-PT" w:eastAsia="en-US" w:bidi="ar-SA"/>
      </w:rPr>
    </w:lvl>
    <w:lvl w:ilvl="2">
      <w:start w:val="1"/>
      <w:numFmt w:val="decimal"/>
      <w:lvlText w:val="%1.%2.%3."/>
      <w:lvlJc w:val="left"/>
      <w:pPr>
        <w:ind w:left="973" w:hanging="614"/>
      </w:pPr>
      <w:rPr>
        <w:rFonts w:ascii="Arial MT" w:eastAsia="Arial MT" w:hAnsi="Arial MT" w:cs="Arial MT" w:hint="default"/>
        <w:b w:val="0"/>
        <w:spacing w:val="-3"/>
        <w:w w:val="100"/>
        <w:sz w:val="22"/>
        <w:szCs w:val="22"/>
        <w:lang w:val="pt-PT" w:eastAsia="en-US" w:bidi="ar-SA"/>
      </w:rPr>
    </w:lvl>
    <w:lvl w:ilvl="3">
      <w:start w:val="1"/>
      <w:numFmt w:val="decimal"/>
      <w:lvlText w:val="%1.%2.%3.%4."/>
      <w:lvlJc w:val="left"/>
      <w:pPr>
        <w:ind w:left="1148"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492" w:hanging="797"/>
      </w:pPr>
      <w:rPr>
        <w:rFonts w:hint="default"/>
        <w:lang w:val="pt-PT" w:eastAsia="en-US" w:bidi="ar-SA"/>
      </w:rPr>
    </w:lvl>
    <w:lvl w:ilvl="5">
      <w:numFmt w:val="bullet"/>
      <w:lvlText w:val="•"/>
      <w:lvlJc w:val="left"/>
      <w:pPr>
        <w:ind w:left="3844" w:hanging="797"/>
      </w:pPr>
      <w:rPr>
        <w:rFonts w:hint="default"/>
        <w:lang w:val="pt-PT" w:eastAsia="en-US" w:bidi="ar-SA"/>
      </w:rPr>
    </w:lvl>
    <w:lvl w:ilvl="6">
      <w:numFmt w:val="bullet"/>
      <w:lvlText w:val="•"/>
      <w:lvlJc w:val="left"/>
      <w:pPr>
        <w:ind w:left="5197" w:hanging="797"/>
      </w:pPr>
      <w:rPr>
        <w:rFonts w:hint="default"/>
        <w:lang w:val="pt-PT" w:eastAsia="en-US" w:bidi="ar-SA"/>
      </w:rPr>
    </w:lvl>
    <w:lvl w:ilvl="7">
      <w:numFmt w:val="bullet"/>
      <w:lvlText w:val="•"/>
      <w:lvlJc w:val="left"/>
      <w:pPr>
        <w:ind w:left="6549" w:hanging="797"/>
      </w:pPr>
      <w:rPr>
        <w:rFonts w:hint="default"/>
        <w:lang w:val="pt-PT" w:eastAsia="en-US" w:bidi="ar-SA"/>
      </w:rPr>
    </w:lvl>
    <w:lvl w:ilvl="8">
      <w:numFmt w:val="bullet"/>
      <w:lvlText w:val="•"/>
      <w:lvlJc w:val="left"/>
      <w:pPr>
        <w:ind w:left="7901" w:hanging="797"/>
      </w:pPr>
      <w:rPr>
        <w:rFonts w:hint="default"/>
        <w:lang w:val="pt-PT" w:eastAsia="en-US" w:bidi="ar-SA"/>
      </w:rPr>
    </w:lvl>
  </w:abstractNum>
  <w:abstractNum w:abstractNumId="32" w15:restartNumberingAfterBreak="0">
    <w:nsid w:val="76875B5C"/>
    <w:multiLevelType w:val="multilevel"/>
    <w:tmpl w:val="75B2A142"/>
    <w:lvl w:ilvl="0">
      <w:start w:val="5"/>
      <w:numFmt w:val="decimal"/>
      <w:lvlText w:val="%1"/>
      <w:lvlJc w:val="left"/>
      <w:pPr>
        <w:ind w:left="359" w:hanging="444"/>
      </w:pPr>
      <w:rPr>
        <w:rFonts w:hint="default"/>
        <w:lang w:val="pt-PT" w:eastAsia="en-US" w:bidi="ar-SA"/>
      </w:rPr>
    </w:lvl>
    <w:lvl w:ilvl="1">
      <w:start w:val="1"/>
      <w:numFmt w:val="decimal"/>
      <w:lvlText w:val="%1.%2."/>
      <w:lvlJc w:val="left"/>
      <w:pPr>
        <w:ind w:left="359"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79"/>
      </w:pPr>
      <w:rPr>
        <w:rFonts w:ascii="Arial MT" w:eastAsia="Arial MT" w:hAnsi="Arial MT" w:cs="Arial MT" w:hint="default"/>
        <w:w w:val="100"/>
        <w:sz w:val="22"/>
        <w:szCs w:val="22"/>
        <w:lang w:val="pt-PT" w:eastAsia="en-US" w:bidi="ar-SA"/>
      </w:rPr>
    </w:lvl>
    <w:lvl w:ilvl="3">
      <w:numFmt w:val="bullet"/>
      <w:lvlText w:val="•"/>
      <w:lvlJc w:val="left"/>
      <w:pPr>
        <w:ind w:left="2652" w:hanging="579"/>
      </w:pPr>
      <w:rPr>
        <w:rFonts w:hint="default"/>
        <w:lang w:val="pt-PT" w:eastAsia="en-US" w:bidi="ar-SA"/>
      </w:rPr>
    </w:lvl>
    <w:lvl w:ilvl="4">
      <w:numFmt w:val="bullet"/>
      <w:lvlText w:val="•"/>
      <w:lvlJc w:val="left"/>
      <w:pPr>
        <w:ind w:left="3788" w:hanging="579"/>
      </w:pPr>
      <w:rPr>
        <w:rFonts w:hint="default"/>
        <w:lang w:val="pt-PT" w:eastAsia="en-US" w:bidi="ar-SA"/>
      </w:rPr>
    </w:lvl>
    <w:lvl w:ilvl="5">
      <w:numFmt w:val="bullet"/>
      <w:lvlText w:val="•"/>
      <w:lvlJc w:val="left"/>
      <w:pPr>
        <w:ind w:left="4925" w:hanging="579"/>
      </w:pPr>
      <w:rPr>
        <w:rFonts w:hint="default"/>
        <w:lang w:val="pt-PT" w:eastAsia="en-US" w:bidi="ar-SA"/>
      </w:rPr>
    </w:lvl>
    <w:lvl w:ilvl="6">
      <w:numFmt w:val="bullet"/>
      <w:lvlText w:val="•"/>
      <w:lvlJc w:val="left"/>
      <w:pPr>
        <w:ind w:left="6061" w:hanging="579"/>
      </w:pPr>
      <w:rPr>
        <w:rFonts w:hint="default"/>
        <w:lang w:val="pt-PT" w:eastAsia="en-US" w:bidi="ar-SA"/>
      </w:rPr>
    </w:lvl>
    <w:lvl w:ilvl="7">
      <w:numFmt w:val="bullet"/>
      <w:lvlText w:val="•"/>
      <w:lvlJc w:val="left"/>
      <w:pPr>
        <w:ind w:left="7197" w:hanging="579"/>
      </w:pPr>
      <w:rPr>
        <w:rFonts w:hint="default"/>
        <w:lang w:val="pt-PT" w:eastAsia="en-US" w:bidi="ar-SA"/>
      </w:rPr>
    </w:lvl>
    <w:lvl w:ilvl="8">
      <w:numFmt w:val="bullet"/>
      <w:lvlText w:val="•"/>
      <w:lvlJc w:val="left"/>
      <w:pPr>
        <w:ind w:left="8333" w:hanging="579"/>
      </w:pPr>
      <w:rPr>
        <w:rFonts w:hint="default"/>
        <w:lang w:val="pt-PT" w:eastAsia="en-US" w:bidi="ar-SA"/>
      </w:rPr>
    </w:lvl>
  </w:abstractNum>
  <w:num w:numId="1">
    <w:abstractNumId w:val="25"/>
  </w:num>
  <w:num w:numId="2">
    <w:abstractNumId w:val="9"/>
  </w:num>
  <w:num w:numId="3">
    <w:abstractNumId w:val="31"/>
  </w:num>
  <w:num w:numId="4">
    <w:abstractNumId w:val="22"/>
  </w:num>
  <w:num w:numId="5">
    <w:abstractNumId w:val="7"/>
  </w:num>
  <w:num w:numId="6">
    <w:abstractNumId w:val="14"/>
  </w:num>
  <w:num w:numId="7">
    <w:abstractNumId w:val="23"/>
  </w:num>
  <w:num w:numId="8">
    <w:abstractNumId w:val="19"/>
  </w:num>
  <w:num w:numId="9">
    <w:abstractNumId w:val="2"/>
  </w:num>
  <w:num w:numId="10">
    <w:abstractNumId w:val="32"/>
  </w:num>
  <w:num w:numId="11">
    <w:abstractNumId w:val="10"/>
  </w:num>
  <w:num w:numId="12">
    <w:abstractNumId w:val="15"/>
  </w:num>
  <w:num w:numId="13">
    <w:abstractNumId w:val="0"/>
  </w:num>
  <w:num w:numId="14">
    <w:abstractNumId w:val="1"/>
  </w:num>
  <w:num w:numId="15">
    <w:abstractNumId w:val="6"/>
  </w:num>
  <w:num w:numId="16">
    <w:abstractNumId w:val="18"/>
  </w:num>
  <w:num w:numId="17">
    <w:abstractNumId w:val="28"/>
  </w:num>
  <w:num w:numId="18">
    <w:abstractNumId w:val="27"/>
  </w:num>
  <w:num w:numId="19">
    <w:abstractNumId w:val="16"/>
  </w:num>
  <w:num w:numId="20">
    <w:abstractNumId w:val="30"/>
  </w:num>
  <w:num w:numId="21">
    <w:abstractNumId w:val="29"/>
  </w:num>
  <w:num w:numId="22">
    <w:abstractNumId w:val="26"/>
  </w:num>
  <w:num w:numId="23">
    <w:abstractNumId w:val="3"/>
  </w:num>
  <w:num w:numId="24">
    <w:abstractNumId w:val="11"/>
  </w:num>
  <w:num w:numId="25">
    <w:abstractNumId w:val="20"/>
  </w:num>
  <w:num w:numId="26">
    <w:abstractNumId w:val="21"/>
  </w:num>
  <w:num w:numId="27">
    <w:abstractNumId w:val="24"/>
  </w:num>
  <w:num w:numId="28">
    <w:abstractNumId w:val="4"/>
  </w:num>
  <w:num w:numId="29">
    <w:abstractNumId w:val="5"/>
  </w:num>
  <w:num w:numId="30">
    <w:abstractNumId w:val="17"/>
  </w:num>
  <w:num w:numId="31">
    <w:abstractNumId w:val="13"/>
  </w:num>
  <w:num w:numId="32">
    <w:abstractNumId w:val="1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E7"/>
    <w:rsid w:val="00092B0E"/>
    <w:rsid w:val="00093305"/>
    <w:rsid w:val="000C1C9F"/>
    <w:rsid w:val="00112156"/>
    <w:rsid w:val="00140B27"/>
    <w:rsid w:val="001820A8"/>
    <w:rsid w:val="001C5FF3"/>
    <w:rsid w:val="00225EFB"/>
    <w:rsid w:val="0022648C"/>
    <w:rsid w:val="00255016"/>
    <w:rsid w:val="002D30D9"/>
    <w:rsid w:val="00307CF6"/>
    <w:rsid w:val="003407C0"/>
    <w:rsid w:val="00377C0A"/>
    <w:rsid w:val="003A2CB0"/>
    <w:rsid w:val="003E113F"/>
    <w:rsid w:val="003E7316"/>
    <w:rsid w:val="004D0254"/>
    <w:rsid w:val="005364B7"/>
    <w:rsid w:val="0054636C"/>
    <w:rsid w:val="0059278C"/>
    <w:rsid w:val="0059352F"/>
    <w:rsid w:val="00606D73"/>
    <w:rsid w:val="00627BD5"/>
    <w:rsid w:val="00745D5A"/>
    <w:rsid w:val="00767354"/>
    <w:rsid w:val="007704E6"/>
    <w:rsid w:val="007A3127"/>
    <w:rsid w:val="007A4A78"/>
    <w:rsid w:val="007F484C"/>
    <w:rsid w:val="008441DA"/>
    <w:rsid w:val="00866491"/>
    <w:rsid w:val="009623E7"/>
    <w:rsid w:val="009B7AB3"/>
    <w:rsid w:val="009C5EEB"/>
    <w:rsid w:val="009D5555"/>
    <w:rsid w:val="009F4D1D"/>
    <w:rsid w:val="00A27470"/>
    <w:rsid w:val="00B033DF"/>
    <w:rsid w:val="00B54730"/>
    <w:rsid w:val="00B658E2"/>
    <w:rsid w:val="00BA37E8"/>
    <w:rsid w:val="00BE0286"/>
    <w:rsid w:val="00C1790D"/>
    <w:rsid w:val="00C24ECF"/>
    <w:rsid w:val="00CA4C4D"/>
    <w:rsid w:val="00CC0E70"/>
    <w:rsid w:val="00D722A3"/>
    <w:rsid w:val="00D9049A"/>
    <w:rsid w:val="00D91F4B"/>
    <w:rsid w:val="00E10E25"/>
    <w:rsid w:val="00E61E12"/>
    <w:rsid w:val="00E92B51"/>
    <w:rsid w:val="00F62319"/>
    <w:rsid w:val="00FC31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4DA3"/>
  <w15:chartTrackingRefBased/>
  <w15:docId w15:val="{FE32FEA1-A577-4C4C-8E30-6D6CF511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623E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9623E7"/>
    <w:pPr>
      <w:ind w:left="1899"/>
      <w:jc w:val="center"/>
      <w:outlineLvl w:val="0"/>
    </w:pPr>
    <w:rPr>
      <w:rFonts w:ascii="Arial" w:eastAsia="Arial" w:hAnsi="Arial" w:cs="Arial"/>
      <w:b/>
      <w:bCs/>
      <w:sz w:val="24"/>
      <w:szCs w:val="24"/>
    </w:rPr>
  </w:style>
  <w:style w:type="paragraph" w:styleId="Ttulo2">
    <w:name w:val="heading 2"/>
    <w:basedOn w:val="Normal"/>
    <w:link w:val="Ttulo2Char"/>
    <w:uiPriority w:val="1"/>
    <w:qFormat/>
    <w:rsid w:val="009623E7"/>
    <w:pPr>
      <w:ind w:left="918" w:hanging="567"/>
      <w:outlineLvl w:val="1"/>
    </w:pPr>
    <w:rPr>
      <w:rFonts w:ascii="Arial" w:eastAsia="Arial" w:hAnsi="Arial" w:cs="Arial"/>
      <w:b/>
      <w:bCs/>
    </w:rPr>
  </w:style>
  <w:style w:type="paragraph" w:styleId="Ttulo3">
    <w:name w:val="heading 3"/>
    <w:basedOn w:val="Normal"/>
    <w:next w:val="Normal"/>
    <w:link w:val="Ttulo3Char"/>
    <w:uiPriority w:val="1"/>
    <w:unhideWhenUsed/>
    <w:qFormat/>
    <w:rsid w:val="009623E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1"/>
    <w:unhideWhenUsed/>
    <w:qFormat/>
    <w:rsid w:val="009623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623E7"/>
    <w:rPr>
      <w:rFonts w:ascii="Arial" w:eastAsia="Arial" w:hAnsi="Arial" w:cs="Arial"/>
      <w:b/>
      <w:bCs/>
      <w:sz w:val="24"/>
      <w:szCs w:val="24"/>
      <w:lang w:val="pt-PT"/>
    </w:rPr>
  </w:style>
  <w:style w:type="character" w:customStyle="1" w:styleId="Ttulo2Char">
    <w:name w:val="Título 2 Char"/>
    <w:basedOn w:val="Fontepargpadro"/>
    <w:link w:val="Ttulo2"/>
    <w:uiPriority w:val="1"/>
    <w:rsid w:val="009623E7"/>
    <w:rPr>
      <w:rFonts w:ascii="Arial" w:eastAsia="Arial" w:hAnsi="Arial" w:cs="Arial"/>
      <w:b/>
      <w:bCs/>
      <w:lang w:val="pt-PT"/>
    </w:rPr>
  </w:style>
  <w:style w:type="character" w:customStyle="1" w:styleId="Ttulo3Char">
    <w:name w:val="Título 3 Char"/>
    <w:basedOn w:val="Fontepargpadro"/>
    <w:link w:val="Ttulo3"/>
    <w:uiPriority w:val="1"/>
    <w:rsid w:val="009623E7"/>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1"/>
    <w:rsid w:val="009623E7"/>
    <w:rPr>
      <w:rFonts w:asciiTheme="majorHAnsi" w:eastAsiaTheme="majorEastAsia" w:hAnsiTheme="majorHAnsi" w:cstheme="majorBidi"/>
      <w:i/>
      <w:iCs/>
      <w:color w:val="2F5496" w:themeColor="accent1" w:themeShade="BF"/>
      <w:lang w:val="pt-PT"/>
    </w:rPr>
  </w:style>
  <w:style w:type="table" w:customStyle="1" w:styleId="TableNormal">
    <w:name w:val="Table Normal"/>
    <w:uiPriority w:val="2"/>
    <w:semiHidden/>
    <w:unhideWhenUsed/>
    <w:qFormat/>
    <w:rsid w:val="009623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23E7"/>
  </w:style>
  <w:style w:type="character" w:customStyle="1" w:styleId="CorpodetextoChar">
    <w:name w:val="Corpo de texto Char"/>
    <w:basedOn w:val="Fontepargpadro"/>
    <w:link w:val="Corpodetexto"/>
    <w:uiPriority w:val="1"/>
    <w:rsid w:val="009623E7"/>
    <w:rPr>
      <w:rFonts w:ascii="Arial MT" w:eastAsia="Arial MT" w:hAnsi="Arial MT" w:cs="Arial MT"/>
      <w:lang w:val="pt-PT"/>
    </w:rPr>
  </w:style>
  <w:style w:type="paragraph" w:styleId="PargrafodaLista">
    <w:name w:val="List Paragraph"/>
    <w:basedOn w:val="Normal"/>
    <w:link w:val="PargrafodaListaChar"/>
    <w:uiPriority w:val="1"/>
    <w:qFormat/>
    <w:rsid w:val="009623E7"/>
    <w:pPr>
      <w:ind w:left="352"/>
      <w:jc w:val="both"/>
    </w:pPr>
  </w:style>
  <w:style w:type="paragraph" w:customStyle="1" w:styleId="TableParagraph">
    <w:name w:val="Table Paragraph"/>
    <w:basedOn w:val="Normal"/>
    <w:uiPriority w:val="1"/>
    <w:qFormat/>
    <w:rsid w:val="009623E7"/>
  </w:style>
  <w:style w:type="paragraph" w:styleId="Cabealho">
    <w:name w:val="header"/>
    <w:basedOn w:val="Normal"/>
    <w:link w:val="CabealhoChar"/>
    <w:uiPriority w:val="99"/>
    <w:unhideWhenUsed/>
    <w:rsid w:val="009623E7"/>
    <w:pPr>
      <w:tabs>
        <w:tab w:val="center" w:pos="4252"/>
        <w:tab w:val="right" w:pos="8504"/>
      </w:tabs>
    </w:pPr>
  </w:style>
  <w:style w:type="character" w:customStyle="1" w:styleId="CabealhoChar">
    <w:name w:val="Cabeçalho Char"/>
    <w:basedOn w:val="Fontepargpadro"/>
    <w:link w:val="Cabealho"/>
    <w:uiPriority w:val="99"/>
    <w:rsid w:val="009623E7"/>
    <w:rPr>
      <w:rFonts w:ascii="Arial MT" w:eastAsia="Arial MT" w:hAnsi="Arial MT" w:cs="Arial MT"/>
      <w:lang w:val="pt-PT"/>
    </w:rPr>
  </w:style>
  <w:style w:type="paragraph" w:styleId="Rodap">
    <w:name w:val="footer"/>
    <w:basedOn w:val="Normal"/>
    <w:link w:val="RodapChar"/>
    <w:uiPriority w:val="99"/>
    <w:unhideWhenUsed/>
    <w:rsid w:val="009623E7"/>
    <w:pPr>
      <w:tabs>
        <w:tab w:val="center" w:pos="4252"/>
        <w:tab w:val="right" w:pos="8504"/>
      </w:tabs>
    </w:pPr>
  </w:style>
  <w:style w:type="character" w:customStyle="1" w:styleId="RodapChar">
    <w:name w:val="Rodapé Char"/>
    <w:basedOn w:val="Fontepargpadro"/>
    <w:link w:val="Rodap"/>
    <w:uiPriority w:val="99"/>
    <w:rsid w:val="009623E7"/>
    <w:rPr>
      <w:rFonts w:ascii="Arial MT" w:eastAsia="Arial MT" w:hAnsi="Arial MT" w:cs="Arial MT"/>
      <w:lang w:val="pt-PT"/>
    </w:rPr>
  </w:style>
  <w:style w:type="character" w:customStyle="1" w:styleId="PargrafodaListaChar">
    <w:name w:val="Parágrafo da Lista Char"/>
    <w:link w:val="PargrafodaLista"/>
    <w:uiPriority w:val="1"/>
    <w:rsid w:val="009623E7"/>
    <w:rPr>
      <w:rFonts w:ascii="Arial MT" w:eastAsia="Arial MT" w:hAnsi="Arial MT" w:cs="Arial MT"/>
      <w:lang w:val="pt-PT"/>
    </w:rPr>
  </w:style>
  <w:style w:type="character" w:customStyle="1" w:styleId="ng-star-inserted">
    <w:name w:val="ng-star-inserted"/>
    <w:basedOn w:val="Fontepargpadro"/>
    <w:rsid w:val="009623E7"/>
  </w:style>
  <w:style w:type="paragraph" w:customStyle="1" w:styleId="pb-0">
    <w:name w:val="pb-0"/>
    <w:basedOn w:val="Normal"/>
    <w:rsid w:val="009623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623E7"/>
    <w:rPr>
      <w:rFonts w:ascii="Segoe UI" w:hAnsi="Segoe UI" w:cs="Segoe UI"/>
      <w:sz w:val="18"/>
      <w:szCs w:val="18"/>
    </w:rPr>
  </w:style>
  <w:style w:type="character" w:customStyle="1" w:styleId="TextodebaloChar">
    <w:name w:val="Texto de balão Char"/>
    <w:basedOn w:val="Fontepargpadro"/>
    <w:link w:val="Textodebalo"/>
    <w:uiPriority w:val="99"/>
    <w:semiHidden/>
    <w:rsid w:val="009623E7"/>
    <w:rPr>
      <w:rFonts w:ascii="Segoe UI" w:eastAsia="Arial MT" w:hAnsi="Segoe UI" w:cs="Segoe UI"/>
      <w:sz w:val="18"/>
      <w:szCs w:val="18"/>
      <w:lang w:val="pt-PT"/>
    </w:rPr>
  </w:style>
  <w:style w:type="character" w:styleId="Forte">
    <w:name w:val="Strong"/>
    <w:qFormat/>
    <w:rsid w:val="009623E7"/>
    <w:rPr>
      <w:b/>
      <w:bCs/>
    </w:rPr>
  </w:style>
  <w:style w:type="character" w:styleId="Hyperlink">
    <w:name w:val="Hyperlink"/>
    <w:basedOn w:val="Fontepargpadro"/>
    <w:uiPriority w:val="99"/>
    <w:unhideWhenUsed/>
    <w:rsid w:val="009623E7"/>
    <w:rPr>
      <w:color w:val="0563C1" w:themeColor="hyperlink"/>
      <w:u w:val="single"/>
    </w:rPr>
  </w:style>
  <w:style w:type="table" w:styleId="Tabelacomgrade">
    <w:name w:val="Table Grid"/>
    <w:basedOn w:val="Tabelanormal"/>
    <w:uiPriority w:val="39"/>
    <w:rsid w:val="009623E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3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previspa.rj.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istracao@previspa.rj.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27</Pages>
  <Words>10415</Words>
  <Characters>56244</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NPI Brasil Coporative Solutions LTDA ME</Company>
  <LinksUpToDate>false</LinksUpToDate>
  <CharactersWithSpaces>66526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Gago de oliveira almeida</dc:creator>
  <cp:keywords/>
  <dc:description/>
  <cp:lastModifiedBy>Vanessa Gago de oliveira almeida</cp:lastModifiedBy>
  <cp:revision>49</cp:revision>
  <cp:lastPrinted>2026-03-18T14:19:00Z</cp:lastPrinted>
  <dcterms:created xsi:type="dcterms:W3CDTF">2026-03-17T19:29:00Z</dcterms:created>
  <dcterms:modified xsi:type="dcterms:W3CDTF">2026-07-02T14:13:00Z</dcterms:modified>
</cp:coreProperties>
</file>