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6"/>
        <w:ind w:right="-1"/>
        <w:jc w:val="center"/>
        <w:rPr>
          <w:rFonts w:asciiTheme="minorHAnsi" w:hAnsiTheme="minorHAnsi" w:cstheme="minorHAnsi"/>
          <w:bCs w:val="0"/>
          <w:i w:val="0"/>
          <w:highlight w:val="none"/>
        </w:rPr>
      </w:pPr>
      <w:r>
        <w:rPr>
          <w:rFonts w:asciiTheme="minorHAnsi" w:hAnsiTheme="minorHAnsi" w:cstheme="minorHAnsi"/>
          <w:bCs w:val="0"/>
          <w:i w:val="0"/>
          <w:szCs w:val="24"/>
        </w:rPr>
        <w:t xml:space="preserve">MODELO DE PROPOSTA DE PREÇOS</w:t>
      </w:r>
      <w:r/>
    </w:p>
    <w:p>
      <w:pPr>
        <w:pStyle w:val="846"/>
        <w:ind w:right="-1"/>
        <w:jc w:val="center"/>
        <w:rPr>
          <w:rFonts w:asciiTheme="minorHAnsi" w:hAnsiTheme="minorHAnsi" w:cstheme="minorHAnsi"/>
          <w:bCs w:val="0"/>
          <w:i w:val="0"/>
        </w:rPr>
      </w:pPr>
      <w:r>
        <w:rPr>
          <w:rFonts w:asciiTheme="minorHAnsi" w:hAnsiTheme="minorHAnsi" w:cstheme="minorHAnsi"/>
          <w:bCs w:val="0"/>
          <w:i w:val="0"/>
          <w:szCs w:val="24"/>
          <w:highlight w:val="none"/>
        </w:rPr>
        <w:t xml:space="preserve">DISPENSA ELETRÔNICA SUSEP Nº XX/2023</w:t>
      </w:r>
      <w:r>
        <w:rPr>
          <w:rFonts w:asciiTheme="minorHAnsi" w:hAnsiTheme="minorHAnsi" w:cstheme="minorHAnsi"/>
          <w:bCs w:val="0"/>
          <w:i w:val="0"/>
          <w:szCs w:val="24"/>
          <w:highlight w:val="none"/>
        </w:rPr>
      </w:r>
    </w:p>
    <w:p>
      <w:pPr>
        <w:pStyle w:val="846"/>
        <w:ind w:right="99"/>
        <w:rPr>
          <w:rFonts w:asciiTheme="minorHAnsi" w:hAnsiTheme="minorHAnsi" w:cstheme="minorHAnsi"/>
          <w:b w:val="0"/>
          <w:bCs w:val="0"/>
          <w:szCs w:val="24"/>
        </w:rPr>
      </w:pPr>
      <w:r>
        <w:rPr>
          <w:rFonts w:asciiTheme="minorHAnsi" w:hAnsiTheme="minorHAnsi" w:cstheme="minorHAnsi"/>
          <w:b w:val="0"/>
          <w:bCs w:val="0"/>
          <w:szCs w:val="24"/>
        </w:rPr>
      </w:r>
      <w:r/>
    </w:p>
    <w:p>
      <w:pPr>
        <w:pStyle w:val="846"/>
        <w:ind w:right="99"/>
        <w:rPr>
          <w:rFonts w:asciiTheme="minorHAnsi" w:hAnsiTheme="minorHAnsi" w:cstheme="minorHAnsi"/>
          <w:b w:val="0"/>
          <w:bCs w:val="0"/>
          <w:szCs w:val="24"/>
        </w:rPr>
      </w:pPr>
      <w:r>
        <w:rPr>
          <w:rFonts w:asciiTheme="minorHAnsi" w:hAnsiTheme="minorHAnsi" w:cstheme="minorHAnsi"/>
          <w:b w:val="0"/>
          <w:bCs w:val="0"/>
          <w:szCs w:val="24"/>
        </w:rPr>
        <w:t xml:space="preserve">1 - QUALIFICAÇÃO DO PROPONENTE:</w:t>
      </w:r>
      <w:r/>
    </w:p>
    <w:p>
      <w:pPr>
        <w:pStyle w:val="846"/>
        <w:ind w:right="99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</w:rPr>
      </w:r>
      <w:r/>
    </w:p>
    <w:p>
      <w:pPr>
        <w:pStyle w:val="846"/>
        <w:ind w:right="99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</w:rPr>
      </w:r>
      <w:r/>
    </w:p>
    <w:tbl>
      <w:tblPr>
        <w:tblStyle w:val="8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808"/>
        <w:gridCol w:w="1620"/>
        <w:gridCol w:w="1980"/>
        <w:gridCol w:w="3198"/>
      </w:tblGrid>
      <w:tr>
        <w:trPr>
          <w:trHeight w:val="30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Razão Social: </w:t>
            </w:r>
            <w:r/>
          </w:p>
        </w:tc>
      </w:tr>
      <w:tr>
        <w:trPr>
          <w:trHeight w:val="30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CNPJ/MF:</w:t>
            </w:r>
            <w:r/>
          </w:p>
        </w:tc>
      </w:tr>
      <w:tr>
        <w:trPr>
          <w:trHeight w:val="30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Endereço Comercial:</w:t>
            </w:r>
            <w:r/>
          </w:p>
        </w:tc>
      </w:tr>
      <w:tr>
        <w:trPr>
          <w:cantSplit/>
          <w:trHeight w:val="30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8" w:type="dxa"/>
            <w:textDirection w:val="lrTb"/>
            <w:noWrap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Bairro: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78" w:type="dxa"/>
            <w:textDirection w:val="lrTb"/>
            <w:noWrap w:val="false"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Cidade:</w:t>
            </w:r>
            <w:r/>
          </w:p>
        </w:tc>
      </w:tr>
      <w:tr>
        <w:trPr>
          <w:cantSplit/>
          <w:trHeight w:val="30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8" w:type="dxa"/>
            <w:textDirection w:val="lrTb"/>
            <w:noWrap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Estado: 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78" w:type="dxa"/>
            <w:textDirection w:val="lrTb"/>
            <w:noWrap w:val="false"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CEP:</w:t>
            </w:r>
            <w:r/>
          </w:p>
        </w:tc>
      </w:tr>
      <w:tr>
        <w:trPr>
          <w:cantSplit/>
          <w:trHeight w:val="30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8" w:type="dxa"/>
            <w:textDirection w:val="lrTb"/>
            <w:noWrap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Telefone: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78" w:type="dxa"/>
            <w:textDirection w:val="lrTb"/>
            <w:noWrap w:val="false"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Fax:</w:t>
            </w:r>
            <w:r/>
          </w:p>
        </w:tc>
      </w:tr>
      <w:tr>
        <w:trPr>
          <w:cantSplit/>
          <w:trHeight w:val="30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Endereço Eletrônico:</w:t>
            </w:r>
            <w:r/>
          </w:p>
        </w:tc>
      </w:tr>
      <w:tr>
        <w:trPr>
          <w:cantSplit/>
          <w:trHeight w:val="30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Site:</w:t>
            </w:r>
            <w:r/>
          </w:p>
        </w:tc>
      </w:tr>
      <w:tr>
        <w:trPr>
          <w:cantSplit/>
          <w:trHeight w:val="30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Dados Bancários (para emissão de nota de empenho):</w:t>
            </w:r>
            <w:r/>
          </w:p>
        </w:tc>
      </w:tr>
      <w:tr>
        <w:trPr>
          <w:trHeight w:val="30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Representante Legal Qualificado: </w:t>
            </w:r>
            <w:r/>
          </w:p>
        </w:tc>
      </w:tr>
      <w:tr>
        <w:trPr>
          <w:trHeight w:val="30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428" w:type="dxa"/>
            <w:textDirection w:val="lrTb"/>
            <w:noWrap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Identidade: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78" w:type="dxa"/>
            <w:textDirection w:val="lrTb"/>
            <w:noWrap w:val="false"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Órgão Expedidor:</w:t>
            </w:r>
            <w:r/>
          </w:p>
        </w:tc>
      </w:tr>
      <w:tr>
        <w:trPr>
          <w:cantSplit/>
          <w:trHeight w:val="3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08" w:type="dxa"/>
            <w:textDirection w:val="lrTb"/>
            <w:noWrap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CPF: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00" w:type="dxa"/>
            <w:textDirection w:val="lrTb"/>
            <w:noWrap w:val="false"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Nacionalidade: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98" w:type="dxa"/>
            <w:textDirection w:val="lrTb"/>
            <w:noWrap w:val="false"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Estado Civil:</w:t>
            </w:r>
            <w:r/>
          </w:p>
        </w:tc>
      </w:tr>
      <w:tr>
        <w:trPr>
          <w:cantSplit/>
          <w:trHeight w:val="30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Qualificação profissional na empresa:</w:t>
            </w:r>
            <w:r/>
          </w:p>
        </w:tc>
      </w:tr>
      <w:tr>
        <w:trPr>
          <w:cantSplit/>
          <w:trHeight w:val="30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6" w:type="dxa"/>
            <w:textDirection w:val="lrTb"/>
            <w:noWrap/>
          </w:tcPr>
          <w:p>
            <w:pPr>
              <w:pStyle w:val="846"/>
              <w:ind w:right="99"/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Validade da Proposta: </w:t>
            </w:r>
            <w:r>
              <w:rPr>
                <w:rFonts w:hint="default" w:asciiTheme="minorHAnsi" w:hAnsiTheme="minorHAnsi" w:cstheme="minorHAnsi"/>
                <w:b w:val="0"/>
                <w:bCs w:val="0"/>
                <w:i w:val="0"/>
                <w:sz w:val="22"/>
                <w:szCs w:val="22"/>
                <w:lang w:val="pt-PT"/>
              </w:rPr>
              <w:t xml:space="preserve">6</w:t>
            </w:r>
            <w:r>
              <w:rPr>
                <w:rFonts w:asciiTheme="minorHAnsi" w:hAnsiTheme="minorHAnsi" w:cstheme="minorHAnsi"/>
                <w:b w:val="0"/>
                <w:bCs w:val="0"/>
                <w:i w:val="0"/>
                <w:sz w:val="22"/>
                <w:szCs w:val="22"/>
              </w:rPr>
              <w:t xml:space="preserve">0 (trinta) dias</w:t>
            </w:r>
            <w:r/>
          </w:p>
        </w:tc>
      </w:tr>
    </w:tbl>
    <w:p>
      <w:pPr>
        <w:pStyle w:val="846"/>
        <w:ind w:right="99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</w:rPr>
      </w:r>
      <w:r/>
    </w:p>
    <w:p>
      <w:pPr>
        <w:pStyle w:val="846"/>
        <w:ind w:right="99"/>
        <w:rPr>
          <w:rFonts w:asciiTheme="minorHAnsi" w:hAnsiTheme="minorHAnsi" w:cstheme="minorHAnsi"/>
          <w:b w:val="0"/>
          <w:bCs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 w:val="22"/>
          <w:szCs w:val="22"/>
        </w:rPr>
      </w:r>
      <w:r/>
    </w:p>
    <w:p>
      <w:pPr>
        <w:pStyle w:val="846"/>
        <w:ind w:right="99"/>
        <w:rPr>
          <w:rFonts w:asciiTheme="minorHAnsi" w:hAnsiTheme="minorHAnsi" w:cstheme="minorHAnsi"/>
          <w:b w:val="0"/>
          <w:bCs w:val="0"/>
          <w:szCs w:val="24"/>
        </w:rPr>
      </w:pPr>
      <w:r>
        <w:rPr>
          <w:rFonts w:asciiTheme="minorHAnsi" w:hAnsiTheme="minorHAnsi" w:cstheme="minorHAnsi"/>
          <w:b w:val="0"/>
          <w:bCs w:val="0"/>
          <w:szCs w:val="24"/>
        </w:rPr>
        <w:t xml:space="preserve">2 - PREÇOS E CONDIÇÕES </w:t>
      </w:r>
      <w:r/>
    </w:p>
    <w:p>
      <w:pPr>
        <w:tabs>
          <w:tab w:val="left" w:pos="0" w:leader="none"/>
        </w:tabs>
        <w:rPr>
          <w:rFonts w:ascii="Tahoma" w:hAnsi="Tahoma" w:cs="Tahoma"/>
          <w:b/>
        </w:rPr>
      </w:pPr>
      <w:r>
        <w:rPr>
          <w:rFonts w:ascii="Tahoma" w:hAnsi="Tahoma" w:cs="Tahoma"/>
          <w:b/>
        </w:rPr>
      </w:r>
      <w:r/>
    </w:p>
    <w:tbl>
      <w:tblPr>
        <w:tblStyle w:val="850"/>
        <w:tblW w:w="0" w:type="auto"/>
        <w:tblInd w:w="2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26"/>
        <w:gridCol w:w="4917"/>
        <w:gridCol w:w="2075"/>
        <w:gridCol w:w="1874"/>
      </w:tblGrid>
      <w:tr>
        <w:trPr/>
        <w:tc>
          <w:tcPr>
            <w:gridSpan w:val="4"/>
            <w:shd w:val="clear" w:color="auto" w:fill="f1f1f1" w:themeFill="background1" w:themeFillShade="F2"/>
            <w:tcW w:w="10139" w:type="dxa"/>
            <w:vAlign w:val="center"/>
            <w:textDirection w:val="lrTb"/>
            <w:noWrap w:val="false"/>
          </w:tcPr>
          <w:p>
            <w:pPr>
              <w:ind w:left="90" w:firstLine="0"/>
              <w:jc w:val="center"/>
              <w:spacing w:before="120"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TABELA1: OBJETO DA CONTRATAÇÃO</w:t>
            </w:r>
            <w:r/>
          </w:p>
        </w:tc>
      </w:tr>
      <w:tr>
        <w:trPr/>
        <w:tc>
          <w:tcPr>
            <w:shd w:val="clear" w:color="auto" w:fill="f1f1f1" w:themeFill="background1" w:themeFillShade="F2"/>
            <w:tcW w:w="731" w:type="dxa"/>
            <w:vAlign w:val="center"/>
            <w:textDirection w:val="lrTb"/>
            <w:noWrap w:val="false"/>
          </w:tcPr>
          <w:p>
            <w:pPr>
              <w:ind w:left="90" w:firstLine="0"/>
              <w:jc w:val="center"/>
              <w:spacing w:before="120"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Item</w:t>
            </w:r>
            <w:r/>
          </w:p>
        </w:tc>
        <w:tc>
          <w:tcPr>
            <w:shd w:val="clear" w:color="auto" w:fill="f1f1f1" w:themeFill="background1" w:themeFillShade="F2"/>
            <w:tcW w:w="5301" w:type="dxa"/>
            <w:vAlign w:val="center"/>
            <w:textDirection w:val="lrTb"/>
            <w:noWrap w:val="false"/>
          </w:tcPr>
          <w:p>
            <w:pPr>
              <w:ind w:left="90" w:firstLine="0"/>
              <w:jc w:val="center"/>
              <w:spacing w:before="120" w:after="120" w:line="240" w:lineRule="auto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Descrição/Especificação</w:t>
            </w:r>
            <w:r/>
          </w:p>
        </w:tc>
        <w:tc>
          <w:tcPr>
            <w:shd w:val="clear" w:color="auto" w:fill="f1f1f1" w:themeFill="background1" w:themeFillShade="F2"/>
            <w:tcW w:w="2192" w:type="dxa"/>
            <w:vAlign w:val="center"/>
            <w:textDirection w:val="lrTb"/>
            <w:noWrap w:val="false"/>
          </w:tcPr>
          <w:p>
            <w:pPr>
              <w:ind w:left="90" w:firstLine="0"/>
              <w:jc w:val="center"/>
              <w:spacing w:before="120" w:after="120" w:line="240" w:lineRule="auto"/>
              <w:rPr>
                <w:rFonts w:hint="default" w:asciiTheme="minorHAnsi" w:hAnsiTheme="minorHAnsi"/>
                <w:b/>
                <w:lang w:val="pt-PT"/>
              </w:rPr>
            </w:pPr>
            <w:r>
              <w:rPr>
                <w:rFonts w:hint="default" w:asciiTheme="minorHAnsi" w:hAnsiTheme="minorHAnsi"/>
                <w:b/>
                <w:lang w:val="pt-PT"/>
              </w:rPr>
              <w:t xml:space="preserve">Valor Mensal</w:t>
            </w:r>
            <w:r/>
          </w:p>
        </w:tc>
        <w:tc>
          <w:tcPr>
            <w:shd w:val="clear" w:color="auto" w:fill="f1f1f1" w:themeFill="background1" w:themeFillShade="F2"/>
            <w:tcW w:w="1915" w:type="dxa"/>
            <w:vAlign w:val="center"/>
            <w:textDirection w:val="lrTb"/>
            <w:noWrap w:val="false"/>
          </w:tcPr>
          <w:p>
            <w:pPr>
              <w:ind w:left="90" w:firstLine="0"/>
              <w:jc w:val="center"/>
              <w:spacing w:before="120" w:after="120" w:line="240" w:lineRule="auto"/>
              <w:rPr>
                <w:rFonts w:hint="default" w:asciiTheme="minorHAnsi" w:hAnsiTheme="minorHAnsi"/>
                <w:b/>
                <w:lang w:val="pt-PT"/>
              </w:rPr>
            </w:pPr>
            <w:r>
              <w:rPr>
                <w:rFonts w:hint="default" w:asciiTheme="minorHAnsi" w:hAnsiTheme="minorHAnsi"/>
                <w:b/>
                <w:lang w:val="pt-PT"/>
              </w:rPr>
              <w:t xml:space="preserve">Valor Global (24 meses)</w:t>
            </w:r>
            <w:r/>
          </w:p>
        </w:tc>
      </w:tr>
      <w:tr>
        <w:trPr/>
        <w:tc>
          <w:tcPr>
            <w:tcW w:w="731" w:type="dxa"/>
            <w:vAlign w:val="center"/>
            <w:textDirection w:val="lrTb"/>
            <w:noWrap w:val="false"/>
          </w:tcPr>
          <w:p>
            <w:pPr>
              <w:ind w:left="90" w:firstLine="0"/>
              <w:jc w:val="center"/>
              <w:spacing w:before="120"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01</w:t>
            </w:r>
            <w:r/>
          </w:p>
        </w:tc>
        <w:tc>
          <w:tcPr>
            <w:tcW w:w="5301" w:type="dxa"/>
            <w:vAlign w:val="center"/>
            <w:textDirection w:val="lrTb"/>
            <w:noWrap w:val="false"/>
          </w:tcPr>
          <w:p>
            <w:pPr>
              <w:ind w:left="90" w:firstLine="0"/>
              <w:jc w:val="both"/>
              <w:spacing w:before="120" w:after="120" w:line="24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</w:r>
            <w:r>
              <w:rPr>
                <w:rFonts w:ascii="Arial" w:hAnsi="Arial" w:cs="Arial"/>
                <w:sz w:val="18"/>
                <w:szCs w:val="18"/>
              </w:rPr>
              <w:t xml:space="preserve">Serviço continuado de manutenções preventivas programadas mensais e manutenções corretivas em 02 (dois) equipamentos de ar condicionado tipo Split </w:t>
            </w:r>
            <w:r>
              <w:rPr>
                <w:rFonts w:ascii="Arial" w:hAnsi="Arial" w:cs="Arial"/>
                <w:sz w:val="18"/>
                <w:szCs w:val="18"/>
              </w:rPr>
              <w:t xml:space="preserve">Hi</w:t>
            </w:r>
            <w:r>
              <w:rPr>
                <w:rFonts w:ascii="Arial" w:hAnsi="Arial" w:cs="Arial"/>
                <w:sz w:val="18"/>
                <w:szCs w:val="18"/>
              </w:rPr>
              <w:t xml:space="preserve"> Hall, em 03 (três) equipamentos de ar condicionado tipo Split Cassete, e em 02 (dois) equipamentos de ar condicionado tipo Self </w:t>
            </w:r>
            <w:r>
              <w:rPr>
                <w:rFonts w:ascii="Arial" w:hAnsi="Arial" w:cs="Arial"/>
                <w:sz w:val="18"/>
                <w:szCs w:val="18"/>
              </w:rPr>
              <w:t xml:space="preserve">Contained</w:t>
            </w:r>
            <w:r>
              <w:rPr>
                <w:rFonts w:ascii="Arial" w:hAnsi="Arial" w:cs="Arial"/>
                <w:sz w:val="18"/>
                <w:szCs w:val="18"/>
              </w:rPr>
              <w:t xml:space="preserve"> (em regime de alta disponibilidade 24 x7), instalados na Sede da SUSEP no Rio de Janeiro – RJ, como também, em 21 (vinte um) equipamentos de ar condicionado do tipo Janela instalados no Arquivo Geral da SUSEP no Rio de Janeiro – RJ.</w:t>
            </w:r>
            <w:r>
              <w:rPr>
                <w:rFonts w:asciiTheme="minorHAnsi" w:hAnsiTheme="minorHAnsi"/>
              </w:rPr>
            </w:r>
            <w:r/>
          </w:p>
        </w:tc>
        <w:tc>
          <w:tcPr>
            <w:tcW w:w="2192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widowControl w:val="off"/>
              <w:rPr>
                <w:rFonts w:ascii="Arial" w:hAnsi="Arial" w:cs="Arial"/>
                <w:color w:val="000000"/>
              </w:rPr>
            </w:pPr>
            <w:r>
              <w:rPr>
                <w:rFonts w:ascii="Calibri" w:hAnsi="Calibri" w:eastAsia="宋体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en-US" w:eastAsia="zh-CN" w:bidi="ar"/>
              </w:rPr>
              <w:t xml:space="preserve">R$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4.511,22</w:t>
            </w:r>
            <w:r>
              <w:rPr>
                <w:rFonts w:ascii="Arial" w:hAnsi="Arial" w:cs="Arial"/>
                <w:color w:val="000000"/>
                <w:sz w:val="18"/>
                <w:szCs w:val="18"/>
                <w14:ligatures w14:val="none"/>
              </w:rPr>
            </w:r>
            <w:r/>
          </w:p>
        </w:tc>
        <w:tc>
          <w:tcPr>
            <w:tcW w:w="1915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widowControl w:val="off"/>
              <w:rPr>
                <w:rFonts w:ascii="Arial" w:hAnsi="Arial" w:cs="Arial"/>
                <w:color w:val="000000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aps w:val="0"/>
                <w:color w:val="000000"/>
                <w:spacing w:val="0"/>
                <w:sz w:val="22"/>
                <w:szCs w:val="22"/>
                <w:lang w:val="pt-PT" w:eastAsia="zh-CN" w:bidi="ar"/>
              </w:rPr>
              <w:t xml:space="preserve">R$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108.269,33</w:t>
            </w:r>
            <w:r>
              <w:rPr>
                <w:rFonts w:ascii="Arial" w:hAnsi="Arial" w:cs="Arial"/>
                <w:color w:val="000000"/>
                <w:sz w:val="18"/>
                <w:szCs w:val="18"/>
                <w14:ligatures w14:val="none"/>
              </w:rPr>
            </w:r>
            <w:r/>
          </w:p>
        </w:tc>
      </w:tr>
    </w:tbl>
    <w:p>
      <w:pPr>
        <w:tabs>
          <w:tab w:val="left" w:pos="0" w:leader="none"/>
        </w:tabs>
        <w:rPr>
          <w:rFonts w:ascii="Tahoma" w:hAnsi="Tahoma" w:cs="Tahoma"/>
          <w:b/>
        </w:rPr>
      </w:pPr>
      <w:r>
        <w:rPr>
          <w:rFonts w:ascii="Tahoma" w:hAnsi="Tahoma" w:cs="Tahoma"/>
          <w:b/>
        </w:rPr>
      </w:r>
      <w:r/>
    </w:p>
    <w:p>
      <w:r/>
      <w:r/>
    </w:p>
    <w:p>
      <w:pPr>
        <w:pStyle w:val="846"/>
        <w:ind w:right="99"/>
      </w:pPr>
      <w:r>
        <w:rPr>
          <w:rFonts w:asciiTheme="minorHAnsi" w:hAnsiTheme="minorHAnsi" w:cstheme="minorHAnsi"/>
          <w:b w:val="0"/>
          <w:bCs w:val="0"/>
          <w:sz w:val="22"/>
          <w:szCs w:val="22"/>
        </w:rPr>
      </w:r>
      <w:r>
        <w:rPr>
          <w:rFonts w:asciiTheme="minorHAnsi" w:hAnsiTheme="minorHAnsi" w:cstheme="minorHAnsi"/>
          <w:b w:val="0"/>
          <w:bCs w:val="0"/>
          <w:sz w:val="22"/>
          <w:szCs w:val="22"/>
        </w:rPr>
      </w:r>
      <w:r/>
    </w:p>
    <w:p>
      <w:pPr>
        <w:pStyle w:val="846"/>
        <w:ind w:right="99"/>
        <w:rPr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szCs w:val="24"/>
        </w:rPr>
        <w:t xml:space="preserve">2 – RELAÇÃO DE PROFISSIONAIS</w:t>
      </w:r>
      <w:r/>
    </w:p>
    <w:p>
      <w:r/>
      <w:r/>
    </w:p>
    <w:p>
      <w:r/>
      <w:r/>
    </w:p>
    <w:tbl>
      <w:tblPr>
        <w:tblStyle w:val="850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>
        <w:trPr/>
        <w:tc>
          <w:tcPr>
            <w:tcW w:w="2464" w:type="dxa"/>
            <w:textDirection w:val="lrTb"/>
            <w:noWrap w:val="false"/>
          </w:tcPr>
          <w:p>
            <w:r>
              <w:t xml:space="preserve">PROFISSIONAL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r>
              <w:t xml:space="preserve">NOME</w:t>
            </w:r>
            <w:r/>
          </w:p>
        </w:tc>
        <w:tc>
          <w:tcPr>
            <w:tcW w:w="2464" w:type="dxa"/>
            <w:textDirection w:val="lrTb"/>
            <w:noWrap w:val="false"/>
          </w:tcPr>
          <w:p>
            <w:r>
              <w:t xml:space="preserve">VINCULAÇÃO</w:t>
            </w:r>
            <w:r/>
          </w:p>
        </w:tc>
      </w:tr>
      <w:tr>
        <w:trPr/>
        <w:tc>
          <w:tcPr>
            <w:tcW w:w="2464" w:type="dxa"/>
            <w:textDirection w:val="lrTb"/>
            <w:noWrap w:val="false"/>
          </w:tcPr>
          <w:p>
            <w:r/>
            <w:r/>
          </w:p>
        </w:tc>
        <w:tc>
          <w:tcPr>
            <w:tcW w:w="2464" w:type="dxa"/>
            <w:textDirection w:val="lrTb"/>
            <w:noWrap w:val="false"/>
          </w:tcPr>
          <w:p>
            <w:r/>
            <w:r/>
          </w:p>
        </w:tc>
        <w:tc>
          <w:tcPr>
            <w:tcW w:w="2464" w:type="dxa"/>
            <w:textDirection w:val="lrTb"/>
            <w:noWrap w:val="false"/>
          </w:tcPr>
          <w:p>
            <w:r/>
            <w:r/>
          </w:p>
        </w:tc>
      </w:tr>
      <w:tr>
        <w:trPr/>
        <w:tc>
          <w:tcPr>
            <w:tcW w:w="2464" w:type="dxa"/>
            <w:vMerge w:val="restart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W w:w="2464" w:type="dxa"/>
            <w:vMerge w:val="restart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W w:w="2464" w:type="dxa"/>
            <w:vMerge w:val="restart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rPr/>
        <w:tc>
          <w:tcPr>
            <w:tcW w:w="2464" w:type="dxa"/>
            <w:vMerge w:val="restart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W w:w="2464" w:type="dxa"/>
            <w:vMerge w:val="restart"/>
            <w:textDirection w:val="lrTb"/>
            <w:noWrap w:val="false"/>
          </w:tcPr>
          <w:p>
            <w:pPr>
              <w:jc w:val="right"/>
            </w:pPr>
            <w:r/>
            <w:r/>
          </w:p>
        </w:tc>
        <w:tc>
          <w:tcPr>
            <w:tcW w:w="2464" w:type="dxa"/>
            <w:vMerge w:val="restart"/>
            <w:textDirection w:val="lrTb"/>
            <w:noWrap w:val="false"/>
          </w:tcPr>
          <w:p>
            <w:pPr>
              <w:jc w:val="right"/>
            </w:pPr>
            <w:r/>
            <w:r/>
          </w:p>
        </w:tc>
      </w:tr>
      <w:tr>
        <w:trPr/>
        <w:tc>
          <w:tcPr>
            <w:tcW w:w="2464" w:type="dxa"/>
            <w:textDirection w:val="lrTb"/>
            <w:noWrap w:val="false"/>
          </w:tcPr>
          <w:p>
            <w:r/>
            <w:r/>
          </w:p>
        </w:tc>
        <w:tc>
          <w:tcPr>
            <w:tcW w:w="2464" w:type="dxa"/>
            <w:textDirection w:val="lrTb"/>
            <w:noWrap w:val="false"/>
          </w:tcPr>
          <w:p>
            <w:r/>
            <w:r/>
          </w:p>
        </w:tc>
        <w:tc>
          <w:tcPr>
            <w:tcW w:w="2464" w:type="dxa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pPr>
        <w:rPr>
          <w:highlight w:val="none"/>
        </w:rPr>
      </w:pPr>
      <w:r>
        <w:t xml:space="preserve">A PROPONENTE declara que todos os serviç</w:t>
      </w:r>
      <w:r>
        <w:t xml:space="preserve">os serão prestados por profissionais acima descritos estando os mesmos vinculados em regime trabalhista ou sendo pertencentes ao quadro social da adjudicada, ciente da vedação de subcontratação de profissionais para a prestação do serviço a ser contratado.</w:t>
      </w:r>
      <w:r>
        <w:rPr>
          <w:highlight w:val="none"/>
        </w:rPr>
      </w:r>
      <w:r/>
    </w:p>
    <w:sectPr>
      <w:footerReference w:type="default" r:id="rId8"/>
      <w:footerReference w:type="even" r:id="rId9"/>
      <w:footnotePr/>
      <w:endnotePr/>
      <w:type w:val="nextPage"/>
      <w:pgSz w:w="11907" w:h="16840" w:orient="portrait"/>
      <w:pgMar w:top="1418" w:right="1134" w:bottom="993" w:left="1134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Ecofont_Spranq_eco_Sans">
    <w:panose1 w:val="02000603000000000000"/>
  </w:font>
  <w:font w:name="宋体">
    <w:panose1 w:val="02010600030101010101"/>
  </w:font>
  <w:font w:name="SimSun">
    <w:panose1 w:val="0201060003010101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9"/>
      <w:ind w:right="360"/>
      <w:jc w:val="right"/>
      <w:rPr>
        <w:rFonts w:asciiTheme="minorHAnsi" w:hAnsiTheme="minorHAnsi"/>
        <w:sz w:val="16"/>
      </w:rPr>
    </w:pPr>
    <w:r>
      <w:rPr>
        <w:rStyle w:val="845"/>
        <w:rFonts w:asciiTheme="minorHAnsi" w:hAnsiTheme="minorHAnsi"/>
      </w:rPr>
      <w:fldChar w:fldCharType="begin"/>
    </w:r>
    <w:r>
      <w:rPr>
        <w:rStyle w:val="845"/>
        <w:rFonts w:asciiTheme="minorHAnsi" w:hAnsiTheme="minorHAnsi"/>
      </w:rPr>
      <w:instrText xml:space="preserve"> PAGE </w:instrText>
    </w:r>
    <w:r>
      <w:rPr>
        <w:rStyle w:val="845"/>
        <w:rFonts w:asciiTheme="minorHAnsi" w:hAnsiTheme="minorHAnsi"/>
      </w:rPr>
      <w:fldChar w:fldCharType="separate"/>
    </w:r>
    <w:r>
      <w:rPr>
        <w:rStyle w:val="845"/>
        <w:rFonts w:asciiTheme="minorHAnsi" w:hAnsiTheme="minorHAnsi"/>
      </w:rPr>
      <w:t xml:space="preserve">1</w:t>
    </w:r>
    <w:r>
      <w:rPr>
        <w:rStyle w:val="845"/>
        <w:rFonts w:asciiTheme="minorHAnsi" w:hAnsiTheme="minorHAnsi"/>
      </w:rP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9"/>
      <w:rPr>
        <w:rStyle w:val="845"/>
      </w:rPr>
      <w:framePr w:wrap="around" w:vAnchor="text" w:hAnchor="margin" w:y="1"/>
    </w:pPr>
    <w:r>
      <w:rPr>
        <w:rStyle w:val="845"/>
      </w:rPr>
      <w:fldChar w:fldCharType="begin"/>
    </w:r>
    <w:r>
      <w:rPr>
        <w:rStyle w:val="845"/>
      </w:rPr>
      <w:instrText xml:space="preserve">PAGE  </w:instrText>
    </w:r>
    <w:r>
      <w:rPr>
        <w:rStyle w:val="845"/>
      </w:rPr>
      <w:fldChar w:fldCharType="separate"/>
    </w:r>
    <w:r>
      <w:rPr>
        <w:rStyle w:val="845"/>
      </w:rPr>
      <w:t xml:space="preserve">41</w:t>
    </w:r>
    <w:r>
      <w:rPr>
        <w:rStyle w:val="845"/>
      </w:rPr>
      <w:fldChar w:fldCharType="end"/>
    </w:r>
    <w:r/>
  </w:p>
  <w:p>
    <w:pPr>
      <w:pStyle w:val="849"/>
      <w:ind w:right="360" w:firstLine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 w:after="0" w:line="240" w:lineRule="auto"/>
      </w:pPr>
      <w:r>
        <w:separator/>
      </w:r>
      <w:r/>
    </w:p>
  </w:footnote>
  <w:footnote w:type="continuationSeparator" w:id="0">
    <w:p>
      <w:pPr>
        <w:spacing w:before="0"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8">
    <w:name w:val="Heading 1"/>
    <w:basedOn w:val="842"/>
    <w:next w:val="842"/>
    <w:link w:val="66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9">
    <w:name w:val="Heading 1 Char"/>
    <w:basedOn w:val="843"/>
    <w:link w:val="668"/>
    <w:uiPriority w:val="9"/>
    <w:rPr>
      <w:rFonts w:ascii="Arial" w:hAnsi="Arial" w:eastAsia="Arial" w:cs="Arial"/>
      <w:sz w:val="40"/>
      <w:szCs w:val="40"/>
    </w:rPr>
  </w:style>
  <w:style w:type="paragraph" w:styleId="670">
    <w:name w:val="Heading 2"/>
    <w:basedOn w:val="842"/>
    <w:next w:val="842"/>
    <w:link w:val="67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1">
    <w:name w:val="Heading 2 Char"/>
    <w:basedOn w:val="843"/>
    <w:link w:val="670"/>
    <w:uiPriority w:val="9"/>
    <w:rPr>
      <w:rFonts w:ascii="Arial" w:hAnsi="Arial" w:eastAsia="Arial" w:cs="Arial"/>
      <w:sz w:val="34"/>
    </w:rPr>
  </w:style>
  <w:style w:type="paragraph" w:styleId="672">
    <w:name w:val="Heading 3"/>
    <w:basedOn w:val="842"/>
    <w:next w:val="842"/>
    <w:link w:val="67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3">
    <w:name w:val="Heading 3 Char"/>
    <w:basedOn w:val="843"/>
    <w:link w:val="672"/>
    <w:uiPriority w:val="9"/>
    <w:rPr>
      <w:rFonts w:ascii="Arial" w:hAnsi="Arial" w:eastAsia="Arial" w:cs="Arial"/>
      <w:sz w:val="30"/>
      <w:szCs w:val="30"/>
    </w:rPr>
  </w:style>
  <w:style w:type="paragraph" w:styleId="674">
    <w:name w:val="Heading 4"/>
    <w:basedOn w:val="842"/>
    <w:next w:val="842"/>
    <w:link w:val="67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5">
    <w:name w:val="Heading 4 Char"/>
    <w:basedOn w:val="843"/>
    <w:link w:val="674"/>
    <w:uiPriority w:val="9"/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842"/>
    <w:next w:val="842"/>
    <w:link w:val="67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7">
    <w:name w:val="Heading 5 Char"/>
    <w:basedOn w:val="843"/>
    <w:link w:val="676"/>
    <w:uiPriority w:val="9"/>
    <w:rPr>
      <w:rFonts w:ascii="Arial" w:hAnsi="Arial" w:eastAsia="Arial" w:cs="Arial"/>
      <w:b/>
      <w:bCs/>
      <w:sz w:val="24"/>
      <w:szCs w:val="24"/>
    </w:rPr>
  </w:style>
  <w:style w:type="paragraph" w:styleId="678">
    <w:name w:val="Heading 6"/>
    <w:basedOn w:val="842"/>
    <w:next w:val="842"/>
    <w:link w:val="67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9">
    <w:name w:val="Heading 6 Char"/>
    <w:basedOn w:val="843"/>
    <w:link w:val="678"/>
    <w:uiPriority w:val="9"/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842"/>
    <w:next w:val="842"/>
    <w:link w:val="68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1">
    <w:name w:val="Heading 7 Char"/>
    <w:basedOn w:val="84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2">
    <w:name w:val="Heading 8"/>
    <w:basedOn w:val="842"/>
    <w:next w:val="842"/>
    <w:link w:val="6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3">
    <w:name w:val="Heading 8 Char"/>
    <w:basedOn w:val="843"/>
    <w:link w:val="682"/>
    <w:uiPriority w:val="9"/>
    <w:rPr>
      <w:rFonts w:ascii="Arial" w:hAnsi="Arial" w:eastAsia="Arial" w:cs="Arial"/>
      <w:i/>
      <w:iCs/>
      <w:sz w:val="22"/>
      <w:szCs w:val="22"/>
    </w:rPr>
  </w:style>
  <w:style w:type="paragraph" w:styleId="684">
    <w:name w:val="Heading 9"/>
    <w:basedOn w:val="842"/>
    <w:next w:val="842"/>
    <w:link w:val="68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5">
    <w:name w:val="Heading 9 Char"/>
    <w:basedOn w:val="843"/>
    <w:link w:val="684"/>
    <w:uiPriority w:val="9"/>
    <w:rPr>
      <w:rFonts w:ascii="Arial" w:hAnsi="Arial" w:eastAsia="Arial" w:cs="Arial"/>
      <w:i/>
      <w:iCs/>
      <w:sz w:val="21"/>
      <w:szCs w:val="21"/>
    </w:rPr>
  </w:style>
  <w:style w:type="paragraph" w:styleId="686">
    <w:name w:val="No Spacing"/>
    <w:uiPriority w:val="1"/>
    <w:qFormat/>
    <w:pPr>
      <w:spacing w:before="0" w:after="0" w:line="240" w:lineRule="auto"/>
    </w:pPr>
  </w:style>
  <w:style w:type="paragraph" w:styleId="687">
    <w:name w:val="Title"/>
    <w:basedOn w:val="842"/>
    <w:next w:val="842"/>
    <w:link w:val="68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8">
    <w:name w:val="Title Char"/>
    <w:basedOn w:val="843"/>
    <w:link w:val="687"/>
    <w:uiPriority w:val="10"/>
    <w:rPr>
      <w:sz w:val="48"/>
      <w:szCs w:val="48"/>
    </w:rPr>
  </w:style>
  <w:style w:type="paragraph" w:styleId="689">
    <w:name w:val="Subtitle"/>
    <w:basedOn w:val="842"/>
    <w:next w:val="842"/>
    <w:link w:val="690"/>
    <w:uiPriority w:val="11"/>
    <w:qFormat/>
    <w:pPr>
      <w:spacing w:before="200" w:after="200"/>
    </w:pPr>
    <w:rPr>
      <w:sz w:val="24"/>
      <w:szCs w:val="24"/>
    </w:rPr>
  </w:style>
  <w:style w:type="character" w:styleId="690">
    <w:name w:val="Subtitle Char"/>
    <w:basedOn w:val="843"/>
    <w:link w:val="689"/>
    <w:uiPriority w:val="11"/>
    <w:rPr>
      <w:sz w:val="24"/>
      <w:szCs w:val="24"/>
    </w:rPr>
  </w:style>
  <w:style w:type="paragraph" w:styleId="691">
    <w:name w:val="Quote"/>
    <w:basedOn w:val="842"/>
    <w:next w:val="842"/>
    <w:link w:val="692"/>
    <w:uiPriority w:val="29"/>
    <w:qFormat/>
    <w:pPr>
      <w:ind w:left="720" w:right="720"/>
    </w:pPr>
    <w:rPr>
      <w:i/>
    </w:rPr>
  </w:style>
  <w:style w:type="character" w:styleId="692">
    <w:name w:val="Quote Char"/>
    <w:link w:val="691"/>
    <w:uiPriority w:val="29"/>
    <w:rPr>
      <w:i/>
    </w:rPr>
  </w:style>
  <w:style w:type="paragraph" w:styleId="693">
    <w:name w:val="Intense Quote"/>
    <w:basedOn w:val="842"/>
    <w:next w:val="842"/>
    <w:link w:val="69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4">
    <w:name w:val="Intense Quote Char"/>
    <w:link w:val="693"/>
    <w:uiPriority w:val="30"/>
    <w:rPr>
      <w:i/>
    </w:rPr>
  </w:style>
  <w:style w:type="character" w:styleId="695">
    <w:name w:val="Header Char"/>
    <w:basedOn w:val="843"/>
    <w:link w:val="848"/>
    <w:uiPriority w:val="99"/>
  </w:style>
  <w:style w:type="character" w:styleId="696">
    <w:name w:val="Footer Char"/>
    <w:basedOn w:val="843"/>
    <w:link w:val="849"/>
    <w:uiPriority w:val="99"/>
  </w:style>
  <w:style w:type="paragraph" w:styleId="697">
    <w:name w:val="Caption"/>
    <w:basedOn w:val="842"/>
    <w:next w:val="84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8">
    <w:name w:val="Caption Char"/>
    <w:basedOn w:val="697"/>
    <w:link w:val="849"/>
    <w:uiPriority w:val="99"/>
  </w:style>
  <w:style w:type="table" w:styleId="699">
    <w:name w:val="Table Grid Light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Plain Table 1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1">
    <w:name w:val="Plain Table 2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3">
    <w:name w:val="Plain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Plain Table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5">
    <w:name w:val="Grid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7">
    <w:name w:val="Grid Table 4 - Accent 1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8">
    <w:name w:val="Grid Table 4 - Accent 2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9">
    <w:name w:val="Grid Table 4 - Accent 3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0">
    <w:name w:val="Grid Table 4 - Accent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1">
    <w:name w:val="Grid Table 4 - Accent 5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2">
    <w:name w:val="Grid Table 4 - Accent 6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3">
    <w:name w:val="Grid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0">
    <w:name w:val="Grid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1">
    <w:name w:val="Grid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2">
    <w:name w:val="Grid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3">
    <w:name w:val="Grid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4">
    <w:name w:val="Grid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5">
    <w:name w:val="Grid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6">
    <w:name w:val="Grid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2">
    <w:name w:val="List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3">
    <w:name w:val="List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4">
    <w:name w:val="List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5">
    <w:name w:val="List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6">
    <w:name w:val="List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7">
    <w:name w:val="List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8">
    <w:name w:val="List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0">
    <w:name w:val="List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1">
    <w:name w:val="List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2">
    <w:name w:val="List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3">
    <w:name w:val="List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4">
    <w:name w:val="List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5">
    <w:name w:val="List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6">
    <w:name w:val="List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7">
    <w:name w:val="List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8">
    <w:name w:val="List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9">
    <w:name w:val="List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0">
    <w:name w:val="List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1">
    <w:name w:val="List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2">
    <w:name w:val="List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3">
    <w:name w:val="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 &amp; 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1">
    <w:name w:val="Bordered &amp; 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2">
    <w:name w:val="Bordered &amp; 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3">
    <w:name w:val="Bordered &amp; 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4">
    <w:name w:val="Bordered &amp; 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5">
    <w:name w:val="Bordered &amp; 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6">
    <w:name w:val="Bordered &amp; 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7">
    <w:name w:val="Bordered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8">
    <w:name w:val="Bordered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9">
    <w:name w:val="Bordered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0">
    <w:name w:val="Bordered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1">
    <w:name w:val="Bordered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2">
    <w:name w:val="Bordered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3">
    <w:name w:val="Bordered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4">
    <w:name w:val="Hyperlink"/>
    <w:uiPriority w:val="99"/>
    <w:unhideWhenUsed/>
    <w:rPr>
      <w:color w:val="0000ff" w:themeColor="hyperlink"/>
      <w:u w:val="single"/>
    </w:rPr>
  </w:style>
  <w:style w:type="paragraph" w:styleId="825">
    <w:name w:val="footnote text"/>
    <w:basedOn w:val="842"/>
    <w:link w:val="826"/>
    <w:uiPriority w:val="99"/>
    <w:semiHidden/>
    <w:unhideWhenUsed/>
    <w:pPr>
      <w:spacing w:after="40" w:line="240" w:lineRule="auto"/>
    </w:pPr>
    <w:rPr>
      <w:sz w:val="18"/>
    </w:rPr>
  </w:style>
  <w:style w:type="character" w:styleId="826">
    <w:name w:val="Footnote Text Char"/>
    <w:link w:val="825"/>
    <w:uiPriority w:val="99"/>
    <w:rPr>
      <w:sz w:val="18"/>
    </w:rPr>
  </w:style>
  <w:style w:type="character" w:styleId="827">
    <w:name w:val="footnote reference"/>
    <w:basedOn w:val="843"/>
    <w:uiPriority w:val="99"/>
    <w:unhideWhenUsed/>
    <w:rPr>
      <w:vertAlign w:val="superscript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basedOn w:val="843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uiPriority w:val="0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pt-BR" w:eastAsia="pt-BR" w:bidi="ar-SA"/>
    </w:rPr>
  </w:style>
  <w:style w:type="character" w:styleId="843" w:default="1">
    <w:name w:val="Default Paragraph Font"/>
    <w:uiPriority w:val="1"/>
    <w:semiHidden/>
    <w:unhideWhenUsed/>
    <w:qFormat/>
  </w:style>
  <w:style w:type="table" w:styleId="844" w:default="1">
    <w:name w:val="Normal Table"/>
    <w:uiPriority w:val="99"/>
    <w:semiHidden/>
    <w:unhideWhenUsed/>
    <w:qFormat/>
    <w:tblPr>
      <w:tblCellMar>
        <w:left w:w="108" w:type="dxa"/>
        <w:top w:w="0" w:type="dxa"/>
        <w:right w:w="108" w:type="dxa"/>
        <w:bottom w:w="0" w:type="dxa"/>
      </w:tblCellMar>
    </w:tblPr>
  </w:style>
  <w:style w:type="character" w:styleId="845">
    <w:name w:val="page number"/>
    <w:basedOn w:val="843"/>
    <w:uiPriority w:val="0"/>
    <w:semiHidden/>
    <w:qFormat/>
  </w:style>
  <w:style w:type="paragraph" w:styleId="846">
    <w:name w:val="Body Text"/>
    <w:basedOn w:val="842"/>
    <w:link w:val="854"/>
    <w:uiPriority w:val="0"/>
    <w:semiHidden/>
    <w:qFormat/>
    <w:pPr>
      <w:jc w:val="both"/>
    </w:pPr>
    <w:rPr>
      <w:rFonts w:ascii="Arial" w:hAnsi="Arial"/>
      <w:b/>
      <w:bCs/>
      <w:i/>
      <w:iCs/>
      <w:sz w:val="24"/>
    </w:rPr>
  </w:style>
  <w:style w:type="paragraph" w:styleId="847">
    <w:name w:val="Body Text 3"/>
    <w:basedOn w:val="842"/>
    <w:link w:val="851"/>
    <w:uiPriority w:val="0"/>
    <w:semiHidden/>
    <w:qFormat/>
    <w:pPr>
      <w:jc w:val="both"/>
      <w:spacing w:before="120"/>
    </w:pPr>
    <w:rPr>
      <w:rFonts w:ascii="Arial" w:hAnsi="Arial" w:cs="Arial"/>
      <w:b/>
      <w:bCs/>
      <w:sz w:val="24"/>
    </w:rPr>
  </w:style>
  <w:style w:type="paragraph" w:styleId="848">
    <w:name w:val="Header"/>
    <w:basedOn w:val="842"/>
    <w:link w:val="852"/>
    <w:uiPriority w:val="0"/>
    <w:qFormat/>
    <w:pPr>
      <w:tabs>
        <w:tab w:val="center" w:pos="4419" w:leader="none"/>
        <w:tab w:val="right" w:pos="8838" w:leader="none"/>
      </w:tabs>
    </w:pPr>
  </w:style>
  <w:style w:type="paragraph" w:styleId="849">
    <w:name w:val="Footer"/>
    <w:basedOn w:val="842"/>
    <w:link w:val="853"/>
    <w:uiPriority w:val="0"/>
    <w:semiHidden/>
    <w:qFormat/>
    <w:pPr>
      <w:tabs>
        <w:tab w:val="center" w:pos="4419" w:leader="none"/>
        <w:tab w:val="right" w:pos="8838" w:leader="none"/>
      </w:tabs>
    </w:pPr>
  </w:style>
  <w:style w:type="table" w:styleId="850">
    <w:name w:val="Table Grid"/>
    <w:basedOn w:val="844"/>
    <w:uiPriority w:val="39"/>
    <w:qFormat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51" w:customStyle="1">
    <w:name w:val="Corpo de texto 3 Char"/>
    <w:basedOn w:val="843"/>
    <w:link w:val="847"/>
    <w:uiPriority w:val="0"/>
    <w:semiHidden/>
    <w:qFormat/>
    <w:rPr>
      <w:rFonts w:ascii="Arial" w:hAnsi="Arial" w:eastAsia="Times New Roman" w:cs="Arial"/>
      <w:b/>
      <w:bCs/>
      <w:sz w:val="24"/>
      <w:szCs w:val="20"/>
      <w:lang w:eastAsia="pt-BR"/>
    </w:rPr>
  </w:style>
  <w:style w:type="character" w:styleId="852" w:customStyle="1">
    <w:name w:val="Cabeçalho Char"/>
    <w:basedOn w:val="843"/>
    <w:link w:val="848"/>
    <w:uiPriority w:val="0"/>
    <w:semiHidden/>
    <w:qFormat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853" w:customStyle="1">
    <w:name w:val="Rodapé Char"/>
    <w:basedOn w:val="843"/>
    <w:link w:val="849"/>
    <w:uiPriority w:val="0"/>
    <w:semiHidden/>
    <w:qFormat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854" w:customStyle="1">
    <w:name w:val="Corpo de texto Char"/>
    <w:basedOn w:val="843"/>
    <w:link w:val="846"/>
    <w:uiPriority w:val="0"/>
    <w:semiHidden/>
    <w:qFormat/>
    <w:rPr>
      <w:rFonts w:ascii="Arial" w:hAnsi="Arial" w:eastAsia="Times New Roman" w:cs="Times New Roman"/>
      <w:b/>
      <w:bCs/>
      <w:i/>
      <w:iCs/>
      <w:sz w:val="24"/>
      <w:szCs w:val="20"/>
      <w:lang w:eastAsia="pt-BR"/>
    </w:rPr>
  </w:style>
  <w:style w:type="paragraph" w:styleId="855" w:customStyle="1">
    <w:name w:val="Standard"/>
    <w:uiPriority w:val="0"/>
    <w:qFormat/>
    <w:pPr>
      <w:spacing w:after="0" w:line="240" w:lineRule="auto"/>
      <w:widowControl w:val="off"/>
    </w:pPr>
    <w:rPr>
      <w:rFonts w:ascii="Times New Roman" w:hAnsi="Times New Roman" w:eastAsia="SimSun" w:cs="Times New Roman"/>
      <w:sz w:val="24"/>
      <w:szCs w:val="24"/>
      <w:lang w:val="pt-BR" w:eastAsia="zh-CN" w:bidi="ar-SA"/>
    </w:rPr>
  </w:style>
  <w:style w:type="paragraph" w:styleId="856">
    <w:name w:val="List Paragraph"/>
    <w:basedOn w:val="842"/>
    <w:uiPriority w:val="34"/>
    <w:qFormat/>
    <w:pPr>
      <w:ind w:left="708"/>
    </w:pPr>
    <w:rPr>
      <w:rFonts w:ascii="Ecofont_Spranq_eco_Sans" w:hAnsi="Ecofont_Spranq_eco_Sans" w:cs="Tahoma"/>
      <w:sz w:val="24"/>
      <w:szCs w:val="24"/>
      <w:lang w:eastAsia="zh-CN"/>
    </w:rPr>
  </w:style>
  <w:style w:type="numbering" w:styleId="857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Escritório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>SUSEP</Company>
  <DocSecurity>0</DocSecurity>
  <LinksUpToDate>false</LinksUpToDate>
  <ScaleCrop>false</ScaleCrop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leduardot</dc:creator>
  <cp:revision>9</cp:revision>
  <dcterms:created xsi:type="dcterms:W3CDTF">2020-10-26T14:28:00Z</dcterms:created>
  <dcterms:modified xsi:type="dcterms:W3CDTF">2023-04-19T13:52:00Z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1046-11.1.0.10702</vt:lpwstr>
  </property>
</Properties>
</file>