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5B69" w14:textId="14668BD7" w:rsidR="0075039D" w:rsidRPr="004827F2" w:rsidRDefault="0075039D" w:rsidP="005642F8">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r w:rsidR="00CC7302" w:rsidRPr="0063502E">
        <w:rPr>
          <w:rFonts w:ascii="Arial" w:hAnsi="Arial" w:cs="Arial"/>
          <w:b/>
          <w:bCs/>
          <w:color w:val="000000" w:themeColor="text1"/>
          <w:sz w:val="20"/>
          <w:szCs w:val="20"/>
        </w:rPr>
        <w:t>SERVIÇOS</w:t>
      </w:r>
      <w:r w:rsidR="00B364FC" w:rsidRPr="0063502E">
        <w:rPr>
          <w:rFonts w:ascii="Arial" w:hAnsi="Arial" w:cs="Arial"/>
          <w:b/>
          <w:bCs/>
          <w:color w:val="000000" w:themeColor="text1"/>
          <w:sz w:val="20"/>
          <w:szCs w:val="20"/>
        </w:rPr>
        <w:t xml:space="preserve"> </w:t>
      </w:r>
      <w:r w:rsidR="005C458C">
        <w:rPr>
          <w:rFonts w:ascii="Arial" w:hAnsi="Arial" w:cs="Arial"/>
          <w:b/>
          <w:bCs/>
          <w:color w:val="000000" w:themeColor="text1"/>
          <w:sz w:val="20"/>
          <w:szCs w:val="20"/>
        </w:rPr>
        <w:t>SEM</w:t>
      </w:r>
      <w:r w:rsidR="00B364FC" w:rsidRPr="00470DF4">
        <w:rPr>
          <w:rFonts w:ascii="Arial" w:hAnsi="Arial" w:cs="Arial"/>
          <w:b/>
          <w:bCs/>
          <w:color w:val="000000" w:themeColor="text1"/>
          <w:sz w:val="20"/>
          <w:szCs w:val="20"/>
        </w:rPr>
        <w:t xml:space="preserve"> REGIME DE </w:t>
      </w:r>
      <w:r w:rsidR="00B364FC" w:rsidRPr="00BE1F9F">
        <w:rPr>
          <w:rFonts w:ascii="Arial" w:hAnsi="Arial" w:cs="Arial"/>
          <w:b/>
          <w:bCs/>
          <w:color w:val="000000" w:themeColor="text1"/>
          <w:sz w:val="20"/>
          <w:szCs w:val="20"/>
        </w:rPr>
        <w:t>DEDICAÇÃO EXCLUSIVA DE MÃO DE OBRA</w:t>
      </w:r>
      <w:r w:rsidRPr="00BE1F9F">
        <w:rPr>
          <w:rFonts w:ascii="Arial" w:hAnsi="Arial" w:cs="Arial"/>
          <w:b/>
          <w:bCs/>
          <w:color w:val="000000" w:themeColor="text1"/>
          <w:sz w:val="20"/>
          <w:szCs w:val="20"/>
        </w:rPr>
        <w:t xml:space="preserve"> – LICITAÇÃO</w:t>
      </w:r>
      <w:r w:rsidR="00183D55" w:rsidRPr="00BE1F9F">
        <w:rPr>
          <w:rFonts w:ascii="Arial" w:hAnsi="Arial" w:cs="Arial"/>
          <w:b/>
          <w:bCs/>
          <w:color w:val="000000" w:themeColor="text1"/>
          <w:sz w:val="20"/>
          <w:szCs w:val="20"/>
        </w:rPr>
        <w:t xml:space="preserve"> E CONTRATAÇÃO DIRETA</w:t>
      </w:r>
    </w:p>
    <w:p w14:paraId="3EBB8021" w14:textId="72AF47EF" w:rsidR="00BE137E" w:rsidRPr="00E909A8" w:rsidRDefault="007A455D" w:rsidP="005C458C">
      <w:pPr>
        <w:spacing w:before="360" w:afterLines="120" w:after="288" w:line="312" w:lineRule="auto"/>
        <w:jc w:val="center"/>
        <w:rPr>
          <w:rFonts w:ascii="Arial" w:eastAsia="Times New Roman" w:hAnsi="Arial" w:cs="Arial"/>
          <w:b/>
          <w:i/>
          <w:color w:val="000000" w:themeColor="text1"/>
          <w:sz w:val="20"/>
          <w:szCs w:val="20"/>
        </w:rPr>
      </w:pPr>
      <w:r w:rsidRPr="00E909A8">
        <w:rPr>
          <w:rFonts w:ascii="Arial" w:hAnsi="Arial" w:cs="Arial"/>
          <w:noProof/>
          <w:color w:val="000000" w:themeColor="text1"/>
          <w:sz w:val="28"/>
          <w:szCs w:val="20"/>
        </w:rPr>
        <w:drawing>
          <wp:anchor distT="0" distB="0" distL="114300" distR="114300" simplePos="0" relativeHeight="251658240" behindDoc="0" locked="0" layoutInCell="1" allowOverlap="1" wp14:anchorId="491EB5D4" wp14:editId="5FC27776">
            <wp:simplePos x="0" y="0"/>
            <wp:positionH relativeFrom="margin">
              <wp:posOffset>2818130</wp:posOffset>
            </wp:positionH>
            <wp:positionV relativeFrom="paragraph">
              <wp:posOffset>64135</wp:posOffset>
            </wp:positionV>
            <wp:extent cx="737870" cy="805815"/>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09A8" w:rsidRPr="00E909A8">
        <w:rPr>
          <w:rFonts w:ascii="Arial" w:hAnsi="Arial" w:cs="Arial"/>
          <w:b/>
          <w:i/>
          <w:color w:val="000000" w:themeColor="text1"/>
          <w:sz w:val="28"/>
          <w:szCs w:val="20"/>
        </w:rPr>
        <w:t>Colégio Pedro II</w:t>
      </w:r>
    </w:p>
    <w:p w14:paraId="4334F8EC" w14:textId="2FA88F31" w:rsidR="00BE137E" w:rsidRPr="004827F2" w:rsidRDefault="00BE137E" w:rsidP="005C458C">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00E909A8">
        <w:rPr>
          <w:rFonts w:ascii="Arial" w:hAnsi="Arial" w:cs="Arial"/>
          <w:bCs/>
          <w:color w:val="000000"/>
          <w:sz w:val="20"/>
          <w:szCs w:val="20"/>
        </w:rPr>
        <w:t xml:space="preserve"> </w:t>
      </w:r>
      <w:r w:rsidR="00E909A8" w:rsidRPr="00E909A8">
        <w:rPr>
          <w:rFonts w:ascii="Arial" w:hAnsi="Arial" w:cs="Arial"/>
          <w:bCs/>
          <w:color w:val="000000"/>
          <w:sz w:val="20"/>
          <w:szCs w:val="20"/>
        </w:rPr>
        <w:t>23777.000542/2025-63</w:t>
      </w:r>
      <w:r w:rsidRPr="004827F2">
        <w:rPr>
          <w:rFonts w:ascii="Arial" w:hAnsi="Arial" w:cs="Arial"/>
          <w:bCs/>
          <w:color w:val="000000"/>
          <w:sz w:val="20"/>
          <w:szCs w:val="20"/>
        </w:rPr>
        <w:t>)</w:t>
      </w:r>
    </w:p>
    <w:p w14:paraId="08652D9C" w14:textId="00B733A7" w:rsidR="00DC41DD" w:rsidRPr="004827F2" w:rsidRDefault="00DC41DD" w:rsidP="005C458C">
      <w:pPr>
        <w:pStyle w:val="Prembulo"/>
        <w:spacing w:before="120" w:afterLines="120" w:after="288" w:line="312" w:lineRule="auto"/>
        <w:rPr>
          <w:bCs w:val="0"/>
        </w:rPr>
      </w:pPr>
      <w:r w:rsidRPr="004827F2">
        <w:rPr>
          <w:bCs w:val="0"/>
        </w:rPr>
        <w:t xml:space="preserve">CONTRATO ADMINISTRATIVO Nº </w:t>
      </w:r>
      <w:proofErr w:type="spellStart"/>
      <w:r w:rsidR="00170C67" w:rsidRPr="00170C67">
        <w:rPr>
          <w:bCs w:val="0"/>
          <w:i/>
          <w:iCs/>
          <w:color w:val="FF0000"/>
        </w:rPr>
        <w:t>x</w:t>
      </w:r>
      <w:r w:rsidR="00E909A8">
        <w:rPr>
          <w:bCs w:val="0"/>
          <w:i/>
          <w:iCs/>
          <w:color w:val="FF0000"/>
        </w:rPr>
        <w:t>x</w:t>
      </w:r>
      <w:r w:rsidR="00170C67" w:rsidRPr="00170C67">
        <w:rPr>
          <w:bCs w:val="0"/>
          <w:i/>
          <w:iCs/>
          <w:color w:val="FF0000"/>
        </w:rPr>
        <w:t>x</w:t>
      </w:r>
      <w:proofErr w:type="spellEnd"/>
      <w:r w:rsidR="00170C67">
        <w:rPr>
          <w:bCs w:val="0"/>
        </w:rPr>
        <w:t>/</w:t>
      </w:r>
      <w:proofErr w:type="spellStart"/>
      <w:r w:rsidR="00E909A8">
        <w:rPr>
          <w:bCs w:val="0"/>
          <w:i/>
          <w:iCs/>
          <w:color w:val="FF0000"/>
        </w:rPr>
        <w:t>x</w:t>
      </w:r>
      <w:r w:rsidR="00170C67" w:rsidRPr="00170C67">
        <w:rPr>
          <w:bCs w:val="0"/>
          <w:i/>
          <w:iCs/>
          <w:color w:val="FF0000"/>
        </w:rPr>
        <w:t>xx</w:t>
      </w:r>
      <w:proofErr w:type="spellEnd"/>
      <w:r w:rsidRPr="004827F2">
        <w:rPr>
          <w:bCs w:val="0"/>
        </w:rPr>
        <w:t xml:space="preserve">, QUE FAZEM ENTRE SI A UNIÃO, POR INTERMÉDIO DO (A) ......................................................... E .............................................................  </w:t>
      </w:r>
    </w:p>
    <w:p w14:paraId="2C937491" w14:textId="50D83700" w:rsidR="00DC41DD" w:rsidRPr="00E909A8" w:rsidRDefault="00DC41DD" w:rsidP="00633470">
      <w:pPr>
        <w:spacing w:before="120" w:after="120" w:line="276" w:lineRule="auto"/>
        <w:ind w:firstLine="1418"/>
        <w:jc w:val="both"/>
        <w:rPr>
          <w:rFonts w:ascii="Arial" w:eastAsia="Arial" w:hAnsi="Arial" w:cs="Arial"/>
          <w:color w:val="000000" w:themeColor="text1"/>
          <w:sz w:val="20"/>
          <w:szCs w:val="20"/>
        </w:rPr>
      </w:pPr>
      <w:r w:rsidRPr="00E909A8">
        <w:rPr>
          <w:rFonts w:ascii="Arial" w:hAnsi="Arial"/>
          <w:color w:val="000000" w:themeColor="text1"/>
          <w:sz w:val="20"/>
        </w:rPr>
        <w:t xml:space="preserve">A </w:t>
      </w:r>
      <w:r w:rsidR="00E909A8" w:rsidRPr="00E909A8">
        <w:rPr>
          <w:rFonts w:ascii="Arial" w:eastAsia="Arial" w:hAnsi="Arial" w:cs="Arial"/>
          <w:iCs/>
          <w:color w:val="000000" w:themeColor="text1"/>
          <w:sz w:val="20"/>
          <w:szCs w:val="20"/>
        </w:rPr>
        <w:t xml:space="preserve">COLÉGIO PEDRO II, com sede no Campo de São Cristóvão n° 177, São Cristóvão, Rio de Janeiro/RJ, CEP 20921-903, inscrito(a) no CNPJ sob o nº 42.414.284/0001-02, neste ato representado pela Sra. Ana Paula </w:t>
      </w:r>
      <w:proofErr w:type="spellStart"/>
      <w:r w:rsidR="00E909A8" w:rsidRPr="00E909A8">
        <w:rPr>
          <w:rFonts w:ascii="Arial" w:eastAsia="Arial" w:hAnsi="Arial" w:cs="Arial"/>
          <w:iCs/>
          <w:color w:val="000000" w:themeColor="text1"/>
          <w:sz w:val="20"/>
          <w:szCs w:val="20"/>
        </w:rPr>
        <w:t>Giraux</w:t>
      </w:r>
      <w:proofErr w:type="spellEnd"/>
      <w:r w:rsidR="00E909A8" w:rsidRPr="00E909A8">
        <w:rPr>
          <w:rFonts w:ascii="Arial" w:eastAsia="Arial" w:hAnsi="Arial" w:cs="Arial"/>
          <w:iCs/>
          <w:color w:val="000000" w:themeColor="text1"/>
          <w:sz w:val="20"/>
          <w:szCs w:val="20"/>
        </w:rPr>
        <w:t xml:space="preserve"> Leitão, Reitora, nomeada pelo Decreto de 18 de outubro de 2022, publicado no Diário Oficial de 19 de outubro de 2022, Seção 2, página 1, portadora da Matrícula Funcional nº 266129, doravante denominado CONTRATANTE, e o(a) .............................., inscrito(a) no CNPJ/MF sob o nº ............................, sediado(a) na ..................................., </w:t>
      </w:r>
      <w:proofErr w:type="spellStart"/>
      <w:r w:rsidR="00E909A8" w:rsidRPr="00E909A8">
        <w:rPr>
          <w:rFonts w:ascii="Arial" w:eastAsia="Arial" w:hAnsi="Arial" w:cs="Arial"/>
          <w:iCs/>
          <w:color w:val="000000" w:themeColor="text1"/>
          <w:sz w:val="20"/>
          <w:szCs w:val="20"/>
        </w:rPr>
        <w:t>em</w:t>
      </w:r>
      <w:proofErr w:type="spellEnd"/>
      <w:r w:rsidR="00E909A8" w:rsidRPr="00E909A8">
        <w:rPr>
          <w:rFonts w:ascii="Arial" w:eastAsia="Arial" w:hAnsi="Arial" w:cs="Arial"/>
          <w:iCs/>
          <w:color w:val="000000" w:themeColor="text1"/>
          <w:sz w:val="20"/>
          <w:szCs w:val="20"/>
        </w:rPr>
        <w:t xml:space="preserve">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w:t>
      </w:r>
      <w:r w:rsidR="00E909A8">
        <w:rPr>
          <w:rFonts w:ascii="Arial" w:eastAsia="Arial" w:hAnsi="Arial" w:cs="Arial"/>
          <w:iCs/>
          <w:color w:val="000000" w:themeColor="text1"/>
          <w:sz w:val="20"/>
          <w:szCs w:val="20"/>
        </w:rPr>
        <w:t>nte da Dispensa de Licitação</w:t>
      </w:r>
      <w:r w:rsidR="00E909A8" w:rsidRPr="00E909A8">
        <w:rPr>
          <w:rFonts w:ascii="Arial" w:eastAsia="Arial" w:hAnsi="Arial" w:cs="Arial"/>
          <w:iCs/>
          <w:color w:val="000000" w:themeColor="text1"/>
          <w:sz w:val="20"/>
          <w:szCs w:val="20"/>
        </w:rPr>
        <w:t xml:space="preserve"> n. .../..., mediante as cláusulas e condições a seguir enunciadas</w:t>
      </w:r>
      <w:r w:rsidRPr="00E909A8">
        <w:rPr>
          <w:rFonts w:ascii="Arial" w:eastAsia="Arial" w:hAnsi="Arial" w:cs="Arial"/>
          <w:color w:val="000000" w:themeColor="text1"/>
          <w:sz w:val="20"/>
          <w:szCs w:val="20"/>
        </w:rPr>
        <w:t>.</w:t>
      </w:r>
    </w:p>
    <w:p w14:paraId="6729116A" w14:textId="5E845E85" w:rsidR="00DC41DD" w:rsidRPr="00F9534B" w:rsidRDefault="00DC41DD" w:rsidP="00F9534B">
      <w:pPr>
        <w:pStyle w:val="Nivel01"/>
      </w:pPr>
      <w:r w:rsidRPr="00F9534B">
        <w:t>CLÁUSULA PRIMEIRA – OBJETO</w:t>
      </w:r>
    </w:p>
    <w:p w14:paraId="2D8DFE54" w14:textId="48CA3FFB" w:rsidR="00DC41DD" w:rsidRPr="004827F2" w:rsidRDefault="00E909A8" w:rsidP="00E909A8">
      <w:pPr>
        <w:pStyle w:val="Nivel2"/>
      </w:pPr>
      <w:r w:rsidRPr="00E909A8">
        <w:t>O objeto do presente instrumento é a contratação de serviços comuns de agente de integração para operacionalização do Programa de Estágio de estudantes de Níveis Fundamental, Médio e Superior (Graduação e Pós-Graduação), nas condições estabelecidas</w:t>
      </w:r>
      <w:r>
        <w:t xml:space="preserve"> no Estudo Técnico Preliminar.</w:t>
      </w:r>
    </w:p>
    <w:p w14:paraId="3B62A8CB" w14:textId="77777777" w:rsidR="00DC41DD" w:rsidRPr="004827F2" w:rsidRDefault="00DC41DD" w:rsidP="004E64AA">
      <w:pPr>
        <w:pStyle w:val="Nivel2"/>
      </w:pPr>
      <w:r w:rsidRPr="004827F2">
        <w:t xml:space="preserve">Objeto da </w:t>
      </w:r>
      <w:r w:rsidRPr="004E64AA">
        <w:t>contratação</w:t>
      </w:r>
      <w:r w:rsidRPr="004827F2">
        <w:t>:</w:t>
      </w:r>
    </w:p>
    <w:tbl>
      <w:tblPr>
        <w:tblW w:w="11483" w:type="dxa"/>
        <w:tblInd w:w="-856" w:type="dxa"/>
        <w:tblLayout w:type="fixed"/>
        <w:tblLook w:val="04A0" w:firstRow="1" w:lastRow="0" w:firstColumn="1" w:lastColumn="0" w:noHBand="0" w:noVBand="1"/>
      </w:tblPr>
      <w:tblGrid>
        <w:gridCol w:w="707"/>
        <w:gridCol w:w="2554"/>
        <w:gridCol w:w="1277"/>
        <w:gridCol w:w="1134"/>
        <w:gridCol w:w="1133"/>
        <w:gridCol w:w="1279"/>
        <w:gridCol w:w="1415"/>
        <w:gridCol w:w="1984"/>
      </w:tblGrid>
      <w:tr w:rsidR="009C67D7" w:rsidRPr="004827F2" w14:paraId="4C58D50F" w14:textId="79F2E3EB" w:rsidTr="009C67D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5E9B4BC7" w:rsidR="009C67D7" w:rsidRPr="004827F2" w:rsidRDefault="009C67D7" w:rsidP="006B54F0">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9C67D7" w:rsidRPr="004827F2" w:rsidRDefault="009C67D7" w:rsidP="006B54F0">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470824DF" w:rsidR="009C67D7" w:rsidRPr="004827F2" w:rsidRDefault="009C67D7" w:rsidP="006B54F0">
            <w:pPr>
              <w:widowControl w:val="0"/>
              <w:spacing w:before="120" w:afterLines="120" w:after="288" w:line="312" w:lineRule="auto"/>
              <w:jc w:val="center"/>
              <w:rPr>
                <w:rFonts w:ascii="Arial" w:eastAsia="Arial" w:hAnsi="Arial" w:cs="Arial"/>
                <w:color w:val="000000"/>
                <w:sz w:val="20"/>
                <w:szCs w:val="20"/>
              </w:rPr>
            </w:pPr>
            <w:r w:rsidRPr="00470DF4">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9C67D7" w:rsidRPr="004827F2" w:rsidRDefault="009C67D7" w:rsidP="006B54F0">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46C94D54" w:rsidR="009C67D7" w:rsidRPr="004827F2" w:rsidRDefault="009C67D7" w:rsidP="009C67D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w:t>
            </w:r>
            <w:r>
              <w:rPr>
                <w:rFonts w:ascii="Arial" w:eastAsia="Arial" w:hAnsi="Arial" w:cs="Arial"/>
                <w:b/>
                <w:bCs/>
                <w:sz w:val="20"/>
                <w:szCs w:val="20"/>
              </w:rPr>
              <w:t>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29412FED" w:rsidR="009C67D7" w:rsidRPr="004827F2" w:rsidRDefault="009C67D7" w:rsidP="009C67D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w:t>
            </w:r>
            <w:r>
              <w:rPr>
                <w:rFonts w:ascii="Arial" w:eastAsia="Arial" w:hAnsi="Arial" w:cs="Arial"/>
                <w:b/>
                <w:bCs/>
                <w:sz w:val="20"/>
                <w:szCs w:val="20"/>
              </w:rPr>
              <w:t>O MENSAL</w:t>
            </w: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576B9AA9" w:rsidR="009C67D7" w:rsidRPr="004827F2" w:rsidRDefault="009C67D7" w:rsidP="009C67D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r>
              <w:rPr>
                <w:rFonts w:ascii="Arial" w:eastAsia="Arial" w:hAnsi="Arial" w:cs="Arial"/>
                <w:b/>
                <w:bCs/>
                <w:sz w:val="20"/>
                <w:szCs w:val="20"/>
              </w:rPr>
              <w:t xml:space="preserve"> MENSAL</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EA534" w14:textId="63582B00" w:rsidR="009C67D7" w:rsidRPr="004827F2" w:rsidRDefault="009C67D7" w:rsidP="009C67D7">
            <w:pPr>
              <w:widowControl w:val="0"/>
              <w:spacing w:before="120" w:afterLines="120" w:after="288" w:line="312" w:lineRule="auto"/>
              <w:jc w:val="center"/>
              <w:rPr>
                <w:rFonts w:ascii="Arial" w:eastAsia="Arial" w:hAnsi="Arial" w:cs="Arial"/>
                <w:b/>
                <w:bCs/>
                <w:sz w:val="20"/>
                <w:szCs w:val="20"/>
              </w:rPr>
            </w:pPr>
            <w:r>
              <w:rPr>
                <w:rFonts w:ascii="Arial" w:eastAsia="Arial" w:hAnsi="Arial" w:cs="Arial"/>
                <w:b/>
                <w:bCs/>
                <w:sz w:val="20"/>
                <w:szCs w:val="20"/>
              </w:rPr>
              <w:t>VALOR TOTAL QUINQUENAL (5ANOS)</w:t>
            </w:r>
          </w:p>
        </w:tc>
      </w:tr>
      <w:tr w:rsidR="009C67D7" w:rsidRPr="004827F2" w14:paraId="01A11D7B" w14:textId="10B4BF65" w:rsidTr="009C67D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9C67D7" w:rsidRPr="004827F2" w:rsidRDefault="009C67D7" w:rsidP="006B54F0">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2594D317" w:rsidR="009C67D7" w:rsidRPr="004827F2" w:rsidRDefault="009C67D7" w:rsidP="006B54F0">
            <w:pPr>
              <w:widowControl w:val="0"/>
              <w:spacing w:before="120" w:afterLines="120" w:after="288" w:line="312" w:lineRule="auto"/>
              <w:rPr>
                <w:rFonts w:ascii="Arial" w:eastAsia="Arial" w:hAnsi="Arial" w:cs="Arial"/>
                <w:color w:val="000000"/>
                <w:sz w:val="20"/>
                <w:szCs w:val="20"/>
              </w:rPr>
            </w:pPr>
            <w:r w:rsidRPr="009C67D7">
              <w:rPr>
                <w:rFonts w:ascii="Arial" w:eastAsia="Arial" w:hAnsi="Arial" w:cs="Arial"/>
                <w:color w:val="000000"/>
                <w:sz w:val="20"/>
                <w:szCs w:val="20"/>
              </w:rPr>
              <w:t xml:space="preserve">Serviços de Agente de Integração para operacionalização do Programa de Estágio de Estudantes de Níveis </w:t>
            </w:r>
            <w:r w:rsidRPr="009C67D7">
              <w:rPr>
                <w:rFonts w:ascii="Arial" w:eastAsia="Arial" w:hAnsi="Arial" w:cs="Arial"/>
                <w:color w:val="000000"/>
                <w:sz w:val="20"/>
                <w:szCs w:val="20"/>
              </w:rPr>
              <w:lastRenderedPageBreak/>
              <w:t>Fundamental, Médio e Superior (Graduação e Pós-Graduação).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6562199F" w:rsidR="009C67D7" w:rsidRPr="004827F2" w:rsidRDefault="009C67D7" w:rsidP="009C67D7">
            <w:pPr>
              <w:widowControl w:val="0"/>
              <w:spacing w:before="120" w:afterLines="120" w:after="288" w:line="312" w:lineRule="auto"/>
              <w:jc w:val="center"/>
              <w:rPr>
                <w:rFonts w:ascii="Arial" w:eastAsia="Arial" w:hAnsi="Arial" w:cs="Arial"/>
                <w:color w:val="000000"/>
                <w:sz w:val="20"/>
                <w:szCs w:val="20"/>
              </w:rPr>
            </w:pPr>
            <w:r w:rsidRPr="009C67D7">
              <w:rPr>
                <w:rFonts w:ascii="Arial" w:eastAsia="Arial" w:hAnsi="Arial" w:cs="Arial"/>
                <w:color w:val="000000"/>
                <w:sz w:val="20"/>
                <w:szCs w:val="20"/>
              </w:rPr>
              <w:lastRenderedPageBreak/>
              <w:t>15156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50C25904" w:rsidR="009C67D7" w:rsidRPr="004827F2" w:rsidRDefault="009C67D7" w:rsidP="009C67D7">
            <w:pPr>
              <w:widowControl w:val="0"/>
              <w:spacing w:before="120" w:afterLines="120" w:after="288" w:line="312" w:lineRule="auto"/>
              <w:jc w:val="center"/>
              <w:rPr>
                <w:rFonts w:ascii="Arial" w:eastAsia="Arial" w:hAnsi="Arial" w:cs="Arial"/>
                <w:color w:val="000000"/>
                <w:sz w:val="20"/>
                <w:szCs w:val="20"/>
              </w:rPr>
            </w:pPr>
            <w:r w:rsidRPr="009C67D7">
              <w:rPr>
                <w:rFonts w:ascii="Arial" w:eastAsia="Arial" w:hAnsi="Arial" w:cs="Arial"/>
                <w:color w:val="000000"/>
                <w:sz w:val="20"/>
                <w:szCs w:val="20"/>
              </w:rPr>
              <w:t>Taxa (5 anos)</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44D85C55" w:rsidR="009C67D7" w:rsidRPr="004827F2" w:rsidRDefault="009C67D7" w:rsidP="009C67D7">
            <w:pPr>
              <w:widowControl w:val="0"/>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20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611AE0D4" w:rsidR="009C67D7" w:rsidRPr="004827F2" w:rsidRDefault="009C67D7" w:rsidP="006B54F0">
            <w:pPr>
              <w:widowControl w:val="0"/>
              <w:spacing w:before="120" w:afterLines="120" w:after="288" w:line="312" w:lineRule="auto"/>
              <w:rPr>
                <w:rFonts w:ascii="Arial" w:eastAsia="Arial" w:hAnsi="Arial" w:cs="Arial"/>
                <w:color w:val="000000"/>
                <w:sz w:val="20"/>
                <w:szCs w:val="20"/>
              </w:rPr>
            </w:pPr>
            <w:r w:rsidRPr="009C67D7">
              <w:rPr>
                <w:rFonts w:ascii="Arial" w:eastAsia="Arial" w:hAnsi="Arial" w:cs="Arial"/>
                <w:color w:val="000000"/>
                <w:sz w:val="20"/>
                <w:szCs w:val="20"/>
              </w:rPr>
              <w:t>R$ 24,69</w:t>
            </w: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208D4768" w:rsidR="009C67D7" w:rsidRPr="004827F2" w:rsidRDefault="009C67D7" w:rsidP="009C67D7">
            <w:pPr>
              <w:widowControl w:val="0"/>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R$ 493,80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F30C8" w14:textId="73760F01" w:rsidR="009C67D7" w:rsidRPr="004827F2" w:rsidRDefault="009C67D7" w:rsidP="009C67D7">
            <w:pPr>
              <w:widowControl w:val="0"/>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R$ 29.628,00</w:t>
            </w:r>
          </w:p>
        </w:tc>
      </w:tr>
    </w:tbl>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BE1F9F" w:rsidRDefault="00DC41DD" w:rsidP="004E64AA">
      <w:pPr>
        <w:pStyle w:val="Nivel3"/>
      </w:pPr>
      <w:r w:rsidRPr="004827F2">
        <w:t xml:space="preserve">O </w:t>
      </w:r>
      <w:r w:rsidRPr="00BE1F9F">
        <w:t>Termo de Referência;</w:t>
      </w:r>
    </w:p>
    <w:p w14:paraId="3D264BE4" w14:textId="6253A594" w:rsidR="009608B5" w:rsidRPr="005A5965" w:rsidRDefault="009608B5" w:rsidP="009608B5">
      <w:pPr>
        <w:pStyle w:val="Nvel3-R"/>
        <w:rPr>
          <w:i w:val="0"/>
          <w:iCs w:val="0"/>
        </w:rPr>
      </w:pPr>
      <w:r w:rsidRPr="005A5965">
        <w:rPr>
          <w:i w:val="0"/>
          <w:color w:val="000000" w:themeColor="text1"/>
        </w:rPr>
        <w:t>A Au</w:t>
      </w:r>
      <w:r w:rsidR="005A5965" w:rsidRPr="005A5965">
        <w:rPr>
          <w:i w:val="0"/>
          <w:color w:val="000000" w:themeColor="text1"/>
        </w:rPr>
        <w:t>torização de Contratação Direta e/ou o</w:t>
      </w:r>
      <w:r w:rsidRPr="005A5965">
        <w:rPr>
          <w:i w:val="0"/>
          <w:color w:val="000000" w:themeColor="text1"/>
        </w:rPr>
        <w:t xml:space="preserve"> Aviso de Dispensa Eletrônica</w:t>
      </w:r>
      <w:r w:rsidR="005A5965" w:rsidRPr="005A5965">
        <w:rPr>
          <w:i w:val="0"/>
          <w:color w:val="000000" w:themeColor="text1"/>
        </w:rPr>
        <w:t>, caso existentes</w:t>
      </w:r>
      <w:r w:rsidRPr="005A5965">
        <w:rPr>
          <w:i w:val="0"/>
          <w:color w:val="000000" w:themeColor="text1"/>
        </w:rPr>
        <w:t>;</w:t>
      </w:r>
    </w:p>
    <w:p w14:paraId="19C5CA53" w14:textId="049C5A0F" w:rsidR="00DC41DD" w:rsidRPr="004827F2" w:rsidRDefault="00DC41DD" w:rsidP="004E64AA">
      <w:pPr>
        <w:pStyle w:val="Nivel3"/>
      </w:pPr>
      <w:r w:rsidRPr="004827F2">
        <w:t xml:space="preserve">A </w:t>
      </w:r>
      <w:r w:rsidRPr="004E64AA">
        <w:t>Proposta</w:t>
      </w:r>
      <w:r w:rsidRPr="004827F2">
        <w:t xml:space="preserve"> do </w:t>
      </w:r>
      <w:r w:rsidR="00BB115A">
        <w:t>CONTRATADO</w:t>
      </w:r>
      <w:r w:rsidRPr="004827F2">
        <w:t>;</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0E786528" w:rsidR="00DC41DD" w:rsidRPr="004827F2" w:rsidRDefault="00DC41DD" w:rsidP="00F9534B">
      <w:pPr>
        <w:pStyle w:val="Nivel01"/>
        <w:rPr>
          <w:color w:val="FFFFFF" w:themeColor="background1"/>
        </w:rPr>
      </w:pPr>
      <w:r w:rsidRPr="004827F2">
        <w:t>CLÁUSULA SEGUNDA – VIGÊNCIA E PRORROGAÇÃO</w:t>
      </w:r>
    </w:p>
    <w:p w14:paraId="42E4ED91" w14:textId="64A4D3B4" w:rsidR="00DC41DD" w:rsidRPr="008156DF" w:rsidRDefault="00B96063" w:rsidP="002073B7">
      <w:pPr>
        <w:pStyle w:val="Nvel2-Red"/>
        <w:rPr>
          <w:i w:val="0"/>
          <w:color w:val="000000" w:themeColor="text1"/>
        </w:rPr>
      </w:pPr>
      <w:r w:rsidRPr="008156DF">
        <w:rPr>
          <w:i w:val="0"/>
          <w:color w:val="000000" w:themeColor="text1"/>
        </w:rPr>
        <w:t xml:space="preserve">O prazo de vigência da contratação é de </w:t>
      </w:r>
      <w:r w:rsidR="008156DF" w:rsidRPr="008156DF">
        <w:rPr>
          <w:i w:val="0"/>
          <w:color w:val="000000" w:themeColor="text1"/>
        </w:rPr>
        <w:t>5 (cinco) anos,</w:t>
      </w:r>
      <w:r w:rsidRPr="008156DF">
        <w:rPr>
          <w:i w:val="0"/>
          <w:color w:val="000000" w:themeColor="text1"/>
        </w:rPr>
        <w:t xml:space="preserve"> contados d</w:t>
      </w:r>
      <w:r w:rsidR="008156DF" w:rsidRPr="008156DF">
        <w:rPr>
          <w:i w:val="0"/>
          <w:color w:val="000000" w:themeColor="text1"/>
        </w:rPr>
        <w:t>a</w:t>
      </w:r>
      <w:r w:rsidR="002073B7" w:rsidRPr="008156DF">
        <w:rPr>
          <w:i w:val="0"/>
          <w:color w:val="000000" w:themeColor="text1"/>
        </w:rPr>
        <w:t xml:space="preserve"> </w:t>
      </w:r>
      <w:r w:rsidR="008156DF" w:rsidRPr="008156DF">
        <w:rPr>
          <w:i w:val="0"/>
          <w:color w:val="000000" w:themeColor="text1"/>
        </w:rPr>
        <w:t>assinatura do contrato</w:t>
      </w:r>
      <w:r w:rsidRPr="008156DF">
        <w:rPr>
          <w:i w:val="0"/>
          <w:color w:val="000000" w:themeColor="text1"/>
        </w:rPr>
        <w:t>,</w:t>
      </w:r>
      <w:r w:rsidR="00DC41DD" w:rsidRPr="008156DF">
        <w:rPr>
          <w:i w:val="0"/>
          <w:color w:val="000000" w:themeColor="text1"/>
        </w:rPr>
        <w:t xml:space="preserve"> prorrogável</w:t>
      </w:r>
      <w:r w:rsidR="00211D79" w:rsidRPr="008156DF">
        <w:rPr>
          <w:i w:val="0"/>
          <w:color w:val="000000" w:themeColor="text1"/>
        </w:rPr>
        <w:t xml:space="preserve"> sucessivamente</w:t>
      </w:r>
      <w:r w:rsidR="00DC41DD" w:rsidRPr="008156DF">
        <w:rPr>
          <w:i w:val="0"/>
          <w:color w:val="000000" w:themeColor="text1"/>
        </w:rPr>
        <w:t xml:space="preserve"> por até 10 anos, na forma dos </w:t>
      </w:r>
      <w:r w:rsidRPr="008156DF">
        <w:rPr>
          <w:i w:val="0"/>
          <w:color w:val="000000" w:themeColor="text1"/>
        </w:rPr>
        <w:t>artigos 106 e 107 da Lei n° 14.133, de 2021.</w:t>
      </w:r>
    </w:p>
    <w:p w14:paraId="637AAE1D" w14:textId="0FA708C0" w:rsidR="00DC41DD" w:rsidRPr="008156DF" w:rsidRDefault="00DC41DD" w:rsidP="009608B5">
      <w:pPr>
        <w:pStyle w:val="Nvel2-Red"/>
        <w:rPr>
          <w:i w:val="0"/>
          <w:color w:val="000000" w:themeColor="text1"/>
        </w:rPr>
      </w:pPr>
      <w:r w:rsidRPr="008156DF">
        <w:rPr>
          <w:i w:val="0"/>
          <w:color w:val="000000" w:themeColor="text1"/>
        </w:rPr>
        <w:t xml:space="preserve">A prorrogação de que trata este item é condicionada ao ateste, pela autoridade competente, de que as condições e os preços permanecem vantajosos para a Administração, permitida a negociação com o </w:t>
      </w:r>
      <w:r w:rsidR="00BB115A" w:rsidRPr="008156DF">
        <w:rPr>
          <w:i w:val="0"/>
          <w:color w:val="000000" w:themeColor="text1"/>
        </w:rPr>
        <w:t>CONTRATADO</w:t>
      </w:r>
      <w:r w:rsidR="005D4111" w:rsidRPr="008156DF">
        <w:rPr>
          <w:i w:val="0"/>
          <w:color w:val="000000" w:themeColor="text1"/>
        </w:rPr>
        <w:t xml:space="preserve">, </w:t>
      </w:r>
      <w:r w:rsidR="00A63EAE" w:rsidRPr="008156DF">
        <w:rPr>
          <w:i w:val="0"/>
          <w:color w:val="000000" w:themeColor="text1"/>
        </w:rPr>
        <w:t xml:space="preserve">atentando, </w:t>
      </w:r>
      <w:r w:rsidR="005D4111" w:rsidRPr="008156DF">
        <w:rPr>
          <w:i w:val="0"/>
          <w:color w:val="000000" w:themeColor="text1"/>
        </w:rPr>
        <w:t>ainda</w:t>
      </w:r>
      <w:r w:rsidR="00A63EAE" w:rsidRPr="008156DF">
        <w:rPr>
          <w:i w:val="0"/>
          <w:color w:val="000000" w:themeColor="text1"/>
        </w:rPr>
        <w:t>, para o cumprimento dos seguintes requisitos:</w:t>
      </w:r>
    </w:p>
    <w:p w14:paraId="7A038EF5" w14:textId="77777777" w:rsidR="004629E1" w:rsidRPr="008156DF" w:rsidRDefault="004629E1" w:rsidP="009608B5">
      <w:pPr>
        <w:pStyle w:val="Nvel3-R"/>
        <w:rPr>
          <w:i w:val="0"/>
          <w:color w:val="000000" w:themeColor="text1"/>
        </w:rPr>
      </w:pPr>
      <w:r w:rsidRPr="008156DF">
        <w:rPr>
          <w:i w:val="0"/>
          <w:color w:val="000000" w:themeColor="text1"/>
        </w:rPr>
        <w:t xml:space="preserve">Estar formalmente demonstrado </w:t>
      </w:r>
      <w:r w:rsidR="00E61A8C" w:rsidRPr="008156DF">
        <w:rPr>
          <w:i w:val="0"/>
          <w:color w:val="000000" w:themeColor="text1"/>
        </w:rPr>
        <w:t xml:space="preserve">no processo </w:t>
      </w:r>
      <w:r w:rsidRPr="008156DF">
        <w:rPr>
          <w:i w:val="0"/>
          <w:color w:val="000000" w:themeColor="text1"/>
        </w:rPr>
        <w:t>que a forma de prestação dos serviços tem natureza continuada;</w:t>
      </w:r>
    </w:p>
    <w:p w14:paraId="759053CC" w14:textId="77777777" w:rsidR="00A63EAE" w:rsidRPr="008156DF" w:rsidRDefault="00A63EAE" w:rsidP="009608B5">
      <w:pPr>
        <w:pStyle w:val="Nvel3-R"/>
        <w:rPr>
          <w:i w:val="0"/>
          <w:color w:val="000000" w:themeColor="text1"/>
        </w:rPr>
      </w:pPr>
      <w:r w:rsidRPr="008156DF">
        <w:rPr>
          <w:i w:val="0"/>
          <w:color w:val="000000" w:themeColor="text1"/>
        </w:rPr>
        <w:t xml:space="preserve">Seja juntado relatório que discorra sobre a execução do contrato, com informações de que os serviços tenham sido prestados regularmente;  </w:t>
      </w:r>
    </w:p>
    <w:p w14:paraId="3CEBB09F" w14:textId="77777777" w:rsidR="00A63EAE" w:rsidRPr="008156DF" w:rsidRDefault="00A63EAE" w:rsidP="009608B5">
      <w:pPr>
        <w:pStyle w:val="Nvel3-R"/>
        <w:rPr>
          <w:i w:val="0"/>
          <w:color w:val="000000" w:themeColor="text1"/>
        </w:rPr>
      </w:pPr>
      <w:r w:rsidRPr="008156DF">
        <w:rPr>
          <w:i w:val="0"/>
          <w:color w:val="000000" w:themeColor="text1"/>
        </w:rPr>
        <w:t xml:space="preserve">Seja juntada justificativa e motivo, por escrito, de que a Administração mantém interesse na realização do serviço;  </w:t>
      </w:r>
    </w:p>
    <w:p w14:paraId="38E392D0" w14:textId="346EBCA4" w:rsidR="00A63EAE" w:rsidRPr="008156DF" w:rsidRDefault="00A63EAE" w:rsidP="009608B5">
      <w:pPr>
        <w:pStyle w:val="Nvel3-R"/>
        <w:rPr>
          <w:i w:val="0"/>
          <w:color w:val="000000" w:themeColor="text1"/>
        </w:rPr>
      </w:pPr>
      <w:r w:rsidRPr="008156DF">
        <w:rPr>
          <w:i w:val="0"/>
          <w:color w:val="000000" w:themeColor="text1"/>
        </w:rPr>
        <w:t>Haja manifestação expressa d</w:t>
      </w:r>
      <w:r w:rsidR="004629E1" w:rsidRPr="008156DF">
        <w:rPr>
          <w:i w:val="0"/>
          <w:color w:val="000000" w:themeColor="text1"/>
        </w:rPr>
        <w:t>o</w:t>
      </w:r>
      <w:r w:rsidRPr="008156DF">
        <w:rPr>
          <w:i w:val="0"/>
          <w:color w:val="000000" w:themeColor="text1"/>
        </w:rPr>
        <w:t xml:space="preserve"> </w:t>
      </w:r>
      <w:r w:rsidR="00BB115A" w:rsidRPr="008156DF">
        <w:rPr>
          <w:i w:val="0"/>
          <w:color w:val="000000" w:themeColor="text1"/>
        </w:rPr>
        <w:t>CONTRATADO</w:t>
      </w:r>
      <w:r w:rsidRPr="008156DF">
        <w:rPr>
          <w:i w:val="0"/>
          <w:color w:val="000000" w:themeColor="text1"/>
        </w:rPr>
        <w:t xml:space="preserve"> informando o interesse na prorrogação; </w:t>
      </w:r>
    </w:p>
    <w:p w14:paraId="0D84013E" w14:textId="1E2E5326" w:rsidR="00A63EAE" w:rsidRPr="008156DF" w:rsidRDefault="00A63EAE" w:rsidP="009608B5">
      <w:pPr>
        <w:pStyle w:val="Nvel3-R"/>
        <w:rPr>
          <w:i w:val="0"/>
          <w:color w:val="000000" w:themeColor="text1"/>
        </w:rPr>
      </w:pPr>
      <w:r w:rsidRPr="008156DF">
        <w:rPr>
          <w:i w:val="0"/>
          <w:color w:val="000000" w:themeColor="text1"/>
        </w:rPr>
        <w:t xml:space="preserve">Seja comprovado que </w:t>
      </w:r>
      <w:r w:rsidR="004629E1" w:rsidRPr="008156DF">
        <w:rPr>
          <w:i w:val="0"/>
          <w:color w:val="000000" w:themeColor="text1"/>
        </w:rPr>
        <w:t>o</w:t>
      </w:r>
      <w:r w:rsidRPr="008156DF">
        <w:rPr>
          <w:i w:val="0"/>
          <w:color w:val="000000" w:themeColor="text1"/>
        </w:rPr>
        <w:t xml:space="preserve"> </w:t>
      </w:r>
      <w:r w:rsidR="00BB115A" w:rsidRPr="008156DF">
        <w:rPr>
          <w:i w:val="0"/>
          <w:color w:val="000000" w:themeColor="text1"/>
        </w:rPr>
        <w:t>CONTRATADO</w:t>
      </w:r>
      <w:r w:rsidRPr="008156DF">
        <w:rPr>
          <w:i w:val="0"/>
          <w:color w:val="000000" w:themeColor="text1"/>
        </w:rPr>
        <w:t xml:space="preserve"> mantém as condições iniciais de habilitação</w:t>
      </w:r>
      <w:r w:rsidR="00F9534B" w:rsidRPr="008156DF">
        <w:rPr>
          <w:i w:val="0"/>
          <w:color w:val="000000" w:themeColor="text1"/>
        </w:rPr>
        <w:t>; e</w:t>
      </w:r>
    </w:p>
    <w:p w14:paraId="04217365" w14:textId="6EFC63F5" w:rsidR="0026044A" w:rsidRPr="008156DF" w:rsidRDefault="0012392F" w:rsidP="009608B5">
      <w:pPr>
        <w:pStyle w:val="Nvel3-R"/>
        <w:rPr>
          <w:i w:val="0"/>
          <w:color w:val="000000" w:themeColor="text1"/>
        </w:rPr>
      </w:pPr>
      <w:r w:rsidRPr="008156DF">
        <w:rPr>
          <w:i w:val="0"/>
          <w:color w:val="000000" w:themeColor="text1"/>
        </w:rPr>
        <w:t xml:space="preserve">Não haja registro </w:t>
      </w:r>
      <w:bookmarkStart w:id="0" w:name="_Hlk182221187"/>
      <w:bookmarkStart w:id="1" w:name="_Hlk182221215"/>
      <w:r w:rsidR="0047677D" w:rsidRPr="008156DF">
        <w:rPr>
          <w:i w:val="0"/>
          <w:color w:val="000000" w:themeColor="text1"/>
        </w:rPr>
        <w:t xml:space="preserve">no </w:t>
      </w:r>
      <w:r w:rsidR="0026044A" w:rsidRPr="008156DF">
        <w:rPr>
          <w:i w:val="0"/>
          <w:color w:val="000000" w:themeColor="text1"/>
        </w:rPr>
        <w:t>Cadastro Informativo de créditos não quitados do setor público federal (Cadin)</w:t>
      </w:r>
      <w:bookmarkEnd w:id="0"/>
      <w:bookmarkEnd w:id="1"/>
      <w:r w:rsidR="00F9534B" w:rsidRPr="008156DF">
        <w:rPr>
          <w:i w:val="0"/>
          <w:color w:val="000000" w:themeColor="text1"/>
        </w:rPr>
        <w:t>.</w:t>
      </w:r>
    </w:p>
    <w:p w14:paraId="1CD1C169" w14:textId="4699D574" w:rsidR="002E5082" w:rsidRPr="008156DF" w:rsidRDefault="002E5082" w:rsidP="009608B5">
      <w:pPr>
        <w:pStyle w:val="Nvel2-Red"/>
        <w:rPr>
          <w:i w:val="0"/>
          <w:color w:val="000000" w:themeColor="text1"/>
        </w:rPr>
      </w:pPr>
      <w:r w:rsidRPr="008156DF">
        <w:rPr>
          <w:i w:val="0"/>
          <w:color w:val="000000" w:themeColor="text1"/>
        </w:rPr>
        <w:t xml:space="preserve">O </w:t>
      </w:r>
      <w:r w:rsidR="00BB115A" w:rsidRPr="008156DF">
        <w:rPr>
          <w:i w:val="0"/>
          <w:color w:val="000000" w:themeColor="text1"/>
        </w:rPr>
        <w:t>CONTRATADO</w:t>
      </w:r>
      <w:r w:rsidRPr="008156DF">
        <w:rPr>
          <w:i w:val="0"/>
          <w:color w:val="000000" w:themeColor="text1"/>
        </w:rPr>
        <w:t xml:space="preserve"> não tem direito subjetivo à prorrogação contratual.</w:t>
      </w:r>
    </w:p>
    <w:p w14:paraId="507F92AF" w14:textId="2B927922" w:rsidR="002E5082" w:rsidRPr="008156DF" w:rsidRDefault="002E5082" w:rsidP="009608B5">
      <w:pPr>
        <w:pStyle w:val="Nvel2-Red"/>
        <w:rPr>
          <w:i w:val="0"/>
          <w:color w:val="000000" w:themeColor="text1"/>
        </w:rPr>
      </w:pPr>
      <w:r w:rsidRPr="008156DF">
        <w:rPr>
          <w:i w:val="0"/>
          <w:color w:val="000000" w:themeColor="text1"/>
        </w:rPr>
        <w:t>A prorrogação de contrato deverá ser promovida mediante celebração de termo aditivo.</w:t>
      </w:r>
    </w:p>
    <w:p w14:paraId="059D797F" w14:textId="77777777" w:rsidR="00A63EAE" w:rsidRPr="008156DF" w:rsidRDefault="00A63EAE" w:rsidP="009608B5">
      <w:pPr>
        <w:pStyle w:val="Nvel2-Red"/>
        <w:rPr>
          <w:i w:val="0"/>
          <w:color w:val="000000" w:themeColor="text1"/>
        </w:rPr>
      </w:pPr>
      <w:r w:rsidRPr="008156DF">
        <w:rPr>
          <w:i w:val="0"/>
          <w:color w:val="000000" w:themeColor="text1"/>
        </w:rPr>
        <w:t>Nas eventuais prorrogações</w:t>
      </w:r>
      <w:r w:rsidR="005D4111" w:rsidRPr="008156DF">
        <w:rPr>
          <w:i w:val="0"/>
          <w:color w:val="000000" w:themeColor="text1"/>
        </w:rPr>
        <w:t xml:space="preserve"> contratuais</w:t>
      </w:r>
      <w:r w:rsidRPr="008156DF">
        <w:rPr>
          <w:i w:val="0"/>
          <w:color w:val="000000" w:themeColor="text1"/>
        </w:rPr>
        <w:t xml:space="preserve">, os custos não renováveis já pagos ou amortizados </w:t>
      </w:r>
      <w:r w:rsidR="002E7254" w:rsidRPr="008156DF">
        <w:rPr>
          <w:i w:val="0"/>
          <w:color w:val="000000" w:themeColor="text1"/>
        </w:rPr>
        <w:t xml:space="preserve">ao longo do </w:t>
      </w:r>
      <w:r w:rsidRPr="008156DF">
        <w:rPr>
          <w:i w:val="0"/>
          <w:color w:val="000000" w:themeColor="text1"/>
        </w:rPr>
        <w:t xml:space="preserve">primeiro </w:t>
      </w:r>
      <w:r w:rsidR="005D4111" w:rsidRPr="008156DF">
        <w:rPr>
          <w:i w:val="0"/>
          <w:color w:val="000000" w:themeColor="text1"/>
        </w:rPr>
        <w:t>período de vigência</w:t>
      </w:r>
      <w:r w:rsidRPr="008156DF">
        <w:rPr>
          <w:i w:val="0"/>
          <w:color w:val="000000" w:themeColor="text1"/>
        </w:rPr>
        <w:t xml:space="preserve"> da contratação deverão ser reduzidos ou eliminados como condição para a renovação.</w:t>
      </w:r>
    </w:p>
    <w:p w14:paraId="03A9E789" w14:textId="60044351" w:rsidR="00DB5DAB" w:rsidRPr="008156DF" w:rsidRDefault="00DB5DAB" w:rsidP="00E01CDC">
      <w:pPr>
        <w:pStyle w:val="Nvel2-Red"/>
        <w:rPr>
          <w:i w:val="0"/>
          <w:color w:val="000000" w:themeColor="text1"/>
        </w:rPr>
      </w:pPr>
      <w:r w:rsidRPr="008156DF">
        <w:rPr>
          <w:i w:val="0"/>
          <w:color w:val="000000" w:themeColor="text1"/>
        </w:rPr>
        <w:t xml:space="preserve">O contrato não poderá ser prorrogado quando o </w:t>
      </w:r>
      <w:r w:rsidR="00BB115A" w:rsidRPr="008156DF">
        <w:rPr>
          <w:i w:val="0"/>
          <w:color w:val="000000" w:themeColor="text1"/>
        </w:rPr>
        <w:t>CONTRATADO</w:t>
      </w:r>
      <w:r w:rsidRPr="008156DF">
        <w:rPr>
          <w:i w:val="0"/>
          <w:color w:val="000000" w:themeColor="text1"/>
        </w:rPr>
        <w:t xml:space="preserve"> tiver sido penalizado nas sanções de declaração de inidoneidade ou impedimento de licitar e contratar com poder público, observadas as abrangências de aplicação.</w:t>
      </w:r>
    </w:p>
    <w:p w14:paraId="7EF08CA3" w14:textId="10CDE69C" w:rsidR="00DC41DD" w:rsidRPr="004827F2" w:rsidRDefault="00DC41DD" w:rsidP="00F9534B">
      <w:pPr>
        <w:pStyle w:val="Nivel01"/>
        <w:rPr>
          <w:color w:val="FFFFFF" w:themeColor="background1"/>
        </w:rPr>
      </w:pPr>
      <w:bookmarkStart w:id="2" w:name="_Hlk114497577"/>
      <w:bookmarkStart w:id="3" w:name="_Hlk114497502"/>
      <w:bookmarkEnd w:id="2"/>
      <w:bookmarkEnd w:id="3"/>
      <w:r w:rsidRPr="004827F2">
        <w:t>CLÁUSULA TERCEIRA – MODELOS DE EXECUÇÃO E GESTÃO CONTRATUAIS</w:t>
      </w:r>
    </w:p>
    <w:p w14:paraId="6D5040DF" w14:textId="4C754908" w:rsidR="00DC41DD" w:rsidRPr="004827F2" w:rsidRDefault="00DC41DD" w:rsidP="004E64AA">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A69D02B" w14:textId="039708C2" w:rsidR="008574D7" w:rsidRPr="004827F2" w:rsidRDefault="00DC41DD" w:rsidP="00F9534B">
      <w:pPr>
        <w:pStyle w:val="Nivel01"/>
        <w:rPr>
          <w:color w:val="FFFFFF" w:themeColor="background1"/>
        </w:rPr>
      </w:pPr>
      <w:r w:rsidRPr="004827F2">
        <w:t xml:space="preserve">CLÁUSULA QUARTA </w:t>
      </w:r>
      <w:r w:rsidR="008574D7" w:rsidRPr="004827F2">
        <w:t>–</w:t>
      </w:r>
      <w:r w:rsidRPr="004827F2">
        <w:t xml:space="preserve"> SUBCONTRATAÇÃO</w:t>
      </w:r>
    </w:p>
    <w:p w14:paraId="328EE94C" w14:textId="1C656891" w:rsidR="00DC41DD" w:rsidRPr="00D166A1" w:rsidRDefault="008156DF" w:rsidP="008156DF">
      <w:pPr>
        <w:pStyle w:val="Nivel2"/>
      </w:pPr>
      <w:r w:rsidRPr="008156DF">
        <w:t>Não será admitida a subcontratação do objeto contratual.</w:t>
      </w:r>
    </w:p>
    <w:p w14:paraId="0F2E9E2E" w14:textId="7E664B88" w:rsidR="00DC41DD" w:rsidRPr="00362E67" w:rsidRDefault="00DC41DD" w:rsidP="00F9534B">
      <w:pPr>
        <w:pStyle w:val="Nivel01"/>
        <w:rPr>
          <w:color w:val="FFFFFF" w:themeColor="background1"/>
        </w:rPr>
      </w:pPr>
      <w:r w:rsidRPr="004827F2">
        <w:lastRenderedPageBreak/>
        <w:t xml:space="preserve">CLÁUSULA QUINTA </w:t>
      </w:r>
      <w:r w:rsidR="00362E67">
        <w:t>–</w:t>
      </w:r>
      <w:r w:rsidRPr="004827F2">
        <w:t xml:space="preserve"> PREÇO</w:t>
      </w:r>
    </w:p>
    <w:p w14:paraId="252F88A4" w14:textId="3966FC88" w:rsidR="00B96063" w:rsidRPr="0097012A" w:rsidRDefault="00B96063" w:rsidP="00826A56">
      <w:pPr>
        <w:pStyle w:val="Nvel2-Red"/>
      </w:pPr>
      <w:r w:rsidRPr="0097012A">
        <w:t>O valor total da contratação é de R$</w:t>
      </w:r>
      <w:r w:rsidR="002073B7">
        <w:t xml:space="preserve"> </w:t>
      </w:r>
      <w:proofErr w:type="spellStart"/>
      <w:r w:rsidR="002073B7" w:rsidRPr="007E4DFB">
        <w:rPr>
          <w:b/>
          <w:bCs/>
          <w:lang w:eastAsia="en-US"/>
        </w:rPr>
        <w:t>xxxxxx</w:t>
      </w:r>
      <w:proofErr w:type="spellEnd"/>
      <w:r w:rsidR="002073B7" w:rsidRPr="004827F2">
        <w:rPr>
          <w:lang w:eastAsia="en-US"/>
        </w:rPr>
        <w:t xml:space="preserve"> (</w:t>
      </w:r>
      <w:proofErr w:type="spellStart"/>
      <w:r w:rsidR="002073B7" w:rsidRPr="00DC2ED2">
        <w:rPr>
          <w:b/>
          <w:bCs/>
          <w:lang w:eastAsia="en-US"/>
        </w:rPr>
        <w:t>xxxxxxxxx</w:t>
      </w:r>
      <w:proofErr w:type="spellEnd"/>
      <w:r w:rsidR="002073B7" w:rsidRPr="004827F2">
        <w:rPr>
          <w:lang w:eastAsia="en-US"/>
        </w:rPr>
        <w:t>)</w:t>
      </w:r>
    </w:p>
    <w:p w14:paraId="6B7C7844" w14:textId="77777777"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11EBF8B" w14:textId="431261C2" w:rsidR="00DC41DD" w:rsidRPr="008156DF" w:rsidRDefault="00DC41DD" w:rsidP="004E64AA">
      <w:pPr>
        <w:pStyle w:val="Nvel2-Red"/>
        <w:rPr>
          <w:i w:val="0"/>
          <w:color w:val="000000" w:themeColor="text1"/>
        </w:rPr>
      </w:pPr>
      <w:r w:rsidRPr="008156DF">
        <w:rPr>
          <w:i w:val="0"/>
          <w:color w:val="000000" w:themeColor="text1"/>
        </w:rPr>
        <w:t xml:space="preserve">O valor acima é meramente estimativo, de forma que os pagamentos devidos ao </w:t>
      </w:r>
      <w:r w:rsidR="00BB115A" w:rsidRPr="008156DF">
        <w:rPr>
          <w:i w:val="0"/>
          <w:color w:val="000000" w:themeColor="text1"/>
        </w:rPr>
        <w:t>CONTRATADO</w:t>
      </w:r>
      <w:r w:rsidRPr="008156DF">
        <w:rPr>
          <w:i w:val="0"/>
          <w:color w:val="000000" w:themeColor="text1"/>
        </w:rPr>
        <w:t xml:space="preserve"> dependerão dos quantitativos efetivamente fornecidos.</w:t>
      </w:r>
    </w:p>
    <w:p w14:paraId="260F9E71" w14:textId="44BEE3B4" w:rsidR="00DC41DD" w:rsidRPr="004827F2" w:rsidRDefault="00DC41DD" w:rsidP="00F9534B">
      <w:pPr>
        <w:pStyle w:val="Nivel01"/>
        <w:rPr>
          <w:color w:val="FFFFFF" w:themeColor="background1"/>
        </w:rPr>
      </w:pPr>
      <w:r w:rsidRPr="004827F2">
        <w:t>CLÁUSULA SEXTA - PAGAMENTO</w:t>
      </w:r>
    </w:p>
    <w:p w14:paraId="403E1291" w14:textId="4E49C45F" w:rsidR="00DC41DD" w:rsidRPr="004827F2" w:rsidRDefault="00DC41DD" w:rsidP="004E64AA">
      <w:pPr>
        <w:pStyle w:val="Nivel2"/>
      </w:pPr>
      <w:r w:rsidRPr="004827F2">
        <w:t xml:space="preserve">O prazo </w:t>
      </w:r>
      <w:r w:rsidRPr="004E64AA">
        <w:t>para</w:t>
      </w:r>
      <w:r w:rsidRPr="004827F2">
        <w:t xml:space="preserve"> pagamento </w:t>
      </w:r>
      <w:r w:rsidRPr="004827F2">
        <w:rPr>
          <w:color w:val="auto"/>
          <w:lang w:eastAsia="en-US"/>
        </w:rPr>
        <w:t xml:space="preserve">ao </w:t>
      </w:r>
      <w:r w:rsidR="00BB115A">
        <w:rPr>
          <w:color w:val="auto"/>
          <w:lang w:eastAsia="en-US"/>
        </w:rPr>
        <w:t>CONTRATADO</w:t>
      </w:r>
      <w:r w:rsidRPr="004827F2">
        <w:t xml:space="preserve"> e demais condições a ele referentes encontram-se definidos no Termo de Referência, anexo a este Contrato.</w:t>
      </w:r>
    </w:p>
    <w:p w14:paraId="7B70516E" w14:textId="0C3220AD" w:rsidR="00B96063" w:rsidRPr="00D166A1" w:rsidRDefault="00B96063" w:rsidP="00F9534B">
      <w:pPr>
        <w:pStyle w:val="Nivel01"/>
        <w:rPr>
          <w:color w:val="FFFFFF" w:themeColor="background1"/>
        </w:rPr>
      </w:pPr>
      <w:r w:rsidRPr="00D166A1">
        <w:t>CLÁUSULA SÉTIMA - REAJUSTE</w:t>
      </w:r>
    </w:p>
    <w:p w14:paraId="670BA010" w14:textId="77777777" w:rsidR="00380AF3" w:rsidRPr="00FE6F68" w:rsidRDefault="00380AF3" w:rsidP="00380AF3">
      <w:pPr>
        <w:pStyle w:val="Nivel2"/>
        <w:rPr>
          <w:highlight w:val="yellow"/>
        </w:rPr>
      </w:pPr>
      <w:r w:rsidRPr="00FE6F68">
        <w:rPr>
          <w:highlight w:val="yellow"/>
        </w:rPr>
        <w:t>As regras acerca do reajuste do valor contratual são aquelas definidas no Termo de Referência, anexo a este Contrato.</w:t>
      </w:r>
    </w:p>
    <w:p w14:paraId="0C3A9376" w14:textId="77777777" w:rsidR="00FE6F68" w:rsidRDefault="00FE6F68" w:rsidP="00FE6F68">
      <w:pPr>
        <w:pStyle w:val="Nivel2"/>
      </w:pPr>
      <w:r>
        <w:t>Os preços inicialmente contratados são fixos e irreajustáveis no prazo de um ano contado da data do orçamento estimado, em __/__/__ (DD/MM/AAAA).</w:t>
      </w:r>
    </w:p>
    <w:p w14:paraId="7F72ECC6" w14:textId="77777777" w:rsidR="00FE6F68" w:rsidRDefault="00FE6F68" w:rsidP="00FE6F68">
      <w:pPr>
        <w:pStyle w:val="Nivel2"/>
      </w:pPr>
      <w: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6A94888" w14:textId="49B792F2" w:rsidR="00FE6F68" w:rsidRDefault="00FE6F68" w:rsidP="00FE6F68">
      <w:pPr>
        <w:pStyle w:val="Nivel2"/>
      </w:pPr>
      <w:r>
        <w:t>Nos reajustes subsequentes ao primeiro, o interregno mínimo de um ano será contado a partir dos efeitos financeiros do último reajuste.</w:t>
      </w:r>
    </w:p>
    <w:p w14:paraId="2BC688FF" w14:textId="77777777" w:rsidR="00FE6F68" w:rsidRDefault="00FE6F68" w:rsidP="00FE6F68">
      <w:pPr>
        <w:pStyle w:val="Nivel2"/>
      </w:pPr>
      <w:r>
        <w:t>Nas aferições finais, o(s) índice(s) utilizado(s) para reajuste será(</w:t>
      </w:r>
      <w:proofErr w:type="spellStart"/>
      <w:r>
        <w:t>ão</w:t>
      </w:r>
      <w:proofErr w:type="spellEnd"/>
      <w:r>
        <w:t>), obrigatoriamente, o(s) definitivo(s).</w:t>
      </w:r>
    </w:p>
    <w:p w14:paraId="7A51D21E" w14:textId="77777777" w:rsidR="00FE6F68" w:rsidRDefault="00FE6F68" w:rsidP="00FE6F68">
      <w:pPr>
        <w:pStyle w:val="Nivel2"/>
      </w:pPr>
      <w:r>
        <w:t>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2A1D75BA" w14:textId="77777777" w:rsidR="00FE6F68" w:rsidRDefault="00FE6F68" w:rsidP="00FE6F68">
      <w:pPr>
        <w:pStyle w:val="Nivel2"/>
      </w:pPr>
      <w:r>
        <w:t>Na ausência de previsão legal quanto ao índice substituto, as partes elegerão novo índice oficial, para reajustamento do preço do valor remanescente, por meio de termo aditivo.</w:t>
      </w:r>
    </w:p>
    <w:p w14:paraId="1EB78D24" w14:textId="77777777" w:rsidR="00FE6F68" w:rsidRDefault="00FE6F68" w:rsidP="00FE6F68">
      <w:pPr>
        <w:pStyle w:val="Nivel2"/>
      </w:pPr>
      <w:r>
        <w:t>O reajuste será realizado por apostilamento.</w:t>
      </w:r>
    </w:p>
    <w:p w14:paraId="42C191C8" w14:textId="7682B083" w:rsidR="00DC41DD" w:rsidRPr="00D166A1" w:rsidRDefault="00DC41DD" w:rsidP="00F9534B">
      <w:pPr>
        <w:pStyle w:val="Nivel01"/>
        <w:rPr>
          <w:color w:val="FFFFFF" w:themeColor="background1"/>
        </w:rPr>
      </w:pPr>
      <w:r w:rsidRPr="00D166A1">
        <w:t>CLÁUSULA OITAVA - OBRIGAÇÕES DO CONTRATANTE</w:t>
      </w:r>
    </w:p>
    <w:p w14:paraId="17026D71" w14:textId="455997D6" w:rsidR="00DC41DD" w:rsidRPr="00D166A1" w:rsidRDefault="00DC41DD" w:rsidP="004E64AA">
      <w:pPr>
        <w:pStyle w:val="Nivel2"/>
        <w:rPr>
          <w:bCs/>
        </w:rPr>
      </w:pPr>
      <w:r w:rsidRPr="00D166A1">
        <w:t xml:space="preserve">São obrigações do </w:t>
      </w:r>
      <w:r w:rsidR="00D62882" w:rsidRPr="00D166A1">
        <w:t>CONTRATANTE</w:t>
      </w:r>
      <w:r w:rsidRPr="00D166A1">
        <w:t>:</w:t>
      </w:r>
    </w:p>
    <w:p w14:paraId="532D3BFA" w14:textId="227DF440" w:rsidR="00DC41DD" w:rsidRPr="00D166A1" w:rsidRDefault="00DC41DD" w:rsidP="00E929CE">
      <w:pPr>
        <w:pStyle w:val="Nivel3"/>
      </w:pPr>
      <w:r w:rsidRPr="00D166A1">
        <w:t xml:space="preserve">Exigir o cumprimento de todas as obrigações assumidas pelo </w:t>
      </w:r>
      <w:r w:rsidR="00BB115A" w:rsidRPr="00D166A1">
        <w:t>CONTRATADO</w:t>
      </w:r>
      <w:r w:rsidRPr="00D166A1">
        <w:t>, de acordo com o contrato e seus anexos;</w:t>
      </w:r>
    </w:p>
    <w:p w14:paraId="0962BAF1" w14:textId="77777777" w:rsidR="00DC41DD" w:rsidRPr="00D166A1" w:rsidRDefault="00DC41DD" w:rsidP="00E929CE">
      <w:pPr>
        <w:pStyle w:val="Nivel3"/>
      </w:pPr>
      <w:r w:rsidRPr="00D166A1">
        <w:t>Receber o objeto no prazo e condições estabelecidas no Termo de Referência;</w:t>
      </w:r>
    </w:p>
    <w:p w14:paraId="21333CB5" w14:textId="607C9946" w:rsidR="00F0638E" w:rsidRPr="007C163E" w:rsidRDefault="00F0638E" w:rsidP="00F0638E">
      <w:pPr>
        <w:pStyle w:val="Nivel3"/>
        <w:rPr>
          <w:color w:val="auto"/>
        </w:rPr>
      </w:pPr>
      <w:r w:rsidRPr="007C163E">
        <w:rPr>
          <w:color w:val="auto"/>
        </w:rPr>
        <w:t xml:space="preserve">Notificar o </w:t>
      </w:r>
      <w:r w:rsidR="00BB115A" w:rsidRPr="007C163E">
        <w:rPr>
          <w:color w:val="auto"/>
        </w:rPr>
        <w:t>CONTRATADO</w:t>
      </w:r>
      <w:r w:rsidRPr="007C163E">
        <w:rPr>
          <w:color w:val="auto"/>
        </w:rPr>
        <w:t xml:space="preserve">, por escrito, sobre vícios, defeitos incorreções, imperfeições, falhas ou irregularidades verificadas na execução do objeto contratual, fixando prazo para que seja substituído, reparado ou corrigido, </w:t>
      </w:r>
      <w:r w:rsidR="00377FDE" w:rsidRPr="007C163E">
        <w:rPr>
          <w:color w:val="auto"/>
        </w:rPr>
        <w:t>total ou parcialmente</w:t>
      </w:r>
      <w:r w:rsidRPr="007C163E">
        <w:rPr>
          <w:color w:val="auto"/>
        </w:rPr>
        <w:t>, às suas expensas, certificando-se de que as soluções por ele propostas sejam as mais adequadas;</w:t>
      </w:r>
    </w:p>
    <w:p w14:paraId="449FBE74" w14:textId="517E0B22" w:rsidR="00DC41DD" w:rsidRPr="004827F2" w:rsidRDefault="00DC41DD" w:rsidP="00E929CE">
      <w:pPr>
        <w:pStyle w:val="Nivel3"/>
      </w:pPr>
      <w:r w:rsidRPr="004E64AA">
        <w:t>Acompanhar</w:t>
      </w:r>
      <w:r w:rsidRPr="004827F2">
        <w:t xml:space="preserve"> e fiscalizar a execução do contrato e o cumprimento das obrigações pelo </w:t>
      </w:r>
      <w:r w:rsidR="00BB115A">
        <w:t>CONTRATADO</w:t>
      </w:r>
      <w:r w:rsidRPr="004827F2">
        <w:t>;</w:t>
      </w:r>
    </w:p>
    <w:p w14:paraId="3D32D62D" w14:textId="0EBA81FC" w:rsidR="00B96063" w:rsidRPr="00E032FD" w:rsidRDefault="00B96063" w:rsidP="00E929CE">
      <w:pPr>
        <w:pStyle w:val="Nivel3"/>
      </w:pPr>
      <w:r w:rsidRPr="00E032FD">
        <w:lastRenderedPageBreak/>
        <w:t xml:space="preserve">Comunicar a empresa para emissão de Nota Fiscal </w:t>
      </w:r>
      <w:r w:rsidR="00F83F65" w:rsidRPr="00E032FD">
        <w:t>relativa</w:t>
      </w:r>
      <w:r w:rsidRPr="00E032FD">
        <w:t xml:space="preserve"> à parcela incontroversa da execução do objeto, para efeito de liquidação e pagamento, quando houver controvérsia sobre a execução do objeto, quanto à dimensão, qualidade e quantidade, conforme o art. 143 da Lei nº 14.133, de 2021;</w:t>
      </w:r>
    </w:p>
    <w:p w14:paraId="3F5A4521" w14:textId="57FCC918" w:rsidR="00DC41DD" w:rsidRPr="00DC2ED2" w:rsidRDefault="00DC41DD" w:rsidP="00E929CE">
      <w:pPr>
        <w:pStyle w:val="Nivel3"/>
      </w:pPr>
      <w:r w:rsidRPr="004827F2">
        <w:t xml:space="preserve">Efetuar o pagamento ao </w:t>
      </w:r>
      <w:r w:rsidR="00BB115A">
        <w:t>CONTRATADO</w:t>
      </w:r>
      <w:r w:rsidRPr="004827F2">
        <w:t xml:space="preserve"> do valor correspondente </w:t>
      </w:r>
      <w:r w:rsidR="00B96063" w:rsidRPr="00E032FD">
        <w:t>à execução</w:t>
      </w:r>
      <w:r w:rsidRPr="004827F2">
        <w:t xml:space="preserve"> do objeto, no prazo, forma e condições estabelecidos no </w:t>
      </w:r>
      <w:r w:rsidRPr="00DC2ED2">
        <w:t>presente Contrato</w:t>
      </w:r>
      <w:r w:rsidR="006B071C" w:rsidRPr="00DC2ED2">
        <w:t xml:space="preserve"> e no Termo de Referência</w:t>
      </w:r>
      <w:r w:rsidR="00B96063" w:rsidRPr="00E032FD">
        <w:t>;</w:t>
      </w:r>
    </w:p>
    <w:p w14:paraId="051AC66D" w14:textId="108CDC1A" w:rsidR="00DC41DD" w:rsidRPr="004827F2" w:rsidRDefault="00DC41DD" w:rsidP="00E929CE">
      <w:pPr>
        <w:pStyle w:val="Nivel3"/>
      </w:pPr>
      <w:r w:rsidRPr="004827F2">
        <w:t xml:space="preserve">Aplicar ao </w:t>
      </w:r>
      <w:r w:rsidR="00BB115A">
        <w:t>CONTRATADO</w:t>
      </w:r>
      <w:r w:rsidRPr="004827F2">
        <w:t xml:space="preserve"> as sanções previstas na lei e neste Contrato;</w:t>
      </w:r>
    </w:p>
    <w:p w14:paraId="62E30754" w14:textId="0B753940" w:rsidR="00F378B3" w:rsidRPr="007C163E" w:rsidRDefault="00F378B3" w:rsidP="00E929CE">
      <w:pPr>
        <w:pStyle w:val="Nivel3"/>
      </w:pPr>
      <w:r w:rsidRPr="007C163E">
        <w:t xml:space="preserve">Não praticar atos de ingerência na administração do </w:t>
      </w:r>
      <w:r w:rsidR="00BB115A" w:rsidRPr="007C163E">
        <w:t>CONTRATADO</w:t>
      </w:r>
      <w:r w:rsidRPr="007C163E">
        <w:t>, tais como:</w:t>
      </w:r>
    </w:p>
    <w:p w14:paraId="3A9D1D86" w14:textId="77777777" w:rsidR="00F378B3" w:rsidRPr="007C163E" w:rsidRDefault="00F378B3" w:rsidP="00E929CE">
      <w:pPr>
        <w:pStyle w:val="Nivel4"/>
      </w:pPr>
      <w:r w:rsidRPr="007C163E">
        <w:t>indicar pessoas expressamente nominadas para executar direta ou indiretamente o objeto contratado;</w:t>
      </w:r>
    </w:p>
    <w:p w14:paraId="388268C2" w14:textId="57A9BEE5" w:rsidR="00F378B3" w:rsidRPr="007C163E" w:rsidRDefault="00F378B3" w:rsidP="00E929CE">
      <w:pPr>
        <w:pStyle w:val="Nivel4"/>
      </w:pPr>
      <w:r w:rsidRPr="007C163E">
        <w:t xml:space="preserve">fixar salário inferior ao definido em lei ou em ato normativo a ser pago pelo </w:t>
      </w:r>
      <w:r w:rsidR="00BB115A" w:rsidRPr="007C163E">
        <w:t>CONTRATADO</w:t>
      </w:r>
      <w:r w:rsidRPr="007C163E">
        <w:t>;</w:t>
      </w:r>
    </w:p>
    <w:p w14:paraId="7DF9B476" w14:textId="624FDAE3" w:rsidR="00F378B3" w:rsidRPr="007C163E" w:rsidRDefault="00F378B3" w:rsidP="00E929CE">
      <w:pPr>
        <w:pStyle w:val="Nivel4"/>
      </w:pPr>
      <w:r w:rsidRPr="007C163E">
        <w:t xml:space="preserve"> estabelecer vínculo de subordinação com funcionário do </w:t>
      </w:r>
      <w:r w:rsidR="00BB115A" w:rsidRPr="007C163E">
        <w:t>CONTRATADO</w:t>
      </w:r>
      <w:r w:rsidRPr="007C163E">
        <w:t>;</w:t>
      </w:r>
    </w:p>
    <w:p w14:paraId="6F8D18D6" w14:textId="77777777" w:rsidR="00F378B3" w:rsidRPr="007C163E" w:rsidRDefault="00F378B3" w:rsidP="00E929CE">
      <w:pPr>
        <w:pStyle w:val="Nivel4"/>
      </w:pPr>
      <w:r w:rsidRPr="007C163E">
        <w:t>definir forma de pagamento mediante exclusivo reembolso dos salários pagos;</w:t>
      </w:r>
    </w:p>
    <w:p w14:paraId="12FEC142" w14:textId="3EDEE228" w:rsidR="00F378B3" w:rsidRPr="007C163E" w:rsidRDefault="00F378B3" w:rsidP="00E929CE">
      <w:pPr>
        <w:pStyle w:val="Nivel4"/>
      </w:pPr>
      <w:r w:rsidRPr="007C163E">
        <w:t xml:space="preserve">demandar a funcionário do </w:t>
      </w:r>
      <w:r w:rsidR="00BB115A" w:rsidRPr="007C163E">
        <w:t>CONTRATADO</w:t>
      </w:r>
      <w:r w:rsidRPr="007C163E">
        <w:t xml:space="preserve"> a execução de tarefas fora do escopo do objeto da contratação;</w:t>
      </w:r>
      <w:r w:rsidR="00853C8E" w:rsidRPr="007C163E">
        <w:t xml:space="preserve"> e</w:t>
      </w:r>
    </w:p>
    <w:p w14:paraId="5248A9A9" w14:textId="46416826" w:rsidR="00F378B3" w:rsidRPr="007C163E" w:rsidRDefault="00F378B3" w:rsidP="00E929CE">
      <w:pPr>
        <w:pStyle w:val="Nivel4"/>
      </w:pPr>
      <w:r w:rsidRPr="007C163E">
        <w:t xml:space="preserve">prever exigências que constituam intervenção indevida da Administração na gestão interna do </w:t>
      </w:r>
      <w:r w:rsidR="00BB115A" w:rsidRPr="007C163E">
        <w:t>CONTRATADO</w:t>
      </w:r>
      <w:r w:rsidRPr="007C163E">
        <w:t>.</w:t>
      </w:r>
    </w:p>
    <w:p w14:paraId="6F3B095A" w14:textId="3ABE0899" w:rsidR="00DC41DD" w:rsidRPr="004827F2" w:rsidRDefault="00DC41DD" w:rsidP="00E929CE">
      <w:pPr>
        <w:pStyle w:val="Nivel3"/>
      </w:pPr>
      <w:r w:rsidRPr="004827F2">
        <w:t xml:space="preserve">Cientificar o </w:t>
      </w:r>
      <w:r w:rsidRPr="004E64AA">
        <w:t>órgão</w:t>
      </w:r>
      <w:r w:rsidRPr="004827F2">
        <w:t xml:space="preserve"> de representação judicial da Advocacia-Geral da União para adoção das medidas cabíveis quando do descumprimento de obrigações pelo </w:t>
      </w:r>
      <w:r w:rsidR="00BB115A">
        <w:t>CONTRATADO</w:t>
      </w:r>
      <w:r w:rsidRPr="004827F2">
        <w:t>;</w:t>
      </w:r>
    </w:p>
    <w:p w14:paraId="46E2C605" w14:textId="49BBB82F" w:rsidR="00DC41DD" w:rsidRPr="004827F2" w:rsidRDefault="00DC41DD" w:rsidP="00E929CE">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rsidR="00E929CE">
        <w:t>;</w:t>
      </w:r>
    </w:p>
    <w:p w14:paraId="04D37F44" w14:textId="228B5796" w:rsidR="00DC41DD" w:rsidRPr="007E6E22" w:rsidRDefault="00DC41DD" w:rsidP="00E81CCC">
      <w:pPr>
        <w:pStyle w:val="Nivel4"/>
      </w:pPr>
      <w:r w:rsidRPr="004827F2">
        <w:t xml:space="preserve"> </w:t>
      </w:r>
      <w:bookmarkStart w:id="4" w:name="_Ref128062899"/>
      <w:r w:rsidRPr="004827F2">
        <w:t>A Administração terá o prazo de</w:t>
      </w:r>
      <w:r w:rsidR="00FE6F68">
        <w:t xml:space="preserve"> 30 (trinta) dias</w:t>
      </w:r>
      <w:r w:rsidRPr="004827F2">
        <w:t>, a contar da data do protocolo do requerimento para decidir, admitida a prorrogação motivada, por igual período</w:t>
      </w:r>
      <w:r w:rsidR="00AB1382">
        <w:t>.</w:t>
      </w:r>
      <w:bookmarkEnd w:id="4"/>
    </w:p>
    <w:p w14:paraId="0A9AC408" w14:textId="107A6A60" w:rsidR="00DC41DD" w:rsidRPr="00E81CCC" w:rsidRDefault="00DC41DD" w:rsidP="007E6E22">
      <w:pPr>
        <w:pStyle w:val="Nivel3"/>
        <w:rPr>
          <w:color w:val="auto"/>
        </w:rPr>
      </w:pPr>
      <w:r w:rsidRPr="004E64AA">
        <w:t>Responder</w:t>
      </w:r>
      <w:r w:rsidRPr="004827F2">
        <w:t xml:space="preserve"> eventuais pedidos de reestabelecimento do equilíbrio econômico-financeiro feitos pelo </w:t>
      </w:r>
      <w:r w:rsidR="00BB115A">
        <w:t>CONTRATADO</w:t>
      </w:r>
      <w:r w:rsidRPr="004827F2">
        <w:t xml:space="preserve"> no prazo máximo de </w:t>
      </w:r>
      <w:r w:rsidR="00FE6F68">
        <w:t>30 (trinta) dias;</w:t>
      </w:r>
    </w:p>
    <w:p w14:paraId="4F3C6D87" w14:textId="754AA5DE" w:rsidR="00DC41DD" w:rsidRPr="00FE6F68" w:rsidRDefault="00DC41DD" w:rsidP="007E6E22">
      <w:pPr>
        <w:pStyle w:val="Nvel3-R"/>
        <w:rPr>
          <w:i w:val="0"/>
          <w:color w:val="000000" w:themeColor="text1"/>
        </w:rPr>
      </w:pPr>
      <w:bookmarkStart w:id="5" w:name="_Hlk114499841"/>
      <w:bookmarkEnd w:id="5"/>
      <w:r w:rsidRPr="00FE6F68">
        <w:rPr>
          <w:i w:val="0"/>
          <w:color w:val="000000" w:themeColor="text1"/>
        </w:rPr>
        <w:t>Notificar os emitentes das garantias quanto ao início de processo administrativo para apuração de descumprimento de cláusulas contratuais</w:t>
      </w:r>
      <w:r w:rsidR="007E6E22" w:rsidRPr="00FE6F68">
        <w:rPr>
          <w:i w:val="0"/>
          <w:color w:val="000000" w:themeColor="text1"/>
        </w:rPr>
        <w:t>;</w:t>
      </w:r>
    </w:p>
    <w:p w14:paraId="12FAE258" w14:textId="6723288C" w:rsidR="00B96063" w:rsidRPr="00470DF4" w:rsidRDefault="00B96063" w:rsidP="00246EF7">
      <w:pPr>
        <w:pStyle w:val="Nivel3"/>
      </w:pPr>
      <w:r w:rsidRPr="00470DF4">
        <w:t xml:space="preserve">Comunicar o </w:t>
      </w:r>
      <w:r w:rsidR="00BB115A">
        <w:t>CONTRATADO</w:t>
      </w:r>
      <w:r w:rsidRPr="00470DF4">
        <w:t xml:space="preserve"> </w:t>
      </w:r>
      <w:r w:rsidRPr="00E032FD">
        <w:t>na</w:t>
      </w:r>
      <w:r w:rsidRPr="00470DF4">
        <w:t xml:space="preserve"> hipótese de posterior alteração do projeto pelo </w:t>
      </w:r>
      <w:r w:rsidR="00D62882">
        <w:t>CONTRATANTE</w:t>
      </w:r>
      <w:r w:rsidRPr="00470DF4">
        <w:t xml:space="preserve">, no caso </w:t>
      </w:r>
      <w:r w:rsidRPr="00853C8E">
        <w:t>do art. 93, §2º, da Lei nº 14.133, de 2021</w:t>
      </w:r>
      <w:r>
        <w:t>.</w:t>
      </w:r>
    </w:p>
    <w:p w14:paraId="03EA963A" w14:textId="38835B6C"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w:t>
      </w:r>
      <w:r w:rsidR="00BB115A">
        <w:t>CONTRATADO</w:t>
      </w:r>
      <w:r w:rsidRPr="004827F2">
        <w:t xml:space="preserve"> com terceiros, ainda que vinculados à execução do contrato, bem como por qualquer dano causado a terceiros em decorrência de ato do </w:t>
      </w:r>
      <w:r w:rsidR="00BB115A">
        <w:t>CONTRATADO</w:t>
      </w:r>
      <w:r w:rsidRPr="004827F2">
        <w:t>, de seus empregados, prepostos ou subordinados.</w:t>
      </w:r>
    </w:p>
    <w:p w14:paraId="5991E8B0" w14:textId="63F41922" w:rsidR="00DC41DD" w:rsidRPr="004827F2" w:rsidRDefault="00DC41DD" w:rsidP="00F9534B">
      <w:pPr>
        <w:pStyle w:val="Nivel01"/>
        <w:rPr>
          <w:color w:val="FFFFFF" w:themeColor="background1"/>
        </w:rPr>
      </w:pPr>
      <w:r w:rsidRPr="004827F2">
        <w:t xml:space="preserve">CLÁUSULA NONA - </w:t>
      </w:r>
      <w:r w:rsidRPr="00F8329F">
        <w:t>OBRIGAÇÕES</w:t>
      </w:r>
      <w:r w:rsidRPr="004827F2">
        <w:t xml:space="preserve"> DO CONTRATADO</w:t>
      </w:r>
      <w:r w:rsidRPr="00DC2ED2">
        <w:t xml:space="preserve"> </w:t>
      </w:r>
    </w:p>
    <w:p w14:paraId="66D9B8F6" w14:textId="03125944" w:rsidR="00DC41DD" w:rsidRPr="003311B1" w:rsidRDefault="00DC41DD" w:rsidP="004E64AA">
      <w:pPr>
        <w:pStyle w:val="Nivel2"/>
      </w:pPr>
      <w:r w:rsidRPr="003311B1">
        <w:t xml:space="preserve">O </w:t>
      </w:r>
      <w:r w:rsidR="00BB115A">
        <w:t>CONTRATADO</w:t>
      </w:r>
      <w:r w:rsidRPr="003311B1">
        <w:t xml:space="preserve"> deve cumprir todas as obrigações constantes deste Contrato e </w:t>
      </w:r>
      <w:r w:rsidR="00B96063" w:rsidRPr="003311B1">
        <w:t>de</w:t>
      </w:r>
      <w:r w:rsidRPr="003311B1">
        <w:t xml:space="preserve"> seus anexos, assumindo como exclusivamente seus os riscos e as despesas decorrentes da boa e perfeita execução do objeto, observando, ainda, as obrigações a seguir dispostas:</w:t>
      </w:r>
    </w:p>
    <w:p w14:paraId="7B6EFAFD" w14:textId="33F46F82" w:rsidR="00DC41DD" w:rsidRPr="00E81CCC" w:rsidRDefault="00DC41DD" w:rsidP="004E64AA">
      <w:pPr>
        <w:pStyle w:val="Nivel2"/>
        <w:rPr>
          <w:color w:val="000000" w:themeColor="text1"/>
        </w:rPr>
      </w:pPr>
      <w:r w:rsidRPr="00E81CCC">
        <w:rPr>
          <w:color w:val="000000" w:themeColor="text1"/>
        </w:rPr>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6B9FA8A1" w14:textId="7467DEF2" w:rsidR="00DC41DD" w:rsidRPr="003311B1" w:rsidRDefault="00DC41DD" w:rsidP="004E64AA">
      <w:pPr>
        <w:pStyle w:val="Nivel2"/>
      </w:pPr>
      <w:r w:rsidRPr="003311B1">
        <w:t xml:space="preserve">Reparar, corrigir, remover, reconstruir ou substituir, às suas expensas, no total ou em parte, no prazo fixado pelo fiscal do contrato, os </w:t>
      </w:r>
      <w:r w:rsidR="00B70AE7" w:rsidRPr="003311B1">
        <w:t xml:space="preserve">bens e serviços </w:t>
      </w:r>
      <w:r w:rsidRPr="003311B1">
        <w:t>nos quais se verificarem vícios, defeitos ou incorreções resultantes da execução ou dos materiais empregados;</w:t>
      </w:r>
    </w:p>
    <w:p w14:paraId="2F42FD05" w14:textId="46BDC627" w:rsidR="00DC41DD" w:rsidRPr="003311B1" w:rsidRDefault="00DC41DD" w:rsidP="004E64AA">
      <w:pPr>
        <w:pStyle w:val="Nivel2"/>
      </w:pPr>
      <w:r w:rsidRPr="003311B1">
        <w:lastRenderedPageBreak/>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D62882">
        <w:t>CONTRATANTE</w:t>
      </w:r>
      <w:r w:rsidRPr="003311B1">
        <w:t>, que ficará autorizado a descontar dos pagamentos devidos ou da garantia, caso exigida, o valor correspondente aos danos sofridos;</w:t>
      </w:r>
    </w:p>
    <w:p w14:paraId="7C6893A8" w14:textId="35CF1A93" w:rsidR="003D07B6" w:rsidRPr="003311B1" w:rsidRDefault="00DC41DD" w:rsidP="00F8329F">
      <w:pPr>
        <w:pStyle w:val="Nivel2"/>
      </w:pPr>
      <w:r w:rsidRPr="003311B1">
        <w:t xml:space="preserve">Quando não for possível a verificação da regularidade no Sistema de Cadastro de Fornecedores – SICAF, </w:t>
      </w:r>
      <w:r w:rsidR="00062E0E" w:rsidRPr="003311B1">
        <w:t xml:space="preserve">o </w:t>
      </w:r>
      <w:r w:rsidR="00BB115A">
        <w:t>CONTRATADO</w:t>
      </w:r>
      <w:r w:rsidRPr="003311B1">
        <w:t xml:space="preserve"> deverá entregar ao setor responsável pela fiscalização do contrato, </w:t>
      </w:r>
      <w:r w:rsidR="00B96063" w:rsidRPr="003311B1">
        <w:t>até o dia trinta do mês seguinte ao da prestação dos serviços, os seguintes documentos:</w:t>
      </w:r>
    </w:p>
    <w:p w14:paraId="5EA9077A" w14:textId="25429680" w:rsidR="00D96473" w:rsidRPr="003311B1" w:rsidRDefault="00DC41DD" w:rsidP="00D96473">
      <w:pPr>
        <w:pStyle w:val="Nivel3"/>
      </w:pPr>
      <w:r w:rsidRPr="003311B1">
        <w:t>prova de regularidade relativa à Seguridade Social;</w:t>
      </w:r>
    </w:p>
    <w:p w14:paraId="3740BDCC" w14:textId="0694763C" w:rsidR="00D96473" w:rsidRPr="003311B1" w:rsidRDefault="00DC41DD" w:rsidP="00D96473">
      <w:pPr>
        <w:pStyle w:val="Nivel3"/>
      </w:pPr>
      <w:r w:rsidRPr="003311B1">
        <w:t>certidão conjunta relativa aos tributos federais e à Dívida Ativa da União;</w:t>
      </w:r>
    </w:p>
    <w:p w14:paraId="65B1C725" w14:textId="2DCD5C07" w:rsidR="00D10E1F" w:rsidRPr="003311B1" w:rsidRDefault="00D10E1F" w:rsidP="00E81CCC">
      <w:pPr>
        <w:pStyle w:val="Nivel3"/>
      </w:pPr>
      <w:r w:rsidRPr="003311B1">
        <w:t xml:space="preserve">certidões que comprovem a regularidade perante a Fazenda Municipal ou Distrital do domicílio ou sede do </w:t>
      </w:r>
      <w:r w:rsidR="00BB115A">
        <w:t>CONTRATADO</w:t>
      </w:r>
      <w:r w:rsidRPr="003311B1">
        <w:t>;</w:t>
      </w:r>
    </w:p>
    <w:p w14:paraId="1E8D64FE" w14:textId="0A9E652C" w:rsidR="00D96473" w:rsidRPr="003311B1" w:rsidRDefault="00DC41DD" w:rsidP="00D96473">
      <w:pPr>
        <w:pStyle w:val="Nivel3"/>
      </w:pPr>
      <w:r w:rsidRPr="003311B1">
        <w:t>Certidão de Regularidade do FGTS – CRF; e</w:t>
      </w:r>
    </w:p>
    <w:p w14:paraId="37F16536" w14:textId="7E6B55AB" w:rsidR="00DC41DD" w:rsidRPr="003311B1" w:rsidRDefault="00DC41DD" w:rsidP="00D96473">
      <w:pPr>
        <w:pStyle w:val="Nivel3"/>
      </w:pPr>
      <w:r w:rsidRPr="003311B1">
        <w:t>Certidão Negativa de Débitos Trabalhistas – CNDT</w:t>
      </w:r>
      <w:r w:rsidR="00D96473" w:rsidRPr="003311B1">
        <w:t>.</w:t>
      </w:r>
    </w:p>
    <w:p w14:paraId="42C48B87" w14:textId="1569F5CF" w:rsidR="00DC41DD" w:rsidRPr="00D166A1" w:rsidRDefault="00DC41DD" w:rsidP="00F8329F">
      <w:pPr>
        <w:pStyle w:val="Nivel2"/>
      </w:pPr>
      <w:r w:rsidRPr="003311B1">
        <w:t xml:space="preserve">Responsabilizar-se pelo cumprimento </w:t>
      </w:r>
      <w:r w:rsidR="00B96063" w:rsidRPr="003311B1">
        <w:t>das obrigações previstas em Acordo, Convenção, Dissídio Coletivo de Trabalho ou equivalentes das categorias abrangidas pelo contrato, por</w:t>
      </w:r>
      <w:r w:rsidR="008F296D" w:rsidRPr="003311B1">
        <w:t xml:space="preserve"> </w:t>
      </w:r>
      <w:r w:rsidRPr="003311B1">
        <w:t xml:space="preserve">todas as obrigações trabalhistas, </w:t>
      </w:r>
      <w:r w:rsidR="00B96063" w:rsidRPr="003311B1">
        <w:t xml:space="preserve">sociais, </w:t>
      </w:r>
      <w:r w:rsidRPr="003311B1">
        <w:t xml:space="preserve">previdenciárias, </w:t>
      </w:r>
      <w:r w:rsidR="00B96063" w:rsidRPr="003311B1">
        <w:t>tributárias</w:t>
      </w:r>
      <w:r w:rsidR="004858D5" w:rsidRPr="003311B1">
        <w:t xml:space="preserve">, </w:t>
      </w:r>
      <w:r w:rsidRPr="003311B1">
        <w:t xml:space="preserve">fiscais, comerciais e as demais previstas em legislação específica, cuja inadimplência não transfere a responsabilidade ao </w:t>
      </w:r>
      <w:r w:rsidR="00D62882">
        <w:t>CONTRATANTE</w:t>
      </w:r>
      <w:r w:rsidR="00804FBE" w:rsidRPr="003311B1">
        <w:t xml:space="preserve"> </w:t>
      </w:r>
      <w:r w:rsidRPr="003311B1">
        <w:t xml:space="preserve">e não poderá onerar o objeto </w:t>
      </w:r>
      <w:r w:rsidRPr="00D166A1">
        <w:t>do contrato;</w:t>
      </w:r>
    </w:p>
    <w:p w14:paraId="09299BC1" w14:textId="31574A5A" w:rsidR="00DC41DD" w:rsidRPr="007C163E" w:rsidRDefault="00BD7E33" w:rsidP="00F8329F">
      <w:pPr>
        <w:pStyle w:val="Nivel2"/>
      </w:pPr>
      <w:r w:rsidRPr="007C163E">
        <w:t>Comunicar ao Fiscal do contrato tempestivamente, observada a urgência da situação, qualquer ocorrência anormal ou acidente que se verifique no local da execução do objeto contratual, não ultrapassando o prazo de 24 (vinte e quatro) horas</w:t>
      </w:r>
      <w:r w:rsidR="00E05B39" w:rsidRPr="007C163E">
        <w:t>;</w:t>
      </w:r>
    </w:p>
    <w:p w14:paraId="1C48E932" w14:textId="4EE916CF" w:rsidR="00DC41DD" w:rsidRPr="003311B1" w:rsidRDefault="00DC41DD" w:rsidP="00F8329F">
      <w:pPr>
        <w:pStyle w:val="Nivel2"/>
      </w:pPr>
      <w:r w:rsidRPr="003311B1">
        <w:t xml:space="preserve">Paralisar, por determinação do </w:t>
      </w:r>
      <w:r w:rsidR="00D62882">
        <w:t>CONTRATANTE</w:t>
      </w:r>
      <w:r w:rsidRPr="003311B1">
        <w:t>, qualquer atividade que não esteja sendo executada de acordo com a boa técnica ou que ponha em risco a segurança de pessoas ou bens de terceiros</w:t>
      </w:r>
      <w:r w:rsidR="00804FBE" w:rsidRPr="003311B1">
        <w:t>;</w:t>
      </w:r>
    </w:p>
    <w:p w14:paraId="5466DCC0" w14:textId="3E91C922" w:rsidR="00ED23EA" w:rsidRPr="00BE1F9F" w:rsidRDefault="00DC41DD" w:rsidP="00ED23EA">
      <w:pPr>
        <w:pStyle w:val="Nivel2"/>
      </w:pPr>
      <w:r w:rsidRPr="003311B1">
        <w:t>Manter</w:t>
      </w:r>
      <w:r w:rsidR="00345A56">
        <w:t>,</w:t>
      </w:r>
      <w:r w:rsidRPr="003311B1">
        <w:t xml:space="preserve"> durante toda a vigência do contrato, em </w:t>
      </w:r>
      <w:r w:rsidRPr="00BE1F9F">
        <w:t>compatibilidade com as obrigações assumidas, todas as condições exigidas para habilitação na licitação</w:t>
      </w:r>
      <w:r w:rsidR="00ED23EA" w:rsidRPr="00BE1F9F">
        <w:t xml:space="preserve"> </w:t>
      </w:r>
      <w:bookmarkStart w:id="6" w:name="_Hlk191049891"/>
      <w:r w:rsidR="00ED23EA" w:rsidRPr="00BE1F9F">
        <w:t>ou para qualificação na contratação direta;</w:t>
      </w:r>
    </w:p>
    <w:bookmarkEnd w:id="6"/>
    <w:p w14:paraId="5518944E" w14:textId="2F328760" w:rsidR="00DC41DD" w:rsidRPr="00ED23EA" w:rsidRDefault="00DC41DD" w:rsidP="003818A2">
      <w:pPr>
        <w:pStyle w:val="Nivel2"/>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D69A5" w:rsidR="00DC41DD" w:rsidRPr="003311B1" w:rsidRDefault="00DC41DD" w:rsidP="00F8329F">
      <w:pPr>
        <w:pStyle w:val="Nivel2"/>
      </w:pPr>
      <w:r w:rsidRPr="003311B1">
        <w:t>Comprovar a reserva de cargos a que se refere a cláusula acima, no prazo fixado pelo fiscal do contrato, com a indicação dos empregados que preencheram as referidas vagas;</w:t>
      </w:r>
    </w:p>
    <w:p w14:paraId="79014668" w14:textId="0AAF3111" w:rsidR="00DC41DD" w:rsidRPr="003311B1" w:rsidRDefault="00DC41DD" w:rsidP="00F8329F">
      <w:pPr>
        <w:pStyle w:val="Nivel2"/>
      </w:pPr>
      <w:r w:rsidRPr="003311B1">
        <w:t>Guardar sigilo sobre todas as informações obtidas em decorrência do cumprimento do contrato;</w:t>
      </w:r>
    </w:p>
    <w:p w14:paraId="40F6E989" w14:textId="329C4A69" w:rsidR="00DC41DD" w:rsidRPr="003311B1" w:rsidRDefault="00DC41DD" w:rsidP="00F8329F">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3311B1">
        <w:t>;</w:t>
      </w:r>
    </w:p>
    <w:p w14:paraId="5B69FA05" w14:textId="722790FE" w:rsidR="00DC41DD" w:rsidRPr="00D166A1" w:rsidRDefault="00DC41DD" w:rsidP="00F8329F">
      <w:pPr>
        <w:pStyle w:val="Nivel2"/>
      </w:pPr>
      <w:r w:rsidRPr="003311B1">
        <w:t xml:space="preserve">Cumprir, além dos postulados legais vigentes de âmbito federal, estadual ou municipal, as normas de </w:t>
      </w:r>
      <w:r w:rsidRPr="00D166A1">
        <w:t xml:space="preserve">segurança do </w:t>
      </w:r>
      <w:r w:rsidR="00D62882" w:rsidRPr="00D166A1">
        <w:t>CONTRATANTE</w:t>
      </w:r>
      <w:r w:rsidRPr="00D166A1">
        <w:t>;</w:t>
      </w:r>
    </w:p>
    <w:p w14:paraId="48320869" w14:textId="77777777" w:rsidR="00C0426B" w:rsidRPr="007C163E" w:rsidRDefault="00C0426B" w:rsidP="00C0426B">
      <w:pPr>
        <w:pStyle w:val="Nivel2"/>
      </w:pPr>
      <w:r w:rsidRPr="007C163E">
        <w:t>Alocar os empregados necessários ao perfeito cumprimento das cláusulas deste contrato, com habilitação e conhecimento adequados;</w:t>
      </w:r>
    </w:p>
    <w:p w14:paraId="4279712C" w14:textId="0AF48FBC" w:rsidR="00C0426B" w:rsidRPr="007C163E" w:rsidRDefault="00C0426B" w:rsidP="00C0426B">
      <w:pPr>
        <w:pStyle w:val="Nivel2"/>
      </w:pPr>
      <w:r w:rsidRPr="007C163E">
        <w:t>Prestar os serviços dentro dos parâmetros e rotinas estabelecidos;</w:t>
      </w:r>
    </w:p>
    <w:p w14:paraId="749FB8A4" w14:textId="158E30D8" w:rsidR="000D0381" w:rsidRPr="007C163E" w:rsidRDefault="00C0426B" w:rsidP="00C0426B">
      <w:pPr>
        <w:pStyle w:val="Nivel2"/>
      </w:pPr>
      <w:proofErr w:type="spellStart"/>
      <w:r w:rsidRPr="007C163E">
        <w:lastRenderedPageBreak/>
        <w:t>Fornecer</w:t>
      </w:r>
      <w:proofErr w:type="spellEnd"/>
      <w:r w:rsidRPr="007C163E">
        <w:t xml:space="preserve"> todos os materiais, equipamentos, ferramentas e utensílios demandados, em quantidade, qualidade e tecnologia adequadas, com a observância às recomendações aceitas pela boa técnica, normas e legislação de regência;</w:t>
      </w:r>
    </w:p>
    <w:p w14:paraId="7F17B6BC" w14:textId="4160EB50" w:rsidR="00CD7194" w:rsidRPr="00D166A1" w:rsidRDefault="00CD7194" w:rsidP="00CD7194">
      <w:pPr>
        <w:pStyle w:val="Nivel2"/>
      </w:pPr>
      <w:r w:rsidRPr="00D166A1">
        <w:t xml:space="preserve">Conduzir os trabalhos com estrita observância às normas da legislação pertinente, cumprindo as determinações dos Poderes Públicos, mantendo sempre limpo o local </w:t>
      </w:r>
      <w:r w:rsidR="00A134BE" w:rsidRPr="00D166A1">
        <w:t>de execução do objeto</w:t>
      </w:r>
      <w:r w:rsidRPr="00D166A1">
        <w:t xml:space="preserve"> e nas melhores condições de segurança, higiene e disciplina;</w:t>
      </w:r>
    </w:p>
    <w:p w14:paraId="4BCA3691" w14:textId="5321EB78" w:rsidR="00CD7194" w:rsidRPr="00D166A1" w:rsidRDefault="00CD7194" w:rsidP="00CD7194">
      <w:pPr>
        <w:pStyle w:val="Nivel2"/>
      </w:pPr>
      <w:r w:rsidRPr="00D166A1">
        <w:t xml:space="preserve">Submeter previamente, por escrito, ao </w:t>
      </w:r>
      <w:r w:rsidR="00D62882" w:rsidRPr="00D166A1">
        <w:t>CONTRATANTE</w:t>
      </w:r>
      <w:r w:rsidRPr="00D166A1">
        <w:t>, para análise e aprovação, quaisquer mudanças nos métodos executivos que fujam às especificações do memorial descritivo ou instrumento congênere;</w:t>
      </w:r>
    </w:p>
    <w:p w14:paraId="2F81546F" w14:textId="7546F9A2" w:rsidR="00EC089D" w:rsidRPr="007C163E" w:rsidRDefault="00EC089D" w:rsidP="00EC089D">
      <w:pPr>
        <w:pStyle w:val="Nivel2"/>
      </w:pPr>
      <w:r w:rsidRPr="007C163E">
        <w:t>Cumprir as normas de proteção ao trabalho, inclusive aquelas relativas à segurança e à saúde no trabalho;</w:t>
      </w:r>
    </w:p>
    <w:p w14:paraId="0F90FE85" w14:textId="55610A54" w:rsidR="00EC089D" w:rsidRPr="007C163E" w:rsidRDefault="00EC089D" w:rsidP="00EC089D">
      <w:pPr>
        <w:pStyle w:val="Nivel2"/>
      </w:pPr>
      <w:r w:rsidRPr="007C163E">
        <w:t>Não submeter os trabalhadores a condições degradantes de trabalho, jornadas exaustivas, servidão por dívida ou trabalhos forçados;</w:t>
      </w:r>
    </w:p>
    <w:p w14:paraId="4880DFC6" w14:textId="59A93343" w:rsidR="00EC089D" w:rsidRPr="007C163E" w:rsidRDefault="00EC089D" w:rsidP="00EC089D">
      <w:pPr>
        <w:pStyle w:val="Nivel2"/>
      </w:pPr>
      <w:r w:rsidRPr="007C163E">
        <w:t>Não permitir a utilização de qualquer trabalho do menor de dezesseis anos de idade, exceto na condição de aprendiz para os maiores de quatorze anos de idade, observada a legislação pertinente;</w:t>
      </w:r>
    </w:p>
    <w:p w14:paraId="13159642" w14:textId="556B0AFF" w:rsidR="00EC089D" w:rsidRPr="007C163E" w:rsidRDefault="00EC089D" w:rsidP="00EC089D">
      <w:pPr>
        <w:pStyle w:val="Nivel2"/>
      </w:pPr>
      <w:r w:rsidRPr="007C163E">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E3227F6" w14:textId="0DD0C2A5" w:rsidR="00EC089D" w:rsidRPr="007C163E" w:rsidRDefault="00EC089D" w:rsidP="00EC089D">
      <w:pPr>
        <w:pStyle w:val="Nivel2"/>
      </w:pPr>
      <w:r w:rsidRPr="007C163E">
        <w:t>Receber e dar o tratamento adequado a denúncias de discriminação, violência e assédio no ambiente de trabalho;</w:t>
      </w:r>
    </w:p>
    <w:p w14:paraId="18747440" w14:textId="78ABA6AC" w:rsidR="003311B1" w:rsidRPr="003311B1" w:rsidRDefault="003311B1" w:rsidP="003311B1">
      <w:pPr>
        <w:pStyle w:val="Nivel2"/>
      </w:pPr>
      <w:r w:rsidRPr="003311B1">
        <w:t>Manter preposto aceito pela Administração no local do serviço para representá-lo na execução do contrato;</w:t>
      </w:r>
    </w:p>
    <w:p w14:paraId="469C7060" w14:textId="77777777" w:rsidR="003311B1" w:rsidRPr="003311B1" w:rsidRDefault="003311B1" w:rsidP="00857287">
      <w:pPr>
        <w:pStyle w:val="Nivel3"/>
      </w:pPr>
      <w:r w:rsidRPr="003311B1">
        <w:t>A indicação ou a manutenção do preposto da empresa poderá ser recusada pelo órgão ou entidade, desde que devidamente justificada, devendo a empresa designar outro para o exercício da atividade.</w:t>
      </w:r>
    </w:p>
    <w:p w14:paraId="7E59660C" w14:textId="2F400A4A" w:rsidR="003311B1" w:rsidRPr="008B5801" w:rsidRDefault="003311B1" w:rsidP="003311B1">
      <w:pPr>
        <w:pStyle w:val="Nivel2"/>
      </w:pPr>
      <w:r w:rsidRPr="008B5801">
        <w:t xml:space="preserve">Não contratar, durante a vigência do contrato, cônjuge, companheiro ou parente em linha reta, colateral ou por afinidade, até o terceiro grau, de dirigente do </w:t>
      </w:r>
      <w:r w:rsidR="00D62882">
        <w:t>CONTRATANTE</w:t>
      </w:r>
      <w:r w:rsidRPr="008B5801">
        <w:t xml:space="preserve"> ou de agente público que tenha desempenhado função na licitação ou que atue na fiscalização ou gestão do contrato, nos termos do artigo 48, parágrafo único, da Lei nº 14.133, de 2021;</w:t>
      </w:r>
    </w:p>
    <w:p w14:paraId="62F6A41C" w14:textId="54DA2F43" w:rsidR="003311B1" w:rsidRDefault="003311B1" w:rsidP="003311B1">
      <w:pPr>
        <w:pStyle w:val="Nivel2"/>
      </w:pPr>
      <w:r w:rsidRPr="003311B1">
        <w:t xml:space="preserve">Prestar todo esclarecimento ou informação solicitada pelo </w:t>
      </w:r>
      <w:r w:rsidR="00D62882">
        <w:t>CONTRATANTE</w:t>
      </w:r>
      <w:r w:rsidRPr="003311B1">
        <w:t xml:space="preserve"> ou por seus prepostos, garantindo-lhes o acesso, a qualquer tempo, ao local dos trabalhos, bem como aos documentos relativos à execução do </w:t>
      </w:r>
      <w:r w:rsidR="00DB671F">
        <w:t>contrato</w:t>
      </w:r>
      <w:r w:rsidRPr="003311B1">
        <w:t>;</w:t>
      </w:r>
    </w:p>
    <w:p w14:paraId="4D72EECC" w14:textId="77777777" w:rsidR="003311B1" w:rsidRDefault="003311B1" w:rsidP="003311B1">
      <w:pPr>
        <w:pStyle w:val="Nivel2"/>
      </w:pPr>
      <w:r w:rsidRPr="003311B1">
        <w:t>Promover a guarda, manutenção e vigilância de materiais, ferramentas, e tudo o que for necessário à execução do objeto, durante a vigência do contrato;</w:t>
      </w:r>
    </w:p>
    <w:p w14:paraId="2D67EBE7" w14:textId="77777777" w:rsidR="00F70A04" w:rsidRPr="007C163E" w:rsidRDefault="00F70A04" w:rsidP="00F70A04">
      <w:pPr>
        <w:pStyle w:val="Nivel2"/>
      </w:pPr>
      <w:r w:rsidRPr="007C163E">
        <w:t>Assegurar aos seus trabalhadores ambiente de trabalho e instalações em condições adequadas ao cumprimento das normas de saúde, segurança e bem-estar no trabalho;</w:t>
      </w:r>
    </w:p>
    <w:p w14:paraId="371F8C91" w14:textId="394D1721" w:rsidR="00EA3796" w:rsidRPr="007C163E" w:rsidRDefault="00F70A04" w:rsidP="00F70A04">
      <w:pPr>
        <w:pStyle w:val="Nivel2"/>
      </w:pPr>
      <w:proofErr w:type="spellStart"/>
      <w:r w:rsidRPr="007C163E">
        <w:t>Fornecer</w:t>
      </w:r>
      <w:proofErr w:type="spellEnd"/>
      <w:r w:rsidRPr="007C163E">
        <w:t xml:space="preserve"> equipamentos de proteção individual (EPI) e equipamentos de proteção coletiva (EPC</w:t>
      </w:r>
      <w:proofErr w:type="gramStart"/>
      <w:r w:rsidRPr="007C163E">
        <w:t>),quando</w:t>
      </w:r>
      <w:proofErr w:type="gramEnd"/>
      <w:r w:rsidRPr="007C163E">
        <w:t xml:space="preserve"> for o caso;</w:t>
      </w:r>
    </w:p>
    <w:p w14:paraId="6B714483" w14:textId="1CAEB7DA" w:rsidR="00097863" w:rsidRPr="007C163E" w:rsidRDefault="00097863" w:rsidP="00D44EDF">
      <w:pPr>
        <w:pStyle w:val="Nivel2"/>
      </w:pPr>
      <w:r w:rsidRPr="007C163E">
        <w:t>Garantir o acesso</w:t>
      </w:r>
      <w:r w:rsidR="009F1132" w:rsidRPr="007C163E">
        <w:t xml:space="preserve"> do </w:t>
      </w:r>
      <w:r w:rsidR="00D62882" w:rsidRPr="007C163E">
        <w:t>CONTRATANTE</w:t>
      </w:r>
      <w:r w:rsidR="00DC41DD" w:rsidRPr="007C163E">
        <w:t xml:space="preserve">, </w:t>
      </w:r>
      <w:r w:rsidRPr="007C163E">
        <w:t xml:space="preserve">a qualquer tempo, ao local dos trabalhos, bem como aos documentos relativos à execução do </w:t>
      </w:r>
      <w:r w:rsidR="004E121F" w:rsidRPr="007C163E">
        <w:t>contrato</w:t>
      </w:r>
      <w:r w:rsidR="009F1132" w:rsidRPr="007C163E">
        <w:t>;</w:t>
      </w:r>
    </w:p>
    <w:p w14:paraId="527F2211" w14:textId="1AD745FC" w:rsidR="00DC41DD" w:rsidRPr="007C163E" w:rsidRDefault="00097863" w:rsidP="002D170A">
      <w:pPr>
        <w:pStyle w:val="Nivel2"/>
      </w:pPr>
      <w:r w:rsidRPr="007C163E">
        <w:t>Promover a organização técnica e administrativa dos serviços, de modo a conduzi-los eficaz e eficientemente, de acordo com os documentos e</w:t>
      </w:r>
      <w:r w:rsidR="00DC41DD" w:rsidRPr="007C163E">
        <w:t xml:space="preserve"> especificações </w:t>
      </w:r>
      <w:r w:rsidRPr="007C163E">
        <w:t>que integram o Termo de Referência, no prazo determinado</w:t>
      </w:r>
      <w:r w:rsidR="00E05B39" w:rsidRPr="007C163E">
        <w:t>;</w:t>
      </w:r>
    </w:p>
    <w:p w14:paraId="742C9A1B" w14:textId="033EE06E" w:rsidR="00097863" w:rsidRPr="007C163E" w:rsidRDefault="00097863" w:rsidP="00D44EDF">
      <w:pPr>
        <w:pStyle w:val="Nivel2"/>
      </w:pPr>
      <w:bookmarkStart w:id="7" w:name="_Ref118293030"/>
      <w:r w:rsidRPr="007C163E">
        <w:lastRenderedPageBreak/>
        <w:t>Instruir seus empregados quanto à necessidade de acatar as normas internas da Administração;</w:t>
      </w:r>
    </w:p>
    <w:p w14:paraId="77A7D691" w14:textId="43EF555C" w:rsidR="00097863" w:rsidRPr="007C163E" w:rsidRDefault="00097863" w:rsidP="00D44EDF">
      <w:pPr>
        <w:pStyle w:val="Nivel2"/>
      </w:pPr>
      <w:r w:rsidRPr="007C163E">
        <w:t xml:space="preserve">Instruir seus empregados a respeito das atividades a serem desempenhadas, alertando-os a não executar atividades não abrangidas pelo contrato, devendo o </w:t>
      </w:r>
      <w:r w:rsidR="00BB115A" w:rsidRPr="007C163E">
        <w:t>CONTRATADO</w:t>
      </w:r>
      <w:r w:rsidRPr="007C163E">
        <w:t xml:space="preserve"> relatar ao </w:t>
      </w:r>
      <w:r w:rsidR="00D62882" w:rsidRPr="007C163E">
        <w:t>CONTRATANTE</w:t>
      </w:r>
      <w:r w:rsidRPr="007C163E">
        <w:t xml:space="preserve"> toda e </w:t>
      </w:r>
      <w:r w:rsidR="00DC41DD" w:rsidRPr="007C163E">
        <w:t xml:space="preserve">qualquer </w:t>
      </w:r>
      <w:r w:rsidRPr="007C163E">
        <w:t>ocorrência neste sentido, a fim de evitar desvio de função;</w:t>
      </w:r>
    </w:p>
    <w:bookmarkEnd w:id="7"/>
    <w:p w14:paraId="2AD8C9D7" w14:textId="31C18D04" w:rsidR="00B96063" w:rsidRPr="005C458C" w:rsidRDefault="00DC41DD" w:rsidP="00F9534B">
      <w:pPr>
        <w:pStyle w:val="Nivel01"/>
        <w:rPr>
          <w:color w:val="FFFFFF" w:themeColor="background1"/>
        </w:rPr>
      </w:pPr>
      <w:r w:rsidRPr="005C458C">
        <w:t>CLÁUSULA DÉCIMA</w:t>
      </w:r>
      <w:r w:rsidR="00B96063" w:rsidRPr="005C458C">
        <w:t>- OBRIGAÇÕES PERTINENTES À LGPD</w:t>
      </w:r>
    </w:p>
    <w:p w14:paraId="59C40C4E" w14:textId="7C458187" w:rsidR="00B96063" w:rsidRPr="000B0236" w:rsidRDefault="00B96063" w:rsidP="00E032FD">
      <w:pPr>
        <w:pStyle w:val="Nvel2-Red"/>
        <w:rPr>
          <w:i w:val="0"/>
          <w:color w:val="000000" w:themeColor="text1"/>
        </w:rPr>
      </w:pPr>
      <w:r w:rsidRPr="000B0236">
        <w:rPr>
          <w:i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18E5F3" w14:textId="4F9744E7" w:rsidR="00B96063" w:rsidRPr="000B0236" w:rsidRDefault="00B96063" w:rsidP="00E032FD">
      <w:pPr>
        <w:pStyle w:val="Nvel2-Red"/>
        <w:rPr>
          <w:i w:val="0"/>
          <w:color w:val="000000" w:themeColor="text1"/>
        </w:rPr>
      </w:pPr>
      <w:r w:rsidRPr="000B0236">
        <w:rPr>
          <w:i w:val="0"/>
          <w:color w:val="000000" w:themeColor="text1"/>
        </w:rPr>
        <w:t>Os dados obtidos somente poderão ser utilizados para as finalidades que justificaram seu acesso e de acordo com a boa-fé e com os princípios do art. 6º da LGPD.</w:t>
      </w:r>
    </w:p>
    <w:p w14:paraId="433A7E68" w14:textId="77777777" w:rsidR="00B96063" w:rsidRPr="000B0236" w:rsidRDefault="00B96063" w:rsidP="00E032FD">
      <w:pPr>
        <w:pStyle w:val="Nvel2-Red"/>
        <w:rPr>
          <w:i w:val="0"/>
          <w:color w:val="000000" w:themeColor="text1"/>
        </w:rPr>
      </w:pPr>
      <w:r w:rsidRPr="000B0236">
        <w:rPr>
          <w:i w:val="0"/>
          <w:color w:val="000000" w:themeColor="text1"/>
        </w:rPr>
        <w:t>É vedado o compartilhamento com terceiros dos dados obtidos fora das hipóteses permitidas em Lei.</w:t>
      </w:r>
    </w:p>
    <w:p w14:paraId="36104189" w14:textId="7F446B1A" w:rsidR="00B96063" w:rsidRPr="000B0236" w:rsidRDefault="00B96063" w:rsidP="00E032FD">
      <w:pPr>
        <w:pStyle w:val="Nvel2-Red"/>
        <w:rPr>
          <w:i w:val="0"/>
          <w:color w:val="000000" w:themeColor="text1"/>
        </w:rPr>
      </w:pPr>
      <w:r w:rsidRPr="000B0236">
        <w:rPr>
          <w:i w:val="0"/>
          <w:color w:val="000000" w:themeColor="text1"/>
        </w:rPr>
        <w:t xml:space="preserve">A Administração deverá ser informada no prazo de 5 (cinco) dias úteis sobre todos os contratos de </w:t>
      </w:r>
      <w:proofErr w:type="spellStart"/>
      <w:r w:rsidRPr="000B0236">
        <w:rPr>
          <w:i w:val="0"/>
          <w:color w:val="000000" w:themeColor="text1"/>
        </w:rPr>
        <w:t>suboperação</w:t>
      </w:r>
      <w:proofErr w:type="spellEnd"/>
      <w:r w:rsidRPr="000B0236">
        <w:rPr>
          <w:i w:val="0"/>
          <w:color w:val="000000" w:themeColor="text1"/>
        </w:rPr>
        <w:t xml:space="preserve"> firmados ou que venham a ser celebrados pelo </w:t>
      </w:r>
      <w:r w:rsidR="00BB115A" w:rsidRPr="000B0236">
        <w:rPr>
          <w:i w:val="0"/>
          <w:color w:val="000000" w:themeColor="text1"/>
        </w:rPr>
        <w:t>CONTRATADO</w:t>
      </w:r>
      <w:r w:rsidRPr="000B0236">
        <w:rPr>
          <w:i w:val="0"/>
          <w:color w:val="000000" w:themeColor="text1"/>
        </w:rPr>
        <w:t>.</w:t>
      </w:r>
    </w:p>
    <w:p w14:paraId="28AEF1DF" w14:textId="34D8DEAE" w:rsidR="00B96063" w:rsidRPr="000B0236" w:rsidRDefault="00B96063" w:rsidP="00E032FD">
      <w:pPr>
        <w:pStyle w:val="Nvel2-Red"/>
        <w:rPr>
          <w:i w:val="0"/>
          <w:color w:val="000000" w:themeColor="text1"/>
        </w:rPr>
      </w:pPr>
      <w:r w:rsidRPr="000B0236">
        <w:rPr>
          <w:i w:val="0"/>
          <w:color w:val="000000" w:themeColor="text1"/>
        </w:rPr>
        <w:t xml:space="preserve">Terminado o tratamento dos dados nos termos do art. 15 da LGPD, é dever do </w:t>
      </w:r>
      <w:r w:rsidR="00BB115A" w:rsidRPr="000B0236">
        <w:rPr>
          <w:i w:val="0"/>
          <w:color w:val="000000" w:themeColor="text1"/>
        </w:rPr>
        <w:t>CONTRATADO</w:t>
      </w:r>
      <w:r w:rsidRPr="000B0236">
        <w:rPr>
          <w:i w:val="0"/>
          <w:color w:val="000000" w:themeColor="text1"/>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A81CE54" w14:textId="78B8CBFB" w:rsidR="00B96063" w:rsidRPr="000B0236" w:rsidRDefault="00B96063" w:rsidP="00E032FD">
      <w:pPr>
        <w:pStyle w:val="Nvel2-Red"/>
        <w:rPr>
          <w:i w:val="0"/>
          <w:color w:val="000000" w:themeColor="text1"/>
        </w:rPr>
      </w:pPr>
      <w:r w:rsidRPr="000B0236">
        <w:rPr>
          <w:i w:val="0"/>
          <w:color w:val="000000" w:themeColor="text1"/>
        </w:rPr>
        <w:t xml:space="preserve">É dever do </w:t>
      </w:r>
      <w:r w:rsidR="00BB115A" w:rsidRPr="000B0236">
        <w:rPr>
          <w:i w:val="0"/>
          <w:color w:val="000000" w:themeColor="text1"/>
        </w:rPr>
        <w:t>CONTRATADO</w:t>
      </w:r>
      <w:r w:rsidRPr="000B0236">
        <w:rPr>
          <w:i w:val="0"/>
          <w:color w:val="000000" w:themeColor="text1"/>
        </w:rPr>
        <w:t xml:space="preserve"> orientar e treinar seus empregados sobre os deveres, requisitos e responsabilidades decorrentes da LGPD. </w:t>
      </w:r>
    </w:p>
    <w:p w14:paraId="40D54FF2" w14:textId="2C1F0F93" w:rsidR="00B96063" w:rsidRPr="000B0236" w:rsidRDefault="00B96063" w:rsidP="00E032FD">
      <w:pPr>
        <w:pStyle w:val="Nvel2-Red"/>
        <w:rPr>
          <w:i w:val="0"/>
          <w:color w:val="000000" w:themeColor="text1"/>
        </w:rPr>
      </w:pPr>
      <w:r w:rsidRPr="000B0236">
        <w:rPr>
          <w:i w:val="0"/>
          <w:color w:val="000000" w:themeColor="text1"/>
        </w:rPr>
        <w:t xml:space="preserve">O </w:t>
      </w:r>
      <w:r w:rsidR="00BB115A" w:rsidRPr="000B0236">
        <w:rPr>
          <w:i w:val="0"/>
          <w:color w:val="000000" w:themeColor="text1"/>
        </w:rPr>
        <w:t>CONTRATADO</w:t>
      </w:r>
      <w:r w:rsidRPr="000B0236">
        <w:rPr>
          <w:i w:val="0"/>
          <w:color w:val="000000" w:themeColor="text1"/>
        </w:rPr>
        <w:t xml:space="preserve"> deverá exigir de </w:t>
      </w:r>
      <w:r w:rsidR="00BB115A" w:rsidRPr="000B0236">
        <w:rPr>
          <w:i w:val="0"/>
          <w:color w:val="000000" w:themeColor="text1"/>
        </w:rPr>
        <w:t xml:space="preserve">SUBOPERADORES </w:t>
      </w:r>
      <w:r w:rsidRPr="000B0236">
        <w:rPr>
          <w:i w:val="0"/>
          <w:color w:val="000000" w:themeColor="text1"/>
        </w:rPr>
        <w:t xml:space="preserve">e </w:t>
      </w:r>
      <w:r w:rsidR="00BB115A" w:rsidRPr="000B0236">
        <w:rPr>
          <w:i w:val="0"/>
          <w:color w:val="000000" w:themeColor="text1"/>
        </w:rPr>
        <w:t xml:space="preserve">SUBCONTRATADOS </w:t>
      </w:r>
      <w:r w:rsidRPr="000B0236">
        <w:rPr>
          <w:i w:val="0"/>
          <w:color w:val="000000" w:themeColor="text1"/>
        </w:rPr>
        <w:t>o cumprimento dos deveres da presente cláusula, permanecendo integralmente responsável por garantir sua observância.</w:t>
      </w:r>
    </w:p>
    <w:p w14:paraId="5268D22D" w14:textId="0E39EC2F" w:rsidR="00B96063" w:rsidRPr="000B0236" w:rsidRDefault="00B96063" w:rsidP="00E032FD">
      <w:pPr>
        <w:pStyle w:val="Nvel2-Red"/>
        <w:rPr>
          <w:i w:val="0"/>
          <w:color w:val="000000" w:themeColor="text1"/>
        </w:rPr>
      </w:pPr>
      <w:r w:rsidRPr="000B0236">
        <w:rPr>
          <w:i w:val="0"/>
          <w:color w:val="000000" w:themeColor="text1"/>
        </w:rPr>
        <w:t xml:space="preserve">O </w:t>
      </w:r>
      <w:r w:rsidR="00D62882" w:rsidRPr="000B0236">
        <w:rPr>
          <w:i w:val="0"/>
          <w:color w:val="000000" w:themeColor="text1"/>
        </w:rPr>
        <w:t>CONTRATANTE</w:t>
      </w:r>
      <w:r w:rsidRPr="000B0236">
        <w:rPr>
          <w:i w:val="0"/>
          <w:color w:val="000000" w:themeColor="text1"/>
        </w:rPr>
        <w:t xml:space="preserve"> poderá realizar diligência para aferir o cumprimento dessa cláusula, devendo o </w:t>
      </w:r>
      <w:r w:rsidR="00BB115A" w:rsidRPr="000B0236">
        <w:rPr>
          <w:i w:val="0"/>
          <w:color w:val="000000" w:themeColor="text1"/>
        </w:rPr>
        <w:t>CONTRATADO</w:t>
      </w:r>
      <w:r w:rsidRPr="000B0236">
        <w:rPr>
          <w:i w:val="0"/>
          <w:color w:val="000000" w:themeColor="text1"/>
        </w:rPr>
        <w:t xml:space="preserve"> atender prontamente eventuais pedidos de comprovação formulados. </w:t>
      </w:r>
    </w:p>
    <w:p w14:paraId="1A53EB55" w14:textId="61580EFB" w:rsidR="00B96063" w:rsidRPr="000B0236" w:rsidRDefault="00B96063" w:rsidP="00E032FD">
      <w:pPr>
        <w:pStyle w:val="Nvel2-Red"/>
        <w:rPr>
          <w:i w:val="0"/>
          <w:color w:val="000000" w:themeColor="text1"/>
        </w:rPr>
      </w:pPr>
      <w:r w:rsidRPr="000B0236">
        <w:rPr>
          <w:i w:val="0"/>
          <w:color w:val="000000" w:themeColor="text1"/>
        </w:rPr>
        <w:t xml:space="preserve">O </w:t>
      </w:r>
      <w:r w:rsidR="00BB115A" w:rsidRPr="000B0236">
        <w:rPr>
          <w:i w:val="0"/>
          <w:color w:val="000000" w:themeColor="text1"/>
        </w:rPr>
        <w:t>CONTRATADO</w:t>
      </w:r>
      <w:r w:rsidRPr="000B0236">
        <w:rPr>
          <w:i w:val="0"/>
          <w:color w:val="000000" w:themeColor="text1"/>
        </w:rPr>
        <w:t xml:space="preserve"> deverá prestar, no prazo fixado pelo </w:t>
      </w:r>
      <w:r w:rsidR="00D62882" w:rsidRPr="000B0236">
        <w:rPr>
          <w:i w:val="0"/>
          <w:color w:val="000000" w:themeColor="text1"/>
        </w:rPr>
        <w:t>CONTRATANTE</w:t>
      </w:r>
      <w:r w:rsidRPr="000B0236">
        <w:rPr>
          <w:i w:val="0"/>
          <w:color w:val="000000" w:themeColor="text1"/>
        </w:rPr>
        <w:t xml:space="preserve">, prorrogável justificadamente, quaisquer informações acerca dos dados pessoais para cumprimento da LGPD, inclusive quanto a eventual descarte realizado. </w:t>
      </w:r>
    </w:p>
    <w:p w14:paraId="2077CD55" w14:textId="3B9FAFE1" w:rsidR="00B96063" w:rsidRPr="000B0236" w:rsidRDefault="00B96063" w:rsidP="00E032FD">
      <w:pPr>
        <w:pStyle w:val="Nvel2-Red"/>
        <w:rPr>
          <w:i w:val="0"/>
          <w:color w:val="000000" w:themeColor="text1"/>
        </w:rPr>
      </w:pPr>
      <w:r w:rsidRPr="000B0236">
        <w:rPr>
          <w:i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0D0B39" w14:textId="77777777" w:rsidR="00B96063" w:rsidRPr="000B0236" w:rsidRDefault="00B96063" w:rsidP="00E032FD">
      <w:pPr>
        <w:pStyle w:val="Nvel3-R"/>
        <w:rPr>
          <w:i w:val="0"/>
          <w:color w:val="000000" w:themeColor="text1"/>
        </w:rPr>
      </w:pPr>
      <w:r w:rsidRPr="000B0236">
        <w:rPr>
          <w:i w:val="0"/>
          <w:color w:val="000000" w:themeColor="text1"/>
        </w:rPr>
        <w:t>Os referidos bancos de dados devem ser desenvolvidos em formato interoperável, a fim de garantir a reutilização desses dados pela Administração nas hipóteses previstas na LGPD.</w:t>
      </w:r>
    </w:p>
    <w:p w14:paraId="22745F47" w14:textId="77777777" w:rsidR="00B96063" w:rsidRPr="000B0236" w:rsidRDefault="00B96063" w:rsidP="00E032FD">
      <w:pPr>
        <w:pStyle w:val="Nvel2-Red"/>
        <w:rPr>
          <w:i w:val="0"/>
          <w:color w:val="000000" w:themeColor="text1"/>
        </w:rPr>
      </w:pPr>
      <w:r w:rsidRPr="000B0236">
        <w:rPr>
          <w:i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6577EAE7" w14:textId="782B11EB" w:rsidR="00B96063" w:rsidRPr="000B0236" w:rsidRDefault="00B96063" w:rsidP="00E032FD">
      <w:pPr>
        <w:pStyle w:val="Nvel2-Red"/>
        <w:rPr>
          <w:i w:val="0"/>
          <w:color w:val="000000" w:themeColor="text1"/>
        </w:rPr>
      </w:pPr>
      <w:r w:rsidRPr="000B0236">
        <w:rPr>
          <w:i w:val="0"/>
          <w:color w:val="000000" w:themeColor="text1"/>
        </w:rPr>
        <w:t>Os contratos e convênios de que trata o § 1º do art. 26 da LGPD deverão ser comunicados à autoridade nacional.</w:t>
      </w:r>
    </w:p>
    <w:p w14:paraId="399FFBFE" w14:textId="445D6FDF" w:rsidR="00DC41DD" w:rsidRPr="00720DEC" w:rsidRDefault="00B96063" w:rsidP="00F9534B">
      <w:pPr>
        <w:pStyle w:val="Nivel01"/>
        <w:rPr>
          <w:color w:val="FFFFFF" w:themeColor="background1"/>
        </w:rPr>
      </w:pPr>
      <w:r w:rsidRPr="00470DF4">
        <w:t xml:space="preserve">CLÁUSULA DÉCIMA PRIMEIRA </w:t>
      </w:r>
      <w:r w:rsidR="00DC41DD" w:rsidRPr="004827F2">
        <w:t>– GARANTIA DE EXECUÇÃO</w:t>
      </w:r>
    </w:p>
    <w:p w14:paraId="2ABE84A4" w14:textId="549C808B" w:rsidR="00DC41DD" w:rsidRPr="000B0236" w:rsidRDefault="00DC41DD" w:rsidP="00AD38BF">
      <w:pPr>
        <w:pStyle w:val="Nvel2-Red"/>
        <w:rPr>
          <w:i w:val="0"/>
          <w:color w:val="000000" w:themeColor="text1"/>
        </w:rPr>
      </w:pPr>
      <w:r w:rsidRPr="000B0236">
        <w:rPr>
          <w:i w:val="0"/>
          <w:color w:val="000000" w:themeColor="text1"/>
        </w:rPr>
        <w:t>Não haverá exigência de garantia contratual da execução.</w:t>
      </w:r>
    </w:p>
    <w:p w14:paraId="48E93F9C" w14:textId="797BA866" w:rsidR="00DC41DD" w:rsidRPr="00AB4C5A" w:rsidRDefault="00DC41DD" w:rsidP="00F9534B">
      <w:pPr>
        <w:pStyle w:val="Nivel01"/>
        <w:rPr>
          <w:color w:val="FFFFFF" w:themeColor="background1"/>
        </w:rPr>
      </w:pPr>
      <w:r w:rsidRPr="00AB4C5A">
        <w:lastRenderedPageBreak/>
        <w:t xml:space="preserve">CLÁUSULA DÉCIMA </w:t>
      </w:r>
      <w:r w:rsidR="00B96063" w:rsidRPr="00AB4C5A">
        <w:t>SEGUNDA</w:t>
      </w:r>
      <w:r w:rsidRPr="00AB4C5A">
        <w:t xml:space="preserve"> – INFRAÇÕES E SANÇÕES ADMINISTRATIVAS</w:t>
      </w:r>
    </w:p>
    <w:p w14:paraId="5BC56291" w14:textId="77777777" w:rsidR="00710F8B" w:rsidRPr="007C163E" w:rsidRDefault="00710F8B" w:rsidP="00710F8B">
      <w:pPr>
        <w:pStyle w:val="Nivel2"/>
      </w:pPr>
      <w:bookmarkStart w:id="8" w:name="_Ref169601460"/>
      <w:bookmarkStart w:id="9" w:name="_Ref169602136"/>
      <w:r w:rsidRPr="007C163E">
        <w:t>As regras acerca de infrações e sanções administrativas referentes à execução do contrato são aquelas definidas no Termo de Referência, anexo a este Contrato.</w:t>
      </w:r>
    </w:p>
    <w:bookmarkEnd w:id="8"/>
    <w:bookmarkEnd w:id="9"/>
    <w:p w14:paraId="1577FB28" w14:textId="36A00FA6" w:rsidR="00DC41DD" w:rsidRPr="004827F2" w:rsidRDefault="00DC41DD" w:rsidP="00F9534B">
      <w:pPr>
        <w:pStyle w:val="Nivel01"/>
        <w:rPr>
          <w:color w:val="FFFFFF" w:themeColor="background1"/>
        </w:rPr>
      </w:pPr>
      <w:r w:rsidRPr="004827F2">
        <w:t xml:space="preserve">CLÁUSULA DÉCIMA </w:t>
      </w:r>
      <w:r w:rsidR="00B96063" w:rsidRPr="00470DF4">
        <w:t xml:space="preserve">TERCEIRA </w:t>
      </w:r>
      <w:r w:rsidRPr="004827F2">
        <w:t>– DA EXTINÇÃO CONTRATUAL</w:t>
      </w:r>
    </w:p>
    <w:p w14:paraId="757BD93E" w14:textId="2D3C40C1" w:rsidR="00DC41DD" w:rsidRPr="000B0236" w:rsidRDefault="00DC41DD" w:rsidP="00F26680">
      <w:pPr>
        <w:pStyle w:val="Nvel2-Red"/>
        <w:rPr>
          <w:i w:val="0"/>
          <w:color w:val="000000" w:themeColor="text1"/>
        </w:rPr>
      </w:pPr>
      <w:r w:rsidRPr="000B0236">
        <w:rPr>
          <w:i w:val="0"/>
          <w:color w:val="000000" w:themeColor="text1"/>
        </w:rPr>
        <w:t xml:space="preserve">O contrato </w:t>
      </w:r>
      <w:r w:rsidR="00B53F7A" w:rsidRPr="000B0236">
        <w:rPr>
          <w:i w:val="0"/>
          <w:color w:val="000000" w:themeColor="text1"/>
        </w:rPr>
        <w:t xml:space="preserve">será extinto </w:t>
      </w:r>
      <w:r w:rsidRPr="000B0236">
        <w:rPr>
          <w:i w:val="0"/>
          <w:color w:val="000000" w:themeColor="text1"/>
        </w:rPr>
        <w:t>quando vencido o prazo nele estipulado, independentemente de terem sido cumpridas ou não as obrigações de ambas as partes contraentes.</w:t>
      </w:r>
    </w:p>
    <w:p w14:paraId="2B4A0787" w14:textId="5EA25889" w:rsidR="00DC41DD" w:rsidRPr="000B0236" w:rsidRDefault="00DC41DD" w:rsidP="00F26680">
      <w:pPr>
        <w:pStyle w:val="Nvel2-Red"/>
        <w:rPr>
          <w:i w:val="0"/>
          <w:color w:val="000000" w:themeColor="text1"/>
        </w:rPr>
      </w:pPr>
      <w:r w:rsidRPr="000B0236">
        <w:rPr>
          <w:i w:val="0"/>
          <w:color w:val="000000" w:themeColor="text1"/>
        </w:rPr>
        <w:t>O contrato pode</w:t>
      </w:r>
      <w:r w:rsidR="00B53F7A" w:rsidRPr="000B0236">
        <w:rPr>
          <w:i w:val="0"/>
          <w:color w:val="000000" w:themeColor="text1"/>
        </w:rPr>
        <w:t>rá</w:t>
      </w:r>
      <w:r w:rsidRPr="000B0236">
        <w:rPr>
          <w:i w:val="0"/>
          <w:color w:val="000000" w:themeColor="text1"/>
        </w:rPr>
        <w:t xml:space="preserve"> ser extinto antes do prazo nele fixado, sem ônus para o </w:t>
      </w:r>
      <w:r w:rsidR="00D62882" w:rsidRPr="000B0236">
        <w:rPr>
          <w:i w:val="0"/>
          <w:color w:val="000000" w:themeColor="text1"/>
        </w:rPr>
        <w:t>CONTRATANTE</w:t>
      </w:r>
      <w:r w:rsidRPr="000B0236">
        <w:rPr>
          <w:i w:val="0"/>
          <w:color w:val="000000" w:themeColor="text1"/>
        </w:rPr>
        <w:t>, quando est</w:t>
      </w:r>
      <w:r w:rsidR="00B53F7A" w:rsidRPr="000B0236">
        <w:rPr>
          <w:i w:val="0"/>
          <w:color w:val="000000" w:themeColor="text1"/>
        </w:rPr>
        <w:t>e</w:t>
      </w:r>
      <w:r w:rsidRPr="000B0236">
        <w:rPr>
          <w:i w:val="0"/>
          <w:color w:val="000000" w:themeColor="text1"/>
        </w:rPr>
        <w:t xml:space="preserve"> não dispuser de créditos orçamentários para sua continuidade ou quando entender que o contrato não mais lhe oferece vantagem.</w:t>
      </w:r>
    </w:p>
    <w:p w14:paraId="520F7E03" w14:textId="3FA892D6" w:rsidR="00DC41DD" w:rsidRPr="000B0236" w:rsidRDefault="00DC41DD" w:rsidP="00F26680">
      <w:pPr>
        <w:pStyle w:val="Nvel2-Red"/>
        <w:rPr>
          <w:i w:val="0"/>
          <w:color w:val="000000" w:themeColor="text1"/>
        </w:rPr>
      </w:pPr>
      <w:r w:rsidRPr="000B0236">
        <w:rPr>
          <w:i w:val="0"/>
          <w:color w:val="000000" w:themeColor="text1"/>
        </w:rPr>
        <w:t xml:space="preserve">A extinção nesta hipótese ocorrerá na próxima data de aniversário do contrato, desde que haja a notificação do </w:t>
      </w:r>
      <w:r w:rsidR="00BB115A" w:rsidRPr="000B0236">
        <w:rPr>
          <w:i w:val="0"/>
          <w:color w:val="000000" w:themeColor="text1"/>
        </w:rPr>
        <w:t>CONTRATADO</w:t>
      </w:r>
      <w:r w:rsidRPr="000B0236">
        <w:rPr>
          <w:i w:val="0"/>
          <w:color w:val="000000" w:themeColor="text1"/>
        </w:rPr>
        <w:t xml:space="preserve"> pelo </w:t>
      </w:r>
      <w:r w:rsidR="00D62882" w:rsidRPr="000B0236">
        <w:rPr>
          <w:i w:val="0"/>
          <w:color w:val="000000" w:themeColor="text1"/>
        </w:rPr>
        <w:t>CONTRATANTE</w:t>
      </w:r>
      <w:r w:rsidRPr="000B0236">
        <w:rPr>
          <w:i w:val="0"/>
          <w:color w:val="000000" w:themeColor="text1"/>
        </w:rPr>
        <w:t xml:space="preserve"> nesse sentido com pelo menos 2 (dois) meses de antecedência desse dia.</w:t>
      </w:r>
    </w:p>
    <w:p w14:paraId="37622D3B" w14:textId="51A2D0D1" w:rsidR="00DC41DD" w:rsidRPr="000B0236" w:rsidRDefault="00DC41DD" w:rsidP="00F26680">
      <w:pPr>
        <w:pStyle w:val="Nvel2-Red"/>
        <w:rPr>
          <w:i w:val="0"/>
          <w:color w:val="000000" w:themeColor="text1"/>
        </w:rPr>
      </w:pPr>
      <w:r w:rsidRPr="000B0236">
        <w:rPr>
          <w:i w:val="0"/>
          <w:color w:val="000000" w:themeColor="text1"/>
        </w:rPr>
        <w:t>Caso a notificação da não-continuidade do contrato de que trata este subitem ocorra com menos de 2 (dois) meses da data de aniversário, a extinção contratual ocorrerá após 2 (dois) meses da data da comunicação.</w:t>
      </w:r>
    </w:p>
    <w:p w14:paraId="02E1B7B5" w14:textId="04377394" w:rsidR="00DC41DD" w:rsidRPr="00994A89" w:rsidRDefault="00DC41DD" w:rsidP="00216690">
      <w:pPr>
        <w:pStyle w:val="Nivel2"/>
      </w:pPr>
      <w:r w:rsidRPr="00994A89">
        <w:t xml:space="preserve">O contrato </w:t>
      </w:r>
      <w:r w:rsidRPr="00F26680">
        <w:t>pode</w:t>
      </w:r>
      <w:r w:rsidR="00B53F7A" w:rsidRPr="00F26680">
        <w:t>rá</w:t>
      </w:r>
      <w:r w:rsidRPr="00994A89">
        <w:t xml:space="preserve"> ser extinto antes de cumpridas as obrigações nele estipuladas, ou antes do prazo nele fixado, por algum dos motivos previstos no artigo 137 da Lei nº 14.133</w:t>
      </w:r>
      <w:r w:rsidR="00994A89" w:rsidRPr="00994A89">
        <w:t>, de 20</w:t>
      </w:r>
      <w:r w:rsidRPr="00994A89">
        <w:t xml:space="preserve">21, bem como amigavelmente, </w:t>
      </w:r>
      <w:r w:rsidRPr="00994A89">
        <w:rPr>
          <w:color w:val="000000" w:themeColor="text1"/>
        </w:rPr>
        <w:t>assegurados o contraditório e a ampla defesa</w:t>
      </w:r>
      <w:r w:rsidRPr="00994A89">
        <w:t>.</w:t>
      </w:r>
    </w:p>
    <w:p w14:paraId="285144F1" w14:textId="5E599B94" w:rsidR="00DC41DD" w:rsidRPr="00994A89" w:rsidRDefault="00DC41DD" w:rsidP="00F26680">
      <w:pPr>
        <w:pStyle w:val="Nivel2"/>
      </w:pPr>
      <w:r w:rsidRPr="00994A89">
        <w:t>Nesta hipótese, aplicam-se também os artigos 138 e 139 da mesma Lei.</w:t>
      </w:r>
    </w:p>
    <w:p w14:paraId="50CE8F25" w14:textId="6B32FE6F" w:rsidR="00DC41DD" w:rsidRPr="00994A89" w:rsidRDefault="00DC41DD" w:rsidP="00F26680">
      <w:pPr>
        <w:pStyle w:val="Nivel2"/>
      </w:pPr>
      <w:r w:rsidRPr="00994A89">
        <w:t xml:space="preserve">A </w:t>
      </w:r>
      <w:r w:rsidRPr="002407B3">
        <w:t>alteração social ou a modificação da finalidade ou da estrutura da empresa</w:t>
      </w:r>
      <w:r w:rsidRPr="00994A89">
        <w:t xml:space="preserve"> não ensejará a </w:t>
      </w:r>
      <w:r w:rsidR="009E743C" w:rsidRPr="00F26680">
        <w:t>extinção</w:t>
      </w:r>
      <w:r w:rsidRPr="00994A89">
        <w:t xml:space="preserve"> se não </w:t>
      </w:r>
      <w:r w:rsidRPr="002407B3">
        <w:t>restringir sua capacidade de concluir o contrato.</w:t>
      </w:r>
    </w:p>
    <w:p w14:paraId="1F5654C3" w14:textId="77777777" w:rsidR="00DC41DD" w:rsidRPr="00994A89" w:rsidRDefault="00DC41DD" w:rsidP="00F26680">
      <w:pPr>
        <w:pStyle w:val="Nivel2"/>
      </w:pPr>
      <w:r w:rsidRPr="005C458C">
        <w:rPr>
          <w:color w:val="000000" w:themeColor="text1"/>
        </w:rPr>
        <w:t xml:space="preserve">Se a </w:t>
      </w:r>
      <w:r w:rsidRPr="00F26680">
        <w:t>operação</w:t>
      </w:r>
      <w:r w:rsidRPr="005C458C">
        <w:rPr>
          <w:color w:val="000000" w:themeColor="text1"/>
        </w:rPr>
        <w:t xml:space="preserve"> </w:t>
      </w:r>
      <w:r w:rsidRPr="00994A89">
        <w:t>implicar mudança da pessoa jurídica contratada, deverá ser formalizado termo aditivo para alteração subjetiva.</w:t>
      </w:r>
    </w:p>
    <w:p w14:paraId="4DFE79E8" w14:textId="1E57CADB" w:rsidR="00DC41DD" w:rsidRPr="00994A89" w:rsidRDefault="00DC41DD" w:rsidP="00216690">
      <w:pPr>
        <w:pStyle w:val="Nivel2"/>
      </w:pPr>
      <w:r w:rsidRPr="00994A89">
        <w:t xml:space="preserve">O termo de </w:t>
      </w:r>
      <w:r w:rsidR="00B53F7A" w:rsidRPr="00F26680">
        <w:t>extinção</w:t>
      </w:r>
      <w:r w:rsidRPr="00994A89">
        <w:t>, sempre que possível, será precedido:</w:t>
      </w:r>
    </w:p>
    <w:p w14:paraId="3697948B" w14:textId="2EB25A0D" w:rsidR="00DC41DD" w:rsidRPr="00994A89" w:rsidRDefault="00DA4675" w:rsidP="00F26680">
      <w:pPr>
        <w:pStyle w:val="Nivel3"/>
      </w:pPr>
      <w:r>
        <w:t>Do b</w:t>
      </w:r>
      <w:r w:rsidR="00DC41DD" w:rsidRPr="00994A89">
        <w:t>alanço dos eventos contratuais já cumpridos ou parcialmente cumpridos;</w:t>
      </w:r>
    </w:p>
    <w:p w14:paraId="702A7B79" w14:textId="0B358409" w:rsidR="00DC41DD" w:rsidRPr="00994A89" w:rsidRDefault="00DA4675" w:rsidP="00F26680">
      <w:pPr>
        <w:pStyle w:val="Nivel3"/>
      </w:pPr>
      <w:r>
        <w:t>Da r</w:t>
      </w:r>
      <w:r w:rsidR="00DC41DD" w:rsidRPr="00994A89">
        <w:t>elação dos pagamentos já efetuados e ainda devidos;</w:t>
      </w:r>
    </w:p>
    <w:p w14:paraId="28CFCF23" w14:textId="1F17028C" w:rsidR="00DC41DD" w:rsidRPr="00994A89" w:rsidRDefault="00DA4675" w:rsidP="00F26680">
      <w:pPr>
        <w:pStyle w:val="Nivel3"/>
      </w:pPr>
      <w:r>
        <w:t>Das i</w:t>
      </w:r>
      <w:r w:rsidR="00DC41DD" w:rsidRPr="00994A89">
        <w:t>ndenizações e multas.</w:t>
      </w:r>
    </w:p>
    <w:p w14:paraId="474A470F" w14:textId="66DDEC1F" w:rsidR="00DC41DD" w:rsidRPr="00994A89" w:rsidRDefault="00DC41DD" w:rsidP="00216690">
      <w:pPr>
        <w:pStyle w:val="Nivel2"/>
      </w:pPr>
      <w:r w:rsidRPr="00994A89">
        <w:t>A extinção do contrato não configura óbice para o reconhecimento do desequilíbrio econômico-financeiro, hipótese em que será concedida indenização por meio de termo indenizatóri</w:t>
      </w:r>
      <w:r w:rsidR="00C64243">
        <w:t>o</w:t>
      </w:r>
      <w:r w:rsidR="00A91375">
        <w:rPr>
          <w:rStyle w:val="Hyperlink"/>
        </w:rPr>
        <w:t>.</w:t>
      </w:r>
    </w:p>
    <w:p w14:paraId="12EC0B2E" w14:textId="04A30DF9" w:rsidR="007D06D9" w:rsidRPr="007C163E" w:rsidRDefault="007D06D9" w:rsidP="00A57CFF">
      <w:pPr>
        <w:pStyle w:val="Nivel2"/>
      </w:pPr>
      <w:r w:rsidRPr="007C163E">
        <w:t xml:space="preserve">O </w:t>
      </w:r>
      <w:r w:rsidR="00D62882" w:rsidRPr="007C163E">
        <w:t>CONTRATANTE</w:t>
      </w:r>
      <w:r w:rsidRPr="007C163E">
        <w:t xml:space="preserve"> poderá ainda:</w:t>
      </w:r>
    </w:p>
    <w:p w14:paraId="0475988A" w14:textId="5F50C7BA" w:rsidR="007D06D9" w:rsidRPr="007C163E" w:rsidRDefault="007D06D9" w:rsidP="00A57CFF">
      <w:pPr>
        <w:pStyle w:val="Nivel3"/>
      </w:pPr>
      <w:r w:rsidRPr="007C163E">
        <w:t xml:space="preserve"> nos casos de obrigação de pagamento de multa pelo </w:t>
      </w:r>
      <w:r w:rsidR="00BB115A" w:rsidRPr="007C163E">
        <w:t>CONTRATADO</w:t>
      </w:r>
      <w:r w:rsidRPr="007C163E">
        <w:t>, reter a garantia prestada a ser executada, conforme legislação que rege a matéria; e</w:t>
      </w:r>
    </w:p>
    <w:p w14:paraId="2E699BC8" w14:textId="764206FD" w:rsidR="007D06D9" w:rsidRPr="007C163E" w:rsidRDefault="007D06D9" w:rsidP="00A57CFF">
      <w:pPr>
        <w:pStyle w:val="Nivel3"/>
      </w:pPr>
      <w:r w:rsidRPr="007C163E">
        <w:t xml:space="preserve">nos casos em que houver necessidade de ressarcimento de prejuízos causados à Administração, nos termos do inciso IV do art. 139 da Lei n.º 14.133, de 2021, reter os eventuais créditos existentes em favor do </w:t>
      </w:r>
      <w:r w:rsidR="00BB115A" w:rsidRPr="007C163E">
        <w:t>CONTRATADO</w:t>
      </w:r>
      <w:r w:rsidRPr="007C163E">
        <w:t xml:space="preserve"> decorrentes do contrato.</w:t>
      </w:r>
    </w:p>
    <w:p w14:paraId="06BE3D43" w14:textId="1C65C3D2" w:rsidR="534D768A" w:rsidRPr="002D292C" w:rsidRDefault="534D768A" w:rsidP="00216690">
      <w:pPr>
        <w:pStyle w:val="Nivel2"/>
      </w:pPr>
      <w:r w:rsidRPr="002D292C">
        <w:t xml:space="preserve">O contrato poderá ser extinto caso se constate que o </w:t>
      </w:r>
      <w:r w:rsidR="00BB115A">
        <w:t>CONTRATADO</w:t>
      </w:r>
      <w:r w:rsidRPr="002D292C">
        <w:t xml:space="preserve"> mantém vínculo de natureza técnica, comercial, econômica, financeira, trabalhista ou civil com dirigente do órgão ou entidade contratante ou com agente público que tenha desempenhado </w:t>
      </w:r>
      <w:r w:rsidRPr="00C65C4D">
        <w:t xml:space="preserve">função na licitação </w:t>
      </w:r>
      <w:bookmarkStart w:id="10" w:name="_Hlk191049977"/>
      <w:r w:rsidR="00E74635" w:rsidRPr="00C65C4D">
        <w:t xml:space="preserve">ou </w:t>
      </w:r>
      <w:r w:rsidR="00107338" w:rsidRPr="00C65C4D">
        <w:t>na contratação direta</w:t>
      </w:r>
      <w:bookmarkEnd w:id="10"/>
      <w:r w:rsidR="00FF3DD9" w:rsidRPr="00C65C4D">
        <w:t>,</w:t>
      </w:r>
      <w:r w:rsidR="00107338" w:rsidRPr="00C65C4D">
        <w:t xml:space="preserve"> </w:t>
      </w:r>
      <w:r w:rsidRPr="00C65C4D">
        <w:t>ou atue na fiscalização ou na gestão do contrato, ou que deles seja</w:t>
      </w:r>
      <w:r w:rsidRPr="002D292C">
        <w:t xml:space="preserve"> cônjuge, companheiro ou parente em linha reta, colateral ou por afinidade, até o terceiro grau</w:t>
      </w:r>
      <w:r w:rsidRPr="00994A89">
        <w:t>.</w:t>
      </w:r>
    </w:p>
    <w:p w14:paraId="63B176AB" w14:textId="00A5246D" w:rsidR="00DC41DD" w:rsidRPr="004827F2" w:rsidRDefault="00B96063" w:rsidP="00F9534B">
      <w:pPr>
        <w:pStyle w:val="Nivel01"/>
        <w:rPr>
          <w:color w:val="FFFFFF" w:themeColor="background1"/>
        </w:rPr>
      </w:pPr>
      <w:r>
        <w:lastRenderedPageBreak/>
        <w:t xml:space="preserve">CLÁUSULA DÉCIMA </w:t>
      </w:r>
      <w:r w:rsidR="009C5D2C">
        <w:t>QUARTA</w:t>
      </w:r>
      <w:r>
        <w:t xml:space="preserve"> – </w:t>
      </w:r>
      <w:r w:rsidR="00DC41DD" w:rsidRPr="004827F2">
        <w:t>ALTERAÇÕES</w:t>
      </w:r>
    </w:p>
    <w:p w14:paraId="2A226107" w14:textId="6E078DA0" w:rsidR="00DC41DD" w:rsidRPr="004827F2" w:rsidRDefault="00DC41DD" w:rsidP="00216690">
      <w:pPr>
        <w:pStyle w:val="Nivel2"/>
      </w:pPr>
      <w:r w:rsidRPr="00216690">
        <w:t>Eventuais</w:t>
      </w:r>
      <w:r w:rsidRPr="004827F2">
        <w:t xml:space="preserve"> alterações contratuais reger-se-ão pela disciplina dos </w:t>
      </w:r>
      <w:proofErr w:type="spellStart"/>
      <w:r w:rsidRPr="001A3D4D">
        <w:t>arts</w:t>
      </w:r>
      <w:proofErr w:type="spellEnd"/>
      <w:r w:rsidR="00FC0BCA" w:rsidRPr="001A3D4D">
        <w:t>.</w:t>
      </w:r>
      <w:r w:rsidRPr="001A3D4D">
        <w:t xml:space="preserve"> 124 e seguintes da Lei nº 14.133, de 2021</w:t>
      </w:r>
      <w:r w:rsidRPr="004827F2">
        <w:t>.</w:t>
      </w:r>
    </w:p>
    <w:p w14:paraId="02D863AC" w14:textId="0A761BD9" w:rsidR="00B53F7A" w:rsidRDefault="00DC41DD" w:rsidP="00216690">
      <w:pPr>
        <w:pStyle w:val="Nivel2"/>
      </w:pPr>
      <w:r w:rsidRPr="004827F2">
        <w:t xml:space="preserve">O </w:t>
      </w:r>
      <w:r w:rsidR="00BB115A">
        <w:t>CONTRATADO</w:t>
      </w:r>
      <w:r w:rsidRPr="004827F2">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7C163E" w:rsidRDefault="00837299" w:rsidP="00837299">
      <w:pPr>
        <w:pStyle w:val="Nivel2"/>
      </w:pPr>
      <w:r w:rsidRPr="007C163E">
        <w:t>As supressões resultantes de acordo celebrado entre as partes contratantes poderão exceder o limite de 25% (vinte e cinco por cento) do valor inicial atualizado do contrato.</w:t>
      </w:r>
    </w:p>
    <w:p w14:paraId="137EEA0D" w14:textId="22829672" w:rsidR="00B53F7A" w:rsidRPr="00A91375" w:rsidRDefault="00B53F7A" w:rsidP="00216690">
      <w:pPr>
        <w:pStyle w:val="Nivel2"/>
      </w:pPr>
      <w:r w:rsidRPr="00A91375">
        <w:t xml:space="preserve">As alterações contratuais deverão ser promovidas mediante celebração de termo aditivo, submetido à prévia aprovação da consultoria jurídica do </w:t>
      </w:r>
      <w:r w:rsidR="00D62882">
        <w:t>CONTRATANTE</w:t>
      </w:r>
      <w:r w:rsidRPr="00A91375">
        <w:t>,</w:t>
      </w:r>
      <w:r w:rsidR="001A3D4D">
        <w:t xml:space="preserve"> </w:t>
      </w:r>
      <w:r w:rsidRPr="002D292C">
        <w:t>salvo nos casos de justificada necessidade de antecipação de seus efeitos, hipótese em que a formalização do aditivo deverá ocorrer no prazo máximo de 1 (um) mês</w:t>
      </w:r>
      <w:r w:rsidRPr="001A3D4D">
        <w:t>.</w:t>
      </w:r>
    </w:p>
    <w:p w14:paraId="538E47CB" w14:textId="0CD8A8E6" w:rsidR="00DC41DD" w:rsidRDefault="00DC41DD" w:rsidP="00216690">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6BF9AE1E" w14:textId="77777777" w:rsidR="009C5D2C" w:rsidRPr="004827F2" w:rsidRDefault="009C5D2C" w:rsidP="00F9534B">
      <w:pPr>
        <w:pStyle w:val="Nivel01"/>
        <w:rPr>
          <w:color w:val="FFFFFF" w:themeColor="background1"/>
        </w:rPr>
      </w:pPr>
      <w:r w:rsidRPr="004827F2">
        <w:t xml:space="preserve">CLÁUSULA DÉCIMA </w:t>
      </w:r>
      <w:r>
        <w:t>QUINTA</w:t>
      </w:r>
      <w:r w:rsidRPr="004827F2">
        <w:t xml:space="preserve"> – DOTAÇÃO ORÇAMENTÁRIA</w:t>
      </w:r>
    </w:p>
    <w:p w14:paraId="649995DB" w14:textId="77777777" w:rsidR="009C5D2C" w:rsidRDefault="009C5D2C" w:rsidP="009C5D2C">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7316E51F" w14:textId="77777777" w:rsidR="009C5D2C" w:rsidRPr="0020168A"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5060CC0C" w14:textId="77777777" w:rsidR="009C5D2C" w:rsidRPr="0020168A"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1F4099FD">
        <w:rPr>
          <w:rFonts w:ascii="Arial" w:eastAsia="Arial" w:hAnsi="Arial" w:cs="Arial"/>
          <w:sz w:val="20"/>
          <w:szCs w:val="20"/>
        </w:rPr>
        <w:t xml:space="preserve">Fonte de recursos: </w:t>
      </w:r>
      <w:r w:rsidRPr="00AC239E">
        <w:rPr>
          <w:rFonts w:ascii="Arial" w:eastAsia="Arial" w:hAnsi="Arial" w:cs="Arial"/>
          <w:color w:val="FF0000"/>
          <w:sz w:val="20"/>
          <w:szCs w:val="20"/>
        </w:rPr>
        <w:t>[...]</w:t>
      </w:r>
      <w:r w:rsidRPr="1F4099FD">
        <w:rPr>
          <w:rFonts w:ascii="Arial" w:eastAsia="Arial" w:hAnsi="Arial" w:cs="Arial"/>
          <w:sz w:val="20"/>
          <w:szCs w:val="20"/>
        </w:rPr>
        <w:t>;</w:t>
      </w:r>
    </w:p>
    <w:p w14:paraId="2C80D6E1" w14:textId="77777777" w:rsidR="009C5D2C" w:rsidRPr="0020168A"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1F4099FD">
        <w:rPr>
          <w:rFonts w:ascii="Arial" w:eastAsia="Arial" w:hAnsi="Arial" w:cs="Arial"/>
          <w:sz w:val="20"/>
          <w:szCs w:val="20"/>
        </w:rPr>
        <w:t xml:space="preserve">Programa de trabalho: </w:t>
      </w:r>
      <w:r w:rsidRPr="00AC239E">
        <w:rPr>
          <w:rFonts w:ascii="Arial" w:eastAsia="Arial" w:hAnsi="Arial" w:cs="Arial"/>
          <w:color w:val="FF0000"/>
          <w:sz w:val="20"/>
          <w:szCs w:val="20"/>
        </w:rPr>
        <w:t>[...]</w:t>
      </w:r>
      <w:r w:rsidRPr="1F4099FD">
        <w:rPr>
          <w:rFonts w:ascii="Arial" w:eastAsia="Arial" w:hAnsi="Arial" w:cs="Arial"/>
          <w:sz w:val="20"/>
          <w:szCs w:val="20"/>
        </w:rPr>
        <w:t>;</w:t>
      </w:r>
    </w:p>
    <w:p w14:paraId="65C04C81" w14:textId="77777777" w:rsidR="009C5D2C" w:rsidRPr="0020168A"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1F4099FD">
        <w:rPr>
          <w:rFonts w:ascii="Arial" w:eastAsia="Arial" w:hAnsi="Arial" w:cs="Arial"/>
          <w:sz w:val="20"/>
          <w:szCs w:val="20"/>
        </w:rPr>
        <w:t xml:space="preserve">Elemento de despesa: </w:t>
      </w:r>
      <w:r w:rsidRPr="00AC239E">
        <w:rPr>
          <w:rFonts w:ascii="Arial" w:eastAsia="Arial" w:hAnsi="Arial" w:cs="Arial"/>
          <w:color w:val="FF0000"/>
          <w:sz w:val="20"/>
          <w:szCs w:val="20"/>
        </w:rPr>
        <w:t>[...]</w:t>
      </w:r>
      <w:r w:rsidRPr="1F4099FD">
        <w:rPr>
          <w:rFonts w:ascii="Arial" w:eastAsia="Arial" w:hAnsi="Arial" w:cs="Arial"/>
          <w:sz w:val="20"/>
          <w:szCs w:val="20"/>
        </w:rPr>
        <w:t>;</w:t>
      </w:r>
      <w:r>
        <w:rPr>
          <w:rFonts w:ascii="Arial" w:eastAsia="Arial" w:hAnsi="Arial" w:cs="Arial"/>
          <w:sz w:val="20"/>
          <w:szCs w:val="20"/>
        </w:rPr>
        <w:t xml:space="preserve"> e</w:t>
      </w:r>
    </w:p>
    <w:p w14:paraId="1D43D7BE" w14:textId="77777777" w:rsidR="009C5D2C" w:rsidRPr="001A3D4D" w:rsidRDefault="009C5D2C" w:rsidP="009C5D2C">
      <w:pPr>
        <w:pStyle w:val="PargrafodaLista"/>
        <w:numPr>
          <w:ilvl w:val="0"/>
          <w:numId w:val="24"/>
        </w:numPr>
        <w:spacing w:before="120" w:after="120"/>
        <w:ind w:left="284" w:firstLine="0"/>
        <w:jc w:val="both"/>
        <w:rPr>
          <w:rFonts w:eastAsia="MS Mincho"/>
        </w:rPr>
      </w:pPr>
      <w:r w:rsidRPr="1F4099FD">
        <w:rPr>
          <w:rFonts w:ascii="Arial" w:eastAsia="Arial" w:hAnsi="Arial" w:cs="Arial"/>
          <w:sz w:val="20"/>
          <w:szCs w:val="20"/>
        </w:rPr>
        <w:t xml:space="preserve">Plano interno: </w:t>
      </w:r>
      <w:r w:rsidRPr="00AC239E">
        <w:rPr>
          <w:rFonts w:ascii="Arial" w:eastAsia="Arial" w:hAnsi="Arial" w:cs="Arial"/>
          <w:color w:val="FF0000"/>
          <w:sz w:val="20"/>
          <w:szCs w:val="20"/>
        </w:rPr>
        <w:t>[...]</w:t>
      </w:r>
      <w:r w:rsidRPr="1F4099FD">
        <w:rPr>
          <w:rFonts w:ascii="Arial" w:eastAsia="Arial" w:hAnsi="Arial" w:cs="Arial"/>
          <w:sz w:val="20"/>
          <w:szCs w:val="20"/>
        </w:rPr>
        <w:t>;</w:t>
      </w:r>
      <w:r>
        <w:rPr>
          <w:rFonts w:ascii="Arial" w:eastAsia="Arial" w:hAnsi="Arial" w:cs="Arial"/>
          <w:sz w:val="20"/>
          <w:szCs w:val="20"/>
        </w:rPr>
        <w:t xml:space="preserve"> e</w:t>
      </w:r>
    </w:p>
    <w:p w14:paraId="4EB8568F" w14:textId="6619D6D3" w:rsidR="009C5D2C" w:rsidRPr="00AC239E" w:rsidRDefault="009C5D2C" w:rsidP="009C5D2C">
      <w:pPr>
        <w:pStyle w:val="PargrafodaLista"/>
        <w:numPr>
          <w:ilvl w:val="0"/>
          <w:numId w:val="24"/>
        </w:numPr>
        <w:spacing w:before="120" w:after="120"/>
        <w:ind w:left="284" w:firstLine="0"/>
        <w:jc w:val="both"/>
        <w:rPr>
          <w:rFonts w:eastAsia="MS Mincho"/>
        </w:rPr>
      </w:pPr>
      <w:r>
        <w:rPr>
          <w:rFonts w:ascii="Arial" w:eastAsia="Arial" w:hAnsi="Arial" w:cs="Arial"/>
          <w:sz w:val="20"/>
          <w:szCs w:val="20"/>
        </w:rPr>
        <w:t>Nota de empenho: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10DD912E" w14:textId="77777777" w:rsidR="009C5D2C" w:rsidRPr="00C125E1" w:rsidRDefault="009C5D2C" w:rsidP="009C5D2C">
      <w:pPr>
        <w:pStyle w:val="Nvel2-Red"/>
        <w:rPr>
          <w:i w:val="0"/>
          <w:color w:val="000000" w:themeColor="text1"/>
        </w:rPr>
      </w:pPr>
      <w:r w:rsidRPr="00C125E1">
        <w:rPr>
          <w:i w:val="0"/>
          <w:color w:val="000000" w:themeColor="text1"/>
        </w:rPr>
        <w:t>A dotação relativa aos exercícios financeiros subsequentes será indicada após aprovação da Lei Orçamentária respectiva e liberação dos créditos correspondentes, mediante apostilamento.</w:t>
      </w:r>
    </w:p>
    <w:p w14:paraId="1F175466" w14:textId="77777777" w:rsidR="009C5D2C" w:rsidRPr="004827F2" w:rsidRDefault="009C5D2C" w:rsidP="00F9534B">
      <w:pPr>
        <w:pStyle w:val="Nivel01"/>
        <w:rPr>
          <w:color w:val="FFFFFF" w:themeColor="background1"/>
        </w:rPr>
      </w:pPr>
      <w:r w:rsidRPr="00142122">
        <w:t>CLÁUSULA</w:t>
      </w:r>
      <w:r w:rsidRPr="004827F2">
        <w:t xml:space="preserve"> DÉCIMA </w:t>
      </w:r>
      <w:r>
        <w:t>SEXTA</w:t>
      </w:r>
      <w:r w:rsidRPr="004827F2">
        <w:t xml:space="preserve"> – DOS CASOS OMISSOS</w:t>
      </w:r>
    </w:p>
    <w:p w14:paraId="5D0D99DB" w14:textId="4C01E9FB" w:rsidR="009C5D2C" w:rsidRDefault="009C5D2C" w:rsidP="009C5D2C">
      <w:pPr>
        <w:pStyle w:val="Nivel2"/>
      </w:pPr>
      <w:r w:rsidRPr="004827F2">
        <w:t xml:space="preserve">Os </w:t>
      </w:r>
      <w:r w:rsidRPr="00216690">
        <w:t>casos</w:t>
      </w:r>
      <w:r w:rsidRPr="004827F2">
        <w:t xml:space="preserve"> omissos serão decididos pelo </w:t>
      </w:r>
      <w:r w:rsidR="00D62882">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6DD4475D" w14:textId="77777777" w:rsidR="009C5D2C" w:rsidRPr="004827F2" w:rsidRDefault="009C5D2C" w:rsidP="00F9534B">
      <w:pPr>
        <w:pStyle w:val="Nivel01"/>
        <w:rPr>
          <w:color w:val="FFFFFF" w:themeColor="background1"/>
        </w:rPr>
      </w:pPr>
      <w:r w:rsidRPr="00470DF4">
        <w:t>CLÁUSULA DÉCIMA SÉTIMA</w:t>
      </w:r>
      <w:r w:rsidRPr="004827F2">
        <w:t xml:space="preserve"> – PUBLICAÇÃO</w:t>
      </w:r>
    </w:p>
    <w:p w14:paraId="03C2AEB4" w14:textId="6AC7FEDD" w:rsidR="009C5D2C" w:rsidRPr="004827F2" w:rsidRDefault="009C5D2C" w:rsidP="009C5D2C">
      <w:pPr>
        <w:pStyle w:val="Nivel2"/>
      </w:pPr>
      <w:r w:rsidRPr="00216690">
        <w:t>Incumbirá</w:t>
      </w:r>
      <w:r w:rsidRPr="004827F2">
        <w:t xml:space="preserve"> ao </w:t>
      </w:r>
      <w:r w:rsidR="00D62882">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5EB4E2DD" w14:textId="2A471781" w:rsidR="009C5D2C" w:rsidRPr="004827F2" w:rsidRDefault="009C5D2C" w:rsidP="00F9534B">
      <w:pPr>
        <w:pStyle w:val="Nivel01"/>
        <w:rPr>
          <w:color w:val="FFFFFF" w:themeColor="background1"/>
        </w:rPr>
      </w:pPr>
      <w:r w:rsidRPr="004827F2">
        <w:t xml:space="preserve">CLÁUSULA </w:t>
      </w:r>
      <w:r w:rsidRPr="00142122">
        <w:t>DÉCIMA</w:t>
      </w:r>
      <w:r w:rsidRPr="004827F2">
        <w:t xml:space="preserve"> </w:t>
      </w:r>
      <w:r w:rsidR="00A91375">
        <w:t>OITAVA</w:t>
      </w:r>
      <w:r w:rsidRPr="004827F2">
        <w:t>– FORO</w:t>
      </w:r>
    </w:p>
    <w:p w14:paraId="5C703052" w14:textId="7222D25B" w:rsidR="009C5D2C" w:rsidRPr="004827F2" w:rsidRDefault="009C5D2C" w:rsidP="009C5D2C">
      <w:pPr>
        <w:pStyle w:val="Nivel2"/>
      </w:pPr>
      <w:r w:rsidRPr="002407B3">
        <w:rPr>
          <w:color w:val="auto"/>
        </w:rPr>
        <w:t xml:space="preserve">Fica eleito o Foro da </w:t>
      </w:r>
      <w:r w:rsidRPr="00B22D48">
        <w:rPr>
          <w:color w:val="auto"/>
        </w:rPr>
        <w:t xml:space="preserve">Justiça Federal </w:t>
      </w:r>
      <w:r w:rsidR="00C125E1">
        <w:rPr>
          <w:color w:val="auto"/>
        </w:rPr>
        <w:t>do Rio de Janeiro</w:t>
      </w:r>
      <w:r w:rsidR="00C125E1">
        <w:t>, Seção Judiciária do Rio de Janeiro pa</w:t>
      </w:r>
      <w:r w:rsidRPr="004827F2">
        <w:t xml:space="preserve">ra dirimir os litígios que decorrerem da execução deste Termo de Contrato que não puderem ser compostos pela conciliação, conforme </w:t>
      </w:r>
      <w:r w:rsidRPr="00BA3890">
        <w:t>art. 92, §1º, da Lei nº 14.133</w:t>
      </w:r>
      <w:r>
        <w:t>, de 20</w:t>
      </w:r>
      <w:r w:rsidRPr="00BA3890">
        <w:t>21</w:t>
      </w:r>
      <w:r w:rsidRPr="004827F2">
        <w:t>.</w:t>
      </w:r>
    </w:p>
    <w:p w14:paraId="721C1BC9" w14:textId="032DC4A2" w:rsidR="00EA7386" w:rsidRPr="004827F2" w:rsidRDefault="00090534" w:rsidP="00C125E1">
      <w:pPr>
        <w:pStyle w:val="Nivel2"/>
        <w:numPr>
          <w:ilvl w:val="0"/>
          <w:numId w:val="0"/>
        </w:numPr>
        <w:spacing w:afterLines="120" w:after="288" w:line="312" w:lineRule="auto"/>
        <w:ind w:firstLine="567"/>
        <w:jc w:val="center"/>
        <w:rPr>
          <w:i/>
          <w:iCs/>
          <w:color w:val="auto"/>
        </w:rPr>
      </w:pPr>
      <w:r w:rsidRPr="004827F2">
        <w:rPr>
          <w:i/>
          <w:iCs/>
          <w:color w:val="FF0000"/>
        </w:rPr>
        <w:t>[Local]</w:t>
      </w:r>
      <w:r w:rsidR="00EA7386" w:rsidRPr="004827F2">
        <w:rPr>
          <w:i/>
          <w:iCs/>
          <w:color w:val="auto"/>
        </w:rPr>
        <w:t>,</w:t>
      </w:r>
      <w:r w:rsidR="00EA7386" w:rsidRPr="004827F2">
        <w:rPr>
          <w:i/>
          <w:iCs/>
          <w:color w:val="FF0000"/>
        </w:rPr>
        <w:t xml:space="preserve"> </w:t>
      </w:r>
      <w:r w:rsidRPr="004827F2">
        <w:rPr>
          <w:i/>
          <w:iCs/>
          <w:color w:val="FF0000"/>
        </w:rPr>
        <w:t>[dia]</w:t>
      </w:r>
      <w:r w:rsidR="00EA7386" w:rsidRPr="004827F2">
        <w:rPr>
          <w:i/>
          <w:iCs/>
          <w:color w:val="FF0000"/>
        </w:rPr>
        <w:t xml:space="preserve"> </w:t>
      </w:r>
      <w:r w:rsidR="00EA7386" w:rsidRPr="004827F2">
        <w:rPr>
          <w:i/>
          <w:iCs/>
          <w:color w:val="auto"/>
        </w:rPr>
        <w:t>de</w:t>
      </w:r>
      <w:r w:rsidR="00EA7386" w:rsidRPr="004827F2">
        <w:rPr>
          <w:i/>
          <w:iCs/>
          <w:color w:val="FF0000"/>
        </w:rPr>
        <w:t xml:space="preserve"> </w:t>
      </w:r>
      <w:r w:rsidRPr="004827F2">
        <w:rPr>
          <w:i/>
          <w:iCs/>
          <w:color w:val="FF0000"/>
        </w:rPr>
        <w:t xml:space="preserve">[mês] </w:t>
      </w:r>
      <w:r w:rsidR="00EA7386" w:rsidRPr="004827F2">
        <w:rPr>
          <w:i/>
          <w:iCs/>
          <w:color w:val="auto"/>
        </w:rPr>
        <w:t>de</w:t>
      </w:r>
      <w:r w:rsidR="00EA7386" w:rsidRPr="004827F2">
        <w:rPr>
          <w:i/>
          <w:iCs/>
          <w:color w:val="FF0000"/>
        </w:rPr>
        <w:t xml:space="preserve"> </w:t>
      </w:r>
      <w:r w:rsidRPr="004827F2">
        <w:rPr>
          <w:i/>
          <w:iCs/>
          <w:color w:val="FF0000"/>
        </w:rPr>
        <w:t>[ano]</w:t>
      </w:r>
      <w:r w:rsidR="00E64DAA" w:rsidRPr="004827F2">
        <w:rPr>
          <w:i/>
          <w:iCs/>
          <w:color w:val="FF0000"/>
        </w:rPr>
        <w:t>.</w:t>
      </w:r>
    </w:p>
    <w:p w14:paraId="0F3F1B4C" w14:textId="39F3A2FD" w:rsidR="00DC41DD" w:rsidRPr="004827F2" w:rsidRDefault="00DC41DD" w:rsidP="002D292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306F872" w14:textId="77777777" w:rsidR="00DC41DD" w:rsidRPr="004827F2" w:rsidRDefault="00DC41DD" w:rsidP="002D292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lastRenderedPageBreak/>
        <w:t>Representante legal do CONTRATANTE</w:t>
      </w:r>
    </w:p>
    <w:p w14:paraId="3D75EBFB" w14:textId="77777777" w:rsidR="00DC41DD" w:rsidRPr="004827F2" w:rsidRDefault="00DC41DD" w:rsidP="002D292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FEAC95C" w14:textId="3FE1C377" w:rsidR="00DC41DD" w:rsidRPr="004827F2" w:rsidRDefault="00DC41DD" w:rsidP="002D292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sidR="00BB115A">
        <w:rPr>
          <w:rFonts w:ascii="Arial" w:hAnsi="Arial" w:cs="Arial"/>
          <w:sz w:val="20"/>
          <w:szCs w:val="20"/>
        </w:rPr>
        <w:t>CONTRATADO</w:t>
      </w:r>
    </w:p>
    <w:p w14:paraId="1D3BC2B7" w14:textId="77777777" w:rsidR="00DC41DD" w:rsidRPr="00627E50" w:rsidRDefault="00DC41DD" w:rsidP="002D292C">
      <w:pPr>
        <w:spacing w:before="120" w:afterLines="120" w:after="288" w:line="312" w:lineRule="auto"/>
        <w:ind w:firstLine="567"/>
        <w:jc w:val="both"/>
        <w:rPr>
          <w:rFonts w:ascii="Arial" w:hAnsi="Arial" w:cs="Arial"/>
          <w:i/>
          <w:iCs/>
          <w:color w:val="FF0000"/>
          <w:sz w:val="20"/>
          <w:szCs w:val="20"/>
        </w:rPr>
      </w:pPr>
      <w:r w:rsidRPr="00627E50">
        <w:rPr>
          <w:rFonts w:ascii="Arial" w:hAnsi="Arial" w:cs="Arial"/>
          <w:i/>
          <w:iCs/>
          <w:color w:val="FF0000"/>
          <w:sz w:val="20"/>
          <w:szCs w:val="20"/>
        </w:rPr>
        <w:t>TESTEMUNHAS:</w:t>
      </w:r>
    </w:p>
    <w:p w14:paraId="18A9965D" w14:textId="77777777" w:rsidR="00DC41DD" w:rsidRPr="00627E50" w:rsidRDefault="00DC41DD" w:rsidP="002D292C">
      <w:pPr>
        <w:spacing w:before="120" w:afterLines="120" w:after="288" w:line="312" w:lineRule="auto"/>
        <w:ind w:firstLine="567"/>
        <w:rPr>
          <w:rFonts w:ascii="Arial" w:hAnsi="Arial" w:cs="Arial"/>
          <w:i/>
          <w:iCs/>
          <w:color w:val="FF0000"/>
          <w:sz w:val="20"/>
          <w:szCs w:val="20"/>
        </w:rPr>
      </w:pPr>
      <w:r w:rsidRPr="00627E50">
        <w:rPr>
          <w:rFonts w:ascii="Arial" w:hAnsi="Arial" w:cs="Arial"/>
          <w:i/>
          <w:iCs/>
          <w:color w:val="FF0000"/>
          <w:sz w:val="20"/>
          <w:szCs w:val="20"/>
        </w:rPr>
        <w:t>1-</w:t>
      </w:r>
    </w:p>
    <w:p w14:paraId="633F747C" w14:textId="1785DA06" w:rsidR="00DC41DD" w:rsidRPr="002D292C" w:rsidRDefault="00DC41DD" w:rsidP="002D292C">
      <w:pPr>
        <w:spacing w:before="120" w:afterLines="120" w:after="288" w:line="312" w:lineRule="auto"/>
        <w:ind w:firstLine="567"/>
        <w:rPr>
          <w:rFonts w:ascii="Arial" w:hAnsi="Arial"/>
          <w:sz w:val="20"/>
        </w:rPr>
      </w:pPr>
      <w:r w:rsidRPr="00627E50">
        <w:rPr>
          <w:rFonts w:ascii="Arial" w:hAnsi="Arial" w:cs="Arial"/>
          <w:i/>
          <w:iCs/>
          <w:color w:val="FF0000"/>
          <w:sz w:val="20"/>
          <w:szCs w:val="20"/>
        </w:rPr>
        <w:t xml:space="preserve">2- </w:t>
      </w:r>
    </w:p>
    <w:sectPr w:rsidR="00DC41DD" w:rsidRPr="002D292C" w:rsidSect="00DC3052">
      <w:headerReference w:type="even" r:id="rId11"/>
      <w:headerReference w:type="default" r:id="rId12"/>
      <w:footerReference w:type="even" r:id="rId13"/>
      <w:footerReference w:type="default" r:id="rId14"/>
      <w:headerReference w:type="first" r:id="rId15"/>
      <w:footerReference w:type="first" r:id="rId16"/>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890D7" w14:textId="77777777" w:rsidR="00B16170" w:rsidRDefault="00B16170">
      <w:r>
        <w:separator/>
      </w:r>
    </w:p>
  </w:endnote>
  <w:endnote w:type="continuationSeparator" w:id="0">
    <w:p w14:paraId="5D292D2B" w14:textId="77777777" w:rsidR="00B16170" w:rsidRDefault="00B16170">
      <w:r>
        <w:continuationSeparator/>
      </w:r>
    </w:p>
  </w:endnote>
  <w:endnote w:type="continuationNotice" w:id="1">
    <w:p w14:paraId="708D4979" w14:textId="77777777" w:rsidR="00B16170" w:rsidRDefault="00B16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996FA" w14:textId="77777777" w:rsidR="00B11BC9" w:rsidRDefault="00B11BC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627E50" w:rsidRDefault="002F2F20" w:rsidP="00E96341">
        <w:pPr>
          <w:pStyle w:val="Rodap"/>
          <w:rPr>
            <w:rFonts w:ascii="Arial" w:hAnsi="Arial"/>
            <w:color w:val="548DD4" w:themeColor="text2" w:themeTint="99"/>
            <w:spacing w:val="60"/>
            <w:sz w:val="16"/>
          </w:rPr>
        </w:pPr>
        <w:r w:rsidRPr="00627E50">
          <w:rPr>
            <w:rFonts w:ascii="Arial" w:hAnsi="Arial"/>
            <w:color w:val="548DD4" w:themeColor="text2" w:themeTint="99"/>
            <w:spacing w:val="60"/>
            <w:sz w:val="22"/>
          </w:rPr>
          <w:tab/>
        </w:r>
        <w:r w:rsidRPr="00627E50">
          <w:rPr>
            <w:rFonts w:ascii="Arial" w:hAnsi="Arial"/>
            <w:color w:val="548DD4" w:themeColor="text2" w:themeTint="99"/>
            <w:spacing w:val="60"/>
            <w:sz w:val="22"/>
          </w:rPr>
          <w:tab/>
        </w:r>
      </w:p>
      <w:p w14:paraId="1D29B53F" w14:textId="49292C8C" w:rsidR="002F2F20" w:rsidRPr="00821C09" w:rsidRDefault="002F2F20" w:rsidP="00E96341">
        <w:pPr>
          <w:pStyle w:val="Rodap"/>
          <w:rPr>
            <w:rFonts w:ascii="Arial" w:hAnsi="Arial" w:cs="Arial"/>
            <w:color w:val="7F7F7F" w:themeColor="text1" w:themeTint="80"/>
            <w:sz w:val="18"/>
            <w:szCs w:val="18"/>
          </w:rPr>
        </w:pPr>
        <w:r w:rsidRPr="00627E50">
          <w:rPr>
            <w:rFonts w:ascii="Arial" w:hAnsi="Arial"/>
            <w:color w:val="7F7F7F" w:themeColor="text1" w:themeTint="80"/>
            <w:spacing w:val="60"/>
            <w:sz w:val="22"/>
          </w:rPr>
          <w:tab/>
        </w:r>
        <w:r w:rsidRPr="00627E50">
          <w:rPr>
            <w:rFonts w:ascii="Arial" w:hAnsi="Arial"/>
            <w:color w:val="7F7F7F" w:themeColor="text1" w:themeTint="80"/>
            <w:spacing w:val="60"/>
            <w:sz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C125E1">
          <w:rPr>
            <w:rFonts w:ascii="Arial" w:hAnsi="Arial" w:cs="Arial"/>
            <w:noProof/>
            <w:color w:val="595959" w:themeColor="text1" w:themeTint="A6"/>
            <w:sz w:val="18"/>
            <w:szCs w:val="18"/>
          </w:rPr>
          <w:t>9</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C125E1">
          <w:rPr>
            <w:rFonts w:ascii="Arial" w:hAnsi="Arial" w:cs="Arial"/>
            <w:noProof/>
            <w:color w:val="595959" w:themeColor="text1" w:themeTint="A6"/>
            <w:sz w:val="18"/>
            <w:szCs w:val="18"/>
          </w:rPr>
          <w:t>10</w:t>
        </w:r>
        <w:r w:rsidRPr="00821C09">
          <w:rPr>
            <w:rFonts w:ascii="Arial" w:hAnsi="Arial" w:cs="Arial"/>
            <w:color w:val="595959" w:themeColor="text1" w:themeTint="A6"/>
            <w:sz w:val="18"/>
            <w:szCs w:val="18"/>
          </w:rPr>
          <w:fldChar w:fldCharType="end"/>
        </w:r>
      </w:p>
      <w:p w14:paraId="70C145D7" w14:textId="641B0475" w:rsidR="002F2F20" w:rsidRPr="00A4355A" w:rsidRDefault="002F2F20" w:rsidP="00E96341">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7231549D" w14:textId="394165BA" w:rsidR="002F2F20" w:rsidRPr="00DE512F" w:rsidRDefault="00544B42" w:rsidP="00E162B5">
        <w:pPr>
          <w:pStyle w:val="Rodap"/>
          <w:rPr>
            <w:rFonts w:ascii="Arial" w:hAnsi="Arial"/>
            <w:sz w:val="14"/>
          </w:rPr>
        </w:pPr>
        <w:r w:rsidRPr="00434877">
          <w:rPr>
            <w:rFonts w:ascii="Arial" w:hAnsi="Arial" w:cs="Arial"/>
            <w:sz w:val="14"/>
            <w:szCs w:val="14"/>
          </w:rPr>
          <w:t xml:space="preserve">Modelo de </w:t>
        </w:r>
        <w:r w:rsidR="002F2F20" w:rsidRPr="00434877">
          <w:rPr>
            <w:rFonts w:ascii="Arial" w:hAnsi="Arial" w:cs="Arial"/>
            <w:sz w:val="14"/>
            <w:szCs w:val="14"/>
          </w:rPr>
          <w:t xml:space="preserve">Termo de </w:t>
        </w:r>
        <w:r w:rsidR="00B22351" w:rsidRPr="00434877">
          <w:rPr>
            <w:rFonts w:ascii="Arial" w:hAnsi="Arial" w:cs="Arial"/>
            <w:sz w:val="14"/>
            <w:szCs w:val="14"/>
          </w:rPr>
          <w:t>C</w:t>
        </w:r>
        <w:r w:rsidR="002F2F20" w:rsidRPr="00434877">
          <w:rPr>
            <w:rFonts w:ascii="Arial" w:hAnsi="Arial" w:cs="Arial"/>
            <w:sz w:val="14"/>
            <w:szCs w:val="14"/>
          </w:rPr>
          <w:t>ontrato</w:t>
        </w:r>
        <w:r w:rsidR="00472B0E" w:rsidRPr="00434877">
          <w:rPr>
            <w:rFonts w:ascii="Arial" w:hAnsi="Arial" w:cs="Arial"/>
            <w:sz w:val="14"/>
            <w:szCs w:val="14"/>
          </w:rPr>
          <w:t xml:space="preserve"> - </w:t>
        </w:r>
        <w:r w:rsidR="00F8119B" w:rsidRPr="00434877">
          <w:rPr>
            <w:rFonts w:ascii="Arial" w:hAnsi="Arial" w:cs="Arial"/>
            <w:sz w:val="14"/>
            <w:szCs w:val="14"/>
          </w:rPr>
          <w:t xml:space="preserve">Licitação e Contratação Direta </w:t>
        </w:r>
        <w:r w:rsidR="00472B0E" w:rsidRPr="00434877">
          <w:rPr>
            <w:rFonts w:ascii="Arial" w:hAnsi="Arial" w:cs="Arial"/>
            <w:sz w:val="14"/>
            <w:szCs w:val="14"/>
          </w:rPr>
          <w:t xml:space="preserve">- </w:t>
        </w:r>
        <w:r w:rsidR="0007397F" w:rsidRPr="00434877">
          <w:rPr>
            <w:rFonts w:ascii="Arial" w:hAnsi="Arial" w:cs="Arial"/>
            <w:sz w:val="14"/>
            <w:szCs w:val="14"/>
          </w:rPr>
          <w:t>Serviços</w:t>
        </w:r>
        <w:r w:rsidR="00472B0E" w:rsidRPr="00434877">
          <w:rPr>
            <w:rFonts w:ascii="Arial" w:hAnsi="Arial" w:cs="Arial"/>
            <w:sz w:val="14"/>
            <w:szCs w:val="14"/>
          </w:rPr>
          <w:t xml:space="preserve"> </w:t>
        </w:r>
        <w:r w:rsidR="00DE512F" w:rsidRPr="00434877">
          <w:rPr>
            <w:rFonts w:ascii="Arial" w:hAnsi="Arial" w:cs="Arial"/>
            <w:sz w:val="14"/>
            <w:szCs w:val="14"/>
          </w:rPr>
          <w:t>sem</w:t>
        </w:r>
        <w:r w:rsidR="0007397F" w:rsidRPr="00434877">
          <w:rPr>
            <w:rFonts w:ascii="Arial" w:hAnsi="Arial" w:cs="Arial"/>
            <w:sz w:val="14"/>
            <w:szCs w:val="14"/>
          </w:rPr>
          <w:t xml:space="preserve"> regime de dedicação exclusiva de mão de obra </w:t>
        </w:r>
        <w:r w:rsidR="00472B0E" w:rsidRPr="00434877">
          <w:rPr>
            <w:rFonts w:ascii="Arial" w:hAnsi="Arial" w:cs="Arial"/>
            <w:sz w:val="14"/>
            <w:szCs w:val="14"/>
          </w:rPr>
          <w:t>-</w:t>
        </w:r>
        <w:r w:rsidR="002F2F20" w:rsidRPr="00434877">
          <w:rPr>
            <w:rFonts w:ascii="Arial" w:hAnsi="Arial" w:cs="Arial"/>
            <w:sz w:val="14"/>
            <w:szCs w:val="14"/>
          </w:rPr>
          <w:t xml:space="preserve"> Lei nº 14.133, de 2021</w:t>
        </w:r>
      </w:p>
      <w:p w14:paraId="2220F664" w14:textId="707DAB07" w:rsidR="002F2F20" w:rsidRPr="00A4355A" w:rsidRDefault="00A4355A" w:rsidP="00E96341">
        <w:pPr>
          <w:pStyle w:val="Rodap"/>
          <w:rPr>
            <w:rFonts w:ascii="Arial" w:hAnsi="Arial" w:cs="Arial"/>
            <w:sz w:val="14"/>
            <w:szCs w:val="14"/>
          </w:rPr>
        </w:pPr>
        <w:r w:rsidRPr="00A4355A">
          <w:rPr>
            <w:rFonts w:ascii="Arial" w:hAnsi="Arial" w:cs="Arial"/>
            <w:sz w:val="14"/>
            <w:szCs w:val="14"/>
          </w:rPr>
          <w:t xml:space="preserve">Aprovado </w:t>
        </w:r>
        <w:r w:rsidR="002F2F20" w:rsidRPr="00A4355A">
          <w:rPr>
            <w:rFonts w:ascii="Arial" w:hAnsi="Arial" w:cs="Arial"/>
            <w:sz w:val="14"/>
            <w:szCs w:val="14"/>
          </w:rPr>
          <w:t>pela Secretaria de Gestão e Inovação</w:t>
        </w:r>
      </w:p>
      <w:p w14:paraId="5A7743A4" w14:textId="77777777" w:rsidR="005446FF" w:rsidRPr="00DE512F" w:rsidRDefault="002F2F20" w:rsidP="00EF4A41">
        <w:pPr>
          <w:pStyle w:val="Rodap"/>
          <w:rPr>
            <w:rFonts w:ascii="Arial" w:hAnsi="Arial"/>
            <w:sz w:val="14"/>
          </w:rPr>
        </w:pPr>
        <w:r w:rsidRPr="00A4355A">
          <w:rPr>
            <w:rFonts w:ascii="Arial" w:hAnsi="Arial" w:cs="Arial"/>
            <w:sz w:val="14"/>
            <w:szCs w:val="14"/>
          </w:rPr>
          <w:t>Identidade visual pela Secretaria de Gestão e Inovação</w:t>
        </w:r>
      </w:p>
      <w:p w14:paraId="7E6308F2" w14:textId="00B3355A" w:rsidR="002F2F20" w:rsidRPr="00DE512F" w:rsidRDefault="005446FF" w:rsidP="00225EC5">
        <w:pPr>
          <w:pStyle w:val="Rodap"/>
          <w:rPr>
            <w:rFonts w:ascii="Arial" w:hAnsi="Arial"/>
            <w:sz w:val="14"/>
          </w:rPr>
        </w:pPr>
        <w:r w:rsidRPr="00434877">
          <w:rPr>
            <w:rFonts w:ascii="Arial" w:hAnsi="Arial" w:cs="Arial"/>
            <w:sz w:val="14"/>
            <w:szCs w:val="14"/>
          </w:rPr>
          <w:t xml:space="preserve">Atualização: </w:t>
        </w:r>
        <w:r w:rsidR="00B11BC9">
          <w:rPr>
            <w:rFonts w:ascii="Arial" w:hAnsi="Arial" w:cs="Arial"/>
            <w:sz w:val="14"/>
            <w:szCs w:val="14"/>
          </w:rPr>
          <w:t>SET</w:t>
        </w:r>
        <w:r w:rsidR="00F8119B" w:rsidRPr="00434877">
          <w:rPr>
            <w:rFonts w:ascii="Arial" w:hAnsi="Arial" w:cs="Arial"/>
            <w:sz w:val="14"/>
            <w:szCs w:val="14"/>
          </w:rPr>
          <w:t>/2025</w:t>
        </w:r>
        <w:r w:rsidR="00F8119B" w:rsidRPr="00434877" w:rsidDel="00F8119B">
          <w:rPr>
            <w:rFonts w:ascii="Arial" w:hAnsi="Arial" w:cs="Arial"/>
            <w:sz w:val="14"/>
            <w:szCs w:val="14"/>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358EF" w14:textId="77777777" w:rsidR="00B11BC9" w:rsidRDefault="00B11B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9FBC5" w14:textId="77777777" w:rsidR="00B16170" w:rsidRDefault="00B16170">
      <w:r>
        <w:separator/>
      </w:r>
    </w:p>
  </w:footnote>
  <w:footnote w:type="continuationSeparator" w:id="0">
    <w:p w14:paraId="51725064" w14:textId="77777777" w:rsidR="00B16170" w:rsidRDefault="00B16170">
      <w:r>
        <w:continuationSeparator/>
      </w:r>
    </w:p>
  </w:footnote>
  <w:footnote w:type="continuationNotice" w:id="1">
    <w:p w14:paraId="1E90E81D" w14:textId="77777777" w:rsidR="00B16170" w:rsidRDefault="00B161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C506" w14:textId="77777777" w:rsidR="00B11BC9" w:rsidRDefault="00B11BC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10723C03" w:rsidR="002F2F20" w:rsidRPr="005C458C" w:rsidRDefault="002F2F20" w:rsidP="005642F8">
    <w:pPr>
      <w:pStyle w:val="Cabealho"/>
      <w:jc w:val="right"/>
      <w:rPr>
        <w:rFonts w:ascii="Arial" w:hAnsi="Arial"/>
        <w:sz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13C8C" w14:textId="77777777" w:rsidR="00B11BC9" w:rsidRDefault="00B11B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D67099"/>
    <w:multiLevelType w:val="multilevel"/>
    <w:tmpl w:val="84ECD9FE"/>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9"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0"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5C100D"/>
    <w:multiLevelType w:val="multilevel"/>
    <w:tmpl w:val="50E494D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40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C7743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3"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4"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2928118C"/>
    <w:multiLevelType w:val="multilevel"/>
    <w:tmpl w:val="A5CAC77E"/>
    <w:lvl w:ilvl="0">
      <w:start w:val="13"/>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9542377"/>
    <w:multiLevelType w:val="multilevel"/>
    <w:tmpl w:val="7BD05C1A"/>
    <w:lvl w:ilvl="0">
      <w:start w:val="13"/>
      <w:numFmt w:val="decimal"/>
      <w:lvlText w:val="%1"/>
      <w:lvlJc w:val="left"/>
      <w:pPr>
        <w:ind w:left="670" w:hanging="670"/>
      </w:pPr>
      <w:rPr>
        <w:rFonts w:hint="default"/>
      </w:rPr>
    </w:lvl>
    <w:lvl w:ilvl="1">
      <w:start w:val="11"/>
      <w:numFmt w:val="decimal"/>
      <w:lvlText w:val="%1.%2"/>
      <w:lvlJc w:val="left"/>
      <w:pPr>
        <w:ind w:left="1024" w:hanging="67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925F5"/>
    <w:multiLevelType w:val="hybridMultilevel"/>
    <w:tmpl w:val="86E80A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2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8" w15:restartNumberingAfterBreak="0">
    <w:nsid w:val="48756F43"/>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2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0290C0B"/>
    <w:multiLevelType w:val="multilevel"/>
    <w:tmpl w:val="4E14E95C"/>
    <w:lvl w:ilvl="0">
      <w:start w:val="7"/>
      <w:numFmt w:val="decimal"/>
      <w:lvlText w:val="%1"/>
      <w:lvlJc w:val="left"/>
      <w:pPr>
        <w:ind w:left="450" w:hanging="450"/>
      </w:pPr>
      <w:rPr>
        <w:rFonts w:hint="default"/>
      </w:rPr>
    </w:lvl>
    <w:lvl w:ilvl="1">
      <w:start w:val="3"/>
      <w:numFmt w:val="decimal"/>
      <w:lvlText w:val="%1.%2"/>
      <w:lvlJc w:val="left"/>
      <w:pPr>
        <w:ind w:left="1022" w:hanging="45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3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586D077A"/>
    <w:multiLevelType w:val="multilevel"/>
    <w:tmpl w:val="EEB0948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4"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5"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15:restartNumberingAfterBreak="0">
    <w:nsid w:val="65FF2B8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D43C14"/>
    <w:multiLevelType w:val="multilevel"/>
    <w:tmpl w:val="AC04A91E"/>
    <w:lvl w:ilvl="0">
      <w:start w:val="4"/>
      <w:numFmt w:val="decimal"/>
      <w:lvlText w:val="%1"/>
      <w:lvlJc w:val="left"/>
      <w:pPr>
        <w:ind w:left="360" w:hanging="360"/>
      </w:pPr>
      <w:rPr>
        <w:rFonts w:hint="default"/>
        <w:i/>
        <w:color w:val="auto"/>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1" w15:restartNumberingAfterBreak="0">
    <w:nsid w:val="6B40397E"/>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2" w15:restartNumberingAfterBreak="0">
    <w:nsid w:val="70BF0E34"/>
    <w:multiLevelType w:val="multilevel"/>
    <w:tmpl w:val="2A34612A"/>
    <w:lvl w:ilvl="0">
      <w:start w:val="8"/>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3"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A7AD0FC"/>
    <w:multiLevelType w:val="multilevel"/>
    <w:tmpl w:val="B2E6CE7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79170430">
    <w:abstractNumId w:val="11"/>
  </w:num>
  <w:num w:numId="2" w16cid:durableId="1006975593">
    <w:abstractNumId w:val="0"/>
  </w:num>
  <w:num w:numId="3" w16cid:durableId="1407651878">
    <w:abstractNumId w:val="44"/>
  </w:num>
  <w:num w:numId="4" w16cid:durableId="126634094">
    <w:abstractNumId w:val="48"/>
  </w:num>
  <w:num w:numId="5" w16cid:durableId="1663197457">
    <w:abstractNumId w:val="23"/>
  </w:num>
  <w:num w:numId="6" w16cid:durableId="1688946864">
    <w:abstractNumId w:val="20"/>
  </w:num>
  <w:num w:numId="7" w16cid:durableId="1934900627">
    <w:abstractNumId w:val="30"/>
  </w:num>
  <w:num w:numId="8" w16cid:durableId="201940929">
    <w:abstractNumId w:val="38"/>
  </w:num>
  <w:num w:numId="9" w16cid:durableId="1332561084">
    <w:abstractNumId w:val="11"/>
    <w:lvlOverride w:ilvl="0"/>
    <w:lvlOverride w:ilvl="1">
      <w:startOverride w:val="2"/>
    </w:lvlOverride>
    <w:lvlOverride w:ilvl="2"/>
    <w:lvlOverride w:ilvl="3"/>
    <w:lvlOverride w:ilvl="4"/>
    <w:lvlOverride w:ilvl="5"/>
    <w:lvlOverride w:ilvl="6"/>
    <w:lvlOverride w:ilvl="7"/>
    <w:lvlOverride w:ilvl="8"/>
  </w:num>
  <w:num w:numId="10" w16cid:durableId="795874856">
    <w:abstractNumId w:val="11"/>
    <w:lvlOverride w:ilvl="0"/>
    <w:lvlOverride w:ilvl="1">
      <w:startOverride w:val="2"/>
    </w:lvlOverride>
    <w:lvlOverride w:ilvl="2"/>
    <w:lvlOverride w:ilvl="3"/>
    <w:lvlOverride w:ilvl="4"/>
    <w:lvlOverride w:ilvl="5"/>
    <w:lvlOverride w:ilvl="6"/>
    <w:lvlOverride w:ilvl="7"/>
    <w:lvlOverride w:ilvl="8"/>
  </w:num>
  <w:num w:numId="11" w16cid:durableId="1863082164">
    <w:abstractNumId w:val="11"/>
    <w:lvlOverride w:ilvl="0"/>
    <w:lvlOverride w:ilvl="1">
      <w:startOverride w:val="2"/>
    </w:lvlOverride>
    <w:lvlOverride w:ilvl="2"/>
    <w:lvlOverride w:ilvl="3"/>
    <w:lvlOverride w:ilvl="4"/>
    <w:lvlOverride w:ilvl="5"/>
    <w:lvlOverride w:ilvl="6"/>
    <w:lvlOverride w:ilvl="7"/>
    <w:lvlOverride w:ilvl="8"/>
  </w:num>
  <w:num w:numId="12" w16cid:durableId="1241983232">
    <w:abstractNumId w:val="22"/>
  </w:num>
  <w:num w:numId="13" w16cid:durableId="1580215235">
    <w:abstractNumId w:val="19"/>
  </w:num>
  <w:num w:numId="14" w16cid:durableId="2017725458">
    <w:abstractNumId w:val="10"/>
  </w:num>
  <w:num w:numId="15" w16cid:durableId="3267924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7285315">
    <w:abstractNumId w:val="2"/>
  </w:num>
  <w:num w:numId="17" w16cid:durableId="578715415">
    <w:abstractNumId w:val="4"/>
  </w:num>
  <w:num w:numId="18" w16cid:durableId="580335564">
    <w:abstractNumId w:val="5"/>
  </w:num>
  <w:num w:numId="19" w16cid:durableId="1971398660">
    <w:abstractNumId w:val="49"/>
  </w:num>
  <w:num w:numId="20" w16cid:durableId="120003496">
    <w:abstractNumId w:val="49"/>
  </w:num>
  <w:num w:numId="21" w16cid:durableId="391004988">
    <w:abstractNumId w:val="32"/>
  </w:num>
  <w:num w:numId="22" w16cid:durableId="207881453">
    <w:abstractNumId w:val="32"/>
  </w:num>
  <w:num w:numId="23" w16cid:durableId="1773738389">
    <w:abstractNumId w:val="11"/>
  </w:num>
  <w:num w:numId="24" w16cid:durableId="564411864">
    <w:abstractNumId w:val="29"/>
  </w:num>
  <w:num w:numId="25" w16cid:durableId="214389335">
    <w:abstractNumId w:val="25"/>
  </w:num>
  <w:num w:numId="26" w16cid:durableId="2044748094">
    <w:abstractNumId w:val="27"/>
  </w:num>
  <w:num w:numId="27" w16cid:durableId="296187395">
    <w:abstractNumId w:val="40"/>
  </w:num>
  <w:num w:numId="28" w16cid:durableId="1841040158">
    <w:abstractNumId w:val="11"/>
  </w:num>
  <w:num w:numId="29" w16cid:durableId="796995681">
    <w:abstractNumId w:val="11"/>
  </w:num>
  <w:num w:numId="30" w16cid:durableId="417409948">
    <w:abstractNumId w:val="11"/>
  </w:num>
  <w:num w:numId="31" w16cid:durableId="640310354">
    <w:abstractNumId w:val="11"/>
  </w:num>
  <w:num w:numId="32" w16cid:durableId="223150715">
    <w:abstractNumId w:val="7"/>
  </w:num>
  <w:num w:numId="33" w16cid:durableId="1585916435">
    <w:abstractNumId w:val="11"/>
  </w:num>
  <w:num w:numId="34" w16cid:durableId="116610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815292">
    <w:abstractNumId w:val="13"/>
  </w:num>
  <w:num w:numId="36" w16cid:durableId="858660423">
    <w:abstractNumId w:val="18"/>
  </w:num>
  <w:num w:numId="37" w16cid:durableId="515921660">
    <w:abstractNumId w:val="3"/>
  </w:num>
  <w:num w:numId="38" w16cid:durableId="370542589">
    <w:abstractNumId w:val="35"/>
  </w:num>
  <w:num w:numId="39" w16cid:durableId="2118941407">
    <w:abstractNumId w:val="6"/>
  </w:num>
  <w:num w:numId="40" w16cid:durableId="1402019305">
    <w:abstractNumId w:val="1"/>
  </w:num>
  <w:num w:numId="41" w16cid:durableId="1154374574">
    <w:abstractNumId w:val="45"/>
  </w:num>
  <w:num w:numId="42" w16cid:durableId="939289536">
    <w:abstractNumId w:val="14"/>
  </w:num>
  <w:num w:numId="43" w16cid:durableId="1224028659">
    <w:abstractNumId w:val="36"/>
  </w:num>
  <w:num w:numId="44" w16cid:durableId="794442194">
    <w:abstractNumId w:val="9"/>
  </w:num>
  <w:num w:numId="45" w16cid:durableId="336932727">
    <w:abstractNumId w:val="31"/>
  </w:num>
  <w:num w:numId="46" w16cid:durableId="1096056692">
    <w:abstractNumId w:val="34"/>
  </w:num>
  <w:num w:numId="47" w16cid:durableId="1094474263">
    <w:abstractNumId w:val="42"/>
  </w:num>
  <w:num w:numId="48" w16cid:durableId="608776595">
    <w:abstractNumId w:val="17"/>
  </w:num>
  <w:num w:numId="49" w16cid:durableId="699673093">
    <w:abstractNumId w:val="16"/>
  </w:num>
  <w:num w:numId="50" w16cid:durableId="367878233">
    <w:abstractNumId w:val="15"/>
  </w:num>
  <w:num w:numId="51" w16cid:durableId="920260290">
    <w:abstractNumId w:val="43"/>
  </w:num>
  <w:num w:numId="52" w16cid:durableId="2012828119">
    <w:abstractNumId w:val="26"/>
  </w:num>
  <w:num w:numId="53" w16cid:durableId="961115268">
    <w:abstractNumId w:val="33"/>
  </w:num>
  <w:num w:numId="54" w16cid:durableId="3672273">
    <w:abstractNumId w:val="39"/>
  </w:num>
  <w:num w:numId="55" w16cid:durableId="21326065">
    <w:abstractNumId w:val="24"/>
  </w:num>
  <w:num w:numId="56" w16cid:durableId="4945729">
    <w:abstractNumId w:val="41"/>
  </w:num>
  <w:num w:numId="57" w16cid:durableId="809712564">
    <w:abstractNumId w:val="28"/>
  </w:num>
  <w:num w:numId="58" w16cid:durableId="830412197">
    <w:abstractNumId w:val="12"/>
  </w:num>
  <w:num w:numId="59" w16cid:durableId="897783256">
    <w:abstractNumId w:val="37"/>
  </w:num>
  <w:num w:numId="60" w16cid:durableId="109403066">
    <w:abstractNumId w:val="46"/>
  </w:num>
  <w:num w:numId="61" w16cid:durableId="1043287868">
    <w:abstractNumId w:val="47"/>
  </w:num>
  <w:num w:numId="62" w16cid:durableId="343747089">
    <w:abstractNumId w:val="8"/>
  </w:num>
  <w:num w:numId="63" w16cid:durableId="11560760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D73"/>
    <w:rsid w:val="00050015"/>
    <w:rsid w:val="000501A4"/>
    <w:rsid w:val="000502FB"/>
    <w:rsid w:val="00050712"/>
    <w:rsid w:val="00050CA9"/>
    <w:rsid w:val="00050EA0"/>
    <w:rsid w:val="00051312"/>
    <w:rsid w:val="00051782"/>
    <w:rsid w:val="0005180E"/>
    <w:rsid w:val="000518EF"/>
    <w:rsid w:val="00051F02"/>
    <w:rsid w:val="00051FF2"/>
    <w:rsid w:val="00052048"/>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36"/>
    <w:rsid w:val="000B02A1"/>
    <w:rsid w:val="000B0F42"/>
    <w:rsid w:val="000B1534"/>
    <w:rsid w:val="000B1626"/>
    <w:rsid w:val="000B1C01"/>
    <w:rsid w:val="000B226F"/>
    <w:rsid w:val="000B283A"/>
    <w:rsid w:val="000B3B09"/>
    <w:rsid w:val="000B49DC"/>
    <w:rsid w:val="000B56AB"/>
    <w:rsid w:val="000B663C"/>
    <w:rsid w:val="000B735E"/>
    <w:rsid w:val="000B79B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07338"/>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F89"/>
    <w:rsid w:val="00124FB7"/>
    <w:rsid w:val="00125336"/>
    <w:rsid w:val="00125A7B"/>
    <w:rsid w:val="00125AF2"/>
    <w:rsid w:val="00125CC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1B91"/>
    <w:rsid w:val="00162645"/>
    <w:rsid w:val="0016418C"/>
    <w:rsid w:val="00164420"/>
    <w:rsid w:val="00164870"/>
    <w:rsid w:val="001648FB"/>
    <w:rsid w:val="00164CC3"/>
    <w:rsid w:val="00164D3A"/>
    <w:rsid w:val="00164EBC"/>
    <w:rsid w:val="0016553F"/>
    <w:rsid w:val="00165573"/>
    <w:rsid w:val="00165577"/>
    <w:rsid w:val="0016584A"/>
    <w:rsid w:val="0016603C"/>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3D55"/>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62B"/>
    <w:rsid w:val="0021197D"/>
    <w:rsid w:val="00211C19"/>
    <w:rsid w:val="00211D7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5EF0"/>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3740A"/>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56"/>
    <w:rsid w:val="00345AA4"/>
    <w:rsid w:val="003466A3"/>
    <w:rsid w:val="00346C68"/>
    <w:rsid w:val="0034712C"/>
    <w:rsid w:val="0034750F"/>
    <w:rsid w:val="00347598"/>
    <w:rsid w:val="0034783E"/>
    <w:rsid w:val="00347A3A"/>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D42"/>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5A1B"/>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35E"/>
    <w:rsid w:val="0043396E"/>
    <w:rsid w:val="00433A09"/>
    <w:rsid w:val="00434877"/>
    <w:rsid w:val="004350B5"/>
    <w:rsid w:val="0043521E"/>
    <w:rsid w:val="00435447"/>
    <w:rsid w:val="00435546"/>
    <w:rsid w:val="00435EA4"/>
    <w:rsid w:val="00435EDE"/>
    <w:rsid w:val="004370AA"/>
    <w:rsid w:val="00437BE1"/>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59F"/>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41C"/>
    <w:rsid w:val="0047677D"/>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995"/>
    <w:rsid w:val="00493D94"/>
    <w:rsid w:val="004946CD"/>
    <w:rsid w:val="00494882"/>
    <w:rsid w:val="00494AE7"/>
    <w:rsid w:val="00494E37"/>
    <w:rsid w:val="004958BE"/>
    <w:rsid w:val="00495DDC"/>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379"/>
    <w:rsid w:val="004B19B5"/>
    <w:rsid w:val="004B1A1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2E24"/>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9BC"/>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965"/>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A2B"/>
    <w:rsid w:val="005C1511"/>
    <w:rsid w:val="005C1659"/>
    <w:rsid w:val="005C25B5"/>
    <w:rsid w:val="005C3069"/>
    <w:rsid w:val="005C3522"/>
    <w:rsid w:val="005C36D6"/>
    <w:rsid w:val="005C36F8"/>
    <w:rsid w:val="005C393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C1D"/>
    <w:rsid w:val="005E1C3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1DBA"/>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A2B"/>
    <w:rsid w:val="006520F3"/>
    <w:rsid w:val="006522C2"/>
    <w:rsid w:val="00652486"/>
    <w:rsid w:val="006525BA"/>
    <w:rsid w:val="00652C9E"/>
    <w:rsid w:val="006536A3"/>
    <w:rsid w:val="00653C85"/>
    <w:rsid w:val="006541BE"/>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4034"/>
    <w:rsid w:val="007140A3"/>
    <w:rsid w:val="007145B4"/>
    <w:rsid w:val="00714A09"/>
    <w:rsid w:val="00715114"/>
    <w:rsid w:val="00715139"/>
    <w:rsid w:val="007159EC"/>
    <w:rsid w:val="007164C4"/>
    <w:rsid w:val="007166B3"/>
    <w:rsid w:val="0071671C"/>
    <w:rsid w:val="00716ABD"/>
    <w:rsid w:val="00716BAF"/>
    <w:rsid w:val="00720342"/>
    <w:rsid w:val="00720DEC"/>
    <w:rsid w:val="00720EA6"/>
    <w:rsid w:val="007214E3"/>
    <w:rsid w:val="00721F24"/>
    <w:rsid w:val="00721F9D"/>
    <w:rsid w:val="00722845"/>
    <w:rsid w:val="00722D13"/>
    <w:rsid w:val="00722EB6"/>
    <w:rsid w:val="00723B4F"/>
    <w:rsid w:val="007242A3"/>
    <w:rsid w:val="00725274"/>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94D"/>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5953"/>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3E"/>
    <w:rsid w:val="007C1651"/>
    <w:rsid w:val="007C19EA"/>
    <w:rsid w:val="007C1A8C"/>
    <w:rsid w:val="007C2122"/>
    <w:rsid w:val="007C22AA"/>
    <w:rsid w:val="007C22CA"/>
    <w:rsid w:val="007C2346"/>
    <w:rsid w:val="007C2707"/>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9D0"/>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6DF"/>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CB0"/>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C7B5D"/>
    <w:rsid w:val="008D00FE"/>
    <w:rsid w:val="008D09BD"/>
    <w:rsid w:val="008D0A94"/>
    <w:rsid w:val="008D2147"/>
    <w:rsid w:val="008D25B8"/>
    <w:rsid w:val="008D2AC6"/>
    <w:rsid w:val="008D2CAF"/>
    <w:rsid w:val="008D303A"/>
    <w:rsid w:val="008D3ACE"/>
    <w:rsid w:val="008D3C0D"/>
    <w:rsid w:val="008D3C88"/>
    <w:rsid w:val="008D3DE1"/>
    <w:rsid w:val="008D4755"/>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5EA"/>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13C8"/>
    <w:rsid w:val="00911BA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6F92"/>
    <w:rsid w:val="00917862"/>
    <w:rsid w:val="009206C0"/>
    <w:rsid w:val="00921141"/>
    <w:rsid w:val="00922606"/>
    <w:rsid w:val="00922791"/>
    <w:rsid w:val="00922D31"/>
    <w:rsid w:val="009239F9"/>
    <w:rsid w:val="00923F34"/>
    <w:rsid w:val="0092559F"/>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8B5"/>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7D7"/>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34F"/>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6C5D"/>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4C5A"/>
    <w:rsid w:val="00AB53E4"/>
    <w:rsid w:val="00AB5467"/>
    <w:rsid w:val="00AB5488"/>
    <w:rsid w:val="00AB6007"/>
    <w:rsid w:val="00AB6EAC"/>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D30"/>
    <w:rsid w:val="00AF6EE0"/>
    <w:rsid w:val="00AF7408"/>
    <w:rsid w:val="00AF7AC8"/>
    <w:rsid w:val="00AF7F9A"/>
    <w:rsid w:val="00B00520"/>
    <w:rsid w:val="00B00B25"/>
    <w:rsid w:val="00B00F8E"/>
    <w:rsid w:val="00B014D0"/>
    <w:rsid w:val="00B020E0"/>
    <w:rsid w:val="00B0226D"/>
    <w:rsid w:val="00B02B3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BA"/>
    <w:rsid w:val="00B07BE6"/>
    <w:rsid w:val="00B10A7B"/>
    <w:rsid w:val="00B10BBD"/>
    <w:rsid w:val="00B1122A"/>
    <w:rsid w:val="00B11638"/>
    <w:rsid w:val="00B1199E"/>
    <w:rsid w:val="00B11BC9"/>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170"/>
    <w:rsid w:val="00B16238"/>
    <w:rsid w:val="00B168B5"/>
    <w:rsid w:val="00B16D0E"/>
    <w:rsid w:val="00B16E44"/>
    <w:rsid w:val="00B173B2"/>
    <w:rsid w:val="00B20164"/>
    <w:rsid w:val="00B202C7"/>
    <w:rsid w:val="00B203F3"/>
    <w:rsid w:val="00B2101D"/>
    <w:rsid w:val="00B210D6"/>
    <w:rsid w:val="00B21628"/>
    <w:rsid w:val="00B22351"/>
    <w:rsid w:val="00B22CB1"/>
    <w:rsid w:val="00B22D48"/>
    <w:rsid w:val="00B23939"/>
    <w:rsid w:val="00B239FD"/>
    <w:rsid w:val="00B23F81"/>
    <w:rsid w:val="00B23F8B"/>
    <w:rsid w:val="00B241E0"/>
    <w:rsid w:val="00B24204"/>
    <w:rsid w:val="00B24EB1"/>
    <w:rsid w:val="00B2550B"/>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5088"/>
    <w:rsid w:val="00B45473"/>
    <w:rsid w:val="00B457B8"/>
    <w:rsid w:val="00B45F25"/>
    <w:rsid w:val="00B462A7"/>
    <w:rsid w:val="00B4738B"/>
    <w:rsid w:val="00B474F3"/>
    <w:rsid w:val="00B476AF"/>
    <w:rsid w:val="00B4772D"/>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5204"/>
    <w:rsid w:val="00B7615E"/>
    <w:rsid w:val="00B76B5C"/>
    <w:rsid w:val="00B76DB6"/>
    <w:rsid w:val="00B76EA0"/>
    <w:rsid w:val="00B775B0"/>
    <w:rsid w:val="00B77761"/>
    <w:rsid w:val="00B77A5A"/>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9E4"/>
    <w:rsid w:val="00BB230F"/>
    <w:rsid w:val="00BB2496"/>
    <w:rsid w:val="00BB2765"/>
    <w:rsid w:val="00BB3136"/>
    <w:rsid w:val="00BB3497"/>
    <w:rsid w:val="00BB3940"/>
    <w:rsid w:val="00BB4389"/>
    <w:rsid w:val="00BB5587"/>
    <w:rsid w:val="00BB5F6F"/>
    <w:rsid w:val="00BB60EA"/>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1F9F"/>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CC7"/>
    <w:rsid w:val="00C1112B"/>
    <w:rsid w:val="00C111ED"/>
    <w:rsid w:val="00C1153E"/>
    <w:rsid w:val="00C11CD0"/>
    <w:rsid w:val="00C11DF8"/>
    <w:rsid w:val="00C11F38"/>
    <w:rsid w:val="00C125E1"/>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22F1"/>
    <w:rsid w:val="00C32CFA"/>
    <w:rsid w:val="00C33284"/>
    <w:rsid w:val="00C332AB"/>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E6D"/>
    <w:rsid w:val="00C53E92"/>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477B"/>
    <w:rsid w:val="00C65399"/>
    <w:rsid w:val="00C65917"/>
    <w:rsid w:val="00C65BDC"/>
    <w:rsid w:val="00C65C4D"/>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2FD"/>
    <w:rsid w:val="00C91A3F"/>
    <w:rsid w:val="00C91DD1"/>
    <w:rsid w:val="00C92316"/>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3FE2"/>
    <w:rsid w:val="00CA6108"/>
    <w:rsid w:val="00CA64D5"/>
    <w:rsid w:val="00CA66DA"/>
    <w:rsid w:val="00CA67A1"/>
    <w:rsid w:val="00CA7A20"/>
    <w:rsid w:val="00CA7E9B"/>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ECF"/>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166"/>
    <w:rsid w:val="00CD6672"/>
    <w:rsid w:val="00CD66E6"/>
    <w:rsid w:val="00CD6ABB"/>
    <w:rsid w:val="00CD7194"/>
    <w:rsid w:val="00CD79E5"/>
    <w:rsid w:val="00CD7AB9"/>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6A1"/>
    <w:rsid w:val="00D16FA0"/>
    <w:rsid w:val="00D17378"/>
    <w:rsid w:val="00D2017F"/>
    <w:rsid w:val="00D206F5"/>
    <w:rsid w:val="00D21449"/>
    <w:rsid w:val="00D216B2"/>
    <w:rsid w:val="00D21A6E"/>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93F"/>
    <w:rsid w:val="00DA1B0B"/>
    <w:rsid w:val="00DA2589"/>
    <w:rsid w:val="00DA29C7"/>
    <w:rsid w:val="00DA2AF8"/>
    <w:rsid w:val="00DA2C76"/>
    <w:rsid w:val="00DA37EF"/>
    <w:rsid w:val="00DA386A"/>
    <w:rsid w:val="00DA466E"/>
    <w:rsid w:val="00DA4675"/>
    <w:rsid w:val="00DA47A8"/>
    <w:rsid w:val="00DA4A7D"/>
    <w:rsid w:val="00DA524D"/>
    <w:rsid w:val="00DA56DD"/>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C7C44"/>
    <w:rsid w:val="00DD0020"/>
    <w:rsid w:val="00DD0482"/>
    <w:rsid w:val="00DD0533"/>
    <w:rsid w:val="00DD1537"/>
    <w:rsid w:val="00DD2A23"/>
    <w:rsid w:val="00DD369A"/>
    <w:rsid w:val="00DD3A14"/>
    <w:rsid w:val="00DD46E9"/>
    <w:rsid w:val="00DD4EF1"/>
    <w:rsid w:val="00DD515D"/>
    <w:rsid w:val="00DD52BE"/>
    <w:rsid w:val="00DD701D"/>
    <w:rsid w:val="00DD740A"/>
    <w:rsid w:val="00DD77DD"/>
    <w:rsid w:val="00DD7A04"/>
    <w:rsid w:val="00DD7F26"/>
    <w:rsid w:val="00DE0175"/>
    <w:rsid w:val="00DE0D00"/>
    <w:rsid w:val="00DE0D18"/>
    <w:rsid w:val="00DE1208"/>
    <w:rsid w:val="00DE16CD"/>
    <w:rsid w:val="00DE1F4E"/>
    <w:rsid w:val="00DE220D"/>
    <w:rsid w:val="00DE2803"/>
    <w:rsid w:val="00DE3213"/>
    <w:rsid w:val="00DE3F0E"/>
    <w:rsid w:val="00DE512F"/>
    <w:rsid w:val="00DE6105"/>
    <w:rsid w:val="00DE6492"/>
    <w:rsid w:val="00DE652F"/>
    <w:rsid w:val="00DE65AF"/>
    <w:rsid w:val="00DE7902"/>
    <w:rsid w:val="00DF02EE"/>
    <w:rsid w:val="00DF0517"/>
    <w:rsid w:val="00DF0830"/>
    <w:rsid w:val="00DF0956"/>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A6C"/>
    <w:rsid w:val="00E01B12"/>
    <w:rsid w:val="00E01CDC"/>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0B3"/>
    <w:rsid w:val="00E12316"/>
    <w:rsid w:val="00E1277F"/>
    <w:rsid w:val="00E12E73"/>
    <w:rsid w:val="00E13118"/>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635"/>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72A7"/>
    <w:rsid w:val="00E878CC"/>
    <w:rsid w:val="00E87A7D"/>
    <w:rsid w:val="00E87EAD"/>
    <w:rsid w:val="00E901AB"/>
    <w:rsid w:val="00E909A8"/>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9D7"/>
    <w:rsid w:val="00EC2131"/>
    <w:rsid w:val="00EC2591"/>
    <w:rsid w:val="00EC282E"/>
    <w:rsid w:val="00EC2BF5"/>
    <w:rsid w:val="00EC2E5A"/>
    <w:rsid w:val="00EC2F2F"/>
    <w:rsid w:val="00EC3652"/>
    <w:rsid w:val="00EC3D03"/>
    <w:rsid w:val="00EC4522"/>
    <w:rsid w:val="00EC4915"/>
    <w:rsid w:val="00EC5199"/>
    <w:rsid w:val="00EC6827"/>
    <w:rsid w:val="00EC6D38"/>
    <w:rsid w:val="00EC7B1E"/>
    <w:rsid w:val="00EC7F14"/>
    <w:rsid w:val="00EC7FC4"/>
    <w:rsid w:val="00ED0190"/>
    <w:rsid w:val="00ED23EA"/>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2B3"/>
    <w:rsid w:val="00EF26BD"/>
    <w:rsid w:val="00EF286D"/>
    <w:rsid w:val="00EF2B66"/>
    <w:rsid w:val="00EF4033"/>
    <w:rsid w:val="00EF4A41"/>
    <w:rsid w:val="00EF5D36"/>
    <w:rsid w:val="00EF5F34"/>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86B"/>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746"/>
    <w:rsid w:val="00F669C5"/>
    <w:rsid w:val="00F672FF"/>
    <w:rsid w:val="00F67C1B"/>
    <w:rsid w:val="00F67F40"/>
    <w:rsid w:val="00F70195"/>
    <w:rsid w:val="00F7092E"/>
    <w:rsid w:val="00F70A04"/>
    <w:rsid w:val="00F70FC0"/>
    <w:rsid w:val="00F715E7"/>
    <w:rsid w:val="00F71FF8"/>
    <w:rsid w:val="00F721E2"/>
    <w:rsid w:val="00F72602"/>
    <w:rsid w:val="00F72D6E"/>
    <w:rsid w:val="00F72DEA"/>
    <w:rsid w:val="00F74ABA"/>
    <w:rsid w:val="00F74B85"/>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19B"/>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A95"/>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5BBC"/>
    <w:rsid w:val="00FE5DEC"/>
    <w:rsid w:val="00FE6509"/>
    <w:rsid w:val="00FE6638"/>
    <w:rsid w:val="00FE69B0"/>
    <w:rsid w:val="00FE6F68"/>
    <w:rsid w:val="00FE77ED"/>
    <w:rsid w:val="00FE7D6B"/>
    <w:rsid w:val="00FF1B0B"/>
    <w:rsid w:val="00FF1FBA"/>
    <w:rsid w:val="00FF23E0"/>
    <w:rsid w:val="00FF2773"/>
    <w:rsid w:val="00FF2B42"/>
    <w:rsid w:val="00FF2EDC"/>
    <w:rsid w:val="00FF322C"/>
    <w:rsid w:val="00FF3DD9"/>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9534B"/>
    <w:pPr>
      <w:numPr>
        <w:numId w:val="23"/>
      </w:numPr>
      <w:tabs>
        <w:tab w:val="left" w:pos="0"/>
      </w:tabs>
      <w:spacing w:before="240"/>
      <w:ind w:left="0"/>
      <w:jc w:val="both"/>
    </w:pPr>
    <w:rPr>
      <w:rFonts w:ascii="Arial" w:hAnsi="Arial" w:cs="Arial"/>
      <w:color w:val="auto"/>
      <w:sz w:val="20"/>
      <w:szCs w:val="20"/>
    </w:rPr>
  </w:style>
  <w:style w:type="paragraph" w:customStyle="1" w:styleId="Nivel01Titulo">
    <w:name w:val="Nivel_01_Titulo"/>
    <w:basedOn w:val="Nivel01"/>
    <w:link w:val="Nivel01TituloChar"/>
    <w:qFormat/>
    <w:rsid w:val="00687859"/>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9534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MenoPendente6">
    <w:name w:val="Menção Pendente6"/>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qFormat/>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A0549A9FBAB44A9B0D7B93D63215ED" ma:contentTypeVersion="13" ma:contentTypeDescription="Crie um novo documento." ma:contentTypeScope="" ma:versionID="703491c9cad75e25dc90f0402c0cdeb6">
  <xsd:schema xmlns:xsd="http://www.w3.org/2001/XMLSchema" xmlns:xs="http://www.w3.org/2001/XMLSchema" xmlns:p="http://schemas.microsoft.com/office/2006/metadata/properties" xmlns:ns2="f008b449-7ee8-486f-9dc1-878783b93bd0" xmlns:ns3="0e58f9ab-0b6f-4099-a084-0fb123f97e3a" xmlns:ns4="335cfeb6-d623-4723-a7c2-ea2bae7d5ed0" targetNamespace="http://schemas.microsoft.com/office/2006/metadata/properties" ma:root="true" ma:fieldsID="f2988dacafd935e4b0bd87c3a60d98d0" ns2:_="" ns3:_="" ns4:_="">
    <xsd:import namespace="f008b449-7ee8-486f-9dc1-878783b93bd0"/>
    <xsd:import namespace="0e58f9ab-0b6f-4099-a084-0fb123f97e3a"/>
    <xsd:import namespace="335cfeb6-d623-4723-a7c2-ea2bae7d5e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08b449-7ee8-486f-9dc1-878783b93b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0aff8229-d4f8-428d-806b-ebadcf42372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58f9ab-0b6f-4099-a084-0fb123f97e3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5cfeb6-d623-4723-a7c2-ea2bae7d5ed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94d3a8d-1356-4d5d-9cfc-f79f6b5116a9}" ma:internalName="TaxCatchAll" ma:showField="CatchAllData" ma:web="335cfeb6-d623-4723-a7c2-ea2bae7d5e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5cfeb6-d623-4723-a7c2-ea2bae7d5ed0" xsi:nil="true"/>
    <lcf76f155ced4ddcb4097134ff3c332f xmlns="f008b449-7ee8-486f-9dc1-878783b93bd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EB91CC-D219-4EE5-9F1D-BE120513C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08b449-7ee8-486f-9dc1-878783b93bd0"/>
    <ds:schemaRef ds:uri="0e58f9ab-0b6f-4099-a084-0fb123f97e3a"/>
    <ds:schemaRef ds:uri="335cfeb6-d623-4723-a7c2-ea2bae7d5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0D700F-198C-48CF-BC2B-A7B4A18372AF}">
  <ds:schemaRefs>
    <ds:schemaRef ds:uri="http://schemas.microsoft.com/office/2006/metadata/properties"/>
    <ds:schemaRef ds:uri="http://schemas.microsoft.com/office/infopath/2007/PartnerControls"/>
    <ds:schemaRef ds:uri="335cfeb6-d623-4723-a7c2-ea2bae7d5ed0"/>
    <ds:schemaRef ds:uri="f008b449-7ee8-486f-9dc1-878783b93bd0"/>
  </ds:schemaRefs>
</ds:datastoreItem>
</file>

<file path=customXml/itemProps3.xml><?xml version="1.0" encoding="utf-8"?>
<ds:datastoreItem xmlns:ds="http://schemas.openxmlformats.org/officeDocument/2006/customXml" ds:itemID="{FFAD2C92-A22C-4BDD-887B-A009E22CDF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4034</Words>
  <Characters>21784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2025-03-24T17:59:00Z</dcterms:created>
  <dcterms:modified xsi:type="dcterms:W3CDTF">2025-10-02T13:00:00Z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0x010100C4A0549A9FBAB44A9B0D7B93D63215ED</vt:lpwstr>
  </property>
</Properties>
</file>