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4" w:rsidRDefault="00FF7654">
      <w:pPr>
        <w:pStyle w:val="Corpodetexto"/>
        <w:spacing w:before="7"/>
        <w:rPr>
          <w:rFonts w:ascii="Arial"/>
          <w:b/>
          <w:sz w:val="23"/>
        </w:rPr>
      </w:pPr>
    </w:p>
    <w:p w:rsidR="00FF7654" w:rsidRDefault="007B2FD5">
      <w:pPr>
        <w:pStyle w:val="Heading1"/>
        <w:spacing w:before="0"/>
        <w:ind w:left="4287" w:right="4294"/>
        <w:jc w:val="center"/>
        <w:rPr>
          <w:rFonts w:ascii="Times New Roman" w:hAnsi="Times New Roman" w:cs="Times New Roman"/>
          <w:w w:val="80"/>
        </w:rPr>
      </w:pPr>
      <w:r w:rsidRPr="00FC3E8C">
        <w:rPr>
          <w:rFonts w:ascii="Times New Roman" w:hAnsi="Times New Roman" w:cs="Times New Roman"/>
          <w:w w:val="80"/>
        </w:rPr>
        <w:t>TERMO</w:t>
      </w:r>
      <w:r w:rsidRPr="00FC3E8C">
        <w:rPr>
          <w:rFonts w:ascii="Times New Roman" w:hAnsi="Times New Roman" w:cs="Times New Roman"/>
          <w:spacing w:val="16"/>
          <w:w w:val="80"/>
        </w:rPr>
        <w:t xml:space="preserve"> </w:t>
      </w:r>
      <w:r w:rsidRPr="00FC3E8C">
        <w:rPr>
          <w:rFonts w:ascii="Times New Roman" w:hAnsi="Times New Roman" w:cs="Times New Roman"/>
          <w:w w:val="80"/>
        </w:rPr>
        <w:t>DE</w:t>
      </w:r>
      <w:r w:rsidRPr="00FC3E8C">
        <w:rPr>
          <w:rFonts w:ascii="Times New Roman" w:hAnsi="Times New Roman" w:cs="Times New Roman"/>
          <w:spacing w:val="17"/>
          <w:w w:val="80"/>
        </w:rPr>
        <w:t xml:space="preserve"> </w:t>
      </w:r>
      <w:r w:rsidRPr="00FC3E8C">
        <w:rPr>
          <w:rFonts w:ascii="Times New Roman" w:hAnsi="Times New Roman" w:cs="Times New Roman"/>
          <w:w w:val="80"/>
        </w:rPr>
        <w:t>REFERÊNCIA</w:t>
      </w:r>
    </w:p>
    <w:p w:rsidR="00F83E77" w:rsidRPr="00FC3E8C" w:rsidRDefault="00F83E77">
      <w:pPr>
        <w:pStyle w:val="Heading1"/>
        <w:spacing w:before="0"/>
        <w:ind w:left="4287" w:right="4294"/>
        <w:jc w:val="center"/>
        <w:rPr>
          <w:rFonts w:ascii="Times New Roman" w:hAnsi="Times New Roman" w:cs="Times New Roman"/>
        </w:rPr>
      </w:pPr>
    </w:p>
    <w:p w:rsidR="00FF7654" w:rsidRPr="00FC3E8C" w:rsidRDefault="00373159">
      <w:pPr>
        <w:pStyle w:val="Corpodetexto"/>
        <w:spacing w:before="1"/>
        <w:rPr>
          <w:rFonts w:ascii="Times New Roman" w:hAnsi="Times New Roman" w:cs="Times New Roman"/>
          <w:b/>
          <w:sz w:val="22"/>
        </w:rPr>
      </w:pPr>
      <w:r w:rsidRPr="00373159">
        <w:rPr>
          <w:rFonts w:ascii="Times New Roman" w:hAnsi="Times New Roman" w:cs="Times New Roman"/>
        </w:rPr>
        <w:pict>
          <v:shapetype id="_x0000_t202" coordsize="21600,21600" o:spt="202" path="m,l,21600r21600,l21600,xe">
            <v:stroke joinstyle="miter"/>
            <v:path gradientshapeok="t" o:connecttype="rect"/>
          </v:shapetype>
          <v:shape id="_x0000_s1032" type="#_x0000_t202" style="position:absolute;margin-left:77pt;margin-top:15.05pt;width:484pt;height:19.9pt;z-index:-15728640;mso-wrap-distance-left:0;mso-wrap-distance-right:0;mso-position-horizontal-relative:page" fillcolor="#bebebe">
            <v:textbox inset="0,0,0,0">
              <w:txbxContent>
                <w:p w:rsidR="006203B1" w:rsidRDefault="006203B1">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DD1CB0" w:rsidRPr="00FC3E8C" w:rsidRDefault="00DD1CB0" w:rsidP="00DD1CB0">
      <w:pPr>
        <w:jc w:val="both"/>
        <w:rPr>
          <w:rFonts w:ascii="Times New Roman" w:hAnsi="Times New Roman" w:cs="Times New Roman"/>
        </w:rPr>
      </w:pP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w:t>
      </w:r>
      <w:r w:rsidR="00DD1CB0" w:rsidRPr="00424E84">
        <w:rPr>
          <w:rFonts w:ascii="Times New Roman" w:hAnsi="Times New Roman" w:cs="Times New Roman"/>
          <w:w w:val="80"/>
          <w:sz w:val="24"/>
        </w:rPr>
        <w:t xml:space="preserve">- Órgão Requisitante: Subsecretaria de Atenção Hospitalar, Urgência </w:t>
      </w:r>
      <w:r w:rsidR="00607C5C">
        <w:rPr>
          <w:rFonts w:ascii="Times New Roman" w:hAnsi="Times New Roman" w:cs="Times New Roman"/>
          <w:w w:val="80"/>
          <w:sz w:val="24"/>
        </w:rPr>
        <w:t>e Emergência – Hospital</w:t>
      </w:r>
      <w:r w:rsidR="00DD1CB0" w:rsidRPr="00424E84">
        <w:rPr>
          <w:rFonts w:ascii="Times New Roman" w:hAnsi="Times New Roman" w:cs="Times New Roman"/>
          <w:w w:val="80"/>
          <w:sz w:val="24"/>
        </w:rPr>
        <w:t xml:space="preserve"> Municipal Salgado Filho.</w:t>
      </w: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w:t>
      </w:r>
      <w:r w:rsidR="00DD1CB0" w:rsidRPr="00424E84">
        <w:rPr>
          <w:rFonts w:ascii="Times New Roman" w:hAnsi="Times New Roman" w:cs="Times New Roman"/>
          <w:w w:val="80"/>
          <w:sz w:val="24"/>
        </w:rPr>
        <w:t>- Modalidade: Dispensa de licitação nos termos da Lei Federal nº 14.133/21, art. 75, inciso II e em             atendimento ao Decreto Municipal nº 50.797/22.</w:t>
      </w:r>
    </w:p>
    <w:p w:rsidR="00DD1CB0" w:rsidRPr="00424E84" w:rsidRDefault="00DD1CB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FF765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w:t>
      </w:r>
      <w:r w:rsidR="00DD1CB0" w:rsidRPr="00424E84">
        <w:rPr>
          <w:rFonts w:ascii="Times New Roman" w:hAnsi="Times New Roman" w:cs="Times New Roman"/>
          <w:w w:val="80"/>
          <w:sz w:val="24"/>
        </w:rPr>
        <w:t xml:space="preserve">- Objetos: </w:t>
      </w:r>
      <w:r w:rsidR="00DD1CB0" w:rsidRPr="007C300C">
        <w:rPr>
          <w:rFonts w:ascii="Times New Roman" w:hAnsi="Times New Roman" w:cs="Times New Roman"/>
          <w:w w:val="80"/>
          <w:sz w:val="24"/>
        </w:rPr>
        <w:t>Aquisição de Materia</w:t>
      </w:r>
      <w:r w:rsidR="004A0FCA" w:rsidRPr="007C300C">
        <w:rPr>
          <w:rFonts w:ascii="Times New Roman" w:hAnsi="Times New Roman" w:cs="Times New Roman"/>
          <w:w w:val="80"/>
          <w:sz w:val="24"/>
        </w:rPr>
        <w:t>is</w:t>
      </w:r>
      <w:r w:rsidR="00DD1CB0" w:rsidRPr="007C300C">
        <w:rPr>
          <w:rFonts w:ascii="Times New Roman" w:hAnsi="Times New Roman" w:cs="Times New Roman"/>
          <w:w w:val="80"/>
          <w:sz w:val="24"/>
        </w:rPr>
        <w:t xml:space="preserve"> Médico </w:t>
      </w:r>
      <w:r w:rsidR="002A6145" w:rsidRPr="007C300C">
        <w:rPr>
          <w:rFonts w:ascii="Times New Roman" w:hAnsi="Times New Roman" w:cs="Times New Roman"/>
          <w:w w:val="80"/>
          <w:sz w:val="24"/>
        </w:rPr>
        <w:t>Hospitalares</w:t>
      </w:r>
      <w:r w:rsidR="00EC725B" w:rsidRPr="00424E84">
        <w:rPr>
          <w:rFonts w:ascii="Times New Roman" w:hAnsi="Times New Roman" w:cs="Times New Roman"/>
          <w:color w:val="FF0000"/>
          <w:w w:val="80"/>
          <w:sz w:val="24"/>
        </w:rPr>
        <w:t xml:space="preserve"> </w:t>
      </w:r>
      <w:r w:rsidR="0034268D" w:rsidRPr="00424E84">
        <w:rPr>
          <w:rFonts w:ascii="Times New Roman" w:hAnsi="Times New Roman" w:cs="Times New Roman"/>
          <w:w w:val="80"/>
          <w:sz w:val="24"/>
        </w:rPr>
        <w:t xml:space="preserve">essenciais </w:t>
      </w:r>
      <w:r w:rsidR="004A0FCA" w:rsidRPr="00424E84">
        <w:rPr>
          <w:rFonts w:ascii="Times New Roman" w:hAnsi="Times New Roman" w:cs="Times New Roman"/>
          <w:w w:val="80"/>
          <w:sz w:val="24"/>
        </w:rPr>
        <w:t xml:space="preserve">para a realização de procedimentos  cirúrgicos, sendo os mesmos pertecentes a grade de distribuição desta unidade hospitalar, que atualmente, estão sem Ata vigente de Registro de Preços e </w:t>
      </w:r>
      <w:r w:rsidR="00EC725B" w:rsidRPr="00424E84">
        <w:rPr>
          <w:rFonts w:ascii="Times New Roman" w:hAnsi="Times New Roman" w:cs="Times New Roman"/>
          <w:w w:val="80"/>
          <w:sz w:val="24"/>
        </w:rPr>
        <w:t xml:space="preserve"> com estoque</w:t>
      </w:r>
      <w:r w:rsidR="004A0FCA" w:rsidRPr="00424E84">
        <w:rPr>
          <w:rFonts w:ascii="Times New Roman" w:hAnsi="Times New Roman" w:cs="Times New Roman"/>
          <w:w w:val="80"/>
          <w:sz w:val="24"/>
        </w:rPr>
        <w:t>s</w:t>
      </w:r>
      <w:r w:rsidR="00EC725B" w:rsidRPr="00424E84">
        <w:rPr>
          <w:rFonts w:ascii="Times New Roman" w:hAnsi="Times New Roman" w:cs="Times New Roman"/>
          <w:w w:val="80"/>
          <w:sz w:val="24"/>
        </w:rPr>
        <w:t xml:space="preserve"> críticos ou zerad</w:t>
      </w:r>
      <w:r w:rsidR="004A0FCA" w:rsidRPr="00424E84">
        <w:rPr>
          <w:rFonts w:ascii="Times New Roman" w:hAnsi="Times New Roman" w:cs="Times New Roman"/>
          <w:w w:val="80"/>
          <w:sz w:val="24"/>
        </w:rPr>
        <w:t>os nesta unidade de saúde.</w:t>
      </w:r>
    </w:p>
    <w:p w:rsidR="00F83E77" w:rsidRPr="00424E84" w:rsidRDefault="00F83E77" w:rsidP="00424E84">
      <w:pPr>
        <w:tabs>
          <w:tab w:val="left" w:pos="2278"/>
        </w:tabs>
        <w:spacing w:line="360" w:lineRule="auto"/>
        <w:ind w:left="801" w:right="815"/>
        <w:rPr>
          <w:rFonts w:ascii="Times New Roman" w:hAnsi="Times New Roman" w:cs="Times New Roman"/>
          <w:w w:val="80"/>
          <w:sz w:val="24"/>
        </w:rPr>
      </w:pPr>
    </w:p>
    <w:p w:rsidR="00FF7654" w:rsidRPr="00FC3E8C" w:rsidRDefault="00373159" w:rsidP="00DD1CB0">
      <w:pPr>
        <w:pStyle w:val="Corpodetexto"/>
        <w:spacing w:before="10"/>
        <w:rPr>
          <w:rFonts w:ascii="Times New Roman" w:hAnsi="Times New Roman" w:cs="Times New Roman"/>
          <w:sz w:val="22"/>
        </w:rPr>
      </w:pPr>
      <w:r w:rsidRPr="00373159">
        <w:rPr>
          <w:rFonts w:ascii="Times New Roman" w:hAnsi="Times New Roman" w:cs="Times New Roman"/>
        </w:rPr>
        <w:pict>
          <v:shape id="_x0000_s1031" type="#_x0000_t202" style="position:absolute;margin-left:78.85pt;margin-top:14.95pt;width:480.65pt;height:19pt;z-index:-15728128;mso-wrap-distance-left:0;mso-wrap-distance-right:0;mso-position-horizontal-relative:page" fillcolor="#a4a4a4">
            <v:textbox style="mso-next-textbox:#_x0000_s1031" inset="0,0,0,0">
              <w:txbxContent>
                <w:p w:rsidR="006203B1" w:rsidRDefault="006203B1">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7C300C" w:rsidRDefault="007C300C" w:rsidP="007C300C">
      <w:pPr>
        <w:pStyle w:val="Corpodetexto"/>
        <w:ind w:left="802" w:right="806"/>
        <w:jc w:val="both"/>
        <w:rPr>
          <w:rFonts w:ascii="Times New Roman" w:hAnsi="Times New Roman" w:cs="Times New Roman"/>
        </w:rPr>
      </w:pPr>
    </w:p>
    <w:p w:rsidR="00011CFD" w:rsidRPr="00424E84" w:rsidRDefault="00011CFD" w:rsidP="00011CF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 xml:space="preserve">de Saúde </w:t>
      </w:r>
      <w:r w:rsidRPr="00424E84">
        <w:rPr>
          <w:rFonts w:ascii="Times New Roman" w:hAnsi="Times New Roman" w:cs="Times New Roman"/>
          <w:w w:val="80"/>
          <w:sz w:val="24"/>
        </w:rPr>
        <w:t xml:space="preserve"> </w:t>
      </w:r>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011CFD" w:rsidRPr="00573805" w:rsidRDefault="00011CFD" w:rsidP="00011CFD">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esta Unidade de saúde da Secretaria Municipal de Saúde do Rio de Janeiro. Registre-se ainda, que este processo licitatório está sendo realizado devido a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UTIs adultos e pediátricas e outros, a fim de dar continuidade aos tratamentos dos pacientes internados nas Unidades de Saúde do Município do RJ.     </w:t>
      </w:r>
    </w:p>
    <w:p w:rsidR="00011CFD" w:rsidRDefault="00011CFD" w:rsidP="00011CFD">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F83E77" w:rsidRDefault="00F83E77" w:rsidP="00011CFD">
      <w:pPr>
        <w:tabs>
          <w:tab w:val="left" w:pos="2278"/>
        </w:tabs>
        <w:spacing w:line="360" w:lineRule="auto"/>
        <w:ind w:left="801" w:right="815"/>
        <w:rPr>
          <w:rFonts w:ascii="Times New Roman" w:hAnsi="Times New Roman" w:cs="Times New Roman"/>
          <w:w w:val="80"/>
          <w:sz w:val="24"/>
        </w:rPr>
      </w:pPr>
    </w:p>
    <w:p w:rsidR="00F83E77" w:rsidRPr="00573805" w:rsidRDefault="00F83E77" w:rsidP="00011CFD">
      <w:pPr>
        <w:tabs>
          <w:tab w:val="left" w:pos="2278"/>
        </w:tabs>
        <w:spacing w:line="360" w:lineRule="auto"/>
        <w:ind w:left="801" w:right="815"/>
        <w:rPr>
          <w:rFonts w:ascii="Times New Roman" w:hAnsi="Times New Roman" w:cs="Times New Roman"/>
          <w:w w:val="80"/>
          <w:sz w:val="24"/>
        </w:rPr>
      </w:pPr>
    </w:p>
    <w:p w:rsidR="00FF7654" w:rsidRPr="00FC3E8C" w:rsidRDefault="00373159">
      <w:pPr>
        <w:pStyle w:val="Corpodetexto"/>
        <w:spacing w:before="3"/>
        <w:rPr>
          <w:rFonts w:ascii="Times New Roman" w:hAnsi="Times New Roman" w:cs="Times New Roman"/>
        </w:rPr>
      </w:pPr>
      <w:r w:rsidRPr="00373159">
        <w:rPr>
          <w:rFonts w:ascii="Times New Roman" w:hAnsi="Times New Roman" w:cs="Times New Roman"/>
        </w:rPr>
        <w:pict>
          <v:shape id="_x0000_s1030" type="#_x0000_t202" style="position:absolute;margin-left:80.25pt;margin-top:13.45pt;width:480.75pt;height:20.9pt;z-index:-15727616;mso-wrap-distance-left:0;mso-wrap-distance-right:0;mso-position-horizontal-relative:page" fillcolor="#a4a4a4">
            <v:textbox style="mso-next-textbox:#_x0000_s1030" inset="0,0,0,0">
              <w:txbxContent>
                <w:p w:rsidR="006203B1" w:rsidRDefault="006203B1">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FF7654" w:rsidRPr="007300C5" w:rsidRDefault="00E0375C"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3.1. </w:t>
      </w:r>
      <w:r w:rsidR="00706771" w:rsidRPr="007300C5">
        <w:rPr>
          <w:rFonts w:ascii="Times New Roman" w:hAnsi="Times New Roman" w:cs="Times New Roman"/>
          <w:w w:val="80"/>
          <w:sz w:val="24"/>
        </w:rPr>
        <w:t>O produto deverá ser acondicionado individualmente conforme especificação abaixo:</w:t>
      </w:r>
    </w:p>
    <w:p w:rsidR="00706771" w:rsidRPr="007300C5" w:rsidRDefault="00706771"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706771" w:rsidRDefault="00706771" w:rsidP="007300C5">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p w:rsidR="007C300C" w:rsidRDefault="007C300C" w:rsidP="007300C5">
      <w:pPr>
        <w:tabs>
          <w:tab w:val="left" w:pos="2278"/>
        </w:tabs>
        <w:spacing w:line="360" w:lineRule="auto"/>
        <w:ind w:left="801" w:right="815"/>
        <w:rPr>
          <w:rFonts w:ascii="Arial" w:hAnsi="Arial" w:cs="Arial"/>
          <w:bCs/>
        </w:rPr>
      </w:pPr>
    </w:p>
    <w:p w:rsidR="007C300C" w:rsidRDefault="007C300C" w:rsidP="007300C5">
      <w:pPr>
        <w:tabs>
          <w:tab w:val="left" w:pos="2278"/>
        </w:tabs>
        <w:spacing w:line="360" w:lineRule="auto"/>
        <w:ind w:left="801" w:right="815"/>
        <w:rPr>
          <w:rFonts w:ascii="Arial" w:hAnsi="Arial" w:cs="Arial"/>
          <w:bCs/>
        </w:rPr>
      </w:pPr>
    </w:p>
    <w:p w:rsidR="00F83E77" w:rsidRPr="004B56E2" w:rsidRDefault="00F83E77" w:rsidP="007300C5">
      <w:pPr>
        <w:tabs>
          <w:tab w:val="left" w:pos="2278"/>
        </w:tabs>
        <w:spacing w:line="360" w:lineRule="auto"/>
        <w:ind w:left="801" w:right="815"/>
        <w:rPr>
          <w:rFonts w:ascii="Arial" w:hAnsi="Arial" w:cs="Arial"/>
          <w:bCs/>
        </w:rPr>
      </w:pPr>
    </w:p>
    <w:tbl>
      <w:tblPr>
        <w:tblStyle w:val="TableNormal"/>
        <w:tblW w:w="100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69716C" w:rsidRPr="00FC3E8C" w:rsidTr="00836515">
        <w:trPr>
          <w:trHeight w:val="688"/>
        </w:trPr>
        <w:tc>
          <w:tcPr>
            <w:tcW w:w="729"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69716C" w:rsidRPr="00FC3E8C" w:rsidRDefault="0069716C">
            <w:pPr>
              <w:pStyle w:val="TableParagraph"/>
              <w:spacing w:before="5"/>
              <w:rPr>
                <w:rFonts w:ascii="Times New Roman" w:hAnsi="Times New Roman" w:cs="Times New Roman"/>
                <w:i/>
                <w:sz w:val="18"/>
              </w:rPr>
            </w:pPr>
          </w:p>
          <w:p w:rsidR="0069716C" w:rsidRPr="00FC3E8C" w:rsidRDefault="0069716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69716C" w:rsidRPr="00FC3E8C" w:rsidRDefault="0069716C" w:rsidP="0069716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69716C" w:rsidRPr="00FC3E8C" w:rsidRDefault="0069716C" w:rsidP="0069716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69716C" w:rsidRDefault="0069716C" w:rsidP="0069716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670748" w:rsidRPr="006C1F45" w:rsidTr="006214CB">
        <w:trPr>
          <w:trHeight w:val="1287"/>
        </w:trPr>
        <w:tc>
          <w:tcPr>
            <w:tcW w:w="729" w:type="dxa"/>
            <w:vAlign w:val="center"/>
          </w:tcPr>
          <w:p w:rsidR="00670748" w:rsidRPr="007C300C" w:rsidRDefault="00670748" w:rsidP="00D22A3D">
            <w:pPr>
              <w:pStyle w:val="TableParagraph"/>
              <w:spacing w:before="136"/>
              <w:ind w:left="106" w:right="101"/>
              <w:jc w:val="center"/>
              <w:rPr>
                <w:rFonts w:ascii="Times New Roman" w:hAnsi="Times New Roman" w:cs="Times New Roman"/>
                <w:sz w:val="20"/>
                <w:szCs w:val="20"/>
              </w:rPr>
            </w:pPr>
            <w:r w:rsidRPr="007C300C">
              <w:rPr>
                <w:rFonts w:ascii="Times New Roman" w:hAnsi="Times New Roman" w:cs="Times New Roman"/>
                <w:sz w:val="20"/>
                <w:szCs w:val="20"/>
              </w:rPr>
              <w:t>1</w:t>
            </w:r>
          </w:p>
        </w:tc>
        <w:tc>
          <w:tcPr>
            <w:tcW w:w="1417" w:type="dxa"/>
            <w:vAlign w:val="center"/>
          </w:tcPr>
          <w:p w:rsidR="00670748" w:rsidRPr="00670748" w:rsidRDefault="00670748" w:rsidP="00670748">
            <w:pPr>
              <w:jc w:val="center"/>
              <w:rPr>
                <w:rFonts w:ascii="Arial" w:hAnsi="Arial" w:cs="Arial"/>
                <w:sz w:val="18"/>
                <w:szCs w:val="20"/>
              </w:rPr>
            </w:pPr>
            <w:r w:rsidRPr="00670748">
              <w:rPr>
                <w:rFonts w:ascii="Arial" w:hAnsi="Arial" w:cs="Arial"/>
                <w:sz w:val="18"/>
                <w:szCs w:val="20"/>
              </w:rPr>
              <w:t xml:space="preserve">6515.03.089-86 </w:t>
            </w:r>
          </w:p>
        </w:tc>
        <w:tc>
          <w:tcPr>
            <w:tcW w:w="851" w:type="dxa"/>
            <w:vAlign w:val="center"/>
          </w:tcPr>
          <w:p w:rsidR="00670748" w:rsidRDefault="00670748" w:rsidP="00D22A3D">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439812</w:t>
            </w:r>
          </w:p>
          <w:p w:rsidR="00670748" w:rsidRPr="007C300C" w:rsidRDefault="00670748" w:rsidP="00D22A3D">
            <w:pPr>
              <w:pStyle w:val="TableParagraph"/>
              <w:spacing w:before="136"/>
              <w:ind w:left="106" w:right="101"/>
              <w:jc w:val="center"/>
              <w:rPr>
                <w:rFonts w:ascii="Times New Roman" w:hAnsi="Times New Roman" w:cs="Times New Roman"/>
                <w:sz w:val="18"/>
                <w:szCs w:val="18"/>
              </w:rPr>
            </w:pPr>
          </w:p>
        </w:tc>
        <w:tc>
          <w:tcPr>
            <w:tcW w:w="4252" w:type="dxa"/>
            <w:vAlign w:val="center"/>
          </w:tcPr>
          <w:p w:rsidR="00670748" w:rsidRDefault="00670748">
            <w:pPr>
              <w:jc w:val="center"/>
              <w:rPr>
                <w:rFonts w:ascii="Arial" w:hAnsi="Arial" w:cs="Arial"/>
                <w:sz w:val="20"/>
                <w:szCs w:val="20"/>
              </w:rPr>
            </w:pPr>
            <w:r>
              <w:rPr>
                <w:rFonts w:ascii="Arial" w:hAnsi="Arial" w:cs="Arial"/>
                <w:sz w:val="20"/>
                <w:szCs w:val="20"/>
              </w:rPr>
              <w:t>AGULHA HIPODERMICA COM SISTEMA DE SEGURANCA 13x4,5 (26G 1/2"), COM CORPO EM ACO INOXIDAVEL, SILICONIZADA, BISEL CURTO TRIFACETADO, CONECTOR EM PLASTICO COM CONNEXAO LUER PROTETOR PLASTICO DE ENCAIXE RIGIDO, IDENTIFICACAO DO CALIBRE SEGUNDO PADRAO DE CORES UNIVERSAL ESTERIL, EMBALAGEM INDIVIDUAL.</w:t>
            </w:r>
          </w:p>
        </w:tc>
        <w:tc>
          <w:tcPr>
            <w:tcW w:w="993" w:type="dxa"/>
            <w:vAlign w:val="center"/>
          </w:tcPr>
          <w:p w:rsidR="00670748" w:rsidRPr="007C300C" w:rsidRDefault="00670748" w:rsidP="00D82E0C">
            <w:pPr>
              <w:pStyle w:val="TableParagraph"/>
              <w:spacing w:before="136"/>
              <w:ind w:left="106" w:right="101"/>
              <w:rPr>
                <w:rFonts w:ascii="Times New Roman" w:hAnsi="Times New Roman" w:cs="Times New Roman"/>
                <w:sz w:val="20"/>
                <w:szCs w:val="20"/>
              </w:rPr>
            </w:pPr>
            <w:r>
              <w:rPr>
                <w:rFonts w:ascii="Times New Roman" w:hAnsi="Times New Roman" w:cs="Times New Roman"/>
                <w:sz w:val="20"/>
                <w:szCs w:val="20"/>
              </w:rPr>
              <w:t>UND</w:t>
            </w:r>
          </w:p>
        </w:tc>
        <w:tc>
          <w:tcPr>
            <w:tcW w:w="850" w:type="dxa"/>
            <w:vAlign w:val="center"/>
          </w:tcPr>
          <w:p w:rsidR="00670748" w:rsidRPr="007C300C" w:rsidRDefault="00670748" w:rsidP="00D82E0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20.000</w:t>
            </w:r>
          </w:p>
        </w:tc>
        <w:tc>
          <w:tcPr>
            <w:tcW w:w="992" w:type="dxa"/>
          </w:tcPr>
          <w:p w:rsidR="00670748" w:rsidRDefault="00670748" w:rsidP="0069716C">
            <w:pPr>
              <w:pStyle w:val="TableParagraph"/>
              <w:spacing w:before="136"/>
              <w:ind w:left="106" w:right="101"/>
              <w:rPr>
                <w:rFonts w:ascii="Times New Roman" w:hAnsi="Times New Roman" w:cs="Times New Roman"/>
                <w:sz w:val="20"/>
                <w:szCs w:val="20"/>
              </w:rPr>
            </w:pPr>
          </w:p>
          <w:p w:rsidR="00670748" w:rsidRPr="007C300C" w:rsidRDefault="00670748" w:rsidP="00D82E0C">
            <w:pPr>
              <w:pStyle w:val="TableParagraph"/>
              <w:spacing w:before="136"/>
              <w:ind w:right="101"/>
              <w:jc w:val="center"/>
              <w:rPr>
                <w:rFonts w:ascii="Times New Roman" w:hAnsi="Times New Roman" w:cs="Times New Roman"/>
                <w:sz w:val="20"/>
                <w:szCs w:val="20"/>
              </w:rPr>
            </w:pPr>
            <w:r w:rsidRPr="007C300C">
              <w:rPr>
                <w:rFonts w:ascii="Times New Roman" w:hAnsi="Times New Roman" w:cs="Times New Roman"/>
                <w:sz w:val="20"/>
                <w:szCs w:val="20"/>
              </w:rPr>
              <w:t>HMSF</w:t>
            </w:r>
          </w:p>
          <w:p w:rsidR="00670748" w:rsidRPr="007C300C" w:rsidRDefault="00670748" w:rsidP="0069716C">
            <w:pPr>
              <w:pStyle w:val="TableParagraph"/>
              <w:spacing w:before="136"/>
              <w:ind w:left="106" w:right="101"/>
              <w:rPr>
                <w:rFonts w:ascii="Times New Roman" w:hAnsi="Times New Roman" w:cs="Times New Roman"/>
                <w:sz w:val="20"/>
                <w:szCs w:val="20"/>
              </w:rPr>
            </w:pPr>
          </w:p>
        </w:tc>
      </w:tr>
      <w:tr w:rsidR="00670748" w:rsidRPr="006C1F45" w:rsidTr="006214CB">
        <w:trPr>
          <w:trHeight w:val="1287"/>
        </w:trPr>
        <w:tc>
          <w:tcPr>
            <w:tcW w:w="729" w:type="dxa"/>
            <w:vAlign w:val="center"/>
          </w:tcPr>
          <w:p w:rsidR="00670748" w:rsidRPr="007C300C" w:rsidRDefault="00670748" w:rsidP="00D22A3D">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2</w:t>
            </w:r>
          </w:p>
        </w:tc>
        <w:tc>
          <w:tcPr>
            <w:tcW w:w="1417" w:type="dxa"/>
            <w:vAlign w:val="center"/>
          </w:tcPr>
          <w:p w:rsidR="00670748" w:rsidRPr="00670748" w:rsidRDefault="00670748" w:rsidP="00670748">
            <w:pPr>
              <w:jc w:val="center"/>
              <w:rPr>
                <w:rFonts w:ascii="Arial" w:hAnsi="Arial" w:cs="Arial"/>
                <w:sz w:val="18"/>
                <w:szCs w:val="20"/>
              </w:rPr>
            </w:pPr>
            <w:r w:rsidRPr="00670748">
              <w:rPr>
                <w:rFonts w:ascii="Arial" w:hAnsi="Arial" w:cs="Arial"/>
                <w:sz w:val="18"/>
                <w:szCs w:val="20"/>
              </w:rPr>
              <w:t xml:space="preserve">6515.03.089-86 </w:t>
            </w:r>
          </w:p>
        </w:tc>
        <w:tc>
          <w:tcPr>
            <w:tcW w:w="851" w:type="dxa"/>
            <w:vAlign w:val="center"/>
          </w:tcPr>
          <w:p w:rsidR="00670748" w:rsidRDefault="00670748" w:rsidP="00D22A3D">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439806</w:t>
            </w:r>
          </w:p>
        </w:tc>
        <w:tc>
          <w:tcPr>
            <w:tcW w:w="4252" w:type="dxa"/>
            <w:vAlign w:val="center"/>
          </w:tcPr>
          <w:p w:rsidR="00670748" w:rsidRDefault="00670748">
            <w:pPr>
              <w:jc w:val="center"/>
              <w:rPr>
                <w:rFonts w:ascii="Arial" w:hAnsi="Arial" w:cs="Arial"/>
                <w:sz w:val="20"/>
                <w:szCs w:val="20"/>
              </w:rPr>
            </w:pPr>
            <w:r>
              <w:rPr>
                <w:rFonts w:ascii="Arial" w:hAnsi="Arial" w:cs="Arial"/>
                <w:sz w:val="20"/>
                <w:szCs w:val="20"/>
              </w:rPr>
              <w:t>AGULHA HIPODERMICA COM SISTEMA DE SEGURANCA 30X8 (21G 1/2") OU 40X8 (21G 1 1/2), COM CORPO EM ACO INOXIDAVEL, SILICONIZADA, BISEL CURTO TRIFACETADO, CONECTOR EM PLASTICO COM CONEXAO LUER PROTETOR PLASTICO DE ENCAIXE RIGIDO, IDENTIFICACAO DO CALIBRE SEGUNDO PADRAO DE CORES UNIVERSAL ESTERIL, EMBALAGEM INDIVIDUAL.</w:t>
            </w:r>
          </w:p>
        </w:tc>
        <w:tc>
          <w:tcPr>
            <w:tcW w:w="993" w:type="dxa"/>
            <w:vAlign w:val="center"/>
          </w:tcPr>
          <w:p w:rsidR="00670748" w:rsidRDefault="00670748" w:rsidP="00D82E0C">
            <w:pPr>
              <w:pStyle w:val="TableParagraph"/>
              <w:spacing w:before="136"/>
              <w:ind w:left="106" w:right="101"/>
              <w:rPr>
                <w:rFonts w:ascii="Times New Roman" w:hAnsi="Times New Roman" w:cs="Times New Roman"/>
                <w:sz w:val="20"/>
                <w:szCs w:val="20"/>
              </w:rPr>
            </w:pPr>
            <w:r>
              <w:rPr>
                <w:rFonts w:ascii="Times New Roman" w:hAnsi="Times New Roman" w:cs="Times New Roman"/>
                <w:sz w:val="20"/>
                <w:szCs w:val="20"/>
              </w:rPr>
              <w:t>UND</w:t>
            </w:r>
          </w:p>
        </w:tc>
        <w:tc>
          <w:tcPr>
            <w:tcW w:w="850" w:type="dxa"/>
            <w:vAlign w:val="center"/>
          </w:tcPr>
          <w:p w:rsidR="00670748" w:rsidRDefault="00670748" w:rsidP="00D82E0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85.000</w:t>
            </w:r>
          </w:p>
        </w:tc>
        <w:tc>
          <w:tcPr>
            <w:tcW w:w="992" w:type="dxa"/>
          </w:tcPr>
          <w:p w:rsidR="00670748" w:rsidRPr="007C300C" w:rsidRDefault="00670748" w:rsidP="00670748">
            <w:pPr>
              <w:pStyle w:val="TableParagraph"/>
              <w:spacing w:before="136"/>
              <w:ind w:right="101"/>
              <w:jc w:val="center"/>
              <w:rPr>
                <w:rFonts w:ascii="Times New Roman" w:hAnsi="Times New Roman" w:cs="Times New Roman"/>
                <w:sz w:val="20"/>
                <w:szCs w:val="20"/>
              </w:rPr>
            </w:pPr>
            <w:r w:rsidRPr="007C300C">
              <w:rPr>
                <w:rFonts w:ascii="Times New Roman" w:hAnsi="Times New Roman" w:cs="Times New Roman"/>
                <w:sz w:val="20"/>
                <w:szCs w:val="20"/>
              </w:rPr>
              <w:t>HMSF</w:t>
            </w:r>
          </w:p>
          <w:p w:rsidR="00670748" w:rsidRDefault="00670748" w:rsidP="0069716C">
            <w:pPr>
              <w:pStyle w:val="TableParagraph"/>
              <w:spacing w:before="136"/>
              <w:ind w:left="106" w:right="101"/>
              <w:rPr>
                <w:rFonts w:ascii="Times New Roman" w:hAnsi="Times New Roman" w:cs="Times New Roman"/>
                <w:sz w:val="20"/>
                <w:szCs w:val="20"/>
              </w:rPr>
            </w:pPr>
          </w:p>
        </w:tc>
      </w:tr>
      <w:tr w:rsidR="00670748" w:rsidRPr="006C1F45" w:rsidTr="00670748">
        <w:trPr>
          <w:trHeight w:val="1893"/>
        </w:trPr>
        <w:tc>
          <w:tcPr>
            <w:tcW w:w="729" w:type="dxa"/>
            <w:vAlign w:val="center"/>
          </w:tcPr>
          <w:p w:rsidR="00670748" w:rsidRPr="007C300C" w:rsidRDefault="00670748" w:rsidP="00D22A3D">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3</w:t>
            </w:r>
          </w:p>
        </w:tc>
        <w:tc>
          <w:tcPr>
            <w:tcW w:w="1417" w:type="dxa"/>
            <w:vAlign w:val="center"/>
          </w:tcPr>
          <w:p w:rsidR="00670748" w:rsidRPr="00670748" w:rsidRDefault="00670748" w:rsidP="00670748">
            <w:pPr>
              <w:jc w:val="center"/>
              <w:rPr>
                <w:rFonts w:ascii="Arial" w:hAnsi="Arial" w:cs="Arial"/>
                <w:sz w:val="18"/>
                <w:szCs w:val="20"/>
              </w:rPr>
            </w:pPr>
            <w:r w:rsidRPr="00670748">
              <w:rPr>
                <w:rFonts w:ascii="Arial" w:hAnsi="Arial" w:cs="Arial"/>
                <w:sz w:val="18"/>
                <w:szCs w:val="20"/>
              </w:rPr>
              <w:t xml:space="preserve">6515.03.097-96 </w:t>
            </w:r>
          </w:p>
        </w:tc>
        <w:tc>
          <w:tcPr>
            <w:tcW w:w="851" w:type="dxa"/>
            <w:vAlign w:val="center"/>
          </w:tcPr>
          <w:p w:rsidR="00670748" w:rsidRDefault="00670748" w:rsidP="00D22A3D">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439821</w:t>
            </w:r>
          </w:p>
        </w:tc>
        <w:tc>
          <w:tcPr>
            <w:tcW w:w="4252" w:type="dxa"/>
            <w:vAlign w:val="center"/>
          </w:tcPr>
          <w:p w:rsidR="00670748" w:rsidRDefault="00670748">
            <w:pPr>
              <w:jc w:val="center"/>
              <w:rPr>
                <w:rFonts w:ascii="Arial" w:hAnsi="Arial" w:cs="Arial"/>
                <w:sz w:val="20"/>
                <w:szCs w:val="20"/>
              </w:rPr>
            </w:pPr>
            <w:r>
              <w:rPr>
                <w:rFonts w:ascii="Arial" w:hAnsi="Arial" w:cs="Arial"/>
                <w:sz w:val="20"/>
                <w:szCs w:val="20"/>
              </w:rPr>
              <w:t>AGULHA PARA ASPIRAÇÃO DE MEDICAMENTOS 18GX10, COM CORPO EM AÇO INOXIDAVEL, SILICONIZADA, PONTA ROMBA, CANHAO DE PLASTICO COM ENCAIXE PERFEITO PARA BICO LUERSLIP E LUER LOCK PROTETOR PLASTICO DE ENCAIXE RIGIDO, ESTERIL, DESCARTAVEL.</w:t>
            </w:r>
          </w:p>
        </w:tc>
        <w:tc>
          <w:tcPr>
            <w:tcW w:w="993" w:type="dxa"/>
            <w:vAlign w:val="center"/>
          </w:tcPr>
          <w:p w:rsidR="00670748" w:rsidRDefault="00670748" w:rsidP="00D82E0C">
            <w:pPr>
              <w:pStyle w:val="TableParagraph"/>
              <w:spacing w:before="136"/>
              <w:ind w:left="106" w:right="101"/>
              <w:rPr>
                <w:rFonts w:ascii="Times New Roman" w:hAnsi="Times New Roman" w:cs="Times New Roman"/>
                <w:sz w:val="20"/>
                <w:szCs w:val="20"/>
              </w:rPr>
            </w:pPr>
            <w:r>
              <w:rPr>
                <w:rFonts w:ascii="Times New Roman" w:hAnsi="Times New Roman" w:cs="Times New Roman"/>
                <w:sz w:val="20"/>
                <w:szCs w:val="20"/>
              </w:rPr>
              <w:t>UND</w:t>
            </w:r>
          </w:p>
        </w:tc>
        <w:tc>
          <w:tcPr>
            <w:tcW w:w="850" w:type="dxa"/>
            <w:vAlign w:val="center"/>
          </w:tcPr>
          <w:p w:rsidR="00670748" w:rsidRDefault="00670748" w:rsidP="00D82E0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30.000</w:t>
            </w:r>
          </w:p>
        </w:tc>
        <w:tc>
          <w:tcPr>
            <w:tcW w:w="992" w:type="dxa"/>
          </w:tcPr>
          <w:p w:rsidR="00670748" w:rsidRPr="007C300C" w:rsidRDefault="00670748" w:rsidP="00670748">
            <w:pPr>
              <w:pStyle w:val="TableParagraph"/>
              <w:spacing w:before="136"/>
              <w:ind w:right="101"/>
              <w:jc w:val="center"/>
              <w:rPr>
                <w:rFonts w:ascii="Times New Roman" w:hAnsi="Times New Roman" w:cs="Times New Roman"/>
                <w:sz w:val="20"/>
                <w:szCs w:val="20"/>
              </w:rPr>
            </w:pPr>
            <w:r w:rsidRPr="007C300C">
              <w:rPr>
                <w:rFonts w:ascii="Times New Roman" w:hAnsi="Times New Roman" w:cs="Times New Roman"/>
                <w:sz w:val="20"/>
                <w:szCs w:val="20"/>
              </w:rPr>
              <w:t>HMSF</w:t>
            </w:r>
          </w:p>
          <w:p w:rsidR="00670748" w:rsidRDefault="00670748" w:rsidP="0069716C">
            <w:pPr>
              <w:pStyle w:val="TableParagraph"/>
              <w:spacing w:before="136"/>
              <w:ind w:left="106" w:right="101"/>
              <w:rPr>
                <w:rFonts w:ascii="Times New Roman" w:hAnsi="Times New Roman" w:cs="Times New Roman"/>
                <w:sz w:val="20"/>
                <w:szCs w:val="20"/>
              </w:rPr>
            </w:pPr>
          </w:p>
        </w:tc>
      </w:tr>
    </w:tbl>
    <w:p w:rsidR="00115E4F" w:rsidRPr="00424E84" w:rsidRDefault="00115E4F"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w:t>
      </w:r>
    </w:p>
    <w:p w:rsidR="00F83E77" w:rsidRDefault="00F83E77" w:rsidP="00424E84">
      <w:pPr>
        <w:tabs>
          <w:tab w:val="left" w:pos="2278"/>
        </w:tabs>
        <w:spacing w:line="360" w:lineRule="auto"/>
        <w:ind w:left="801" w:right="815"/>
        <w:rPr>
          <w:rFonts w:ascii="Times New Roman" w:hAnsi="Times New Roman" w:cs="Times New Roman"/>
          <w:w w:val="80"/>
          <w:sz w:val="24"/>
        </w:rPr>
      </w:pP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w:t>
      </w:r>
      <w:r w:rsidR="007B2FD5" w:rsidRPr="00424E84">
        <w:rPr>
          <w:rFonts w:ascii="Times New Roman" w:hAnsi="Times New Roman" w:cs="Times New Roman"/>
          <w:w w:val="80"/>
          <w:sz w:val="24"/>
        </w:rPr>
        <w:t xml:space="preserve">Caso haja REPROVAÇÃO do material/equipamento apresentado como amostra pela empresa </w:t>
      </w:r>
      <w:r w:rsidR="007B2FD5" w:rsidRPr="00FC3E8C">
        <w:rPr>
          <w:rFonts w:ascii="Times New Roman" w:hAnsi="Times New Roman" w:cs="Times New Roman"/>
          <w:w w:val="80"/>
          <w:sz w:val="24"/>
        </w:rPr>
        <w:t>detentora do menor preço, a empresa detentora do segundo preço poderá apresentar amostra do produto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ofertado,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assim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sucessivamente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até</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que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seja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selecionado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material/equipamento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amostra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aprovada.</w:t>
      </w:r>
    </w:p>
    <w:p w:rsidR="00FF7654" w:rsidRDefault="00E0375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w:t>
      </w:r>
      <w:r w:rsidR="007B2FD5" w:rsidRPr="00FC3E8C">
        <w:rPr>
          <w:rFonts w:ascii="Times New Roman" w:hAnsi="Times New Roman" w:cs="Times New Roman"/>
          <w:w w:val="80"/>
          <w:sz w:val="24"/>
        </w:rPr>
        <w:t xml:space="preserve">A amostra aprovada </w:t>
      </w:r>
      <w:r w:rsidR="007B2FD5" w:rsidRPr="00424E84">
        <w:rPr>
          <w:rFonts w:ascii="Times New Roman" w:hAnsi="Times New Roman" w:cs="Times New Roman"/>
          <w:w w:val="80"/>
          <w:sz w:val="24"/>
        </w:rPr>
        <w:t xml:space="preserve">não </w:t>
      </w:r>
      <w:r w:rsidR="007B2FD5" w:rsidRPr="00FC3E8C">
        <w:rPr>
          <w:rFonts w:ascii="Times New Roman" w:hAnsi="Times New Roman" w:cs="Times New Roman"/>
          <w:w w:val="80"/>
          <w:sz w:val="24"/>
        </w:rPr>
        <w:t>poderá ser descontada do total do material adquirido, e poderá ser retirada</w:t>
      </w:r>
      <w:r w:rsidR="007B2FD5" w:rsidRPr="00424E84">
        <w:rPr>
          <w:rFonts w:ascii="Times New Roman" w:hAnsi="Times New Roman" w:cs="Times New Roman"/>
          <w:w w:val="80"/>
          <w:sz w:val="24"/>
        </w:rPr>
        <w:t xml:space="preserve"> após emissão do parecer técnico.</w:t>
      </w:r>
    </w:p>
    <w:p w:rsidR="00F83E77" w:rsidRDefault="00F83E77" w:rsidP="00424E84">
      <w:pPr>
        <w:tabs>
          <w:tab w:val="left" w:pos="2278"/>
        </w:tabs>
        <w:spacing w:line="360" w:lineRule="auto"/>
        <w:ind w:left="801" w:right="815"/>
        <w:rPr>
          <w:rFonts w:ascii="Times New Roman" w:hAnsi="Times New Roman" w:cs="Times New Roman"/>
          <w:w w:val="80"/>
          <w:sz w:val="24"/>
        </w:rPr>
      </w:pPr>
    </w:p>
    <w:p w:rsidR="00F83E77" w:rsidRPr="00424E84" w:rsidRDefault="00F83E77" w:rsidP="00424E84">
      <w:pPr>
        <w:tabs>
          <w:tab w:val="left" w:pos="2278"/>
        </w:tabs>
        <w:spacing w:line="360" w:lineRule="auto"/>
        <w:ind w:left="801" w:right="815"/>
        <w:rPr>
          <w:rFonts w:ascii="Times New Roman" w:hAnsi="Times New Roman" w:cs="Times New Roman"/>
          <w:w w:val="80"/>
          <w:sz w:val="24"/>
        </w:rPr>
      </w:pPr>
    </w:p>
    <w:p w:rsidR="00980815" w:rsidRPr="00980815" w:rsidRDefault="00373159" w:rsidP="00980815">
      <w:pPr>
        <w:tabs>
          <w:tab w:val="left" w:pos="1311"/>
        </w:tabs>
        <w:spacing w:line="360" w:lineRule="auto"/>
        <w:ind w:right="807"/>
        <w:rPr>
          <w:rFonts w:ascii="Times New Roman" w:hAnsi="Times New Roman" w:cs="Times New Roman"/>
          <w:sz w:val="24"/>
        </w:rPr>
      </w:pPr>
      <w:r w:rsidRPr="00373159">
        <w:pict>
          <v:shape id="_x0000_s1028" type="#_x0000_t202" style="position:absolute;margin-left:55.25pt;margin-top:24.45pt;width:527.35pt;height:19.25pt;z-index:-15725568;mso-wrap-distance-left:0;mso-wrap-distance-right:0;mso-position-horizontal-relative:page" fillcolor="#a4a4a4">
            <v:textbox style="mso-next-textbox:#_x0000_s1028" inset="0,0,0,0">
              <w:txbxContent>
                <w:p w:rsidR="006203B1" w:rsidRDefault="006203B1">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FF7654" w:rsidRPr="00FC3E8C" w:rsidRDefault="00E0375C">
      <w:pPr>
        <w:pStyle w:val="Heading1"/>
        <w:numPr>
          <w:ilvl w:val="1"/>
          <w:numId w:val="4"/>
        </w:numPr>
        <w:tabs>
          <w:tab w:val="left" w:pos="1134"/>
        </w:tabs>
        <w:spacing w:before="230"/>
        <w:jc w:val="both"/>
        <w:rPr>
          <w:rFonts w:ascii="Times New Roman" w:hAnsi="Times New Roman" w:cs="Times New Roman"/>
        </w:rPr>
      </w:pPr>
      <w:r w:rsidRPr="00FC3E8C">
        <w:rPr>
          <w:rFonts w:ascii="Times New Roman" w:hAnsi="Times New Roman" w:cs="Times New Roman"/>
          <w:w w:val="80"/>
        </w:rPr>
        <w:t xml:space="preserve">5.1 </w:t>
      </w:r>
      <w:r w:rsidR="007B2FD5" w:rsidRPr="00FC3E8C">
        <w:rPr>
          <w:rFonts w:ascii="Times New Roman" w:hAnsi="Times New Roman" w:cs="Times New Roman"/>
          <w:w w:val="80"/>
        </w:rPr>
        <w:t>DOCUMENTOS</w:t>
      </w:r>
      <w:r w:rsidR="007B2FD5" w:rsidRPr="00FC3E8C">
        <w:rPr>
          <w:rFonts w:ascii="Times New Roman" w:hAnsi="Times New Roman" w:cs="Times New Roman"/>
          <w:spacing w:val="19"/>
          <w:w w:val="80"/>
        </w:rPr>
        <w:t xml:space="preserve"> </w:t>
      </w:r>
      <w:r w:rsidR="007B2FD5" w:rsidRPr="00FC3E8C">
        <w:rPr>
          <w:rFonts w:ascii="Times New Roman" w:hAnsi="Times New Roman" w:cs="Times New Roman"/>
          <w:w w:val="80"/>
        </w:rPr>
        <w:t>DO</w:t>
      </w:r>
      <w:r w:rsidR="007B2FD5" w:rsidRPr="00FC3E8C">
        <w:rPr>
          <w:rFonts w:ascii="Times New Roman" w:hAnsi="Times New Roman" w:cs="Times New Roman"/>
          <w:spacing w:val="17"/>
          <w:w w:val="80"/>
        </w:rPr>
        <w:t xml:space="preserve"> </w:t>
      </w:r>
      <w:r w:rsidR="007B2FD5" w:rsidRPr="00FC3E8C">
        <w:rPr>
          <w:rFonts w:ascii="Times New Roman" w:hAnsi="Times New Roman" w:cs="Times New Roman"/>
          <w:w w:val="80"/>
        </w:rPr>
        <w:t>PRODUTO:</w:t>
      </w:r>
    </w:p>
    <w:p w:rsidR="00FF7654" w:rsidRPr="00FC3E8C" w:rsidRDefault="00E0375C" w:rsidP="00980815">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 xml:space="preserve">5.1.1 </w:t>
      </w:r>
      <w:r w:rsidR="007B2FD5" w:rsidRPr="00FC3E8C">
        <w:rPr>
          <w:rFonts w:ascii="Times New Roman" w:hAnsi="Times New Roman" w:cs="Times New Roman"/>
          <w:w w:val="80"/>
          <w:sz w:val="24"/>
        </w:rPr>
        <w:t>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D.O.U.)</w:t>
      </w:r>
      <w:r w:rsidR="007B2FD5" w:rsidRPr="00FC3E8C">
        <w:rPr>
          <w:rFonts w:ascii="Times New Roman" w:hAnsi="Times New Roman" w:cs="Times New Roman"/>
          <w:spacing w:val="1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50"/>
          <w:w w:val="8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185/2001.</w:t>
      </w:r>
    </w:p>
    <w:p w:rsidR="00FF7654" w:rsidRPr="00FC3E8C" w:rsidRDefault="00E0375C" w:rsidP="00980815">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lastRenderedPageBreak/>
        <w:t xml:space="preserve">5.1.2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2"/>
          <w:w w:val="80"/>
          <w:sz w:val="24"/>
        </w:rPr>
        <w:t xml:space="preserve"> </w:t>
      </w:r>
      <w:r w:rsidR="007B2FD5" w:rsidRPr="00FC3E8C">
        <w:rPr>
          <w:rFonts w:ascii="Times New Roman" w:hAnsi="Times New Roman" w:cs="Times New Roman"/>
          <w:w w:val="80"/>
          <w:sz w:val="24"/>
        </w:rPr>
        <w:t>por</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família</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90"/>
          <w:sz w:val="24"/>
        </w:rPr>
        <w:t>no</w:t>
      </w:r>
      <w:r w:rsidR="007B2FD5" w:rsidRPr="00FC3E8C">
        <w:rPr>
          <w:rFonts w:ascii="Times New Roman" w:hAnsi="Times New Roman" w:cs="Times New Roman"/>
          <w:spacing w:val="-8"/>
          <w:w w:val="90"/>
          <w:sz w:val="24"/>
        </w:rPr>
        <w:t xml:space="preserve"> </w:t>
      </w:r>
      <w:r w:rsidR="007B2FD5" w:rsidRPr="00FC3E8C">
        <w:rPr>
          <w:rFonts w:ascii="Times New Roman" w:hAnsi="Times New Roman" w:cs="Times New Roman"/>
          <w:w w:val="90"/>
          <w:sz w:val="24"/>
        </w:rPr>
        <w:t>D.O.U.)</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97/2000.</w:t>
      </w:r>
    </w:p>
    <w:p w:rsidR="00FF7654" w:rsidRPr="00FC3E8C" w:rsidRDefault="00E0375C" w:rsidP="00980815">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 xml:space="preserve">5.1.3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embalagem</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rótulos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produtos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apresentados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devem</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atender</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aos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critérios</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80"/>
          <w:sz w:val="24"/>
        </w:rPr>
        <w:t>estabelecidos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na RDC</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185/2001/MS</w:t>
      </w:r>
      <w:r w:rsidR="007B2FD5" w:rsidRPr="00FC3E8C">
        <w:rPr>
          <w:rFonts w:ascii="Times New Roman" w:hAnsi="Times New Roman" w:cs="Times New Roman"/>
          <w:spacing w:val="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ANVISA.</w:t>
      </w:r>
    </w:p>
    <w:p w:rsidR="00FF7654" w:rsidRPr="00980815" w:rsidRDefault="00E0375C" w:rsidP="00980815">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 xml:space="preserve">5.1.4 </w:t>
      </w:r>
      <w:r w:rsidR="007B2FD5" w:rsidRPr="00980815">
        <w:rPr>
          <w:rFonts w:ascii="Times New Roman" w:hAnsi="Times New Roman" w:cs="Times New Roman"/>
          <w:w w:val="80"/>
          <w:sz w:val="24"/>
        </w:rPr>
        <w:t>Os</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produtos</w:t>
      </w:r>
      <w:r w:rsidR="007B2FD5" w:rsidRPr="00980815">
        <w:rPr>
          <w:rFonts w:ascii="Times New Roman" w:hAnsi="Times New Roman" w:cs="Times New Roman"/>
          <w:spacing w:val="11"/>
          <w:w w:val="80"/>
          <w:sz w:val="24"/>
        </w:rPr>
        <w:t xml:space="preserve"> </w:t>
      </w:r>
      <w:r w:rsidR="007B2FD5" w:rsidRPr="00980815">
        <w:rPr>
          <w:rFonts w:ascii="Times New Roman" w:hAnsi="Times New Roman" w:cs="Times New Roman"/>
          <w:w w:val="80"/>
          <w:sz w:val="24"/>
        </w:rPr>
        <w:t>deverão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apresentar</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selo</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qualidade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INMETRO.</w:t>
      </w:r>
    </w:p>
    <w:p w:rsidR="00FF7654" w:rsidRPr="00FC3E8C" w:rsidRDefault="00E0375C">
      <w:pPr>
        <w:pStyle w:val="Heading1"/>
        <w:numPr>
          <w:ilvl w:val="1"/>
          <w:numId w:val="3"/>
        </w:numPr>
        <w:tabs>
          <w:tab w:val="left" w:pos="1189"/>
        </w:tabs>
        <w:spacing w:before="135"/>
        <w:jc w:val="both"/>
        <w:rPr>
          <w:rFonts w:ascii="Times New Roman" w:hAnsi="Times New Roman" w:cs="Times New Roman"/>
        </w:rPr>
      </w:pPr>
      <w:r w:rsidRPr="00FC3E8C">
        <w:rPr>
          <w:rFonts w:ascii="Times New Roman" w:hAnsi="Times New Roman" w:cs="Times New Roman"/>
          <w:w w:val="80"/>
        </w:rPr>
        <w:t xml:space="preserve">5.2 </w:t>
      </w:r>
      <w:r w:rsidR="007B2FD5" w:rsidRPr="00FC3E8C">
        <w:rPr>
          <w:rFonts w:ascii="Times New Roman" w:hAnsi="Times New Roman" w:cs="Times New Roman"/>
          <w:w w:val="80"/>
        </w:rPr>
        <w:t>DOCUMENTOS</w:t>
      </w:r>
      <w:r w:rsidR="007B2FD5" w:rsidRPr="00FC3E8C">
        <w:rPr>
          <w:rFonts w:ascii="Times New Roman" w:hAnsi="Times New Roman" w:cs="Times New Roman"/>
          <w:spacing w:val="18"/>
          <w:w w:val="80"/>
        </w:rPr>
        <w:t xml:space="preserve"> </w:t>
      </w:r>
      <w:r w:rsidR="007B2FD5" w:rsidRPr="00FC3E8C">
        <w:rPr>
          <w:rFonts w:ascii="Times New Roman" w:hAnsi="Times New Roman" w:cs="Times New Roman"/>
          <w:w w:val="80"/>
        </w:rPr>
        <w:t>DA</w:t>
      </w:r>
      <w:r w:rsidR="007B2FD5" w:rsidRPr="00FC3E8C">
        <w:rPr>
          <w:rFonts w:ascii="Times New Roman" w:hAnsi="Times New Roman" w:cs="Times New Roman"/>
          <w:spacing w:val="15"/>
          <w:w w:val="80"/>
        </w:rPr>
        <w:t xml:space="preserve"> </w:t>
      </w:r>
      <w:r w:rsidR="007B2FD5" w:rsidRPr="00FC3E8C">
        <w:rPr>
          <w:rFonts w:ascii="Times New Roman" w:hAnsi="Times New Roman" w:cs="Times New Roman"/>
          <w:w w:val="80"/>
        </w:rPr>
        <w:t>EMPRESA:</w:t>
      </w:r>
    </w:p>
    <w:p w:rsidR="00FF7654" w:rsidRPr="00FC3E8C" w:rsidRDefault="00E0375C" w:rsidP="00980815">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 xml:space="preserve">5.2.1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caso</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de</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empresas</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produtoras,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ou</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que</w:t>
      </w:r>
      <w:r w:rsidR="007B2FD5" w:rsidRPr="00FC3E8C">
        <w:rPr>
          <w:rFonts w:ascii="Times New Roman" w:hAnsi="Times New Roman" w:cs="Times New Roman"/>
          <w:spacing w:val="-3"/>
          <w:w w:val="85"/>
          <w:sz w:val="24"/>
        </w:rPr>
        <w:t xml:space="preserve"> </w:t>
      </w:r>
      <w:r w:rsidR="007B2FD5" w:rsidRPr="00FC3E8C">
        <w:rPr>
          <w:rFonts w:ascii="Times New Roman" w:hAnsi="Times New Roman" w:cs="Times New Roman"/>
          <w:w w:val="85"/>
          <w:sz w:val="24"/>
        </w:rPr>
        <w:t>exerçam</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quaisquer</w:t>
      </w:r>
      <w:r w:rsidR="007B2FD5" w:rsidRPr="00FC3E8C">
        <w:rPr>
          <w:rFonts w:ascii="Times New Roman" w:hAnsi="Times New Roman" w:cs="Times New Roman"/>
          <w:spacing w:val="-7"/>
          <w:w w:val="85"/>
          <w:sz w:val="24"/>
        </w:rPr>
        <w:t xml:space="preserve"> </w:t>
      </w:r>
      <w:r w:rsidR="007B2FD5" w:rsidRPr="00FC3E8C">
        <w:rPr>
          <w:rFonts w:ascii="Times New Roman" w:hAnsi="Times New Roman" w:cs="Times New Roman"/>
          <w:w w:val="85"/>
          <w:sz w:val="24"/>
        </w:rPr>
        <w:t>das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atividades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descritas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Art.</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2º</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 6360/76,</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será</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necessária apresentação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de:</w:t>
      </w:r>
    </w:p>
    <w:p w:rsidR="00FF7654" w:rsidRPr="00FC3E8C" w:rsidRDefault="00E0375C" w:rsidP="00E0375C">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 xml:space="preserve">5.2.1.1. </w:t>
      </w:r>
      <w:r w:rsidR="007B2FD5" w:rsidRPr="00FC3E8C">
        <w:rPr>
          <w:rFonts w:ascii="Times New Roman" w:hAnsi="Times New Roman" w:cs="Times New Roman"/>
          <w:w w:val="85"/>
          <w:sz w:val="24"/>
        </w:rPr>
        <w:t>Autorização de funcionamento da empresa, emitida pelo Ministério da Saúde do Brasil,</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conforme</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50</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75,</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79.094/77.</w:t>
      </w:r>
    </w:p>
    <w:p w:rsidR="00FF7654" w:rsidRPr="00FC3E8C" w:rsidRDefault="00E0375C" w:rsidP="00E0375C">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 xml:space="preserve">5.2.1.2. </w:t>
      </w:r>
      <w:r w:rsidR="007B2FD5" w:rsidRPr="00FC3E8C">
        <w:rPr>
          <w:rFonts w:ascii="Times New Roman" w:hAnsi="Times New Roman" w:cs="Times New Roman"/>
          <w:w w:val="85"/>
          <w:sz w:val="24"/>
        </w:rPr>
        <w:t>Licença de Funcionamento conferida pelo Órgão Sanitário da respectiva unidade de</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federação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51</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78</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79.084/77).</w:t>
      </w:r>
    </w:p>
    <w:p w:rsidR="00FF7654" w:rsidRPr="00980815" w:rsidRDefault="00E0375C" w:rsidP="00E0375C">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 xml:space="preserve">5.2.1.3. </w:t>
      </w:r>
      <w:r w:rsidR="007B2FD5" w:rsidRPr="00FC3E8C">
        <w:rPr>
          <w:rFonts w:ascii="Times New Roman" w:hAnsi="Times New Roman" w:cs="Times New Roman"/>
          <w:w w:val="80"/>
          <w:sz w:val="24"/>
        </w:rPr>
        <w:t>Em se tratando de empresas distribuidoras ou que exerçam quaisquer atividades descritas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5"/>
          <w:sz w:val="24"/>
        </w:rPr>
        <w:t>nos artigos 21, da Lei 5.991/73 e 14, do Decreto 74170/74, será necessária a apresentação da</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Licença</w:t>
      </w:r>
      <w:r w:rsidR="007B2FD5" w:rsidRPr="00FC3E8C">
        <w:rPr>
          <w:rFonts w:ascii="Times New Roman" w:hAnsi="Times New Roman" w:cs="Times New Roman"/>
          <w:spacing w:val="7"/>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funcionamento</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conferida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pelo</w:t>
      </w:r>
      <w:r w:rsidR="007B2FD5" w:rsidRPr="00FC3E8C">
        <w:rPr>
          <w:rFonts w:ascii="Times New Roman" w:hAnsi="Times New Roman" w:cs="Times New Roman"/>
          <w:spacing w:val="10"/>
          <w:w w:val="80"/>
          <w:sz w:val="24"/>
        </w:rPr>
        <w:t xml:space="preserve"> </w:t>
      </w:r>
      <w:r w:rsidR="007B2FD5" w:rsidRPr="00980815">
        <w:rPr>
          <w:rFonts w:ascii="Times New Roman" w:hAnsi="Times New Roman" w:cs="Times New Roman"/>
          <w:w w:val="85"/>
          <w:sz w:val="24"/>
        </w:rPr>
        <w:t>Órgão Sanitário da respectiva unidade da Federação.</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F83E77" w:rsidRDefault="00F83E77" w:rsidP="00980815">
      <w:pPr>
        <w:pStyle w:val="Recuodecorpodetexto3"/>
        <w:tabs>
          <w:tab w:val="left" w:pos="426"/>
        </w:tabs>
        <w:ind w:left="805"/>
        <w:rPr>
          <w:rFonts w:ascii="Times New Roman" w:hAnsi="Times New Roman" w:cs="Times New Roman"/>
          <w:w w:val="80"/>
          <w:sz w:val="24"/>
          <w:szCs w:val="22"/>
        </w:rPr>
      </w:pPr>
    </w:p>
    <w:p w:rsidR="00F83E77" w:rsidRPr="00980815" w:rsidRDefault="00F83E77" w:rsidP="00980815">
      <w:pPr>
        <w:pStyle w:val="Recuodecorpodetexto3"/>
        <w:tabs>
          <w:tab w:val="left" w:pos="426"/>
        </w:tabs>
        <w:ind w:left="805"/>
        <w:rPr>
          <w:rFonts w:ascii="Times New Roman" w:hAnsi="Times New Roman" w:cs="Times New Roman"/>
          <w:w w:val="80"/>
          <w:sz w:val="24"/>
          <w:szCs w:val="22"/>
        </w:rPr>
      </w:pPr>
    </w:p>
    <w:p w:rsidR="00FF7654" w:rsidRPr="00FC3E8C" w:rsidRDefault="00373159">
      <w:pPr>
        <w:pStyle w:val="Corpodetexto"/>
        <w:spacing w:before="9"/>
        <w:rPr>
          <w:rFonts w:ascii="Times New Roman" w:hAnsi="Times New Roman" w:cs="Times New Roman"/>
          <w:sz w:val="9"/>
        </w:rPr>
      </w:pPr>
      <w:r w:rsidRPr="00373159">
        <w:rPr>
          <w:rFonts w:ascii="Times New Roman" w:hAnsi="Times New Roman" w:cs="Times New Roman"/>
        </w:rPr>
        <w:pict>
          <v:shape id="_x0000_s1027" type="#_x0000_t202" style="position:absolute;margin-left:50.8pt;margin-top:8pt;width:527.1pt;height:21pt;z-index:-15725056;mso-wrap-distance-left:0;mso-wrap-distance-right:0;mso-position-horizontal-relative:page" fillcolor="#a4a4a4">
            <v:textbox style="mso-next-textbox:#_x0000_s1027" inset="0,0,0,0">
              <w:txbxContent>
                <w:p w:rsidR="006203B1" w:rsidRDefault="006203B1">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F83E77" w:rsidRDefault="00F83E77" w:rsidP="00424E84">
      <w:pPr>
        <w:tabs>
          <w:tab w:val="left" w:pos="2278"/>
        </w:tabs>
        <w:spacing w:line="360" w:lineRule="auto"/>
        <w:ind w:left="801" w:right="815"/>
        <w:rPr>
          <w:rFonts w:ascii="Times New Roman" w:hAnsi="Times New Roman" w:cs="Times New Roman"/>
          <w:w w:val="80"/>
          <w:sz w:val="24"/>
        </w:rPr>
      </w:pPr>
    </w:p>
    <w:p w:rsidR="00F83E77" w:rsidRDefault="00F83E77" w:rsidP="00424E84">
      <w:pPr>
        <w:tabs>
          <w:tab w:val="left" w:pos="2278"/>
        </w:tabs>
        <w:spacing w:line="360" w:lineRule="auto"/>
        <w:ind w:left="801" w:right="815"/>
        <w:rPr>
          <w:rFonts w:ascii="Times New Roman" w:hAnsi="Times New Roman" w:cs="Times New Roman"/>
          <w:w w:val="80"/>
          <w:sz w:val="24"/>
        </w:rPr>
      </w:pP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006203B1" w:rsidRPr="00B85589">
        <w:rPr>
          <w:rFonts w:ascii="Times New Roman" w:hAnsi="Times New Roman" w:cs="Times New Roman"/>
          <w:w w:val="80"/>
          <w:sz w:val="24"/>
        </w:rPr>
        <w:t xml:space="preserve">Deverá constar na embalagem do produto, prazo de validade de </w:t>
      </w:r>
      <w:r w:rsidR="007B2FD5" w:rsidRPr="00424E84">
        <w:rPr>
          <w:rFonts w:ascii="Times New Roman" w:hAnsi="Times New Roman" w:cs="Times New Roman"/>
          <w:w w:val="80"/>
          <w:sz w:val="24"/>
        </w:rPr>
        <w:t>no mínimo, 12 (doze) meses, a contar da data de entrega do equipamento ao paciente.</w: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6.2 </w:t>
      </w:r>
      <w:r w:rsidR="007B2FD5" w:rsidRPr="00FC3E8C">
        <w:rPr>
          <w:rFonts w:ascii="Times New Roman" w:hAnsi="Times New Roman" w:cs="Times New Roman"/>
          <w:w w:val="80"/>
          <w:sz w:val="24"/>
        </w:rPr>
        <w:t>Cada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emitida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p>
    <w:p w:rsidR="00260B8C"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6.3 </w:t>
      </w:r>
      <w:r w:rsidR="007B2FD5" w:rsidRPr="00FC3E8C">
        <w:rPr>
          <w:rFonts w:ascii="Times New Roman" w:hAnsi="Times New Roman" w:cs="Times New Roman"/>
          <w:w w:val="80"/>
          <w:sz w:val="24"/>
        </w:rPr>
        <w: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materiais/equipamentos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deverão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conter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instruções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uso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Português.</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2630F0" w:rsidRPr="00424E84" w:rsidRDefault="002630F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5</w:t>
      </w:r>
      <w:r w:rsidRPr="00424E84">
        <w:rPr>
          <w:rFonts w:ascii="Times New Roman" w:hAnsi="Times New Roman" w:cs="Times New Roman"/>
          <w:w w:val="80"/>
          <w:sz w:val="24"/>
        </w:rPr>
        <w:t xml:space="preserve"> Todos os </w:t>
      </w:r>
      <w:r w:rsidR="006203B1">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permitido a utilização de etiquetas adesivas, conforme estabelecido no Art. 7º da Portaria nº 2.814 de 29/05/1998 do Ministério da Saúde.</w:t>
      </w:r>
    </w:p>
    <w:p w:rsidR="00FF7654" w:rsidRDefault="002630F0" w:rsidP="00CB0C4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w:t>
      </w:r>
      <w:r w:rsidRPr="00424E84">
        <w:rPr>
          <w:rFonts w:ascii="Times New Roman" w:hAnsi="Times New Roman" w:cs="Times New Roman"/>
          <w:w w:val="80"/>
          <w:sz w:val="24"/>
        </w:rPr>
        <w:lastRenderedPageBreak/>
        <w:t>deve disponibilizar no ato da entrega dos produtos, mão de obra em número suficiente, a fim de apoiar a retirada e conferência da carga.</w:t>
      </w:r>
    </w:p>
    <w:p w:rsidR="00F83E77" w:rsidRPr="00CB0C4F" w:rsidRDefault="00F83E77" w:rsidP="00CB0C4F">
      <w:pPr>
        <w:tabs>
          <w:tab w:val="left" w:pos="2278"/>
        </w:tabs>
        <w:spacing w:line="360" w:lineRule="auto"/>
        <w:ind w:left="801" w:right="815"/>
        <w:rPr>
          <w:rFonts w:ascii="Times New Roman" w:hAnsi="Times New Roman" w:cs="Times New Roman"/>
          <w:w w:val="80"/>
          <w:sz w:val="24"/>
        </w:rPr>
      </w:pPr>
    </w:p>
    <w:p w:rsidR="00FF7654" w:rsidRPr="00FC3E8C" w:rsidRDefault="00373159">
      <w:pPr>
        <w:pStyle w:val="Corpodetexto"/>
        <w:spacing w:before="10"/>
        <w:rPr>
          <w:rFonts w:ascii="Times New Roman" w:hAnsi="Times New Roman" w:cs="Times New Roman"/>
          <w:sz w:val="26"/>
        </w:rPr>
      </w:pPr>
      <w:r w:rsidRPr="00373159">
        <w:rPr>
          <w:rFonts w:ascii="Times New Roman" w:hAnsi="Times New Roman" w:cs="Times New Roman"/>
        </w:rPr>
        <w:pict>
          <v:shape id="_x0000_s1026" type="#_x0000_t202" style="position:absolute;margin-left:55.85pt;margin-top:17.85pt;width:520.8pt;height:20.6pt;z-index:-15724544;mso-wrap-distance-left:0;mso-wrap-distance-right:0;mso-position-horizontal-relative:page" fillcolor="#a4a4a4">
            <v:textbox style="mso-next-textbox:#_x0000_s1026" inset="0,0,0,0">
              <w:txbxContent>
                <w:p w:rsidR="006203B1" w:rsidRDefault="006203B1">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FF7654" w:rsidRPr="00FC3E8C" w:rsidRDefault="00FF7654">
      <w:pPr>
        <w:pStyle w:val="Corpodetexto"/>
        <w:rPr>
          <w:rFonts w:ascii="Times New Roman" w:hAnsi="Times New Roman" w:cs="Times New Roman"/>
          <w:sz w:val="28"/>
        </w:rPr>
      </w:pPr>
    </w:p>
    <w:p w:rsidR="00F83E77" w:rsidRDefault="00F83E77" w:rsidP="00424E84">
      <w:pPr>
        <w:tabs>
          <w:tab w:val="left" w:pos="2278"/>
        </w:tabs>
        <w:spacing w:line="360" w:lineRule="auto"/>
        <w:ind w:left="801" w:right="815"/>
        <w:rPr>
          <w:rFonts w:ascii="Times New Roman" w:hAnsi="Times New Roman" w:cs="Times New Roman"/>
          <w:w w:val="80"/>
          <w:sz w:val="24"/>
        </w:rPr>
      </w:pP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008A37D6" w:rsidRPr="00424E84">
        <w:rPr>
          <w:rFonts w:ascii="Times New Roman" w:hAnsi="Times New Roman" w:cs="Times New Roman"/>
          <w:w w:val="80"/>
          <w:sz w:val="24"/>
        </w:rPr>
        <w:t xml:space="preserve">Deverá constar na nota fiscal o número  Da nota de empenho  </w:t>
      </w:r>
    </w:p>
    <w:p w:rsidR="00F83E77"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r w:rsidR="007B2FD5" w:rsidRPr="008A37D6">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estar</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à</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código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material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constante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w:t>
      </w:r>
      <w:r w:rsidR="007B2FD5" w:rsidRPr="00424E84">
        <w:rPr>
          <w:rFonts w:ascii="Times New Roman" w:hAnsi="Times New Roman" w:cs="Times New Roman"/>
          <w:w w:val="80"/>
          <w:sz w:val="24"/>
        </w:rPr>
        <w:t xml:space="preserve"> Termo de </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Referência.</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007B2FD5" w:rsidRPr="00980815">
        <w:rPr>
          <w:rFonts w:ascii="Times New Roman" w:hAnsi="Times New Roman" w:cs="Times New Roman"/>
          <w:w w:val="80"/>
          <w:sz w:val="24"/>
        </w:rPr>
        <w:t>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prazo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entrega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será</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F83E77">
        <w:rPr>
          <w:rFonts w:ascii="Times New Roman" w:hAnsi="Times New Roman" w:cs="Times New Roman"/>
          <w:w w:val="80"/>
          <w:sz w:val="24"/>
        </w:rPr>
        <w:t>1</w:t>
      </w:r>
      <w:r w:rsidR="007B2FD5" w:rsidRPr="00424E84">
        <w:rPr>
          <w:rFonts w:ascii="Times New Roman" w:hAnsi="Times New Roman" w:cs="Times New Roman"/>
          <w:w w:val="80"/>
          <w:sz w:val="24"/>
        </w:rPr>
        <w:t>0 dias úteis</w:t>
      </w:r>
      <w:r w:rsidR="007B2FD5" w:rsidRPr="00980815">
        <w:rPr>
          <w:rFonts w:ascii="Times New Roman" w:hAnsi="Times New Roman" w:cs="Times New Roman"/>
          <w:w w:val="80"/>
          <w:sz w:val="24"/>
        </w:rPr>
        <w:t>,</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contar</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retirada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pela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empresa.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7.4 </w:t>
      </w:r>
      <w:r w:rsidR="007B2FD5" w:rsidRPr="00FC3E8C">
        <w:rPr>
          <w:rFonts w:ascii="Times New Roman" w:hAnsi="Times New Roman" w:cs="Times New Roman"/>
          <w:w w:val="80"/>
          <w:sz w:val="24"/>
        </w:rPr>
        <w:t>Local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r w:rsidR="002630F0">
        <w:rPr>
          <w:rFonts w:ascii="Times New Roman" w:hAnsi="Times New Roman" w:cs="Times New Roman"/>
          <w:w w:val="80"/>
          <w:sz w:val="24"/>
        </w:rPr>
        <w:t xml:space="preserve"> </w:t>
      </w:r>
      <w:r w:rsidR="002630F0"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002630F0" w:rsidRPr="00424E84">
        <w:rPr>
          <w:rFonts w:ascii="Times New Roman" w:hAnsi="Times New Roman" w:cs="Times New Roman"/>
          <w:w w:val="80"/>
          <w:sz w:val="24"/>
        </w:rPr>
        <w:t xml:space="preserve">A entrega deverá ser agendada previamente com os setores responsaveis </w:t>
      </w:r>
      <w:r w:rsidR="00F4071A">
        <w:rPr>
          <w:rFonts w:ascii="Times New Roman" w:hAnsi="Times New Roman" w:cs="Times New Roman"/>
          <w:w w:val="80"/>
          <w:sz w:val="24"/>
        </w:rPr>
        <w:t>pelo recebimento dos materais, c</w:t>
      </w:r>
      <w:r w:rsidR="002630F0" w:rsidRPr="00424E84">
        <w:rPr>
          <w:rFonts w:ascii="Times New Roman" w:hAnsi="Times New Roman" w:cs="Times New Roman"/>
          <w:w w:val="80"/>
          <w:sz w:val="24"/>
        </w:rPr>
        <w:t>onforme informação no documento de Autorização de Fornecimento (AF), que será encaminhad</w:t>
      </w:r>
      <w:r w:rsidR="00F4071A">
        <w:rPr>
          <w:rFonts w:ascii="Times New Roman" w:hAnsi="Times New Roman" w:cs="Times New Roman"/>
          <w:w w:val="80"/>
          <w:sz w:val="24"/>
        </w:rPr>
        <w:t>o</w:t>
      </w:r>
      <w:r w:rsidR="002630F0" w:rsidRPr="00424E84">
        <w:rPr>
          <w:rFonts w:ascii="Times New Roman" w:hAnsi="Times New Roman" w:cs="Times New Roman"/>
          <w:w w:val="80"/>
          <w:sz w:val="24"/>
        </w:rPr>
        <w:t xml:space="preserve"> juntamente com o empenho à empresa vencedora.</w:t>
      </w:r>
    </w:p>
    <w:p w:rsidR="008A37D6"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008A37D6" w:rsidRPr="00424E84">
        <w:rPr>
          <w:rFonts w:ascii="Times New Roman" w:hAnsi="Times New Roman" w:cs="Times New Roman"/>
          <w:w w:val="80"/>
          <w:sz w:val="24"/>
        </w:rPr>
        <w:t xml:space="preserve">As entregas dos produtos deverão ocorrer em até </w:t>
      </w:r>
      <w:r w:rsidR="00F83E77">
        <w:rPr>
          <w:rFonts w:ascii="Times New Roman" w:hAnsi="Times New Roman" w:cs="Times New Roman"/>
          <w:w w:val="80"/>
          <w:sz w:val="24"/>
        </w:rPr>
        <w:t>10</w:t>
      </w:r>
      <w:r w:rsidR="008A37D6" w:rsidRPr="00424E84">
        <w:rPr>
          <w:rFonts w:ascii="Times New Roman" w:hAnsi="Times New Roman" w:cs="Times New Roman"/>
          <w:w w:val="80"/>
          <w:sz w:val="24"/>
        </w:rPr>
        <w:t xml:space="preserve"> dias </w:t>
      </w:r>
      <w:r w:rsidR="00F83E77">
        <w:rPr>
          <w:rFonts w:ascii="Times New Roman" w:hAnsi="Times New Roman" w:cs="Times New Roman"/>
          <w:w w:val="80"/>
          <w:sz w:val="24"/>
        </w:rPr>
        <w:t>úteis</w:t>
      </w:r>
      <w:r w:rsidR="008A37D6" w:rsidRPr="00424E84">
        <w:rPr>
          <w:rFonts w:ascii="Times New Roman" w:hAnsi="Times New Roman" w:cs="Times New Roman"/>
          <w:w w:val="80"/>
          <w:sz w:val="24"/>
        </w:rPr>
        <w:t>, no horário de 08:00 horas às 15:00 horas.</w:t>
      </w: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957625"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F4071A" w:rsidRPr="00FC3E8C" w:rsidRDefault="00F4071A" w:rsidP="00957625">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sectPr w:rsidR="00F4071A" w:rsidRPr="00FC3E8C" w:rsidSect="007212EC">
      <w:headerReference w:type="default" r:id="rId8"/>
      <w:pgSz w:w="11910" w:h="16840"/>
      <w:pgMar w:top="1960" w:right="286" w:bottom="280" w:left="900" w:header="6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03B1" w:rsidRDefault="006203B1" w:rsidP="00FF7654">
      <w:r>
        <w:separator/>
      </w:r>
    </w:p>
  </w:endnote>
  <w:endnote w:type="continuationSeparator" w:id="1">
    <w:p w:rsidR="006203B1" w:rsidRDefault="006203B1" w:rsidP="00FF7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03B1" w:rsidRDefault="006203B1" w:rsidP="00FF7654">
      <w:r>
        <w:separator/>
      </w:r>
    </w:p>
  </w:footnote>
  <w:footnote w:type="continuationSeparator" w:id="1">
    <w:p w:rsidR="006203B1" w:rsidRDefault="006203B1" w:rsidP="00FF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3B1" w:rsidRDefault="00373159">
    <w:pPr>
      <w:pStyle w:val="Corpodetexto"/>
      <w:spacing w:line="14" w:lineRule="auto"/>
      <w:rPr>
        <w:sz w:val="20"/>
      </w:rPr>
    </w:pPr>
    <w:r w:rsidRPr="00373159">
      <w:pict>
        <v:shapetype id="_x0000_t202" coordsize="21600,21600" o:spt="202" path="m,l,21600r21600,l21600,xe">
          <v:stroke joinstyle="miter"/>
          <v:path gradientshapeok="t" o:connecttype="rect"/>
        </v:shapetype>
        <v:shape id="_x0000_s2050" type="#_x0000_t202" style="position:absolute;margin-left:441.05pt;margin-top:33.4pt;width:70.55pt;height:21pt;z-index:-15865856;mso-position-horizontal-relative:page;mso-position-vertical-relative:page" filled="f" stroked="f">
          <v:textbox style="mso-next-textbox:#_x0000_s2050" inset="0,0,0,0">
            <w:txbxContent>
              <w:p w:rsidR="006203B1" w:rsidRDefault="006203B1">
                <w:pPr>
                  <w:spacing w:line="183" w:lineRule="exact"/>
                  <w:ind w:left="20"/>
                  <w:rPr>
                    <w:rFonts w:ascii="Calibri" w:hAnsi="Calibri"/>
                    <w:sz w:val="16"/>
                  </w:rPr>
                </w:pPr>
                <w:r>
                  <w:rPr>
                    <w:rFonts w:ascii="Calibri" w:hAnsi="Calibri"/>
                    <w:sz w:val="16"/>
                  </w:rPr>
                  <w:t>Processo</w:t>
                </w:r>
                <w:r>
                  <w:rPr>
                    <w:rFonts w:ascii="Calibri" w:hAnsi="Calibri"/>
                    <w:spacing w:val="-3"/>
                    <w:sz w:val="16"/>
                  </w:rPr>
                  <w:t xml:space="preserve"> </w:t>
                </w:r>
                <w:r>
                  <w:rPr>
                    <w:rFonts w:ascii="Calibri" w:hAnsi="Calibri"/>
                    <w:sz w:val="16"/>
                  </w:rPr>
                  <w:t>nº.</w:t>
                </w:r>
              </w:p>
              <w:p w:rsidR="006203B1" w:rsidRPr="006C1F45" w:rsidRDefault="00DB2B16">
                <w:pPr>
                  <w:spacing w:line="219" w:lineRule="exact"/>
                  <w:ind w:left="20"/>
                  <w:rPr>
                    <w:rFonts w:ascii="Calibri"/>
                    <w:color w:val="FF0000"/>
                    <w:sz w:val="18"/>
                  </w:rPr>
                </w:pPr>
                <w:r w:rsidRPr="00DB2B16">
                  <w:rPr>
                    <w:rFonts w:ascii="Calibri"/>
                    <w:sz w:val="18"/>
                  </w:rPr>
                  <w:t>09/62/000.</w:t>
                </w:r>
                <w:r w:rsidR="00F83E77">
                  <w:rPr>
                    <w:rFonts w:ascii="Calibri"/>
                    <w:sz w:val="18"/>
                  </w:rPr>
                  <w:t>8</w:t>
                </w:r>
                <w:r w:rsidR="00670748">
                  <w:rPr>
                    <w:rFonts w:ascii="Calibri"/>
                    <w:sz w:val="18"/>
                  </w:rPr>
                  <w:t>2</w:t>
                </w:r>
                <w:r w:rsidR="00F83E77">
                  <w:rPr>
                    <w:rFonts w:ascii="Calibri"/>
                    <w:sz w:val="18"/>
                  </w:rPr>
                  <w:t>5</w:t>
                </w:r>
                <w:r w:rsidRPr="00DB2B16">
                  <w:rPr>
                    <w:rFonts w:ascii="Calibri"/>
                    <w:sz w:val="18"/>
                  </w:rPr>
                  <w:t>/22</w:t>
                </w:r>
                <w:r w:rsidR="006203B1" w:rsidRPr="00DB2B16">
                  <w:rPr>
                    <w:rFonts w:ascii="Calibri"/>
                    <w:sz w:val="18"/>
                  </w:rPr>
                  <w:t>09</w:t>
                </w:r>
                <w:r w:rsidR="006203B1" w:rsidRPr="006C1F45">
                  <w:rPr>
                    <w:rFonts w:ascii="Calibri"/>
                    <w:color w:val="FF0000"/>
                    <w:sz w:val="18"/>
                  </w:rPr>
                  <w:t>/62/000.5</w:t>
                </w:r>
                <w:r w:rsidR="002A6145">
                  <w:rPr>
                    <w:rFonts w:ascii="Calibri"/>
                    <w:color w:val="FF0000"/>
                    <w:sz w:val="18"/>
                  </w:rPr>
                  <w:t>72</w:t>
                </w:r>
                <w:r w:rsidR="006203B1" w:rsidRPr="006C1F45">
                  <w:rPr>
                    <w:rFonts w:ascii="Calibri"/>
                    <w:color w:val="FF0000"/>
                    <w:sz w:val="18"/>
                  </w:rPr>
                  <w:t>/2222</w:t>
                </w:r>
              </w:p>
            </w:txbxContent>
          </v:textbox>
          <w10:wrap anchorx="page" anchory="page"/>
        </v:shape>
      </w:pict>
    </w:r>
    <w:r w:rsidRPr="00373159">
      <w:pict>
        <v:shape id="_x0000_s2052" style="position:absolute;margin-left:434.6pt;margin-top:30.05pt;width:124.4pt;height:58.8pt;z-index:-15866880;mso-position-horizontal-relative:page;mso-position-vertical-relative:page" coordorigin="8628,791" coordsize="2488,1176" o:spt="100" adj="0,,0" path="m8628,1355r2488,l11116,791r-2488,l8628,1355xm8628,1967r2488,l11116,1355r-2488,l8628,1967xe" filled="f">
          <v:stroke joinstyle="round"/>
          <v:formulas/>
          <v:path arrowok="t" o:connecttype="segments"/>
          <w10:wrap anchorx="page" anchory="page"/>
        </v:shape>
      </w:pict>
    </w:r>
  </w:p>
  <w:p w:rsidR="006203B1" w:rsidRDefault="00373159">
    <w:pPr>
      <w:pStyle w:val="Corpodetexto"/>
      <w:spacing w:line="14" w:lineRule="auto"/>
      <w:rPr>
        <w:sz w:val="20"/>
      </w:rPr>
    </w:pPr>
    <w:r w:rsidRPr="00373159">
      <w:pict>
        <v:shape id="_x0000_s2049" type="#_x0000_t202" style="position:absolute;margin-left:438.05pt;margin-top:63.5pt;width:70.45pt;height:19.8pt;z-index:-15865344;mso-position-horizontal-relative:page;mso-position-vertical-relative:page" filled="f" stroked="f">
          <v:textbox style="mso-next-textbox:#_x0000_s2049" inset="0,0,0,0">
            <w:txbxContent>
              <w:p w:rsidR="006203B1" w:rsidRDefault="006203B1">
                <w:pPr>
                  <w:spacing w:line="183" w:lineRule="exact"/>
                  <w:ind w:left="20"/>
                  <w:rPr>
                    <w:rFonts w:ascii="Calibri" w:hAnsi="Calibri"/>
                    <w:sz w:val="16"/>
                  </w:rPr>
                </w:pPr>
                <w:r>
                  <w:rPr>
                    <w:rFonts w:ascii="Calibri" w:hAnsi="Calibri"/>
                    <w:sz w:val="16"/>
                  </w:rPr>
                  <w:t>Data</w:t>
                </w:r>
                <w:r>
                  <w:rPr>
                    <w:rFonts w:ascii="Calibri" w:hAnsi="Calibri"/>
                    <w:spacing w:val="-3"/>
                    <w:sz w:val="16"/>
                  </w:rPr>
                  <w:t xml:space="preserve"> </w:t>
                </w:r>
                <w:r>
                  <w:rPr>
                    <w:rFonts w:ascii="Calibri" w:hAnsi="Calibri"/>
                    <w:sz w:val="16"/>
                  </w:rPr>
                  <w:t>da</w:t>
                </w:r>
                <w:r>
                  <w:rPr>
                    <w:rFonts w:ascii="Calibri" w:hAnsi="Calibri"/>
                    <w:spacing w:val="-3"/>
                    <w:sz w:val="16"/>
                  </w:rPr>
                  <w:t xml:space="preserve"> </w:t>
                </w:r>
                <w:r>
                  <w:rPr>
                    <w:rFonts w:ascii="Calibri" w:hAnsi="Calibri"/>
                    <w:sz w:val="16"/>
                  </w:rPr>
                  <w:t>autuação:</w:t>
                </w:r>
              </w:p>
              <w:p w:rsidR="006203B1" w:rsidRDefault="006203B1">
                <w:pPr>
                  <w:spacing w:line="195" w:lineRule="exact"/>
                  <w:ind w:left="1175"/>
                  <w:rPr>
                    <w:rFonts w:ascii="Calibri"/>
                    <w:sz w:val="16"/>
                  </w:rPr>
                </w:pPr>
                <w:r>
                  <w:rPr>
                    <w:rFonts w:ascii="Calibri"/>
                    <w:sz w:val="16"/>
                  </w:rPr>
                  <w:t>Fls.</w:t>
                </w:r>
              </w:p>
            </w:txbxContent>
          </v:textbox>
          <w10:wrap anchorx="page" anchory="page"/>
        </v:shape>
      </w:pict>
    </w:r>
    <w:r w:rsidR="006203B1">
      <w:rPr>
        <w:noProof/>
        <w:lang w:val="pt-BR" w:eastAsia="pt-BR"/>
      </w:rPr>
      <w:drawing>
        <wp:anchor distT="0" distB="0" distL="0" distR="0" simplePos="0" relativeHeight="487449088" behindDoc="1" locked="0" layoutInCell="1" allowOverlap="1">
          <wp:simplePos x="0" y="0"/>
          <wp:positionH relativeFrom="page">
            <wp:posOffset>733449</wp:posOffset>
          </wp:positionH>
          <wp:positionV relativeFrom="page">
            <wp:posOffset>436954</wp:posOffset>
          </wp:positionV>
          <wp:extent cx="623515" cy="78428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23515" cy="784282"/>
                  </a:xfrm>
                  <a:prstGeom prst="rect">
                    <a:avLst/>
                  </a:prstGeom>
                </pic:spPr>
              </pic:pic>
            </a:graphicData>
          </a:graphic>
        </wp:anchor>
      </w:drawing>
    </w:r>
    <w:r w:rsidRPr="00373159">
      <w:pict>
        <v:shape id="_x0000_s2051" type="#_x0000_t202" style="position:absolute;margin-left:116.4pt;margin-top:42.2pt;width:297pt;height:53.85pt;z-index:-15866368;mso-position-horizontal-relative:page;mso-position-vertical-relative:page" filled="f" stroked="f">
          <v:textbox style="mso-next-textbox:#_x0000_s2051" inset="0,0,0,0">
            <w:txbxContent>
              <w:p w:rsidR="006203B1" w:rsidRDefault="006203B1">
                <w:pPr>
                  <w:spacing w:before="14" w:line="207" w:lineRule="exact"/>
                  <w:ind w:left="53"/>
                  <w:rPr>
                    <w:rFonts w:ascii="Arial"/>
                    <w:b/>
                    <w:sz w:val="18"/>
                  </w:rPr>
                </w:pPr>
                <w:r>
                  <w:rPr>
                    <w:rFonts w:ascii="Arial"/>
                    <w:b/>
                    <w:sz w:val="18"/>
                  </w:rPr>
                  <w:t>PREFEITURA</w:t>
                </w:r>
                <w:r>
                  <w:rPr>
                    <w:rFonts w:ascii="Arial"/>
                    <w:b/>
                    <w:spacing w:val="-4"/>
                    <w:sz w:val="18"/>
                  </w:rPr>
                  <w:t xml:space="preserve"> </w:t>
                </w:r>
                <w:r>
                  <w:rPr>
                    <w:rFonts w:ascii="Arial"/>
                    <w:b/>
                    <w:sz w:val="18"/>
                  </w:rPr>
                  <w:t>DA</w:t>
                </w:r>
                <w:r>
                  <w:rPr>
                    <w:rFonts w:ascii="Arial"/>
                    <w:b/>
                    <w:spacing w:val="-3"/>
                    <w:sz w:val="18"/>
                  </w:rPr>
                  <w:t xml:space="preserve"> </w:t>
                </w:r>
                <w:r>
                  <w:rPr>
                    <w:rFonts w:ascii="Arial"/>
                    <w:b/>
                    <w:sz w:val="18"/>
                  </w:rPr>
                  <w:t>CIDADE</w:t>
                </w:r>
                <w:r>
                  <w:rPr>
                    <w:rFonts w:ascii="Arial"/>
                    <w:b/>
                    <w:spacing w:val="2"/>
                    <w:sz w:val="18"/>
                  </w:rPr>
                  <w:t xml:space="preserve"> </w:t>
                </w:r>
                <w:r>
                  <w:rPr>
                    <w:rFonts w:ascii="Arial"/>
                    <w:b/>
                    <w:sz w:val="18"/>
                  </w:rPr>
                  <w:t>DO</w:t>
                </w:r>
                <w:r>
                  <w:rPr>
                    <w:rFonts w:ascii="Arial"/>
                    <w:b/>
                    <w:spacing w:val="-2"/>
                    <w:sz w:val="18"/>
                  </w:rPr>
                  <w:t xml:space="preserve"> </w:t>
                </w:r>
                <w:r>
                  <w:rPr>
                    <w:rFonts w:ascii="Arial"/>
                    <w:b/>
                    <w:sz w:val="18"/>
                  </w:rPr>
                  <w:t>RIO</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JANEIRO</w:t>
                </w:r>
              </w:p>
              <w:p w:rsidR="006203B1" w:rsidRPr="00980815" w:rsidRDefault="006203B1" w:rsidP="00980815">
                <w:pPr>
                  <w:spacing w:line="206" w:lineRule="exact"/>
                  <w:ind w:left="20"/>
                  <w:rPr>
                    <w:rFonts w:ascii="Arial" w:hAnsi="Arial"/>
                    <w:b/>
                    <w:sz w:val="18"/>
                  </w:rPr>
                </w:pPr>
                <w:r w:rsidRPr="00980815">
                  <w:rPr>
                    <w:rFonts w:ascii="Arial" w:hAnsi="Arial"/>
                    <w:b/>
                    <w:sz w:val="18"/>
                  </w:rPr>
                  <w:t xml:space="preserve">SUBSECRETARIA DE ATENÇÃO HOSPITALAR, URGÊNCIA E EMERGÊNCIA </w:t>
                </w:r>
              </w:p>
              <w:p w:rsidR="006203B1" w:rsidRPr="00980815" w:rsidRDefault="006203B1" w:rsidP="00980815">
                <w:pPr>
                  <w:spacing w:line="206" w:lineRule="exact"/>
                  <w:ind w:left="20"/>
                  <w:rPr>
                    <w:rFonts w:ascii="Arial" w:hAnsi="Arial"/>
                    <w:b/>
                    <w:sz w:val="18"/>
                  </w:rPr>
                </w:pPr>
                <w:r w:rsidRPr="00980815">
                  <w:rPr>
                    <w:rFonts w:ascii="Arial" w:hAnsi="Arial"/>
                    <w:b/>
                    <w:sz w:val="18"/>
                  </w:rPr>
                  <w:t>HOSPITAL MUNICIPAL SALGADO FILHO</w:t>
                </w:r>
              </w:p>
              <w:p w:rsidR="006203B1" w:rsidRDefault="006203B1" w:rsidP="00980815">
                <w:pPr>
                  <w:spacing w:line="206" w:lineRule="exact"/>
                  <w:ind w:left="20"/>
                  <w:rPr>
                    <w:rFonts w:ascii="Arial" w:hAnsi="Arial"/>
                    <w:b/>
                    <w:sz w:val="18"/>
                  </w:rPr>
                </w:pPr>
                <w:r w:rsidRPr="00980815">
                  <w:rPr>
                    <w:rFonts w:ascii="Arial" w:hAnsi="Arial"/>
                    <w:b/>
                    <w:sz w:val="18"/>
                  </w:rPr>
                  <w:t>DEPARTAMENTO DE INFRAESTRUTURA E LOGÍSTICA</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1">
    <w:nsid w:val="0E8D61DE"/>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2">
    <w:nsid w:val="14BA4E66"/>
    <w:multiLevelType w:val="multilevel"/>
    <w:tmpl w:val="B040078C"/>
    <w:lvl w:ilvl="0">
      <w:start w:val="5"/>
      <w:numFmt w:val="decimal"/>
      <w:lvlText w:val="%1"/>
      <w:lvlJc w:val="left"/>
      <w:pPr>
        <w:ind w:left="435" w:hanging="435"/>
      </w:pPr>
      <w:rPr>
        <w:rFonts w:hint="default"/>
        <w:w w:val="85"/>
      </w:rPr>
    </w:lvl>
    <w:lvl w:ilvl="1">
      <w:start w:val="2"/>
      <w:numFmt w:val="decimal"/>
      <w:lvlText w:val="%1.%2"/>
      <w:lvlJc w:val="left"/>
      <w:pPr>
        <w:ind w:left="836" w:hanging="435"/>
      </w:pPr>
      <w:rPr>
        <w:rFonts w:hint="default"/>
        <w:w w:val="85"/>
      </w:rPr>
    </w:lvl>
    <w:lvl w:ilvl="2">
      <w:start w:val="2"/>
      <w:numFmt w:val="decimal"/>
      <w:lvlText w:val="%1.%2.%3"/>
      <w:lvlJc w:val="left"/>
      <w:pPr>
        <w:ind w:left="1522" w:hanging="720"/>
      </w:pPr>
      <w:rPr>
        <w:rFonts w:hint="default"/>
        <w:w w:val="85"/>
      </w:rPr>
    </w:lvl>
    <w:lvl w:ilvl="3">
      <w:start w:val="1"/>
      <w:numFmt w:val="decimal"/>
      <w:lvlText w:val="%1.%2.%3.%4"/>
      <w:lvlJc w:val="left"/>
      <w:pPr>
        <w:ind w:left="2283" w:hanging="1080"/>
      </w:pPr>
      <w:rPr>
        <w:rFonts w:hint="default"/>
        <w:w w:val="85"/>
      </w:rPr>
    </w:lvl>
    <w:lvl w:ilvl="4">
      <w:start w:val="1"/>
      <w:numFmt w:val="decimal"/>
      <w:lvlText w:val="%1.%2.%3.%4.%5"/>
      <w:lvlJc w:val="left"/>
      <w:pPr>
        <w:ind w:left="2684" w:hanging="1080"/>
      </w:pPr>
      <w:rPr>
        <w:rFonts w:hint="default"/>
        <w:w w:val="85"/>
      </w:rPr>
    </w:lvl>
    <w:lvl w:ilvl="5">
      <w:start w:val="1"/>
      <w:numFmt w:val="decimal"/>
      <w:lvlText w:val="%1.%2.%3.%4.%5.%6"/>
      <w:lvlJc w:val="left"/>
      <w:pPr>
        <w:ind w:left="3445" w:hanging="1440"/>
      </w:pPr>
      <w:rPr>
        <w:rFonts w:hint="default"/>
        <w:w w:val="85"/>
      </w:rPr>
    </w:lvl>
    <w:lvl w:ilvl="6">
      <w:start w:val="1"/>
      <w:numFmt w:val="decimal"/>
      <w:lvlText w:val="%1.%2.%3.%4.%5.%6.%7"/>
      <w:lvlJc w:val="left"/>
      <w:pPr>
        <w:ind w:left="3846" w:hanging="1440"/>
      </w:pPr>
      <w:rPr>
        <w:rFonts w:hint="default"/>
        <w:w w:val="85"/>
      </w:rPr>
    </w:lvl>
    <w:lvl w:ilvl="7">
      <w:start w:val="1"/>
      <w:numFmt w:val="decimal"/>
      <w:lvlText w:val="%1.%2.%3.%4.%5.%6.%7.%8"/>
      <w:lvlJc w:val="left"/>
      <w:pPr>
        <w:ind w:left="4607" w:hanging="1800"/>
      </w:pPr>
      <w:rPr>
        <w:rFonts w:hint="default"/>
        <w:w w:val="85"/>
      </w:rPr>
    </w:lvl>
    <w:lvl w:ilvl="8">
      <w:start w:val="1"/>
      <w:numFmt w:val="decimal"/>
      <w:lvlText w:val="%1.%2.%3.%4.%5.%6.%7.%8.%9"/>
      <w:lvlJc w:val="left"/>
      <w:pPr>
        <w:ind w:left="5008" w:hanging="1800"/>
      </w:pPr>
      <w:rPr>
        <w:rFonts w:hint="default"/>
        <w:w w:val="85"/>
      </w:rPr>
    </w:lvl>
  </w:abstractNum>
  <w:abstractNum w:abstractNumId="3">
    <w:nsid w:val="26787401"/>
    <w:multiLevelType w:val="multilevel"/>
    <w:tmpl w:val="2EC814C4"/>
    <w:lvl w:ilvl="0">
      <w:start w:val="5"/>
      <w:numFmt w:val="decimal"/>
      <w:lvlText w:val="%1"/>
      <w:lvlJc w:val="left"/>
      <w:pPr>
        <w:ind w:left="585" w:hanging="585"/>
      </w:pPr>
      <w:rPr>
        <w:rFonts w:hint="default"/>
        <w:w w:val="80"/>
      </w:rPr>
    </w:lvl>
    <w:lvl w:ilvl="1">
      <w:start w:val="2"/>
      <w:numFmt w:val="decimal"/>
      <w:lvlText w:val="%1.%2"/>
      <w:lvlJc w:val="left"/>
      <w:pPr>
        <w:ind w:left="852" w:hanging="585"/>
      </w:pPr>
      <w:rPr>
        <w:rFonts w:hint="default"/>
        <w:w w:val="80"/>
      </w:rPr>
    </w:lvl>
    <w:lvl w:ilvl="2">
      <w:start w:val="1"/>
      <w:numFmt w:val="decimal"/>
      <w:lvlText w:val="%1.%2.%3"/>
      <w:lvlJc w:val="left"/>
      <w:pPr>
        <w:ind w:left="1254" w:hanging="720"/>
      </w:pPr>
      <w:rPr>
        <w:rFonts w:hint="default"/>
        <w:w w:val="80"/>
      </w:rPr>
    </w:lvl>
    <w:lvl w:ilvl="3">
      <w:start w:val="3"/>
      <w:numFmt w:val="decimal"/>
      <w:lvlText w:val="%1.%2.%3.%4"/>
      <w:lvlJc w:val="left"/>
      <w:pPr>
        <w:ind w:left="1881" w:hanging="1080"/>
      </w:pPr>
      <w:rPr>
        <w:rFonts w:hint="default"/>
        <w:w w:val="80"/>
      </w:rPr>
    </w:lvl>
    <w:lvl w:ilvl="4">
      <w:start w:val="1"/>
      <w:numFmt w:val="decimal"/>
      <w:lvlText w:val="%1.%2.%3.%4.%5"/>
      <w:lvlJc w:val="left"/>
      <w:pPr>
        <w:ind w:left="2148" w:hanging="1080"/>
      </w:pPr>
      <w:rPr>
        <w:rFonts w:hint="default"/>
        <w:w w:val="80"/>
      </w:rPr>
    </w:lvl>
    <w:lvl w:ilvl="5">
      <w:start w:val="1"/>
      <w:numFmt w:val="decimal"/>
      <w:lvlText w:val="%1.%2.%3.%4.%5.%6"/>
      <w:lvlJc w:val="left"/>
      <w:pPr>
        <w:ind w:left="2775" w:hanging="1440"/>
      </w:pPr>
      <w:rPr>
        <w:rFonts w:hint="default"/>
        <w:w w:val="80"/>
      </w:rPr>
    </w:lvl>
    <w:lvl w:ilvl="6">
      <w:start w:val="1"/>
      <w:numFmt w:val="decimal"/>
      <w:lvlText w:val="%1.%2.%3.%4.%5.%6.%7"/>
      <w:lvlJc w:val="left"/>
      <w:pPr>
        <w:ind w:left="3042" w:hanging="1440"/>
      </w:pPr>
      <w:rPr>
        <w:rFonts w:hint="default"/>
        <w:w w:val="80"/>
      </w:rPr>
    </w:lvl>
    <w:lvl w:ilvl="7">
      <w:start w:val="1"/>
      <w:numFmt w:val="decimal"/>
      <w:lvlText w:val="%1.%2.%3.%4.%5.%6.%7.%8"/>
      <w:lvlJc w:val="left"/>
      <w:pPr>
        <w:ind w:left="3669" w:hanging="1800"/>
      </w:pPr>
      <w:rPr>
        <w:rFonts w:hint="default"/>
        <w:w w:val="80"/>
      </w:rPr>
    </w:lvl>
    <w:lvl w:ilvl="8">
      <w:start w:val="1"/>
      <w:numFmt w:val="decimal"/>
      <w:lvlText w:val="%1.%2.%3.%4.%5.%6.%7.%8.%9"/>
      <w:lvlJc w:val="left"/>
      <w:pPr>
        <w:ind w:left="3936" w:hanging="1800"/>
      </w:pPr>
      <w:rPr>
        <w:rFonts w:hint="default"/>
        <w:w w:val="80"/>
      </w:rPr>
    </w:lvl>
  </w:abstractNum>
  <w:abstractNum w:abstractNumId="4">
    <w:nsid w:val="4F22035A"/>
    <w:multiLevelType w:val="hybridMultilevel"/>
    <w:tmpl w:val="C3226F78"/>
    <w:lvl w:ilvl="0" w:tplc="E8768FD8">
      <w:start w:val="4"/>
      <w:numFmt w:val="decimal"/>
      <w:lvlText w:val="%1"/>
      <w:lvlJc w:val="left"/>
      <w:pPr>
        <w:ind w:left="802" w:hanging="708"/>
      </w:pPr>
      <w:rPr>
        <w:rFonts w:hint="default"/>
        <w:lang w:val="pt-PT" w:eastAsia="en-US" w:bidi="ar-SA"/>
      </w:rPr>
    </w:lvl>
    <w:lvl w:ilvl="1" w:tplc="D8607870">
      <w:numFmt w:val="none"/>
      <w:lvlText w:val=""/>
      <w:lvlJc w:val="left"/>
      <w:pPr>
        <w:tabs>
          <w:tab w:val="num" w:pos="360"/>
        </w:tabs>
      </w:pPr>
    </w:lvl>
    <w:lvl w:ilvl="2" w:tplc="C23286E6">
      <w:numFmt w:val="bullet"/>
      <w:lvlText w:val="•"/>
      <w:lvlJc w:val="left"/>
      <w:pPr>
        <w:ind w:left="2833" w:hanging="708"/>
      </w:pPr>
      <w:rPr>
        <w:rFonts w:hint="default"/>
        <w:lang w:val="pt-PT" w:eastAsia="en-US" w:bidi="ar-SA"/>
      </w:rPr>
    </w:lvl>
    <w:lvl w:ilvl="3" w:tplc="A7864B44">
      <w:numFmt w:val="bullet"/>
      <w:lvlText w:val="•"/>
      <w:lvlJc w:val="left"/>
      <w:pPr>
        <w:ind w:left="3849" w:hanging="708"/>
      </w:pPr>
      <w:rPr>
        <w:rFonts w:hint="default"/>
        <w:lang w:val="pt-PT" w:eastAsia="en-US" w:bidi="ar-SA"/>
      </w:rPr>
    </w:lvl>
    <w:lvl w:ilvl="4" w:tplc="BCC211AE">
      <w:numFmt w:val="bullet"/>
      <w:lvlText w:val="•"/>
      <w:lvlJc w:val="left"/>
      <w:pPr>
        <w:ind w:left="4866" w:hanging="708"/>
      </w:pPr>
      <w:rPr>
        <w:rFonts w:hint="default"/>
        <w:lang w:val="pt-PT" w:eastAsia="en-US" w:bidi="ar-SA"/>
      </w:rPr>
    </w:lvl>
    <w:lvl w:ilvl="5" w:tplc="8F32E5CA">
      <w:numFmt w:val="bullet"/>
      <w:lvlText w:val="•"/>
      <w:lvlJc w:val="left"/>
      <w:pPr>
        <w:ind w:left="5883" w:hanging="708"/>
      </w:pPr>
      <w:rPr>
        <w:rFonts w:hint="default"/>
        <w:lang w:val="pt-PT" w:eastAsia="en-US" w:bidi="ar-SA"/>
      </w:rPr>
    </w:lvl>
    <w:lvl w:ilvl="6" w:tplc="0592027A">
      <w:numFmt w:val="bullet"/>
      <w:lvlText w:val="•"/>
      <w:lvlJc w:val="left"/>
      <w:pPr>
        <w:ind w:left="6899" w:hanging="708"/>
      </w:pPr>
      <w:rPr>
        <w:rFonts w:hint="default"/>
        <w:lang w:val="pt-PT" w:eastAsia="en-US" w:bidi="ar-SA"/>
      </w:rPr>
    </w:lvl>
    <w:lvl w:ilvl="7" w:tplc="5E7AEB7E">
      <w:numFmt w:val="bullet"/>
      <w:lvlText w:val="•"/>
      <w:lvlJc w:val="left"/>
      <w:pPr>
        <w:ind w:left="7916" w:hanging="708"/>
      </w:pPr>
      <w:rPr>
        <w:rFonts w:hint="default"/>
        <w:lang w:val="pt-PT" w:eastAsia="en-US" w:bidi="ar-SA"/>
      </w:rPr>
    </w:lvl>
    <w:lvl w:ilvl="8" w:tplc="09125B4A">
      <w:numFmt w:val="bullet"/>
      <w:lvlText w:val="•"/>
      <w:lvlJc w:val="left"/>
      <w:pPr>
        <w:ind w:left="8933" w:hanging="708"/>
      </w:pPr>
      <w:rPr>
        <w:rFonts w:hint="default"/>
        <w:lang w:val="pt-PT" w:eastAsia="en-US" w:bidi="ar-SA"/>
      </w:rPr>
    </w:lvl>
  </w:abstractNum>
  <w:abstractNum w:abstractNumId="5">
    <w:nsid w:val="56501045"/>
    <w:multiLevelType w:val="hybridMultilevel"/>
    <w:tmpl w:val="804AF798"/>
    <w:lvl w:ilvl="0" w:tplc="1E48F8B8">
      <w:start w:val="6"/>
      <w:numFmt w:val="decimal"/>
      <w:lvlText w:val="%1"/>
      <w:lvlJc w:val="left"/>
      <w:pPr>
        <w:ind w:left="802" w:hanging="567"/>
      </w:pPr>
      <w:rPr>
        <w:rFonts w:hint="default"/>
        <w:lang w:val="pt-PT" w:eastAsia="en-US" w:bidi="ar-SA"/>
      </w:rPr>
    </w:lvl>
    <w:lvl w:ilvl="1" w:tplc="4924591A">
      <w:numFmt w:val="none"/>
      <w:lvlText w:val=""/>
      <w:lvlJc w:val="left"/>
      <w:pPr>
        <w:tabs>
          <w:tab w:val="num" w:pos="360"/>
        </w:tabs>
      </w:pPr>
    </w:lvl>
    <w:lvl w:ilvl="2" w:tplc="8C0AD632">
      <w:numFmt w:val="bullet"/>
      <w:lvlText w:val="•"/>
      <w:lvlJc w:val="left"/>
      <w:pPr>
        <w:ind w:left="2833" w:hanging="567"/>
      </w:pPr>
      <w:rPr>
        <w:rFonts w:hint="default"/>
        <w:lang w:val="pt-PT" w:eastAsia="en-US" w:bidi="ar-SA"/>
      </w:rPr>
    </w:lvl>
    <w:lvl w:ilvl="3" w:tplc="DF36C4F2">
      <w:numFmt w:val="bullet"/>
      <w:lvlText w:val="•"/>
      <w:lvlJc w:val="left"/>
      <w:pPr>
        <w:ind w:left="3849" w:hanging="567"/>
      </w:pPr>
      <w:rPr>
        <w:rFonts w:hint="default"/>
        <w:lang w:val="pt-PT" w:eastAsia="en-US" w:bidi="ar-SA"/>
      </w:rPr>
    </w:lvl>
    <w:lvl w:ilvl="4" w:tplc="F0A46B5E">
      <w:numFmt w:val="bullet"/>
      <w:lvlText w:val="•"/>
      <w:lvlJc w:val="left"/>
      <w:pPr>
        <w:ind w:left="4866" w:hanging="567"/>
      </w:pPr>
      <w:rPr>
        <w:rFonts w:hint="default"/>
        <w:lang w:val="pt-PT" w:eastAsia="en-US" w:bidi="ar-SA"/>
      </w:rPr>
    </w:lvl>
    <w:lvl w:ilvl="5" w:tplc="8C785040">
      <w:numFmt w:val="bullet"/>
      <w:lvlText w:val="•"/>
      <w:lvlJc w:val="left"/>
      <w:pPr>
        <w:ind w:left="5883" w:hanging="567"/>
      </w:pPr>
      <w:rPr>
        <w:rFonts w:hint="default"/>
        <w:lang w:val="pt-PT" w:eastAsia="en-US" w:bidi="ar-SA"/>
      </w:rPr>
    </w:lvl>
    <w:lvl w:ilvl="6" w:tplc="1D04A938">
      <w:numFmt w:val="bullet"/>
      <w:lvlText w:val="•"/>
      <w:lvlJc w:val="left"/>
      <w:pPr>
        <w:ind w:left="6899" w:hanging="567"/>
      </w:pPr>
      <w:rPr>
        <w:rFonts w:hint="default"/>
        <w:lang w:val="pt-PT" w:eastAsia="en-US" w:bidi="ar-SA"/>
      </w:rPr>
    </w:lvl>
    <w:lvl w:ilvl="7" w:tplc="6BCCD8FA">
      <w:numFmt w:val="bullet"/>
      <w:lvlText w:val="•"/>
      <w:lvlJc w:val="left"/>
      <w:pPr>
        <w:ind w:left="7916" w:hanging="567"/>
      </w:pPr>
      <w:rPr>
        <w:rFonts w:hint="default"/>
        <w:lang w:val="pt-PT" w:eastAsia="en-US" w:bidi="ar-SA"/>
      </w:rPr>
    </w:lvl>
    <w:lvl w:ilvl="8" w:tplc="7E3C513E">
      <w:numFmt w:val="bullet"/>
      <w:lvlText w:val="•"/>
      <w:lvlJc w:val="left"/>
      <w:pPr>
        <w:ind w:left="8933" w:hanging="567"/>
      </w:pPr>
      <w:rPr>
        <w:rFonts w:hint="default"/>
        <w:lang w:val="pt-PT" w:eastAsia="en-US" w:bidi="ar-SA"/>
      </w:rPr>
    </w:lvl>
  </w:abstractNum>
  <w:abstractNum w:abstractNumId="6">
    <w:nsid w:val="5B2741F8"/>
    <w:multiLevelType w:val="hybridMultilevel"/>
    <w:tmpl w:val="062ABD68"/>
    <w:lvl w:ilvl="0" w:tplc="DA2EBF76">
      <w:start w:val="7"/>
      <w:numFmt w:val="decimal"/>
      <w:lvlText w:val="%1"/>
      <w:lvlJc w:val="left"/>
      <w:pPr>
        <w:ind w:left="802" w:hanging="708"/>
      </w:pPr>
      <w:rPr>
        <w:rFonts w:hint="default"/>
        <w:lang w:val="pt-PT" w:eastAsia="en-US" w:bidi="ar-SA"/>
      </w:rPr>
    </w:lvl>
    <w:lvl w:ilvl="1" w:tplc="942CCEDE">
      <w:numFmt w:val="none"/>
      <w:lvlText w:val=""/>
      <w:lvlJc w:val="left"/>
      <w:pPr>
        <w:tabs>
          <w:tab w:val="num" w:pos="360"/>
        </w:tabs>
      </w:pPr>
    </w:lvl>
    <w:lvl w:ilvl="2" w:tplc="94CE4932">
      <w:numFmt w:val="bullet"/>
      <w:lvlText w:val="•"/>
      <w:lvlJc w:val="left"/>
      <w:pPr>
        <w:ind w:left="2833" w:hanging="708"/>
      </w:pPr>
      <w:rPr>
        <w:rFonts w:hint="default"/>
        <w:lang w:val="pt-PT" w:eastAsia="en-US" w:bidi="ar-SA"/>
      </w:rPr>
    </w:lvl>
    <w:lvl w:ilvl="3" w:tplc="6E60D91C">
      <w:numFmt w:val="bullet"/>
      <w:lvlText w:val="•"/>
      <w:lvlJc w:val="left"/>
      <w:pPr>
        <w:ind w:left="3849" w:hanging="708"/>
      </w:pPr>
      <w:rPr>
        <w:rFonts w:hint="default"/>
        <w:lang w:val="pt-PT" w:eastAsia="en-US" w:bidi="ar-SA"/>
      </w:rPr>
    </w:lvl>
    <w:lvl w:ilvl="4" w:tplc="93E2BA1A">
      <w:numFmt w:val="bullet"/>
      <w:lvlText w:val="•"/>
      <w:lvlJc w:val="left"/>
      <w:pPr>
        <w:ind w:left="4866" w:hanging="708"/>
      </w:pPr>
      <w:rPr>
        <w:rFonts w:hint="default"/>
        <w:lang w:val="pt-PT" w:eastAsia="en-US" w:bidi="ar-SA"/>
      </w:rPr>
    </w:lvl>
    <w:lvl w:ilvl="5" w:tplc="FF2CE718">
      <w:numFmt w:val="bullet"/>
      <w:lvlText w:val="•"/>
      <w:lvlJc w:val="left"/>
      <w:pPr>
        <w:ind w:left="5883" w:hanging="708"/>
      </w:pPr>
      <w:rPr>
        <w:rFonts w:hint="default"/>
        <w:lang w:val="pt-PT" w:eastAsia="en-US" w:bidi="ar-SA"/>
      </w:rPr>
    </w:lvl>
    <w:lvl w:ilvl="6" w:tplc="10D2CADA">
      <w:numFmt w:val="bullet"/>
      <w:lvlText w:val="•"/>
      <w:lvlJc w:val="left"/>
      <w:pPr>
        <w:ind w:left="6899" w:hanging="708"/>
      </w:pPr>
      <w:rPr>
        <w:rFonts w:hint="default"/>
        <w:lang w:val="pt-PT" w:eastAsia="en-US" w:bidi="ar-SA"/>
      </w:rPr>
    </w:lvl>
    <w:lvl w:ilvl="7" w:tplc="A010F25E">
      <w:numFmt w:val="bullet"/>
      <w:lvlText w:val="•"/>
      <w:lvlJc w:val="left"/>
      <w:pPr>
        <w:ind w:left="7916" w:hanging="708"/>
      </w:pPr>
      <w:rPr>
        <w:rFonts w:hint="default"/>
        <w:lang w:val="pt-PT" w:eastAsia="en-US" w:bidi="ar-SA"/>
      </w:rPr>
    </w:lvl>
    <w:lvl w:ilvl="8" w:tplc="866089F2">
      <w:numFmt w:val="bullet"/>
      <w:lvlText w:val="•"/>
      <w:lvlJc w:val="left"/>
      <w:pPr>
        <w:ind w:left="8933" w:hanging="708"/>
      </w:pPr>
      <w:rPr>
        <w:rFonts w:hint="default"/>
        <w:lang w:val="pt-PT" w:eastAsia="en-US" w:bidi="ar-SA"/>
      </w:rPr>
    </w:lvl>
  </w:abstractNum>
  <w:abstractNum w:abstractNumId="7">
    <w:nsid w:val="5C40426C"/>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8">
    <w:nsid w:val="5EDE2BCB"/>
    <w:multiLevelType w:val="multilevel"/>
    <w:tmpl w:val="90FA67FE"/>
    <w:lvl w:ilvl="0">
      <w:start w:val="5"/>
      <w:numFmt w:val="decimal"/>
      <w:lvlText w:val="%1"/>
      <w:lvlJc w:val="left"/>
      <w:pPr>
        <w:ind w:left="615" w:hanging="615"/>
      </w:pPr>
      <w:rPr>
        <w:rFonts w:hint="default"/>
        <w:w w:val="85"/>
      </w:rPr>
    </w:lvl>
    <w:lvl w:ilvl="1">
      <w:start w:val="2"/>
      <w:numFmt w:val="decimal"/>
      <w:lvlText w:val="%1.%2"/>
      <w:lvlJc w:val="left"/>
      <w:pPr>
        <w:ind w:left="882" w:hanging="615"/>
      </w:pPr>
      <w:rPr>
        <w:rFonts w:hint="default"/>
        <w:w w:val="85"/>
      </w:rPr>
    </w:lvl>
    <w:lvl w:ilvl="2">
      <w:start w:val="1"/>
      <w:numFmt w:val="decimal"/>
      <w:lvlText w:val="%1.%2.%3"/>
      <w:lvlJc w:val="left"/>
      <w:pPr>
        <w:ind w:left="1254" w:hanging="720"/>
      </w:pPr>
      <w:rPr>
        <w:rFonts w:hint="default"/>
        <w:w w:val="85"/>
      </w:rPr>
    </w:lvl>
    <w:lvl w:ilvl="3">
      <w:start w:val="2"/>
      <w:numFmt w:val="decimal"/>
      <w:lvlText w:val="%1.%2.%3.%4"/>
      <w:lvlJc w:val="left"/>
      <w:pPr>
        <w:ind w:left="1881" w:hanging="1080"/>
      </w:pPr>
      <w:rPr>
        <w:rFonts w:hint="default"/>
        <w:w w:val="85"/>
      </w:rPr>
    </w:lvl>
    <w:lvl w:ilvl="4">
      <w:start w:val="1"/>
      <w:numFmt w:val="decimal"/>
      <w:lvlText w:val="%1.%2.%3.%4.%5"/>
      <w:lvlJc w:val="left"/>
      <w:pPr>
        <w:ind w:left="2148" w:hanging="1080"/>
      </w:pPr>
      <w:rPr>
        <w:rFonts w:hint="default"/>
        <w:w w:val="85"/>
      </w:rPr>
    </w:lvl>
    <w:lvl w:ilvl="5">
      <w:start w:val="1"/>
      <w:numFmt w:val="decimal"/>
      <w:lvlText w:val="%1.%2.%3.%4.%5.%6"/>
      <w:lvlJc w:val="left"/>
      <w:pPr>
        <w:ind w:left="2775" w:hanging="1440"/>
      </w:pPr>
      <w:rPr>
        <w:rFonts w:hint="default"/>
        <w:w w:val="85"/>
      </w:rPr>
    </w:lvl>
    <w:lvl w:ilvl="6">
      <w:start w:val="1"/>
      <w:numFmt w:val="decimal"/>
      <w:lvlText w:val="%1.%2.%3.%4.%5.%6.%7"/>
      <w:lvlJc w:val="left"/>
      <w:pPr>
        <w:ind w:left="3042" w:hanging="1440"/>
      </w:pPr>
      <w:rPr>
        <w:rFonts w:hint="default"/>
        <w:w w:val="85"/>
      </w:rPr>
    </w:lvl>
    <w:lvl w:ilvl="7">
      <w:start w:val="1"/>
      <w:numFmt w:val="decimal"/>
      <w:lvlText w:val="%1.%2.%3.%4.%5.%6.%7.%8"/>
      <w:lvlJc w:val="left"/>
      <w:pPr>
        <w:ind w:left="3669" w:hanging="1800"/>
      </w:pPr>
      <w:rPr>
        <w:rFonts w:hint="default"/>
        <w:w w:val="85"/>
      </w:rPr>
    </w:lvl>
    <w:lvl w:ilvl="8">
      <w:start w:val="1"/>
      <w:numFmt w:val="decimal"/>
      <w:lvlText w:val="%1.%2.%3.%4.%5.%6.%7.%8.%9"/>
      <w:lvlJc w:val="left"/>
      <w:pPr>
        <w:ind w:left="3936" w:hanging="1800"/>
      </w:pPr>
      <w:rPr>
        <w:rFonts w:hint="default"/>
        <w:w w:val="85"/>
      </w:rPr>
    </w:lvl>
  </w:abstractNum>
  <w:abstractNum w:abstractNumId="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10">
    <w:nsid w:val="6F991E18"/>
    <w:multiLevelType w:val="hybridMultilevel"/>
    <w:tmpl w:val="48F2C26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nsid w:val="7A113602"/>
    <w:multiLevelType w:val="hybridMultilevel"/>
    <w:tmpl w:val="B0E4B5AC"/>
    <w:lvl w:ilvl="0" w:tplc="154EA5B8">
      <w:start w:val="1"/>
      <w:numFmt w:val="decimal"/>
      <w:lvlText w:val="%1"/>
      <w:lvlJc w:val="left"/>
      <w:pPr>
        <w:ind w:left="1368" w:hanging="567"/>
      </w:pPr>
      <w:rPr>
        <w:rFonts w:hint="default"/>
        <w:lang w:val="pt-PT" w:eastAsia="en-US" w:bidi="ar-SA"/>
      </w:rPr>
    </w:lvl>
    <w:lvl w:ilvl="1" w:tplc="333E61DE">
      <w:numFmt w:val="none"/>
      <w:lvlText w:val=""/>
      <w:lvlJc w:val="left"/>
      <w:pPr>
        <w:tabs>
          <w:tab w:val="num" w:pos="360"/>
        </w:tabs>
      </w:pPr>
    </w:lvl>
    <w:lvl w:ilvl="2" w:tplc="E9F4DFB2">
      <w:numFmt w:val="bullet"/>
      <w:lvlText w:val="•"/>
      <w:lvlJc w:val="left"/>
      <w:pPr>
        <w:ind w:left="3281" w:hanging="567"/>
      </w:pPr>
      <w:rPr>
        <w:rFonts w:hint="default"/>
        <w:lang w:val="pt-PT" w:eastAsia="en-US" w:bidi="ar-SA"/>
      </w:rPr>
    </w:lvl>
    <w:lvl w:ilvl="3" w:tplc="4FE69A6E">
      <w:numFmt w:val="bullet"/>
      <w:lvlText w:val="•"/>
      <w:lvlJc w:val="left"/>
      <w:pPr>
        <w:ind w:left="4241" w:hanging="567"/>
      </w:pPr>
      <w:rPr>
        <w:rFonts w:hint="default"/>
        <w:lang w:val="pt-PT" w:eastAsia="en-US" w:bidi="ar-SA"/>
      </w:rPr>
    </w:lvl>
    <w:lvl w:ilvl="4" w:tplc="EA6A6AC4">
      <w:numFmt w:val="bullet"/>
      <w:lvlText w:val="•"/>
      <w:lvlJc w:val="left"/>
      <w:pPr>
        <w:ind w:left="5202" w:hanging="567"/>
      </w:pPr>
      <w:rPr>
        <w:rFonts w:hint="default"/>
        <w:lang w:val="pt-PT" w:eastAsia="en-US" w:bidi="ar-SA"/>
      </w:rPr>
    </w:lvl>
    <w:lvl w:ilvl="5" w:tplc="4518FC48">
      <w:numFmt w:val="bullet"/>
      <w:lvlText w:val="•"/>
      <w:lvlJc w:val="left"/>
      <w:pPr>
        <w:ind w:left="6163" w:hanging="567"/>
      </w:pPr>
      <w:rPr>
        <w:rFonts w:hint="default"/>
        <w:lang w:val="pt-PT" w:eastAsia="en-US" w:bidi="ar-SA"/>
      </w:rPr>
    </w:lvl>
    <w:lvl w:ilvl="6" w:tplc="1F181C14">
      <w:numFmt w:val="bullet"/>
      <w:lvlText w:val="•"/>
      <w:lvlJc w:val="left"/>
      <w:pPr>
        <w:ind w:left="7123" w:hanging="567"/>
      </w:pPr>
      <w:rPr>
        <w:rFonts w:hint="default"/>
        <w:lang w:val="pt-PT" w:eastAsia="en-US" w:bidi="ar-SA"/>
      </w:rPr>
    </w:lvl>
    <w:lvl w:ilvl="7" w:tplc="B1F205CC">
      <w:numFmt w:val="bullet"/>
      <w:lvlText w:val="•"/>
      <w:lvlJc w:val="left"/>
      <w:pPr>
        <w:ind w:left="8084" w:hanging="567"/>
      </w:pPr>
      <w:rPr>
        <w:rFonts w:hint="default"/>
        <w:lang w:val="pt-PT" w:eastAsia="en-US" w:bidi="ar-SA"/>
      </w:rPr>
    </w:lvl>
    <w:lvl w:ilvl="8" w:tplc="A57881B8">
      <w:numFmt w:val="bullet"/>
      <w:lvlText w:val="•"/>
      <w:lvlJc w:val="left"/>
      <w:pPr>
        <w:ind w:left="9045" w:hanging="567"/>
      </w:pPr>
      <w:rPr>
        <w:rFonts w:hint="default"/>
        <w:lang w:val="pt-PT" w:eastAsia="en-US" w:bidi="ar-SA"/>
      </w:rPr>
    </w:lvl>
  </w:abstractNum>
  <w:num w:numId="1">
    <w:abstractNumId w:val="6"/>
  </w:num>
  <w:num w:numId="2">
    <w:abstractNumId w:val="5"/>
  </w:num>
  <w:num w:numId="3">
    <w:abstractNumId w:val="9"/>
  </w:num>
  <w:num w:numId="4">
    <w:abstractNumId w:val="0"/>
  </w:num>
  <w:num w:numId="5">
    <w:abstractNumId w:val="4"/>
  </w:num>
  <w:num w:numId="6">
    <w:abstractNumId w:val="11"/>
  </w:num>
  <w:num w:numId="7">
    <w:abstractNumId w:val="10"/>
  </w:num>
  <w:num w:numId="8">
    <w:abstractNumId w:val="7"/>
  </w:num>
  <w:num w:numId="9">
    <w:abstractNumId w:val="1"/>
  </w:num>
  <w:num w:numId="10">
    <w:abstractNumId w:val="2"/>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20"/>
  <w:hyphenationZone w:val="425"/>
  <w:drawingGridHorizontalSpacing w:val="110"/>
  <w:displayHorizontalDrawingGridEvery w:val="2"/>
  <w:characterSpacingControl w:val="doNotCompress"/>
  <w:hdrShapeDefaults>
    <o:shapedefaults v:ext="edit" spidmax="2054">
      <o:colormenu v:ext="edit" fillcolor="none [3213]"/>
    </o:shapedefaults>
    <o:shapelayout v:ext="edit">
      <o:idmap v:ext="edit" data="2"/>
    </o:shapelayout>
  </w:hdrShapeDefaults>
  <w:footnotePr>
    <w:footnote w:id="0"/>
    <w:footnote w:id="1"/>
  </w:footnotePr>
  <w:endnotePr>
    <w:endnote w:id="0"/>
    <w:endnote w:id="1"/>
  </w:endnotePr>
  <w:compat>
    <w:ulTrailSpace/>
    <w:shapeLayoutLikeWW8/>
    <w:useFELayout/>
  </w:compat>
  <w:rsids>
    <w:rsidRoot w:val="00FF7654"/>
    <w:rsid w:val="00000454"/>
    <w:rsid w:val="00011CFD"/>
    <w:rsid w:val="000523DB"/>
    <w:rsid w:val="000642E3"/>
    <w:rsid w:val="000733B6"/>
    <w:rsid w:val="000B4635"/>
    <w:rsid w:val="00115E4F"/>
    <w:rsid w:val="001C5034"/>
    <w:rsid w:val="001D6211"/>
    <w:rsid w:val="001F5501"/>
    <w:rsid w:val="00260B8C"/>
    <w:rsid w:val="002630F0"/>
    <w:rsid w:val="00284928"/>
    <w:rsid w:val="002A6145"/>
    <w:rsid w:val="002F1C72"/>
    <w:rsid w:val="0031172C"/>
    <w:rsid w:val="0034268D"/>
    <w:rsid w:val="00357A71"/>
    <w:rsid w:val="00373159"/>
    <w:rsid w:val="00383343"/>
    <w:rsid w:val="003C04EC"/>
    <w:rsid w:val="003E3A3D"/>
    <w:rsid w:val="00424E84"/>
    <w:rsid w:val="004A0FCA"/>
    <w:rsid w:val="004F1EBF"/>
    <w:rsid w:val="00530E22"/>
    <w:rsid w:val="00573805"/>
    <w:rsid w:val="00574934"/>
    <w:rsid w:val="005D3ED7"/>
    <w:rsid w:val="00607C5C"/>
    <w:rsid w:val="006203B1"/>
    <w:rsid w:val="00670748"/>
    <w:rsid w:val="00680A42"/>
    <w:rsid w:val="00690590"/>
    <w:rsid w:val="0069716C"/>
    <w:rsid w:val="006A4F05"/>
    <w:rsid w:val="006C1F45"/>
    <w:rsid w:val="006C5EF0"/>
    <w:rsid w:val="00706771"/>
    <w:rsid w:val="007212EC"/>
    <w:rsid w:val="007300C5"/>
    <w:rsid w:val="007B2FD5"/>
    <w:rsid w:val="007C300C"/>
    <w:rsid w:val="008363D8"/>
    <w:rsid w:val="00836515"/>
    <w:rsid w:val="00851150"/>
    <w:rsid w:val="008A37D6"/>
    <w:rsid w:val="008A4997"/>
    <w:rsid w:val="00903989"/>
    <w:rsid w:val="00932546"/>
    <w:rsid w:val="00957625"/>
    <w:rsid w:val="00980815"/>
    <w:rsid w:val="009E4BA8"/>
    <w:rsid w:val="009F29B1"/>
    <w:rsid w:val="00A705E9"/>
    <w:rsid w:val="00B43461"/>
    <w:rsid w:val="00B6185B"/>
    <w:rsid w:val="00B85589"/>
    <w:rsid w:val="00BD18A5"/>
    <w:rsid w:val="00C63204"/>
    <w:rsid w:val="00CA7BAF"/>
    <w:rsid w:val="00CB0C4F"/>
    <w:rsid w:val="00CF2FE3"/>
    <w:rsid w:val="00CF3117"/>
    <w:rsid w:val="00D10EE6"/>
    <w:rsid w:val="00D22A3D"/>
    <w:rsid w:val="00D44DF8"/>
    <w:rsid w:val="00D82E0C"/>
    <w:rsid w:val="00D94B73"/>
    <w:rsid w:val="00D94CCD"/>
    <w:rsid w:val="00DB2B16"/>
    <w:rsid w:val="00DC4215"/>
    <w:rsid w:val="00DC7372"/>
    <w:rsid w:val="00DD1CB0"/>
    <w:rsid w:val="00DE2513"/>
    <w:rsid w:val="00E0375C"/>
    <w:rsid w:val="00E3743A"/>
    <w:rsid w:val="00E72157"/>
    <w:rsid w:val="00E85706"/>
    <w:rsid w:val="00EC10E1"/>
    <w:rsid w:val="00EC725B"/>
    <w:rsid w:val="00F4071A"/>
    <w:rsid w:val="00F50342"/>
    <w:rsid w:val="00F83E77"/>
    <w:rsid w:val="00F86EED"/>
    <w:rsid w:val="00FC3E8C"/>
    <w:rsid w:val="00FE2E6F"/>
    <w:rsid w:val="00FE2EF7"/>
    <w:rsid w:val="00FF76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7654"/>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7654"/>
    <w:tblPr>
      <w:tblInd w:w="0" w:type="dxa"/>
      <w:tblCellMar>
        <w:top w:w="0" w:type="dxa"/>
        <w:left w:w="0" w:type="dxa"/>
        <w:bottom w:w="0" w:type="dxa"/>
        <w:right w:w="0" w:type="dxa"/>
      </w:tblCellMar>
    </w:tblPr>
  </w:style>
  <w:style w:type="paragraph" w:styleId="Corpodetexto">
    <w:name w:val="Body Text"/>
    <w:basedOn w:val="Normal"/>
    <w:uiPriority w:val="1"/>
    <w:qFormat/>
    <w:rsid w:val="00FF7654"/>
    <w:rPr>
      <w:sz w:val="24"/>
      <w:szCs w:val="24"/>
    </w:rPr>
  </w:style>
  <w:style w:type="paragraph" w:customStyle="1" w:styleId="Heading1">
    <w:name w:val="Heading 1"/>
    <w:basedOn w:val="Normal"/>
    <w:uiPriority w:val="1"/>
    <w:qFormat/>
    <w:rsid w:val="00FF7654"/>
    <w:pPr>
      <w:spacing w:before="66"/>
      <w:ind w:left="1133"/>
      <w:outlineLvl w:val="1"/>
    </w:pPr>
    <w:rPr>
      <w:rFonts w:ascii="Arial" w:eastAsia="Arial" w:hAnsi="Arial" w:cs="Arial"/>
      <w:b/>
      <w:bCs/>
      <w:sz w:val="24"/>
      <w:szCs w:val="24"/>
    </w:rPr>
  </w:style>
  <w:style w:type="paragraph" w:styleId="PargrafodaLista">
    <w:name w:val="List Paragraph"/>
    <w:basedOn w:val="Normal"/>
    <w:uiPriority w:val="1"/>
    <w:qFormat/>
    <w:rsid w:val="00FF7654"/>
    <w:pPr>
      <w:ind w:left="802"/>
      <w:jc w:val="both"/>
    </w:pPr>
  </w:style>
  <w:style w:type="paragraph" w:customStyle="1" w:styleId="TableParagraph">
    <w:name w:val="Table Paragraph"/>
    <w:basedOn w:val="Normal"/>
    <w:uiPriority w:val="1"/>
    <w:qFormat/>
    <w:rsid w:val="00FF7654"/>
  </w:style>
  <w:style w:type="paragraph" w:styleId="Recuodecorpodetexto3">
    <w:name w:val="Body Text Indent 3"/>
    <w:basedOn w:val="Normal"/>
    <w:link w:val="Recuodecorpodetexto3Char"/>
    <w:uiPriority w:val="99"/>
    <w:unhideWhenUsed/>
    <w:rsid w:val="00E037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0375C"/>
    <w:rPr>
      <w:rFonts w:ascii="Arial MT" w:eastAsia="Arial MT" w:hAnsi="Arial MT" w:cs="Arial MT"/>
      <w:sz w:val="16"/>
      <w:szCs w:val="16"/>
      <w:lang w:val="pt-PT"/>
    </w:rPr>
  </w:style>
  <w:style w:type="paragraph" w:styleId="Cabealho">
    <w:name w:val="header"/>
    <w:basedOn w:val="Normal"/>
    <w:link w:val="CabealhoChar"/>
    <w:uiPriority w:val="99"/>
    <w:semiHidden/>
    <w:unhideWhenUsed/>
    <w:rsid w:val="00980815"/>
    <w:pPr>
      <w:tabs>
        <w:tab w:val="center" w:pos="4252"/>
        <w:tab w:val="right" w:pos="8504"/>
      </w:tabs>
    </w:pPr>
  </w:style>
  <w:style w:type="character" w:customStyle="1" w:styleId="CabealhoChar">
    <w:name w:val="Cabeçalho Char"/>
    <w:basedOn w:val="Fontepargpadro"/>
    <w:link w:val="Cabealho"/>
    <w:uiPriority w:val="99"/>
    <w:semiHidden/>
    <w:rsid w:val="00980815"/>
    <w:rPr>
      <w:rFonts w:ascii="Arial MT" w:eastAsia="Arial MT" w:hAnsi="Arial MT" w:cs="Arial MT"/>
      <w:lang w:val="pt-PT"/>
    </w:rPr>
  </w:style>
  <w:style w:type="paragraph" w:styleId="Rodap">
    <w:name w:val="footer"/>
    <w:basedOn w:val="Normal"/>
    <w:link w:val="RodapChar"/>
    <w:uiPriority w:val="99"/>
    <w:semiHidden/>
    <w:unhideWhenUsed/>
    <w:rsid w:val="00980815"/>
    <w:pPr>
      <w:tabs>
        <w:tab w:val="center" w:pos="4252"/>
        <w:tab w:val="right" w:pos="8504"/>
      </w:tabs>
    </w:pPr>
  </w:style>
  <w:style w:type="character" w:customStyle="1" w:styleId="RodapChar">
    <w:name w:val="Rodapé Char"/>
    <w:basedOn w:val="Fontepargpadro"/>
    <w:link w:val="Rodap"/>
    <w:uiPriority w:val="99"/>
    <w:semiHidden/>
    <w:rsid w:val="00980815"/>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divs>
    <w:div w:id="345667926">
      <w:bodyDiv w:val="1"/>
      <w:marLeft w:val="0"/>
      <w:marRight w:val="0"/>
      <w:marTop w:val="0"/>
      <w:marBottom w:val="0"/>
      <w:divBdr>
        <w:top w:val="none" w:sz="0" w:space="0" w:color="auto"/>
        <w:left w:val="none" w:sz="0" w:space="0" w:color="auto"/>
        <w:bottom w:val="none" w:sz="0" w:space="0" w:color="auto"/>
        <w:right w:val="none" w:sz="0" w:space="0" w:color="auto"/>
      </w:divBdr>
    </w:div>
    <w:div w:id="574630707">
      <w:bodyDiv w:val="1"/>
      <w:marLeft w:val="0"/>
      <w:marRight w:val="0"/>
      <w:marTop w:val="0"/>
      <w:marBottom w:val="0"/>
      <w:divBdr>
        <w:top w:val="none" w:sz="0" w:space="0" w:color="auto"/>
        <w:left w:val="none" w:sz="0" w:space="0" w:color="auto"/>
        <w:bottom w:val="none" w:sz="0" w:space="0" w:color="auto"/>
        <w:right w:val="none" w:sz="0" w:space="0" w:color="auto"/>
      </w:divBdr>
    </w:div>
    <w:div w:id="628784376">
      <w:bodyDiv w:val="1"/>
      <w:marLeft w:val="0"/>
      <w:marRight w:val="0"/>
      <w:marTop w:val="0"/>
      <w:marBottom w:val="0"/>
      <w:divBdr>
        <w:top w:val="none" w:sz="0" w:space="0" w:color="auto"/>
        <w:left w:val="none" w:sz="0" w:space="0" w:color="auto"/>
        <w:bottom w:val="none" w:sz="0" w:space="0" w:color="auto"/>
        <w:right w:val="none" w:sz="0" w:space="0" w:color="auto"/>
      </w:divBdr>
    </w:div>
    <w:div w:id="761606459">
      <w:bodyDiv w:val="1"/>
      <w:marLeft w:val="0"/>
      <w:marRight w:val="0"/>
      <w:marTop w:val="0"/>
      <w:marBottom w:val="0"/>
      <w:divBdr>
        <w:top w:val="none" w:sz="0" w:space="0" w:color="auto"/>
        <w:left w:val="none" w:sz="0" w:space="0" w:color="auto"/>
        <w:bottom w:val="none" w:sz="0" w:space="0" w:color="auto"/>
        <w:right w:val="none" w:sz="0" w:space="0" w:color="auto"/>
      </w:divBdr>
    </w:div>
    <w:div w:id="784881919">
      <w:bodyDiv w:val="1"/>
      <w:marLeft w:val="0"/>
      <w:marRight w:val="0"/>
      <w:marTop w:val="0"/>
      <w:marBottom w:val="0"/>
      <w:divBdr>
        <w:top w:val="none" w:sz="0" w:space="0" w:color="auto"/>
        <w:left w:val="none" w:sz="0" w:space="0" w:color="auto"/>
        <w:bottom w:val="none" w:sz="0" w:space="0" w:color="auto"/>
        <w:right w:val="none" w:sz="0" w:space="0" w:color="auto"/>
      </w:divBdr>
    </w:div>
    <w:div w:id="894782503">
      <w:bodyDiv w:val="1"/>
      <w:marLeft w:val="0"/>
      <w:marRight w:val="0"/>
      <w:marTop w:val="0"/>
      <w:marBottom w:val="0"/>
      <w:divBdr>
        <w:top w:val="none" w:sz="0" w:space="0" w:color="auto"/>
        <w:left w:val="none" w:sz="0" w:space="0" w:color="auto"/>
        <w:bottom w:val="none" w:sz="0" w:space="0" w:color="auto"/>
        <w:right w:val="none" w:sz="0" w:space="0" w:color="auto"/>
      </w:divBdr>
    </w:div>
    <w:div w:id="1301033692">
      <w:bodyDiv w:val="1"/>
      <w:marLeft w:val="0"/>
      <w:marRight w:val="0"/>
      <w:marTop w:val="0"/>
      <w:marBottom w:val="0"/>
      <w:divBdr>
        <w:top w:val="none" w:sz="0" w:space="0" w:color="auto"/>
        <w:left w:val="none" w:sz="0" w:space="0" w:color="auto"/>
        <w:bottom w:val="none" w:sz="0" w:space="0" w:color="auto"/>
        <w:right w:val="none" w:sz="0" w:space="0" w:color="auto"/>
      </w:divBdr>
    </w:div>
    <w:div w:id="1322270044">
      <w:bodyDiv w:val="1"/>
      <w:marLeft w:val="0"/>
      <w:marRight w:val="0"/>
      <w:marTop w:val="0"/>
      <w:marBottom w:val="0"/>
      <w:divBdr>
        <w:top w:val="none" w:sz="0" w:space="0" w:color="auto"/>
        <w:left w:val="none" w:sz="0" w:space="0" w:color="auto"/>
        <w:bottom w:val="none" w:sz="0" w:space="0" w:color="auto"/>
        <w:right w:val="none" w:sz="0" w:space="0" w:color="auto"/>
      </w:divBdr>
    </w:div>
    <w:div w:id="1671299832">
      <w:bodyDiv w:val="1"/>
      <w:marLeft w:val="0"/>
      <w:marRight w:val="0"/>
      <w:marTop w:val="0"/>
      <w:marBottom w:val="0"/>
      <w:divBdr>
        <w:top w:val="none" w:sz="0" w:space="0" w:color="auto"/>
        <w:left w:val="none" w:sz="0" w:space="0" w:color="auto"/>
        <w:bottom w:val="none" w:sz="0" w:space="0" w:color="auto"/>
        <w:right w:val="none" w:sz="0" w:space="0" w:color="auto"/>
      </w:divBdr>
    </w:div>
    <w:div w:id="1945258950">
      <w:bodyDiv w:val="1"/>
      <w:marLeft w:val="0"/>
      <w:marRight w:val="0"/>
      <w:marTop w:val="0"/>
      <w:marBottom w:val="0"/>
      <w:divBdr>
        <w:top w:val="none" w:sz="0" w:space="0" w:color="auto"/>
        <w:left w:val="none" w:sz="0" w:space="0" w:color="auto"/>
        <w:bottom w:val="none" w:sz="0" w:space="0" w:color="auto"/>
        <w:right w:val="none" w:sz="0" w:space="0" w:color="auto"/>
      </w:divBdr>
    </w:div>
    <w:div w:id="1950770978">
      <w:bodyDiv w:val="1"/>
      <w:marLeft w:val="0"/>
      <w:marRight w:val="0"/>
      <w:marTop w:val="0"/>
      <w:marBottom w:val="0"/>
      <w:divBdr>
        <w:top w:val="none" w:sz="0" w:space="0" w:color="auto"/>
        <w:left w:val="none" w:sz="0" w:space="0" w:color="auto"/>
        <w:bottom w:val="none" w:sz="0" w:space="0" w:color="auto"/>
        <w:right w:val="none" w:sz="0" w:space="0" w:color="auto"/>
      </w:divBdr>
    </w:div>
    <w:div w:id="2117599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Escala de Cinza">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75215-D7CD-4810-84F3-D4555777C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1108</Words>
  <Characters>5988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Salgado Filho</cp:lastModifiedBy>
  <cp:revision>3</cp:revision>
  <cp:lastPrinted>2022-08-01T17:12:00Z</cp:lastPrinted>
  <dcterms:created xsi:type="dcterms:W3CDTF">2022-11-23T14:34:00Z</dcterms:created>
  <dcterms:modified xsi:type="dcterms:W3CDTF">2022-11-23T14:43:00Z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2022-07-20T00:00:00Z</vt:filetime>
  </property>
</Properties>
</file>