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654" w:rsidRDefault="00FF7654">
      <w:pPr>
        <w:pStyle w:val="Corpodetexto"/>
        <w:spacing w:before="7"/>
        <w:rPr>
          <w:rFonts w:ascii="Arial"/>
          <w:b/>
          <w:sz w:val="23"/>
        </w:rPr>
      </w:pPr>
    </w:p>
    <w:p w:rsidR="00FF7654" w:rsidRPr="00FC3E8C" w:rsidRDefault="007B2FD5">
      <w:pPr>
        <w:pStyle w:val="Heading1"/>
        <w:spacing w:before="0"/>
        <w:ind w:left="4287" w:right="4294"/>
        <w:jc w:val="center"/>
        <w:rPr>
          <w:rFonts w:ascii="Times New Roman" w:hAnsi="Times New Roman" w:cs="Times New Roman"/>
        </w:rPr>
      </w:pPr>
      <w:r w:rsidRPr="00FC3E8C">
        <w:rPr>
          <w:rFonts w:ascii="Times New Roman" w:hAnsi="Times New Roman" w:cs="Times New Roman"/>
          <w:w w:val="80"/>
        </w:rPr>
        <w:t>TERMO</w:t>
      </w:r>
      <w:r w:rsidRPr="00FC3E8C">
        <w:rPr>
          <w:rFonts w:ascii="Times New Roman" w:hAnsi="Times New Roman" w:cs="Times New Roman"/>
          <w:spacing w:val="16"/>
          <w:w w:val="80"/>
        </w:rPr>
        <w:t xml:space="preserve"> </w:t>
      </w:r>
      <w:r w:rsidRPr="00FC3E8C">
        <w:rPr>
          <w:rFonts w:ascii="Times New Roman" w:hAnsi="Times New Roman" w:cs="Times New Roman"/>
          <w:w w:val="80"/>
        </w:rPr>
        <w:t>DE</w:t>
      </w:r>
      <w:r w:rsidRPr="00FC3E8C">
        <w:rPr>
          <w:rFonts w:ascii="Times New Roman" w:hAnsi="Times New Roman" w:cs="Times New Roman"/>
          <w:spacing w:val="17"/>
          <w:w w:val="80"/>
        </w:rPr>
        <w:t xml:space="preserve"> </w:t>
      </w:r>
      <w:r w:rsidRPr="00FC3E8C">
        <w:rPr>
          <w:rFonts w:ascii="Times New Roman" w:hAnsi="Times New Roman" w:cs="Times New Roman"/>
          <w:w w:val="80"/>
        </w:rPr>
        <w:t>REFERÊNCIA</w:t>
      </w:r>
    </w:p>
    <w:p w:rsidR="00FF7654" w:rsidRPr="00FC3E8C" w:rsidRDefault="00E43D33">
      <w:pPr>
        <w:pStyle w:val="Corpodetexto"/>
        <w:spacing w:before="1"/>
        <w:rPr>
          <w:rFonts w:ascii="Times New Roman" w:hAnsi="Times New Roman" w:cs="Times New Roman"/>
          <w:b/>
          <w:sz w:val="22"/>
        </w:rPr>
      </w:pPr>
      <w:r w:rsidRPr="00E43D33">
        <w:rPr>
          <w:rFonts w:ascii="Times New Roman" w:hAnsi="Times New Roman" w:cs="Times New Roman"/>
        </w:rPr>
        <w:pict>
          <v:shapetype id="_x0000_t202" coordsize="21600,21600" o:spt="202" path="m,l,21600r21600,l21600,xe">
            <v:stroke joinstyle="miter"/>
            <v:path gradientshapeok="t" o:connecttype="rect"/>
          </v:shapetype>
          <v:shape id="_x0000_s1032" type="#_x0000_t202" style="position:absolute;margin-left:77pt;margin-top:15.05pt;width:484pt;height:19.9pt;z-index:-15728640;mso-wrap-distance-left:0;mso-wrap-distance-right:0;mso-position-horizontal-relative:page" fillcolor="#bebebe">
            <v:textbox inset="0,0,0,0">
              <w:txbxContent>
                <w:p w:rsidR="007A1D3D" w:rsidRDefault="007A1D3D">
                  <w:pPr>
                    <w:spacing w:before="66"/>
                    <w:ind w:left="3087"/>
                    <w:rPr>
                      <w:rFonts w:ascii="Arial" w:hAnsi="Arial"/>
                      <w:b/>
                      <w:sz w:val="24"/>
                    </w:rPr>
                  </w:pPr>
                  <w:r>
                    <w:rPr>
                      <w:rFonts w:ascii="Arial" w:hAnsi="Arial"/>
                      <w:b/>
                      <w:w w:val="80"/>
                      <w:sz w:val="24"/>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txbxContent>
            </v:textbox>
            <w10:wrap type="topAndBottom" anchorx="page"/>
          </v:shape>
        </w:pict>
      </w:r>
    </w:p>
    <w:p w:rsidR="00DD1CB0" w:rsidRPr="00FC3E8C" w:rsidRDefault="00DD1CB0" w:rsidP="00DD1CB0">
      <w:pPr>
        <w:jc w:val="both"/>
        <w:rPr>
          <w:rFonts w:ascii="Times New Roman" w:hAnsi="Times New Roman" w:cs="Times New Roman"/>
        </w:rPr>
      </w:pPr>
    </w:p>
    <w:p w:rsidR="004A2A84" w:rsidRPr="00424E84" w:rsidRDefault="004A2A84" w:rsidP="004A2A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1.1 - Órgão Requisitante: Subsecretaria de Atenção Hospitalar, Urgência </w:t>
      </w:r>
      <w:r>
        <w:rPr>
          <w:rFonts w:ascii="Times New Roman" w:hAnsi="Times New Roman" w:cs="Times New Roman"/>
          <w:w w:val="80"/>
          <w:sz w:val="24"/>
        </w:rPr>
        <w:t>e Emergência – Hospital</w:t>
      </w:r>
      <w:r w:rsidRPr="00424E84">
        <w:rPr>
          <w:rFonts w:ascii="Times New Roman" w:hAnsi="Times New Roman" w:cs="Times New Roman"/>
          <w:w w:val="80"/>
          <w:sz w:val="24"/>
        </w:rPr>
        <w:t xml:space="preserve"> Municipal Salgado Filho.</w:t>
      </w:r>
    </w:p>
    <w:p w:rsidR="004A2A84" w:rsidRPr="00424E84" w:rsidRDefault="004A2A84" w:rsidP="004A2A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1.2 - Modalidade: Dispensa de licitação nos termos da Lei Federal nº 14.133/21, art. 75, inciso II e em             atendimento ao Decreto Municipal nº 50.797/22.</w:t>
      </w:r>
    </w:p>
    <w:p w:rsidR="004A2A84" w:rsidRPr="00424E84" w:rsidRDefault="004A2A84" w:rsidP="004A2A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Tipo: Menor preço por item.</w:t>
      </w:r>
    </w:p>
    <w:p w:rsidR="004A2A84" w:rsidRDefault="004A2A84" w:rsidP="004A2A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1.3 - Objetos: </w:t>
      </w:r>
      <w:r w:rsidRPr="007C300C">
        <w:rPr>
          <w:rFonts w:ascii="Times New Roman" w:hAnsi="Times New Roman" w:cs="Times New Roman"/>
          <w:w w:val="80"/>
          <w:sz w:val="24"/>
        </w:rPr>
        <w:t>Aquisição de Materiais Médico Hospitalares</w:t>
      </w:r>
      <w:r w:rsidRPr="00424E84">
        <w:rPr>
          <w:rFonts w:ascii="Times New Roman" w:hAnsi="Times New Roman" w:cs="Times New Roman"/>
          <w:color w:val="FF0000"/>
          <w:w w:val="80"/>
          <w:sz w:val="24"/>
        </w:rPr>
        <w:t xml:space="preserve"> </w:t>
      </w:r>
      <w:r w:rsidRPr="00424E84">
        <w:rPr>
          <w:rFonts w:ascii="Times New Roman" w:hAnsi="Times New Roman" w:cs="Times New Roman"/>
          <w:w w:val="80"/>
          <w:sz w:val="24"/>
        </w:rPr>
        <w:t>essenciais para a realização de procedimentos  cirúrgicos, sendo os mesmos pertecentes a grade de distribuição desta unidade hospitalar, que atualmente, estão sem Ata vigente de Registro de Preços e  com estoques críticos ou zerados nesta unidade de saúde.</w:t>
      </w:r>
    </w:p>
    <w:p w:rsidR="00FF7654" w:rsidRPr="00FC3E8C" w:rsidRDefault="00E43D33" w:rsidP="00DD1CB0">
      <w:pPr>
        <w:pStyle w:val="Corpodetexto"/>
        <w:spacing w:before="10"/>
        <w:rPr>
          <w:rFonts w:ascii="Times New Roman" w:hAnsi="Times New Roman" w:cs="Times New Roman"/>
          <w:sz w:val="22"/>
        </w:rPr>
      </w:pPr>
      <w:r w:rsidRPr="00E43D33">
        <w:rPr>
          <w:rFonts w:ascii="Times New Roman" w:hAnsi="Times New Roman" w:cs="Times New Roman"/>
        </w:rPr>
        <w:pict>
          <v:shape id="_x0000_s1031" type="#_x0000_t202" style="position:absolute;margin-left:78.85pt;margin-top:14.95pt;width:480.65pt;height:19pt;z-index:-15728128;mso-wrap-distance-left:0;mso-wrap-distance-right:0;mso-position-horizontal-relative:page" fillcolor="#a4a4a4">
            <v:textbox style="mso-next-textbox:#_x0000_s1031" inset="0,0,0,0">
              <w:txbxContent>
                <w:p w:rsidR="007A1D3D" w:rsidRDefault="007A1D3D">
                  <w:pPr>
                    <w:spacing w:before="66"/>
                    <w:ind w:left="3202"/>
                    <w:rPr>
                      <w:rFonts w:ascii="Arial" w:hAnsi="Arial"/>
                      <w:b/>
                      <w:sz w:val="24"/>
                    </w:rPr>
                  </w:pPr>
                  <w:r>
                    <w:rPr>
                      <w:rFonts w:ascii="Arial" w:hAnsi="Arial"/>
                      <w:b/>
                      <w:w w:val="80"/>
                      <w:sz w:val="24"/>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v:textbox>
            <w10:wrap type="topAndBottom" anchorx="page"/>
          </v:shape>
        </w:pict>
      </w:r>
    </w:p>
    <w:p w:rsidR="007C300C" w:rsidRDefault="007C300C" w:rsidP="007C300C">
      <w:pPr>
        <w:pStyle w:val="Corpodetexto"/>
        <w:ind w:left="802" w:right="806"/>
        <w:jc w:val="both"/>
        <w:rPr>
          <w:rFonts w:ascii="Times New Roman" w:hAnsi="Times New Roman" w:cs="Times New Roman"/>
        </w:rPr>
      </w:pPr>
    </w:p>
    <w:p w:rsidR="00011CFD" w:rsidRPr="00424E84" w:rsidRDefault="00011CFD" w:rsidP="00011CFD">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2.1- </w:t>
      </w:r>
      <w:r w:rsidRPr="00573805">
        <w:rPr>
          <w:rFonts w:ascii="Times New Roman" w:hAnsi="Times New Roman" w:cs="Times New Roman"/>
          <w:w w:val="80"/>
          <w:sz w:val="24"/>
        </w:rPr>
        <w:t xml:space="preserve">Este processo trata-se de aquisição por Dispensa de Licitação, de materiais médico Hospitalar, com entrega integral </w:t>
      </w:r>
      <w:r>
        <w:rPr>
          <w:rFonts w:ascii="Times New Roman" w:hAnsi="Times New Roman" w:cs="Times New Roman"/>
          <w:w w:val="80"/>
          <w:sz w:val="24"/>
        </w:rPr>
        <w:t xml:space="preserve">e </w:t>
      </w:r>
      <w:r w:rsidRPr="00424E84">
        <w:rPr>
          <w:rFonts w:ascii="Times New Roman" w:hAnsi="Times New Roman" w:cs="Times New Roman"/>
          <w:w w:val="80"/>
          <w:sz w:val="24"/>
        </w:rPr>
        <w:t xml:space="preserve">imediata, </w:t>
      </w:r>
      <w:r w:rsidRPr="00573805">
        <w:rPr>
          <w:rFonts w:ascii="Times New Roman" w:hAnsi="Times New Roman" w:cs="Times New Roman"/>
          <w:w w:val="80"/>
          <w:sz w:val="24"/>
        </w:rPr>
        <w:t xml:space="preserve">sem obrigações futuras, </w:t>
      </w:r>
      <w:r w:rsidRPr="00424E84">
        <w:rPr>
          <w:rFonts w:ascii="Times New Roman" w:hAnsi="Times New Roman" w:cs="Times New Roman"/>
          <w:w w:val="80"/>
          <w:sz w:val="24"/>
        </w:rPr>
        <w:t xml:space="preserve">não sendo necessária a </w:t>
      </w:r>
      <w:r w:rsidRPr="00FC3E8C">
        <w:rPr>
          <w:rFonts w:ascii="Times New Roman" w:hAnsi="Times New Roman" w:cs="Times New Roman"/>
          <w:w w:val="80"/>
          <w:sz w:val="24"/>
        </w:rPr>
        <w:t>celebração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contratual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Pr>
          <w:rFonts w:ascii="Times New Roman" w:hAnsi="Times New Roman" w:cs="Times New Roman"/>
          <w:w w:val="80"/>
          <w:sz w:val="24"/>
        </w:rPr>
        <w:t>esta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Unidades</w:t>
      </w:r>
      <w:r w:rsidRPr="00424E84">
        <w:rPr>
          <w:rFonts w:ascii="Times New Roman" w:hAnsi="Times New Roman" w:cs="Times New Roman"/>
          <w:w w:val="80"/>
          <w:sz w:val="24"/>
        </w:rPr>
        <w:t xml:space="preserve"> </w:t>
      </w:r>
      <w:r>
        <w:rPr>
          <w:rFonts w:ascii="Times New Roman" w:hAnsi="Times New Roman" w:cs="Times New Roman"/>
          <w:w w:val="80"/>
          <w:sz w:val="24"/>
        </w:rPr>
        <w:t xml:space="preserve">de Saúde </w:t>
      </w:r>
      <w:r w:rsidRPr="00424E84">
        <w:rPr>
          <w:rFonts w:ascii="Times New Roman" w:hAnsi="Times New Roman" w:cs="Times New Roman"/>
          <w:w w:val="80"/>
          <w:sz w:val="24"/>
        </w:rPr>
        <w:t xml:space="preserve"> </w:t>
      </w:r>
      <w:r>
        <w:rPr>
          <w:rFonts w:ascii="Times New Roman" w:hAnsi="Times New Roman" w:cs="Times New Roman"/>
          <w:w w:val="80"/>
          <w:sz w:val="24"/>
        </w:rPr>
        <w:t xml:space="preserve">da </w:t>
      </w:r>
      <w:r w:rsidRPr="00FC3E8C">
        <w:rPr>
          <w:rFonts w:ascii="Times New Roman" w:hAnsi="Times New Roman" w:cs="Times New Roman"/>
          <w:w w:val="80"/>
          <w:sz w:val="24"/>
        </w:rPr>
        <w:t>SMS-RIO,</w:t>
      </w:r>
      <w:r w:rsidRPr="00424E84">
        <w:rPr>
          <w:rFonts w:ascii="Times New Roman" w:hAnsi="Times New Roman" w:cs="Times New Roman"/>
          <w:w w:val="80"/>
          <w:sz w:val="24"/>
        </w:rPr>
        <w:t xml:space="preserve"> </w:t>
      </w:r>
      <w:r w:rsidRPr="00FC3E8C">
        <w:rPr>
          <w:rFonts w:ascii="Times New Roman" w:hAnsi="Times New Roman" w:cs="Times New Roman"/>
          <w:w w:val="80"/>
          <w:sz w:val="24"/>
        </w:rPr>
        <w:t>utilizando-se,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Pr>
          <w:rFonts w:ascii="Times New Roman" w:hAnsi="Times New Roman" w:cs="Times New Roman"/>
          <w:w w:val="80"/>
          <w:sz w:val="24"/>
        </w:rPr>
        <w:t>.</w:t>
      </w:r>
    </w:p>
    <w:p w:rsidR="00011CFD" w:rsidRPr="00573805" w:rsidRDefault="00011CFD" w:rsidP="00011CFD">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Essa aquisição tem a finalidade de abastecimento esta Unidade de saúde da Secretaria Municipal de Saúde do Rio de Janeiro. Registre-se ainda, que este processo licitatório está sendo realizado devido a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UTIs adultos e pediátricas e outros, a fim de dar continuidade aos tratamentos dos pacientes internados nas Unidades de Saúde do Município do RJ.     </w:t>
      </w:r>
    </w:p>
    <w:p w:rsidR="00011CFD" w:rsidRPr="00573805" w:rsidRDefault="00011CFD" w:rsidP="00011CFD">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2.2 Os quantitativos referentes aos itens foram informados pelo Almoxarifado de Material Médico Cirúrgico desta Unidade desta Secretaria, conforme solicitação encartada ao processo.  </w:t>
      </w:r>
    </w:p>
    <w:p w:rsidR="00FF7654" w:rsidRPr="00FC3E8C" w:rsidRDefault="00E43D33">
      <w:pPr>
        <w:pStyle w:val="Corpodetexto"/>
        <w:spacing w:before="3"/>
        <w:rPr>
          <w:rFonts w:ascii="Times New Roman" w:hAnsi="Times New Roman" w:cs="Times New Roman"/>
        </w:rPr>
      </w:pPr>
      <w:r w:rsidRPr="00E43D33">
        <w:rPr>
          <w:rFonts w:ascii="Times New Roman" w:hAnsi="Times New Roman" w:cs="Times New Roman"/>
        </w:rPr>
        <w:pict>
          <v:shape id="_x0000_s1030" type="#_x0000_t202" style="position:absolute;margin-left:80.25pt;margin-top:13.45pt;width:480.75pt;height:20.9pt;z-index:-15727616;mso-wrap-distance-left:0;mso-wrap-distance-right:0;mso-position-horizontal-relative:page" fillcolor="#a4a4a4">
            <v:textbox style="mso-next-textbox:#_x0000_s1030" inset="0,0,0,0">
              <w:txbxContent>
                <w:p w:rsidR="007A1D3D" w:rsidRDefault="007A1D3D">
                  <w:pPr>
                    <w:spacing w:before="68"/>
                    <w:ind w:left="3055"/>
                    <w:rPr>
                      <w:rFonts w:ascii="Arial" w:hAnsi="Arial"/>
                      <w:b/>
                      <w:sz w:val="24"/>
                    </w:rPr>
                  </w:pPr>
                  <w:r>
                    <w:rPr>
                      <w:rFonts w:ascii="Arial" w:hAnsi="Arial"/>
                      <w:b/>
                      <w:w w:val="80"/>
                      <w:sz w:val="24"/>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v:textbox>
            <w10:wrap type="topAndBottom" anchorx="page"/>
          </v:shape>
        </w:pict>
      </w:r>
    </w:p>
    <w:p w:rsidR="00FF7654" w:rsidRPr="007300C5" w:rsidRDefault="00E0375C" w:rsidP="007300C5">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3.1. </w:t>
      </w:r>
      <w:r w:rsidR="00706771" w:rsidRPr="007300C5">
        <w:rPr>
          <w:rFonts w:ascii="Times New Roman" w:hAnsi="Times New Roman" w:cs="Times New Roman"/>
          <w:w w:val="80"/>
          <w:sz w:val="24"/>
        </w:rPr>
        <w:t>O produto deverá ser acondicionado individualmente conforme especificação abaixo:</w:t>
      </w:r>
    </w:p>
    <w:p w:rsidR="00706771" w:rsidRPr="007300C5" w:rsidRDefault="00706771" w:rsidP="007300C5">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3.2 As especificações listadas na planilha abaixo não limitam a competitividade entre empresas. </w:t>
      </w:r>
    </w:p>
    <w:p w:rsidR="00706771" w:rsidRDefault="00706771" w:rsidP="007300C5">
      <w:pPr>
        <w:tabs>
          <w:tab w:val="left" w:pos="2278"/>
        </w:tabs>
        <w:spacing w:line="360" w:lineRule="auto"/>
        <w:ind w:left="801" w:right="815"/>
        <w:rPr>
          <w:rFonts w:ascii="Arial" w:hAnsi="Arial" w:cs="Arial"/>
          <w:bCs/>
        </w:rPr>
      </w:pPr>
      <w:r w:rsidRPr="007300C5">
        <w:rPr>
          <w:rFonts w:ascii="Times New Roman" w:hAnsi="Times New Roman" w:cs="Times New Roman"/>
          <w:w w:val="80"/>
          <w:sz w:val="24"/>
        </w:rPr>
        <w:t>3.3 Havendo divergência entre a descrição do código SIASG e a descrição do Termo de Referência, vale a descrição que consta do Termo de Referência.</w:t>
      </w:r>
      <w:r w:rsidRPr="004B56E2">
        <w:rPr>
          <w:rFonts w:ascii="Arial" w:hAnsi="Arial" w:cs="Arial"/>
          <w:bCs/>
        </w:rPr>
        <w:t xml:space="preserve">  </w:t>
      </w:r>
      <w:r>
        <w:rPr>
          <w:rFonts w:ascii="Arial" w:hAnsi="Arial" w:cs="Arial"/>
          <w:bCs/>
        </w:rPr>
        <w:tab/>
      </w:r>
    </w:p>
    <w:p w:rsidR="007C300C" w:rsidRDefault="007C300C" w:rsidP="007300C5">
      <w:pPr>
        <w:tabs>
          <w:tab w:val="left" w:pos="2278"/>
        </w:tabs>
        <w:spacing w:line="360" w:lineRule="auto"/>
        <w:ind w:left="801" w:right="815"/>
        <w:rPr>
          <w:rFonts w:ascii="Arial" w:hAnsi="Arial" w:cs="Arial"/>
          <w:bCs/>
        </w:rPr>
      </w:pPr>
    </w:p>
    <w:p w:rsidR="00ED4C7F" w:rsidRDefault="00ED4C7F" w:rsidP="007300C5">
      <w:pPr>
        <w:tabs>
          <w:tab w:val="left" w:pos="2278"/>
        </w:tabs>
        <w:spacing w:line="360" w:lineRule="auto"/>
        <w:ind w:left="801" w:right="815"/>
        <w:rPr>
          <w:rFonts w:ascii="Arial" w:hAnsi="Arial" w:cs="Arial"/>
          <w:bCs/>
        </w:rPr>
      </w:pPr>
    </w:p>
    <w:p w:rsidR="00ED4C7F" w:rsidRDefault="00ED4C7F" w:rsidP="007300C5">
      <w:pPr>
        <w:tabs>
          <w:tab w:val="left" w:pos="2278"/>
        </w:tabs>
        <w:spacing w:line="360" w:lineRule="auto"/>
        <w:ind w:left="801" w:right="815"/>
        <w:rPr>
          <w:rFonts w:ascii="Arial" w:hAnsi="Arial" w:cs="Arial"/>
          <w:bCs/>
        </w:rPr>
      </w:pPr>
    </w:p>
    <w:p w:rsidR="007C300C" w:rsidRPr="004B56E2" w:rsidRDefault="007C300C" w:rsidP="007300C5">
      <w:pPr>
        <w:tabs>
          <w:tab w:val="left" w:pos="2278"/>
        </w:tabs>
        <w:spacing w:line="360" w:lineRule="auto"/>
        <w:ind w:left="801" w:right="815"/>
        <w:rPr>
          <w:rFonts w:ascii="Arial" w:hAnsi="Arial" w:cs="Arial"/>
          <w:bCs/>
        </w:rPr>
      </w:pPr>
    </w:p>
    <w:tbl>
      <w:tblPr>
        <w:tblStyle w:val="TableNormal"/>
        <w:tblW w:w="100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9"/>
        <w:gridCol w:w="1417"/>
        <w:gridCol w:w="851"/>
        <w:gridCol w:w="4252"/>
        <w:gridCol w:w="993"/>
        <w:gridCol w:w="850"/>
        <w:gridCol w:w="992"/>
      </w:tblGrid>
      <w:tr w:rsidR="0069716C" w:rsidRPr="00FC3E8C" w:rsidTr="00261D3A">
        <w:trPr>
          <w:trHeight w:val="688"/>
        </w:trPr>
        <w:tc>
          <w:tcPr>
            <w:tcW w:w="729"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106" w:right="98"/>
              <w:jc w:val="center"/>
              <w:rPr>
                <w:rFonts w:ascii="Times New Roman" w:hAnsi="Times New Roman" w:cs="Times New Roman"/>
                <w:b/>
                <w:sz w:val="20"/>
              </w:rPr>
            </w:pPr>
            <w:r w:rsidRPr="00FC3E8C">
              <w:rPr>
                <w:rFonts w:ascii="Times New Roman" w:hAnsi="Times New Roman" w:cs="Times New Roman"/>
                <w:b/>
                <w:w w:val="90"/>
                <w:sz w:val="20"/>
              </w:rPr>
              <w:t>ITEM</w:t>
            </w:r>
          </w:p>
        </w:tc>
        <w:tc>
          <w:tcPr>
            <w:tcW w:w="1417"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45" w:right="35"/>
              <w:jc w:val="center"/>
              <w:rPr>
                <w:rFonts w:ascii="Times New Roman" w:hAnsi="Times New Roman" w:cs="Times New Roman"/>
                <w:b/>
                <w:sz w:val="20"/>
              </w:rPr>
            </w:pPr>
            <w:r w:rsidRPr="00FC3E8C">
              <w:rPr>
                <w:rFonts w:ascii="Times New Roman" w:hAnsi="Times New Roman" w:cs="Times New Roman"/>
                <w:b/>
                <w:w w:val="80"/>
                <w:sz w:val="20"/>
              </w:rPr>
              <w:t>CÓDIGO</w:t>
            </w:r>
            <w:r w:rsidRPr="00FC3E8C">
              <w:rPr>
                <w:rFonts w:ascii="Times New Roman" w:hAnsi="Times New Roman" w:cs="Times New Roman"/>
                <w:b/>
                <w:spacing w:val="11"/>
                <w:w w:val="80"/>
                <w:sz w:val="20"/>
              </w:rPr>
              <w:t xml:space="preserve"> </w:t>
            </w:r>
            <w:r w:rsidRPr="00FC3E8C">
              <w:rPr>
                <w:rFonts w:ascii="Times New Roman" w:hAnsi="Times New Roman" w:cs="Times New Roman"/>
                <w:b/>
                <w:w w:val="80"/>
                <w:sz w:val="20"/>
              </w:rPr>
              <w:t>SMA</w:t>
            </w:r>
          </w:p>
        </w:tc>
        <w:tc>
          <w:tcPr>
            <w:tcW w:w="851" w:type="dxa"/>
            <w:shd w:val="clear" w:color="auto" w:fill="A6A6A6"/>
          </w:tcPr>
          <w:p w:rsidR="0069716C" w:rsidRPr="00FC3E8C" w:rsidRDefault="0069716C">
            <w:pPr>
              <w:pStyle w:val="TableParagraph"/>
              <w:spacing w:before="5"/>
              <w:rPr>
                <w:rFonts w:ascii="Times New Roman" w:hAnsi="Times New Roman" w:cs="Times New Roman"/>
                <w:i/>
                <w:sz w:val="18"/>
              </w:rPr>
            </w:pPr>
          </w:p>
          <w:p w:rsidR="0069716C" w:rsidRPr="00FC3E8C" w:rsidRDefault="0069716C">
            <w:pPr>
              <w:pStyle w:val="TableParagraph"/>
              <w:spacing w:line="228" w:lineRule="exact"/>
              <w:ind w:left="310" w:right="203" w:hanging="84"/>
              <w:rPr>
                <w:rFonts w:ascii="Times New Roman" w:hAnsi="Times New Roman" w:cs="Times New Roman"/>
                <w:b/>
                <w:sz w:val="20"/>
              </w:rPr>
            </w:pPr>
            <w:r w:rsidRPr="00FC3E8C">
              <w:rPr>
                <w:rFonts w:ascii="Times New Roman" w:hAnsi="Times New Roman" w:cs="Times New Roman"/>
                <w:b/>
                <w:w w:val="80"/>
                <w:sz w:val="20"/>
              </w:rPr>
              <w:t>CÓD.</w:t>
            </w:r>
            <w:r w:rsidRPr="00FC3E8C">
              <w:rPr>
                <w:rFonts w:ascii="Times New Roman" w:hAnsi="Times New Roman" w:cs="Times New Roman"/>
                <w:b/>
                <w:spacing w:val="-42"/>
                <w:w w:val="80"/>
                <w:sz w:val="20"/>
              </w:rPr>
              <w:t xml:space="preserve"> </w:t>
            </w:r>
            <w:r w:rsidRPr="00FC3E8C">
              <w:rPr>
                <w:rFonts w:ascii="Times New Roman" w:hAnsi="Times New Roman" w:cs="Times New Roman"/>
                <w:b/>
                <w:w w:val="90"/>
                <w:sz w:val="20"/>
              </w:rPr>
              <w:t>BR</w:t>
            </w:r>
          </w:p>
        </w:tc>
        <w:tc>
          <w:tcPr>
            <w:tcW w:w="4252"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999"/>
              <w:rPr>
                <w:rFonts w:ascii="Times New Roman" w:hAnsi="Times New Roman" w:cs="Times New Roman"/>
                <w:b/>
                <w:sz w:val="20"/>
              </w:rPr>
            </w:pPr>
            <w:r w:rsidRPr="00FC3E8C">
              <w:rPr>
                <w:rFonts w:ascii="Times New Roman" w:hAnsi="Times New Roman" w:cs="Times New Roman"/>
                <w:b/>
                <w:w w:val="80"/>
                <w:sz w:val="20"/>
              </w:rPr>
              <w:t>ESPECIFICAÇÃO</w:t>
            </w:r>
            <w:r w:rsidRPr="00FC3E8C">
              <w:rPr>
                <w:rFonts w:ascii="Times New Roman" w:hAnsi="Times New Roman" w:cs="Times New Roman"/>
                <w:b/>
                <w:spacing w:val="14"/>
                <w:w w:val="80"/>
                <w:sz w:val="20"/>
              </w:rPr>
              <w:t xml:space="preserve"> </w:t>
            </w:r>
            <w:r w:rsidRPr="00FC3E8C">
              <w:rPr>
                <w:rFonts w:ascii="Times New Roman" w:hAnsi="Times New Roman" w:cs="Times New Roman"/>
                <w:b/>
                <w:w w:val="80"/>
                <w:sz w:val="20"/>
              </w:rPr>
              <w:t>DO</w:t>
            </w:r>
            <w:r w:rsidRPr="00FC3E8C">
              <w:rPr>
                <w:rFonts w:ascii="Times New Roman" w:hAnsi="Times New Roman" w:cs="Times New Roman"/>
                <w:b/>
                <w:spacing w:val="19"/>
                <w:w w:val="80"/>
                <w:sz w:val="20"/>
              </w:rPr>
              <w:t xml:space="preserve"> </w:t>
            </w:r>
            <w:r w:rsidRPr="00FC3E8C">
              <w:rPr>
                <w:rFonts w:ascii="Times New Roman" w:hAnsi="Times New Roman" w:cs="Times New Roman"/>
                <w:b/>
                <w:w w:val="80"/>
                <w:sz w:val="20"/>
              </w:rPr>
              <w:t>PRODUTO</w:t>
            </w:r>
          </w:p>
        </w:tc>
        <w:tc>
          <w:tcPr>
            <w:tcW w:w="993" w:type="dxa"/>
            <w:shd w:val="clear" w:color="auto" w:fill="A6A6A6"/>
          </w:tcPr>
          <w:p w:rsidR="0069716C" w:rsidRPr="00FC3E8C" w:rsidRDefault="0069716C" w:rsidP="0069716C">
            <w:pPr>
              <w:pStyle w:val="TableParagraph"/>
              <w:spacing w:before="110"/>
              <w:ind w:left="110" w:right="100" w:firstLine="144"/>
              <w:jc w:val="center"/>
              <w:rPr>
                <w:rFonts w:ascii="Times New Roman" w:hAnsi="Times New Roman" w:cs="Times New Roman"/>
                <w:b/>
                <w:sz w:val="20"/>
              </w:rPr>
            </w:pPr>
            <w:r w:rsidRPr="00FC3E8C">
              <w:rPr>
                <w:rFonts w:ascii="Times New Roman" w:hAnsi="Times New Roman" w:cs="Times New Roman"/>
                <w:b/>
                <w:w w:val="90"/>
                <w:sz w:val="20"/>
              </w:rPr>
              <w:t>UNID.</w:t>
            </w:r>
            <w:r w:rsidRPr="00FC3E8C">
              <w:rPr>
                <w:rFonts w:ascii="Times New Roman" w:hAnsi="Times New Roman" w:cs="Times New Roman"/>
                <w:b/>
                <w:spacing w:val="1"/>
                <w:w w:val="90"/>
                <w:sz w:val="20"/>
              </w:rPr>
              <w:t xml:space="preserve"> </w:t>
            </w:r>
            <w:r w:rsidRPr="00FC3E8C">
              <w:rPr>
                <w:rFonts w:ascii="Times New Roman" w:hAnsi="Times New Roman" w:cs="Times New Roman"/>
                <w:b/>
                <w:w w:val="80"/>
                <w:sz w:val="20"/>
              </w:rPr>
              <w:t>COMPRA</w:t>
            </w:r>
          </w:p>
        </w:tc>
        <w:tc>
          <w:tcPr>
            <w:tcW w:w="850" w:type="dxa"/>
            <w:shd w:val="clear" w:color="auto" w:fill="A6A6A6"/>
          </w:tcPr>
          <w:p w:rsidR="0069716C" w:rsidRPr="00FC3E8C" w:rsidRDefault="0069716C" w:rsidP="0069716C">
            <w:pPr>
              <w:pStyle w:val="TableParagraph"/>
              <w:spacing w:before="110"/>
              <w:ind w:right="299"/>
              <w:jc w:val="center"/>
              <w:rPr>
                <w:rFonts w:ascii="Times New Roman" w:hAnsi="Times New Roman" w:cs="Times New Roman"/>
                <w:b/>
                <w:sz w:val="20"/>
              </w:rPr>
            </w:pPr>
            <w:r>
              <w:rPr>
                <w:rFonts w:ascii="Times New Roman" w:hAnsi="Times New Roman" w:cs="Times New Roman"/>
                <w:b/>
                <w:w w:val="90"/>
                <w:sz w:val="20"/>
              </w:rPr>
              <w:t>Q</w:t>
            </w:r>
            <w:r w:rsidRPr="00FC3E8C">
              <w:rPr>
                <w:rFonts w:ascii="Times New Roman" w:hAnsi="Times New Roman" w:cs="Times New Roman"/>
                <w:b/>
                <w:w w:val="90"/>
                <w:sz w:val="20"/>
              </w:rPr>
              <w:t>TD</w:t>
            </w:r>
          </w:p>
        </w:tc>
        <w:tc>
          <w:tcPr>
            <w:tcW w:w="992" w:type="dxa"/>
            <w:shd w:val="clear" w:color="auto" w:fill="A6A6A6"/>
          </w:tcPr>
          <w:p w:rsidR="0069716C" w:rsidRDefault="0069716C" w:rsidP="0069716C">
            <w:pPr>
              <w:pStyle w:val="TableParagraph"/>
              <w:spacing w:before="110"/>
              <w:ind w:right="299"/>
              <w:jc w:val="center"/>
              <w:rPr>
                <w:rFonts w:ascii="Times New Roman" w:hAnsi="Times New Roman" w:cs="Times New Roman"/>
                <w:b/>
                <w:w w:val="90"/>
                <w:sz w:val="20"/>
              </w:rPr>
            </w:pPr>
            <w:r>
              <w:rPr>
                <w:rFonts w:ascii="Times New Roman" w:hAnsi="Times New Roman" w:cs="Times New Roman"/>
                <w:b/>
                <w:w w:val="90"/>
                <w:sz w:val="20"/>
              </w:rPr>
              <w:t>LOCAL</w:t>
            </w:r>
          </w:p>
        </w:tc>
      </w:tr>
      <w:tr w:rsidR="00C22D39" w:rsidRPr="00261D3A" w:rsidTr="007A1D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960"/>
        </w:trPr>
        <w:tc>
          <w:tcPr>
            <w:tcW w:w="729" w:type="dxa"/>
            <w:tcBorders>
              <w:top w:val="single" w:sz="4" w:space="0" w:color="auto"/>
              <w:left w:val="single" w:sz="4" w:space="0" w:color="auto"/>
              <w:bottom w:val="single" w:sz="4" w:space="0" w:color="auto"/>
              <w:right w:val="single" w:sz="4" w:space="0" w:color="auto"/>
            </w:tcBorders>
            <w:noWrap/>
            <w:vAlign w:val="center"/>
            <w:hideMark/>
          </w:tcPr>
          <w:p w:rsidR="00C22D39" w:rsidRDefault="00C22D39">
            <w:pPr>
              <w:jc w:val="center"/>
              <w:rPr>
                <w:rFonts w:ascii="Tahoma" w:hAnsi="Tahoma" w:cs="Tahoma"/>
                <w:sz w:val="20"/>
                <w:szCs w:val="20"/>
              </w:rPr>
            </w:pPr>
            <w:r>
              <w:rPr>
                <w:rFonts w:ascii="Tahoma" w:hAnsi="Tahoma" w:cs="Tahoma"/>
                <w:sz w:val="20"/>
                <w:szCs w:val="20"/>
              </w:rPr>
              <w:t>1</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22D39" w:rsidRDefault="00C22D39">
            <w:pPr>
              <w:jc w:val="center"/>
              <w:rPr>
                <w:rFonts w:ascii="Tahoma" w:hAnsi="Tahoma" w:cs="Tahoma"/>
                <w:sz w:val="20"/>
                <w:szCs w:val="20"/>
              </w:rPr>
            </w:pPr>
            <w:r>
              <w:rPr>
                <w:rFonts w:ascii="Tahoma" w:hAnsi="Tahoma" w:cs="Tahoma"/>
                <w:sz w:val="20"/>
                <w:szCs w:val="20"/>
              </w:rPr>
              <w:t>6510.01.027-99</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C22D39" w:rsidRDefault="00C22D39">
            <w:pPr>
              <w:jc w:val="center"/>
              <w:rPr>
                <w:rFonts w:ascii="Tahoma" w:hAnsi="Tahoma" w:cs="Tahoma"/>
                <w:sz w:val="16"/>
                <w:szCs w:val="16"/>
              </w:rPr>
            </w:pPr>
          </w:p>
        </w:tc>
        <w:tc>
          <w:tcPr>
            <w:tcW w:w="4252" w:type="dxa"/>
            <w:tcBorders>
              <w:top w:val="single" w:sz="4" w:space="0" w:color="auto"/>
              <w:left w:val="single" w:sz="4" w:space="0" w:color="auto"/>
              <w:bottom w:val="single" w:sz="4" w:space="0" w:color="auto"/>
              <w:right w:val="single" w:sz="4" w:space="0" w:color="auto"/>
            </w:tcBorders>
            <w:vAlign w:val="center"/>
            <w:hideMark/>
          </w:tcPr>
          <w:p w:rsidR="00C22D39" w:rsidRDefault="00C22D39">
            <w:pPr>
              <w:jc w:val="center"/>
              <w:rPr>
                <w:rFonts w:ascii="Tahoma" w:hAnsi="Tahoma" w:cs="Tahoma"/>
                <w:sz w:val="20"/>
                <w:szCs w:val="20"/>
              </w:rPr>
            </w:pPr>
            <w:r>
              <w:rPr>
                <w:rFonts w:ascii="Tahoma" w:hAnsi="Tahoma" w:cs="Tahoma"/>
                <w:sz w:val="20"/>
                <w:szCs w:val="20"/>
              </w:rPr>
              <w:t>ATADURA CREPOM 13 IOS/CM2. CONFECCIONADA EM IOS DE ALGODÃO CRU OU COMPONENTES SINTÉTICOS, COM AS BORDAS DELIMITADAS, TRAMA FECHADA, ELASTICIDADE ADEQUADA, ENROLADA UNIFORMEMENTE EM FORMA CILÍNDRICA, ISENTA DE DEFEITOS, MEDINDO 15CM DE LARGURA POR 1,8 METROS DE COMPRIMENTO (REPOUSO), EMBALAGEM INDIVIDUAL COM DADOS DE IDENTIFICAÇÃO E PROCEDÊNCIA</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C22D39" w:rsidRDefault="00C22D39">
            <w:pPr>
              <w:jc w:val="center"/>
              <w:rPr>
                <w:rFonts w:ascii="Arial" w:hAnsi="Arial" w:cs="Arial"/>
                <w:sz w:val="18"/>
                <w:szCs w:val="18"/>
              </w:rPr>
            </w:pPr>
            <w:r>
              <w:rPr>
                <w:rFonts w:ascii="Arial" w:hAnsi="Arial" w:cs="Arial"/>
                <w:sz w:val="18"/>
                <w:szCs w:val="18"/>
              </w:rPr>
              <w:t>UND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C22D39" w:rsidRDefault="00C22D39">
            <w:pPr>
              <w:jc w:val="center"/>
              <w:rPr>
                <w:rFonts w:ascii="Tahoma" w:hAnsi="Tahoma" w:cs="Tahoma"/>
                <w:sz w:val="20"/>
                <w:szCs w:val="20"/>
              </w:rPr>
            </w:pPr>
            <w:r>
              <w:rPr>
                <w:rFonts w:ascii="Tahoma" w:hAnsi="Tahoma" w:cs="Tahoma"/>
                <w:sz w:val="20"/>
                <w:szCs w:val="20"/>
              </w:rPr>
              <w:t>27.000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C22D39" w:rsidRDefault="00C22D39">
            <w:pPr>
              <w:jc w:val="center"/>
              <w:rPr>
                <w:rFonts w:ascii="Tahoma" w:hAnsi="Tahoma" w:cs="Tahoma"/>
                <w:b/>
                <w:bCs/>
                <w:color w:val="000000"/>
                <w:sz w:val="20"/>
                <w:szCs w:val="20"/>
              </w:rPr>
            </w:pPr>
            <w:r>
              <w:rPr>
                <w:rFonts w:ascii="Tahoma" w:hAnsi="Tahoma" w:cs="Tahoma"/>
                <w:b/>
                <w:bCs/>
                <w:color w:val="000000"/>
                <w:sz w:val="20"/>
                <w:szCs w:val="20"/>
              </w:rPr>
              <w:t>HMSF</w:t>
            </w:r>
          </w:p>
        </w:tc>
      </w:tr>
      <w:tr w:rsidR="00C22D39" w:rsidRPr="00261D3A" w:rsidTr="007A1D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960"/>
        </w:trPr>
        <w:tc>
          <w:tcPr>
            <w:tcW w:w="729" w:type="dxa"/>
            <w:tcBorders>
              <w:top w:val="single" w:sz="4" w:space="0" w:color="auto"/>
              <w:left w:val="single" w:sz="4" w:space="0" w:color="auto"/>
              <w:bottom w:val="single" w:sz="4" w:space="0" w:color="auto"/>
              <w:right w:val="single" w:sz="4" w:space="0" w:color="auto"/>
            </w:tcBorders>
            <w:noWrap/>
            <w:vAlign w:val="center"/>
            <w:hideMark/>
          </w:tcPr>
          <w:p w:rsidR="00C22D39" w:rsidRDefault="00C22D39">
            <w:pPr>
              <w:jc w:val="center"/>
              <w:rPr>
                <w:rFonts w:ascii="Tahoma" w:hAnsi="Tahoma" w:cs="Tahoma"/>
                <w:sz w:val="20"/>
                <w:szCs w:val="20"/>
              </w:rPr>
            </w:pPr>
            <w:r>
              <w:rPr>
                <w:rFonts w:ascii="Tahoma" w:hAnsi="Tahoma" w:cs="Tahoma"/>
                <w:sz w:val="20"/>
                <w:szCs w:val="20"/>
              </w:rPr>
              <w:t>2</w:t>
            </w:r>
          </w:p>
          <w:p w:rsidR="00C22D39" w:rsidRDefault="00C22D39">
            <w:pPr>
              <w:jc w:val="center"/>
              <w:rPr>
                <w:rFonts w:ascii="Tahoma" w:hAnsi="Tahoma" w:cs="Tahoma"/>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22D39" w:rsidRDefault="00C22D39">
            <w:pPr>
              <w:jc w:val="center"/>
              <w:rPr>
                <w:rFonts w:ascii="Tahoma" w:hAnsi="Tahoma" w:cs="Tahoma"/>
                <w:sz w:val="20"/>
                <w:szCs w:val="20"/>
              </w:rPr>
            </w:pPr>
            <w:r>
              <w:rPr>
                <w:rFonts w:ascii="Tahoma" w:hAnsi="Tahoma" w:cs="Tahoma"/>
                <w:sz w:val="20"/>
                <w:szCs w:val="20"/>
              </w:rPr>
              <w:t>6510.01.029-50</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C22D39" w:rsidRDefault="00C22D39">
            <w:pPr>
              <w:jc w:val="center"/>
              <w:rPr>
                <w:rFonts w:ascii="Tahoma" w:hAnsi="Tahoma" w:cs="Tahoma"/>
                <w:sz w:val="16"/>
                <w:szCs w:val="16"/>
              </w:rPr>
            </w:pPr>
          </w:p>
        </w:tc>
        <w:tc>
          <w:tcPr>
            <w:tcW w:w="4252" w:type="dxa"/>
            <w:tcBorders>
              <w:top w:val="single" w:sz="4" w:space="0" w:color="auto"/>
              <w:left w:val="single" w:sz="4" w:space="0" w:color="auto"/>
              <w:bottom w:val="single" w:sz="4" w:space="0" w:color="auto"/>
              <w:right w:val="single" w:sz="4" w:space="0" w:color="auto"/>
            </w:tcBorders>
            <w:vAlign w:val="center"/>
            <w:hideMark/>
          </w:tcPr>
          <w:p w:rsidR="00C22D39" w:rsidRDefault="00C22D39">
            <w:pPr>
              <w:jc w:val="center"/>
              <w:rPr>
                <w:rFonts w:ascii="Tahoma" w:hAnsi="Tahoma" w:cs="Tahoma"/>
                <w:sz w:val="20"/>
                <w:szCs w:val="20"/>
              </w:rPr>
            </w:pPr>
            <w:r>
              <w:rPr>
                <w:rFonts w:ascii="Tahoma" w:hAnsi="Tahoma" w:cs="Tahoma"/>
                <w:sz w:val="20"/>
                <w:szCs w:val="20"/>
              </w:rPr>
              <w:t>ATADURA CREPOM. CONTENDO 13IOS/CM2, CONFECCIONADO EM IOS DE ALGODÃO CRU OU COMPONENTES SINTÉTICOS, COM AS BORDAS DELIMITADAS, TRAMA FECHADA, ELASTICIDADE ADEQUADA, ENROLADA UNIFORMEMENTE EM FORMA CILÍNDRICA, ISENTA DE DEFEITOS, MEDINDO 30CM DE LARGURA POR 1,8 METROS DE COMPRIMENTO (REPOUSO), EMBALAGEM INDIVIDUAL COM DADOS DE IDENTIFICAÇÃO E PROCEDÊNCIA</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C22D39" w:rsidRDefault="00C22D39">
            <w:pPr>
              <w:jc w:val="center"/>
              <w:rPr>
                <w:rFonts w:ascii="Arial" w:hAnsi="Arial" w:cs="Arial"/>
                <w:sz w:val="18"/>
                <w:szCs w:val="18"/>
              </w:rPr>
            </w:pPr>
            <w:r>
              <w:rPr>
                <w:rFonts w:ascii="Arial" w:hAnsi="Arial" w:cs="Arial"/>
                <w:sz w:val="18"/>
                <w:szCs w:val="18"/>
              </w:rPr>
              <w:t>UND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C22D39" w:rsidRDefault="00C22D39">
            <w:pPr>
              <w:jc w:val="center"/>
              <w:rPr>
                <w:rFonts w:ascii="Tahoma" w:hAnsi="Tahoma" w:cs="Tahoma"/>
                <w:sz w:val="20"/>
                <w:szCs w:val="20"/>
              </w:rPr>
            </w:pPr>
            <w:r>
              <w:rPr>
                <w:rFonts w:ascii="Tahoma" w:hAnsi="Tahoma" w:cs="Tahoma"/>
                <w:sz w:val="20"/>
                <w:szCs w:val="20"/>
              </w:rPr>
              <w:t>8.400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C22D39" w:rsidRDefault="00C22D39">
            <w:pPr>
              <w:jc w:val="center"/>
              <w:rPr>
                <w:rFonts w:ascii="Tahoma" w:hAnsi="Tahoma" w:cs="Tahoma"/>
                <w:b/>
                <w:bCs/>
                <w:color w:val="000000"/>
                <w:sz w:val="20"/>
                <w:szCs w:val="20"/>
              </w:rPr>
            </w:pPr>
            <w:r>
              <w:rPr>
                <w:rFonts w:ascii="Tahoma" w:hAnsi="Tahoma" w:cs="Tahoma"/>
                <w:b/>
                <w:bCs/>
                <w:color w:val="000000"/>
                <w:sz w:val="20"/>
                <w:szCs w:val="20"/>
              </w:rPr>
              <w:t>HMSF</w:t>
            </w:r>
          </w:p>
        </w:tc>
      </w:tr>
      <w:tr w:rsidR="00C22D39" w:rsidRPr="00261D3A" w:rsidTr="007A1D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960"/>
        </w:trPr>
        <w:tc>
          <w:tcPr>
            <w:tcW w:w="729" w:type="dxa"/>
            <w:tcBorders>
              <w:top w:val="single" w:sz="4" w:space="0" w:color="auto"/>
              <w:left w:val="single" w:sz="4" w:space="0" w:color="auto"/>
              <w:bottom w:val="single" w:sz="4" w:space="0" w:color="auto"/>
              <w:right w:val="single" w:sz="4" w:space="0" w:color="auto"/>
            </w:tcBorders>
            <w:noWrap/>
            <w:vAlign w:val="center"/>
            <w:hideMark/>
          </w:tcPr>
          <w:p w:rsidR="00C22D39" w:rsidRDefault="00C22D39">
            <w:pPr>
              <w:jc w:val="center"/>
              <w:rPr>
                <w:rFonts w:ascii="Tahoma" w:hAnsi="Tahoma" w:cs="Tahoma"/>
                <w:sz w:val="20"/>
                <w:szCs w:val="20"/>
              </w:rPr>
            </w:pPr>
            <w:r>
              <w:rPr>
                <w:rFonts w:ascii="Tahoma" w:hAnsi="Tahoma" w:cs="Tahoma"/>
                <w:sz w:val="20"/>
                <w:szCs w:val="20"/>
              </w:rPr>
              <w:t>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22D39" w:rsidRDefault="00C22D39">
            <w:pPr>
              <w:jc w:val="center"/>
              <w:rPr>
                <w:rFonts w:ascii="Tahoma" w:hAnsi="Tahoma" w:cs="Tahoma"/>
                <w:sz w:val="20"/>
                <w:szCs w:val="20"/>
              </w:rPr>
            </w:pPr>
            <w:r>
              <w:rPr>
                <w:rFonts w:ascii="Tahoma" w:hAnsi="Tahoma" w:cs="Tahoma"/>
                <w:sz w:val="20"/>
                <w:szCs w:val="20"/>
              </w:rPr>
              <w:t>6510.01.028-70</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C22D39" w:rsidRDefault="00C22D39">
            <w:pPr>
              <w:jc w:val="center"/>
              <w:rPr>
                <w:rFonts w:ascii="Tahoma" w:hAnsi="Tahoma" w:cs="Tahoma"/>
                <w:sz w:val="16"/>
                <w:szCs w:val="16"/>
              </w:rPr>
            </w:pPr>
          </w:p>
        </w:tc>
        <w:tc>
          <w:tcPr>
            <w:tcW w:w="4252" w:type="dxa"/>
            <w:tcBorders>
              <w:top w:val="single" w:sz="4" w:space="0" w:color="auto"/>
              <w:left w:val="single" w:sz="4" w:space="0" w:color="auto"/>
              <w:bottom w:val="single" w:sz="4" w:space="0" w:color="auto"/>
              <w:right w:val="single" w:sz="4" w:space="0" w:color="auto"/>
            </w:tcBorders>
            <w:vAlign w:val="center"/>
            <w:hideMark/>
          </w:tcPr>
          <w:p w:rsidR="00C22D39" w:rsidRDefault="00C22D39">
            <w:pPr>
              <w:jc w:val="center"/>
              <w:rPr>
                <w:rFonts w:ascii="Tahoma" w:hAnsi="Tahoma" w:cs="Tahoma"/>
                <w:sz w:val="20"/>
                <w:szCs w:val="20"/>
              </w:rPr>
            </w:pPr>
            <w:r>
              <w:rPr>
                <w:rFonts w:ascii="Tahoma" w:hAnsi="Tahoma" w:cs="Tahoma"/>
                <w:sz w:val="20"/>
                <w:szCs w:val="20"/>
              </w:rPr>
              <w:t>ATADURA, CREPOM CONTENDO 13 FIOS/CM2, CONFECCIONADO EM FIOS DE ALGODÃO CRU OU COMPONENTES SINTETICOS, COM AS BORDAS DELIMITAS, TRAMA FECHADA, ELASTICIDADE ADEQUADA, ENROLADA UNIFORMEMENTE EM FORMA CILINDRICA, ISENTA DE DEFEITOS, MEDINDO 20CM DE LARGURA POR 1,8 METROS DE COMPRIMENTO (REPOUSO), EMBALAGEM INDIVIDUAL COM DADOS DE IDENTIFICAÇÃO E PROCEDENCIA.</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C22D39" w:rsidRDefault="00C22D39">
            <w:pPr>
              <w:jc w:val="center"/>
              <w:rPr>
                <w:rFonts w:ascii="Arial" w:hAnsi="Arial" w:cs="Arial"/>
                <w:sz w:val="18"/>
                <w:szCs w:val="18"/>
              </w:rPr>
            </w:pPr>
            <w:r>
              <w:rPr>
                <w:rFonts w:ascii="Arial" w:hAnsi="Arial" w:cs="Arial"/>
                <w:sz w:val="18"/>
                <w:szCs w:val="18"/>
              </w:rPr>
              <w:t>UND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C22D39" w:rsidRDefault="00C22D39">
            <w:pPr>
              <w:jc w:val="center"/>
              <w:rPr>
                <w:rFonts w:ascii="Tahoma" w:hAnsi="Tahoma" w:cs="Tahoma"/>
                <w:sz w:val="20"/>
                <w:szCs w:val="20"/>
              </w:rPr>
            </w:pPr>
            <w:r>
              <w:rPr>
                <w:rFonts w:ascii="Tahoma" w:hAnsi="Tahoma" w:cs="Tahoma"/>
                <w:sz w:val="20"/>
                <w:szCs w:val="20"/>
              </w:rPr>
              <w:t>27.000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C22D39" w:rsidRDefault="00C22D39">
            <w:pPr>
              <w:jc w:val="center"/>
              <w:rPr>
                <w:rFonts w:ascii="Tahoma" w:hAnsi="Tahoma" w:cs="Tahoma"/>
                <w:b/>
                <w:bCs/>
                <w:color w:val="000000"/>
                <w:sz w:val="20"/>
                <w:szCs w:val="20"/>
              </w:rPr>
            </w:pPr>
            <w:r>
              <w:rPr>
                <w:rFonts w:ascii="Tahoma" w:hAnsi="Tahoma" w:cs="Tahoma"/>
                <w:b/>
                <w:bCs/>
                <w:color w:val="000000"/>
                <w:sz w:val="20"/>
                <w:szCs w:val="20"/>
              </w:rPr>
              <w:t>HMSF</w:t>
            </w:r>
          </w:p>
        </w:tc>
      </w:tr>
    </w:tbl>
    <w:p w:rsidR="00ED4C7F" w:rsidRDefault="00115E4F"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w:t>
      </w:r>
    </w:p>
    <w:p w:rsidR="007A1D3D" w:rsidRDefault="007A1D3D" w:rsidP="007A1D3D">
      <w:pPr>
        <w:pStyle w:val="Corpodetexto"/>
        <w:rPr>
          <w:rFonts w:ascii="Times New Roman" w:hAnsi="Times New Roman" w:cs="Times New Roman"/>
          <w:i/>
          <w:sz w:val="20"/>
        </w:rPr>
      </w:pPr>
    </w:p>
    <w:p w:rsidR="007A1D3D" w:rsidRDefault="007A1D3D" w:rsidP="007A1D3D">
      <w:pPr>
        <w:pStyle w:val="Corpodetexto"/>
        <w:spacing w:before="10"/>
        <w:rPr>
          <w:rFonts w:ascii="Times New Roman" w:hAnsi="Times New Roman" w:cs="Times New Roman"/>
          <w:i/>
          <w:sz w:val="10"/>
        </w:rPr>
      </w:pPr>
    </w:p>
    <w:p w:rsidR="007A1D3D" w:rsidRPr="00FC3E8C" w:rsidRDefault="00E43D33" w:rsidP="007A1D3D">
      <w:pPr>
        <w:pStyle w:val="Corpodetexto"/>
        <w:spacing w:before="10"/>
        <w:rPr>
          <w:rFonts w:ascii="Times New Roman" w:hAnsi="Times New Roman" w:cs="Times New Roman"/>
          <w:i/>
          <w:sz w:val="10"/>
        </w:rPr>
      </w:pPr>
      <w:r w:rsidRPr="00E43D33">
        <w:rPr>
          <w:rFonts w:ascii="Times New Roman" w:hAnsi="Times New Roman" w:cs="Times New Roman"/>
        </w:rPr>
        <w:pict>
          <v:shape id="_x0000_s1034" type="#_x0000_t202" style="position:absolute;margin-left:52.1pt;margin-top:8.6pt;width:528.9pt;height:21.6pt;z-index:-15722496;mso-wrap-distance-left:0;mso-wrap-distance-right:0;mso-position-horizontal-relative:page" fillcolor="#a4a4a4">
            <v:textbox inset="0,0,0,0">
              <w:txbxContent>
                <w:p w:rsidR="007A1D3D" w:rsidRDefault="007A1D3D" w:rsidP="007A1D3D">
                  <w:pPr>
                    <w:spacing w:before="66"/>
                    <w:ind w:left="2767"/>
                    <w:rPr>
                      <w:rFonts w:ascii="Arial" w:hAnsi="Arial"/>
                      <w:b/>
                      <w:sz w:val="24"/>
                    </w:rPr>
                  </w:pPr>
                  <w:r>
                    <w:rPr>
                      <w:rFonts w:ascii="Arial" w:hAnsi="Arial"/>
                      <w:b/>
                      <w:w w:val="80"/>
                      <w:sz w:val="24"/>
                    </w:rPr>
                    <w:t>4.</w:t>
                  </w:r>
                  <w:r>
                    <w:rPr>
                      <w:rFonts w:ascii="Arial" w:hAnsi="Arial"/>
                      <w:b/>
                      <w:spacing w:val="15"/>
                      <w:w w:val="80"/>
                      <w:sz w:val="24"/>
                    </w:rPr>
                    <w:t xml:space="preserve"> </w:t>
                  </w:r>
                  <w:r>
                    <w:rPr>
                      <w:rFonts w:ascii="Arial" w:hAnsi="Arial"/>
                      <w:b/>
                      <w:w w:val="80"/>
                      <w:sz w:val="24"/>
                    </w:rPr>
                    <w:t>DA</w:t>
                  </w:r>
                  <w:r>
                    <w:rPr>
                      <w:rFonts w:ascii="Arial" w:hAnsi="Arial"/>
                      <w:b/>
                      <w:spacing w:val="10"/>
                      <w:w w:val="80"/>
                      <w:sz w:val="24"/>
                    </w:rPr>
                    <w:t xml:space="preserve"> </w:t>
                  </w:r>
                  <w:r>
                    <w:rPr>
                      <w:rFonts w:ascii="Arial" w:hAnsi="Arial"/>
                      <w:b/>
                      <w:w w:val="80"/>
                      <w:sz w:val="24"/>
                    </w:rPr>
                    <w:t>APRESENTAÇÃO</w:t>
                  </w:r>
                  <w:r>
                    <w:rPr>
                      <w:rFonts w:ascii="Arial" w:hAnsi="Arial"/>
                      <w:b/>
                      <w:spacing w:val="15"/>
                      <w:w w:val="80"/>
                      <w:sz w:val="24"/>
                    </w:rPr>
                    <w:t xml:space="preserve"> </w:t>
                  </w:r>
                  <w:r>
                    <w:rPr>
                      <w:rFonts w:ascii="Arial" w:hAnsi="Arial"/>
                      <w:b/>
                      <w:w w:val="80"/>
                      <w:sz w:val="24"/>
                    </w:rPr>
                    <w:t>E</w:t>
                  </w:r>
                  <w:r>
                    <w:rPr>
                      <w:rFonts w:ascii="Arial" w:hAnsi="Arial"/>
                      <w:b/>
                      <w:spacing w:val="14"/>
                      <w:w w:val="80"/>
                      <w:sz w:val="24"/>
                    </w:rPr>
                    <w:t xml:space="preserve"> </w:t>
                  </w:r>
                  <w:r>
                    <w:rPr>
                      <w:rFonts w:ascii="Arial" w:hAnsi="Arial"/>
                      <w:b/>
                      <w:w w:val="80"/>
                      <w:sz w:val="24"/>
                    </w:rPr>
                    <w:t>AVALIAÇÂO</w:t>
                  </w:r>
                  <w:r>
                    <w:rPr>
                      <w:rFonts w:ascii="Arial" w:hAnsi="Arial"/>
                      <w:b/>
                      <w:spacing w:val="15"/>
                      <w:w w:val="80"/>
                      <w:sz w:val="24"/>
                    </w:rPr>
                    <w:t xml:space="preserve"> </w:t>
                  </w:r>
                  <w:r>
                    <w:rPr>
                      <w:rFonts w:ascii="Arial" w:hAnsi="Arial"/>
                      <w:b/>
                      <w:w w:val="80"/>
                      <w:sz w:val="24"/>
                    </w:rPr>
                    <w:t>DE</w:t>
                  </w:r>
                  <w:r>
                    <w:rPr>
                      <w:rFonts w:ascii="Arial" w:hAnsi="Arial"/>
                      <w:b/>
                      <w:spacing w:val="16"/>
                      <w:w w:val="80"/>
                      <w:sz w:val="24"/>
                    </w:rPr>
                    <w:t xml:space="preserve"> </w:t>
                  </w:r>
                  <w:r>
                    <w:rPr>
                      <w:rFonts w:ascii="Arial" w:hAnsi="Arial"/>
                      <w:b/>
                      <w:w w:val="80"/>
                      <w:sz w:val="24"/>
                    </w:rPr>
                    <w:t>AMOSTRAS</w:t>
                  </w:r>
                </w:p>
              </w:txbxContent>
            </v:textbox>
            <w10:wrap type="topAndBottom" anchorx="page"/>
          </v:shape>
        </w:pict>
      </w:r>
    </w:p>
    <w:p w:rsidR="007A1D3D" w:rsidRPr="00FC3E8C" w:rsidRDefault="007A1D3D" w:rsidP="007A1D3D">
      <w:pPr>
        <w:pStyle w:val="Corpodetexto"/>
        <w:spacing w:before="11"/>
        <w:rPr>
          <w:rFonts w:ascii="Times New Roman" w:hAnsi="Times New Roman" w:cs="Times New Roman"/>
          <w:i/>
          <w:sz w:val="18"/>
        </w:rPr>
      </w:pPr>
    </w:p>
    <w:p w:rsidR="007A1D3D" w:rsidRDefault="007A1D3D" w:rsidP="007A1D3D">
      <w:pPr>
        <w:tabs>
          <w:tab w:val="left" w:pos="2278"/>
        </w:tabs>
        <w:spacing w:line="360" w:lineRule="auto"/>
        <w:ind w:left="801" w:right="815"/>
        <w:rPr>
          <w:rFonts w:ascii="Times New Roman" w:hAnsi="Times New Roman" w:cs="Times New Roman"/>
          <w:w w:val="80"/>
          <w:sz w:val="24"/>
        </w:rPr>
      </w:pPr>
    </w:p>
    <w:p w:rsidR="007A1D3D" w:rsidRPr="00424E84" w:rsidRDefault="007A1D3D" w:rsidP="007A1D3D">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4.1 Caso a unidade verifique a necessidade, será solcitado a apresentação de amostra para avaliação da Comissão Técnica responsável pelo uso do material. A empresa tem o prazo de 02(dois) dias úteis para entrega da amostra.</w:t>
      </w:r>
    </w:p>
    <w:p w:rsidR="007A1D3D" w:rsidRPr="00424E84" w:rsidRDefault="007A1D3D" w:rsidP="007A1D3D">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4.2 Caso haja REPROVAÇÃO do material/equipamento apresentado como amostra pela empresa </w:t>
      </w:r>
      <w:r w:rsidRPr="00FC3E8C">
        <w:rPr>
          <w:rFonts w:ascii="Times New Roman" w:hAnsi="Times New Roman" w:cs="Times New Roman"/>
          <w:w w:val="80"/>
          <w:sz w:val="24"/>
        </w:rPr>
        <w:t>detentora do menor preço, a empresa detentora do segundo preço poderá apresentar amostra do produto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ofertado,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sucessivamente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até</w:t>
      </w:r>
      <w:r w:rsidRPr="00424E84">
        <w:rPr>
          <w:rFonts w:ascii="Times New Roman" w:hAnsi="Times New Roman" w:cs="Times New Roman"/>
          <w:w w:val="80"/>
          <w:sz w:val="24"/>
        </w:rPr>
        <w:t xml:space="preserve"> </w:t>
      </w:r>
      <w:r w:rsidRPr="00FC3E8C">
        <w:rPr>
          <w:rFonts w:ascii="Times New Roman" w:hAnsi="Times New Roman" w:cs="Times New Roman"/>
          <w:w w:val="80"/>
          <w:sz w:val="24"/>
        </w:rPr>
        <w:t>que</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seja</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selecionado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material/equipamento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sidRPr="00FC3E8C">
        <w:rPr>
          <w:rFonts w:ascii="Times New Roman" w:hAnsi="Times New Roman" w:cs="Times New Roman"/>
          <w:w w:val="80"/>
          <w:sz w:val="24"/>
        </w:rPr>
        <w:t>amostra</w:t>
      </w:r>
      <w:r w:rsidRPr="00424E84">
        <w:rPr>
          <w:rFonts w:ascii="Times New Roman" w:hAnsi="Times New Roman" w:cs="Times New Roman"/>
          <w:w w:val="80"/>
          <w:sz w:val="24"/>
        </w:rPr>
        <w:t xml:space="preserve"> </w:t>
      </w:r>
      <w:r w:rsidRPr="00FC3E8C">
        <w:rPr>
          <w:rFonts w:ascii="Times New Roman" w:hAnsi="Times New Roman" w:cs="Times New Roman"/>
          <w:w w:val="80"/>
          <w:sz w:val="24"/>
        </w:rPr>
        <w:t>aprovada.</w:t>
      </w:r>
    </w:p>
    <w:p w:rsidR="00FF7654" w:rsidRPr="00424E84" w:rsidRDefault="00E0375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4.3 </w:t>
      </w:r>
      <w:r w:rsidR="007B2FD5" w:rsidRPr="00FC3E8C">
        <w:rPr>
          <w:rFonts w:ascii="Times New Roman" w:hAnsi="Times New Roman" w:cs="Times New Roman"/>
          <w:w w:val="80"/>
          <w:sz w:val="24"/>
        </w:rPr>
        <w:t xml:space="preserve">A amostra aprovada </w:t>
      </w:r>
      <w:r w:rsidR="007B2FD5" w:rsidRPr="00424E84">
        <w:rPr>
          <w:rFonts w:ascii="Times New Roman" w:hAnsi="Times New Roman" w:cs="Times New Roman"/>
          <w:w w:val="80"/>
          <w:sz w:val="24"/>
        </w:rPr>
        <w:t xml:space="preserve">não </w:t>
      </w:r>
      <w:r w:rsidR="007B2FD5" w:rsidRPr="00FC3E8C">
        <w:rPr>
          <w:rFonts w:ascii="Times New Roman" w:hAnsi="Times New Roman" w:cs="Times New Roman"/>
          <w:w w:val="80"/>
          <w:sz w:val="24"/>
        </w:rPr>
        <w:t>poderá ser descontada do total do material adquirido, e poderá ser retirada</w:t>
      </w:r>
      <w:r w:rsidR="007B2FD5" w:rsidRPr="00424E84">
        <w:rPr>
          <w:rFonts w:ascii="Times New Roman" w:hAnsi="Times New Roman" w:cs="Times New Roman"/>
          <w:w w:val="80"/>
          <w:sz w:val="24"/>
        </w:rPr>
        <w:t xml:space="preserve"> após emissão do parecer técnico.</w:t>
      </w:r>
    </w:p>
    <w:p w:rsidR="00980815" w:rsidRPr="00980815" w:rsidRDefault="00E43D33" w:rsidP="00980815">
      <w:pPr>
        <w:tabs>
          <w:tab w:val="left" w:pos="1311"/>
        </w:tabs>
        <w:spacing w:line="360" w:lineRule="auto"/>
        <w:ind w:right="807"/>
        <w:rPr>
          <w:rFonts w:ascii="Times New Roman" w:hAnsi="Times New Roman" w:cs="Times New Roman"/>
          <w:sz w:val="24"/>
        </w:rPr>
      </w:pPr>
      <w:r w:rsidRPr="00E43D33">
        <w:pict>
          <v:shape id="_x0000_s1028" type="#_x0000_t202" style="position:absolute;margin-left:55.25pt;margin-top:24.45pt;width:527.35pt;height:19.25pt;z-index:-15725568;mso-wrap-distance-left:0;mso-wrap-distance-right:0;mso-position-horizontal-relative:page" fillcolor="#a4a4a4">
            <v:textbox style="mso-next-textbox:#_x0000_s1028" inset="0,0,0,0">
              <w:txbxContent>
                <w:p w:rsidR="007A1D3D" w:rsidRDefault="007A1D3D">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v:textbox>
            <w10:wrap type="topAndBottom" anchorx="page"/>
          </v:shape>
        </w:pict>
      </w:r>
    </w:p>
    <w:p w:rsidR="00FF7654" w:rsidRPr="00FC3E8C" w:rsidRDefault="00E0375C">
      <w:pPr>
        <w:pStyle w:val="Heading1"/>
        <w:numPr>
          <w:ilvl w:val="1"/>
          <w:numId w:val="4"/>
        </w:numPr>
        <w:tabs>
          <w:tab w:val="left" w:pos="1134"/>
        </w:tabs>
        <w:spacing w:before="230"/>
        <w:jc w:val="both"/>
        <w:rPr>
          <w:rFonts w:ascii="Times New Roman" w:hAnsi="Times New Roman" w:cs="Times New Roman"/>
        </w:rPr>
      </w:pPr>
      <w:r w:rsidRPr="00FC3E8C">
        <w:rPr>
          <w:rFonts w:ascii="Times New Roman" w:hAnsi="Times New Roman" w:cs="Times New Roman"/>
          <w:w w:val="80"/>
        </w:rPr>
        <w:lastRenderedPageBreak/>
        <w:t xml:space="preserve">5.1 </w:t>
      </w:r>
      <w:r w:rsidR="007B2FD5" w:rsidRPr="00FC3E8C">
        <w:rPr>
          <w:rFonts w:ascii="Times New Roman" w:hAnsi="Times New Roman" w:cs="Times New Roman"/>
          <w:w w:val="80"/>
        </w:rPr>
        <w:t>DOCUMENTOS</w:t>
      </w:r>
      <w:r w:rsidR="007B2FD5" w:rsidRPr="00FC3E8C">
        <w:rPr>
          <w:rFonts w:ascii="Times New Roman" w:hAnsi="Times New Roman" w:cs="Times New Roman"/>
          <w:spacing w:val="19"/>
          <w:w w:val="80"/>
        </w:rPr>
        <w:t xml:space="preserve"> </w:t>
      </w:r>
      <w:r w:rsidR="007B2FD5" w:rsidRPr="00FC3E8C">
        <w:rPr>
          <w:rFonts w:ascii="Times New Roman" w:hAnsi="Times New Roman" w:cs="Times New Roman"/>
          <w:w w:val="80"/>
        </w:rPr>
        <w:t>DO</w:t>
      </w:r>
      <w:r w:rsidR="007B2FD5" w:rsidRPr="00FC3E8C">
        <w:rPr>
          <w:rFonts w:ascii="Times New Roman" w:hAnsi="Times New Roman" w:cs="Times New Roman"/>
          <w:spacing w:val="17"/>
          <w:w w:val="80"/>
        </w:rPr>
        <w:t xml:space="preserve"> </w:t>
      </w:r>
      <w:r w:rsidR="007B2FD5" w:rsidRPr="00FC3E8C">
        <w:rPr>
          <w:rFonts w:ascii="Times New Roman" w:hAnsi="Times New Roman" w:cs="Times New Roman"/>
          <w:w w:val="80"/>
        </w:rPr>
        <w:t>PRODUTO:</w:t>
      </w:r>
    </w:p>
    <w:p w:rsidR="00FF7654" w:rsidRPr="00FC3E8C" w:rsidRDefault="00E0375C" w:rsidP="00980815">
      <w:pPr>
        <w:pStyle w:val="PargrafodaLista"/>
        <w:tabs>
          <w:tab w:val="left" w:pos="2060"/>
        </w:tabs>
        <w:spacing w:before="137" w:line="360" w:lineRule="auto"/>
        <w:ind w:right="820"/>
        <w:rPr>
          <w:rFonts w:ascii="Times New Roman" w:hAnsi="Times New Roman" w:cs="Times New Roman"/>
          <w:sz w:val="24"/>
        </w:rPr>
      </w:pPr>
      <w:r w:rsidRPr="00FC3E8C">
        <w:rPr>
          <w:rFonts w:ascii="Times New Roman" w:hAnsi="Times New Roman" w:cs="Times New Roman"/>
          <w:w w:val="80"/>
          <w:sz w:val="24"/>
        </w:rPr>
        <w:t xml:space="preserve">5.1.1 </w:t>
      </w:r>
      <w:r w:rsidR="007B2FD5" w:rsidRPr="00FC3E8C">
        <w:rPr>
          <w:rFonts w:ascii="Times New Roman" w:hAnsi="Times New Roman" w:cs="Times New Roman"/>
          <w:w w:val="80"/>
          <w:sz w:val="24"/>
        </w:rPr>
        <w:t>A</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empresa</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deverá</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fornecer</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Certificado</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Registro</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MS/ANVISA</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(Publicação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D.O.U.)</w:t>
      </w:r>
      <w:r w:rsidR="007B2FD5" w:rsidRPr="00FC3E8C">
        <w:rPr>
          <w:rFonts w:ascii="Times New Roman" w:hAnsi="Times New Roman" w:cs="Times New Roman"/>
          <w:spacing w:val="16"/>
          <w:w w:val="80"/>
          <w:sz w:val="24"/>
        </w:rPr>
        <w:t xml:space="preserve"> </w:t>
      </w:r>
      <w:r w:rsidR="007B2FD5" w:rsidRPr="00FC3E8C">
        <w:rPr>
          <w:rFonts w:ascii="Times New Roman" w:hAnsi="Times New Roman" w:cs="Times New Roman"/>
          <w:w w:val="80"/>
          <w:sz w:val="24"/>
        </w:rPr>
        <w:t>–</w:t>
      </w:r>
      <w:r w:rsidR="007B2FD5" w:rsidRPr="00FC3E8C">
        <w:rPr>
          <w:rFonts w:ascii="Times New Roman" w:hAnsi="Times New Roman" w:cs="Times New Roman"/>
          <w:spacing w:val="-50"/>
          <w:w w:val="80"/>
          <w:sz w:val="24"/>
        </w:rPr>
        <w:t xml:space="preserve"> </w:t>
      </w:r>
      <w:r w:rsidR="007B2FD5" w:rsidRPr="00FC3E8C">
        <w:rPr>
          <w:rFonts w:ascii="Times New Roman" w:hAnsi="Times New Roman" w:cs="Times New Roman"/>
          <w:w w:val="90"/>
          <w:sz w:val="24"/>
        </w:rPr>
        <w:t>RDC</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185/2001.</w:t>
      </w:r>
    </w:p>
    <w:p w:rsidR="00FF7654" w:rsidRPr="00FC3E8C" w:rsidRDefault="00E0375C" w:rsidP="00980815">
      <w:pPr>
        <w:pStyle w:val="PargrafodaLista"/>
        <w:tabs>
          <w:tab w:val="left" w:pos="2217"/>
          <w:tab w:val="left" w:pos="2218"/>
        </w:tabs>
        <w:spacing w:line="360" w:lineRule="auto"/>
        <w:ind w:right="850"/>
        <w:rPr>
          <w:rFonts w:ascii="Times New Roman" w:hAnsi="Times New Roman" w:cs="Times New Roman"/>
          <w:sz w:val="24"/>
        </w:rPr>
      </w:pPr>
      <w:r w:rsidRPr="00FC3E8C">
        <w:rPr>
          <w:rFonts w:ascii="Times New Roman" w:hAnsi="Times New Roman" w:cs="Times New Roman"/>
          <w:w w:val="80"/>
          <w:sz w:val="24"/>
        </w:rPr>
        <w:t xml:space="preserve">5.1.2 </w:t>
      </w:r>
      <w:r w:rsidR="007B2FD5" w:rsidRPr="00FC3E8C">
        <w:rPr>
          <w:rFonts w:ascii="Times New Roman" w:hAnsi="Times New Roman" w:cs="Times New Roman"/>
          <w:w w:val="80"/>
          <w:sz w:val="24"/>
        </w:rPr>
        <w:t>A</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empresa</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deverá</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fornecer</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Certificado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Registro</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MS/ANVISA</w:t>
      </w:r>
      <w:r w:rsidR="007B2FD5" w:rsidRPr="00FC3E8C">
        <w:rPr>
          <w:rFonts w:ascii="Times New Roman" w:hAnsi="Times New Roman" w:cs="Times New Roman"/>
          <w:spacing w:val="12"/>
          <w:w w:val="80"/>
          <w:sz w:val="24"/>
        </w:rPr>
        <w:t xml:space="preserve"> </w:t>
      </w:r>
      <w:r w:rsidR="007B2FD5" w:rsidRPr="00FC3E8C">
        <w:rPr>
          <w:rFonts w:ascii="Times New Roman" w:hAnsi="Times New Roman" w:cs="Times New Roman"/>
          <w:w w:val="80"/>
          <w:sz w:val="24"/>
        </w:rPr>
        <w:t>por</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família</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(Publicação</w:t>
      </w:r>
      <w:r w:rsidR="007B2FD5" w:rsidRPr="00FC3E8C">
        <w:rPr>
          <w:rFonts w:ascii="Times New Roman" w:hAnsi="Times New Roman" w:cs="Times New Roman"/>
          <w:spacing w:val="-51"/>
          <w:w w:val="80"/>
          <w:sz w:val="24"/>
        </w:rPr>
        <w:t xml:space="preserve"> </w:t>
      </w:r>
      <w:r w:rsidR="007B2FD5" w:rsidRPr="00FC3E8C">
        <w:rPr>
          <w:rFonts w:ascii="Times New Roman" w:hAnsi="Times New Roman" w:cs="Times New Roman"/>
          <w:w w:val="90"/>
          <w:sz w:val="24"/>
        </w:rPr>
        <w:t>no</w:t>
      </w:r>
      <w:r w:rsidR="007B2FD5" w:rsidRPr="00FC3E8C">
        <w:rPr>
          <w:rFonts w:ascii="Times New Roman" w:hAnsi="Times New Roman" w:cs="Times New Roman"/>
          <w:spacing w:val="-8"/>
          <w:w w:val="90"/>
          <w:sz w:val="24"/>
        </w:rPr>
        <w:t xml:space="preserve"> </w:t>
      </w:r>
      <w:r w:rsidR="007B2FD5" w:rsidRPr="00FC3E8C">
        <w:rPr>
          <w:rFonts w:ascii="Times New Roman" w:hAnsi="Times New Roman" w:cs="Times New Roman"/>
          <w:w w:val="90"/>
          <w:sz w:val="24"/>
        </w:rPr>
        <w:t>D.O.U.)</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RDC</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97/2000.</w:t>
      </w:r>
    </w:p>
    <w:p w:rsidR="00FF7654" w:rsidRPr="00FC3E8C" w:rsidRDefault="00E0375C" w:rsidP="00980815">
      <w:pPr>
        <w:pStyle w:val="PargrafodaLista"/>
        <w:tabs>
          <w:tab w:val="left" w:pos="2217"/>
          <w:tab w:val="left" w:pos="2218"/>
        </w:tabs>
        <w:spacing w:line="360" w:lineRule="auto"/>
        <w:ind w:right="1533"/>
        <w:rPr>
          <w:rFonts w:ascii="Times New Roman" w:hAnsi="Times New Roman" w:cs="Times New Roman"/>
          <w:sz w:val="24"/>
        </w:rPr>
      </w:pPr>
      <w:r w:rsidRPr="00FC3E8C">
        <w:rPr>
          <w:rFonts w:ascii="Times New Roman" w:hAnsi="Times New Roman" w:cs="Times New Roman"/>
          <w:w w:val="80"/>
          <w:sz w:val="24"/>
        </w:rPr>
        <w:t xml:space="preserve">5.1.3 </w:t>
      </w:r>
      <w:r w:rsidR="007B2FD5" w:rsidRPr="00FC3E8C">
        <w:rPr>
          <w:rFonts w:ascii="Times New Roman" w:hAnsi="Times New Roman" w:cs="Times New Roman"/>
          <w:w w:val="80"/>
          <w:sz w:val="24"/>
        </w:rPr>
        <w:t>A</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embalagem</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rótulos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dos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produtos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apresentados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devem</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atender</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aos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critérios</w:t>
      </w:r>
      <w:r w:rsidR="007B2FD5" w:rsidRPr="00FC3E8C">
        <w:rPr>
          <w:rFonts w:ascii="Times New Roman" w:hAnsi="Times New Roman" w:cs="Times New Roman"/>
          <w:spacing w:val="-51"/>
          <w:w w:val="80"/>
          <w:sz w:val="24"/>
        </w:rPr>
        <w:t xml:space="preserve"> </w:t>
      </w:r>
      <w:r w:rsidR="007B2FD5" w:rsidRPr="00FC3E8C">
        <w:rPr>
          <w:rFonts w:ascii="Times New Roman" w:hAnsi="Times New Roman" w:cs="Times New Roman"/>
          <w:w w:val="80"/>
          <w:sz w:val="24"/>
        </w:rPr>
        <w:t>estabelecidos</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na RDC</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185/2001/MS</w:t>
      </w:r>
      <w:r w:rsidR="007B2FD5" w:rsidRPr="00FC3E8C">
        <w:rPr>
          <w:rFonts w:ascii="Times New Roman" w:hAnsi="Times New Roman" w:cs="Times New Roman"/>
          <w:spacing w:val="6"/>
          <w:w w:val="80"/>
          <w:sz w:val="24"/>
        </w:rPr>
        <w:t xml:space="preserve"> </w:t>
      </w:r>
      <w:r w:rsidR="007B2FD5" w:rsidRPr="00FC3E8C">
        <w:rPr>
          <w:rFonts w:ascii="Times New Roman" w:hAnsi="Times New Roman" w:cs="Times New Roman"/>
          <w:w w:val="80"/>
          <w:sz w:val="24"/>
        </w:rPr>
        <w:t>–</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ANVISA.</w:t>
      </w:r>
    </w:p>
    <w:p w:rsidR="00FF7654" w:rsidRPr="00980815" w:rsidRDefault="00E0375C" w:rsidP="00980815">
      <w:pPr>
        <w:tabs>
          <w:tab w:val="left" w:pos="2060"/>
        </w:tabs>
        <w:spacing w:line="274" w:lineRule="exact"/>
        <w:ind w:left="805"/>
        <w:rPr>
          <w:rFonts w:ascii="Times New Roman" w:hAnsi="Times New Roman" w:cs="Times New Roman"/>
          <w:sz w:val="24"/>
        </w:rPr>
      </w:pPr>
      <w:r w:rsidRPr="00980815">
        <w:rPr>
          <w:rFonts w:ascii="Times New Roman" w:hAnsi="Times New Roman" w:cs="Times New Roman"/>
          <w:w w:val="80"/>
          <w:sz w:val="24"/>
        </w:rPr>
        <w:t xml:space="preserve">5.1.4 </w:t>
      </w:r>
      <w:r w:rsidR="007B2FD5" w:rsidRPr="00980815">
        <w:rPr>
          <w:rFonts w:ascii="Times New Roman" w:hAnsi="Times New Roman" w:cs="Times New Roman"/>
          <w:w w:val="80"/>
          <w:sz w:val="24"/>
        </w:rPr>
        <w:t>Os</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produtos</w:t>
      </w:r>
      <w:r w:rsidR="007B2FD5" w:rsidRPr="00980815">
        <w:rPr>
          <w:rFonts w:ascii="Times New Roman" w:hAnsi="Times New Roman" w:cs="Times New Roman"/>
          <w:spacing w:val="11"/>
          <w:w w:val="80"/>
          <w:sz w:val="24"/>
        </w:rPr>
        <w:t xml:space="preserve"> </w:t>
      </w:r>
      <w:r w:rsidR="007B2FD5" w:rsidRPr="00980815">
        <w:rPr>
          <w:rFonts w:ascii="Times New Roman" w:hAnsi="Times New Roman" w:cs="Times New Roman"/>
          <w:w w:val="80"/>
          <w:sz w:val="24"/>
        </w:rPr>
        <w:t>deverão</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apresentar</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selo</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de</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qualidade</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do</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INMETRO.</w:t>
      </w:r>
    </w:p>
    <w:p w:rsidR="00FF7654" w:rsidRPr="00FC3E8C" w:rsidRDefault="00E0375C">
      <w:pPr>
        <w:pStyle w:val="Heading1"/>
        <w:numPr>
          <w:ilvl w:val="1"/>
          <w:numId w:val="3"/>
        </w:numPr>
        <w:tabs>
          <w:tab w:val="left" w:pos="1189"/>
        </w:tabs>
        <w:spacing w:before="135"/>
        <w:jc w:val="both"/>
        <w:rPr>
          <w:rFonts w:ascii="Times New Roman" w:hAnsi="Times New Roman" w:cs="Times New Roman"/>
        </w:rPr>
      </w:pPr>
      <w:r w:rsidRPr="00FC3E8C">
        <w:rPr>
          <w:rFonts w:ascii="Times New Roman" w:hAnsi="Times New Roman" w:cs="Times New Roman"/>
          <w:w w:val="80"/>
        </w:rPr>
        <w:t xml:space="preserve">5.2 </w:t>
      </w:r>
      <w:r w:rsidR="007B2FD5" w:rsidRPr="00FC3E8C">
        <w:rPr>
          <w:rFonts w:ascii="Times New Roman" w:hAnsi="Times New Roman" w:cs="Times New Roman"/>
          <w:w w:val="80"/>
        </w:rPr>
        <w:t>DOCUMENTOS</w:t>
      </w:r>
      <w:r w:rsidR="007B2FD5" w:rsidRPr="00FC3E8C">
        <w:rPr>
          <w:rFonts w:ascii="Times New Roman" w:hAnsi="Times New Roman" w:cs="Times New Roman"/>
          <w:spacing w:val="18"/>
          <w:w w:val="80"/>
        </w:rPr>
        <w:t xml:space="preserve"> </w:t>
      </w:r>
      <w:r w:rsidR="007B2FD5" w:rsidRPr="00FC3E8C">
        <w:rPr>
          <w:rFonts w:ascii="Times New Roman" w:hAnsi="Times New Roman" w:cs="Times New Roman"/>
          <w:w w:val="80"/>
        </w:rPr>
        <w:t>DA</w:t>
      </w:r>
      <w:r w:rsidR="007B2FD5" w:rsidRPr="00FC3E8C">
        <w:rPr>
          <w:rFonts w:ascii="Times New Roman" w:hAnsi="Times New Roman" w:cs="Times New Roman"/>
          <w:spacing w:val="15"/>
          <w:w w:val="80"/>
        </w:rPr>
        <w:t xml:space="preserve"> </w:t>
      </w:r>
      <w:r w:rsidR="007B2FD5" w:rsidRPr="00FC3E8C">
        <w:rPr>
          <w:rFonts w:ascii="Times New Roman" w:hAnsi="Times New Roman" w:cs="Times New Roman"/>
          <w:w w:val="80"/>
        </w:rPr>
        <w:t>EMPRESA:</w:t>
      </w:r>
    </w:p>
    <w:p w:rsidR="00FF7654" w:rsidRPr="00FC3E8C" w:rsidRDefault="00E0375C" w:rsidP="00980815">
      <w:pPr>
        <w:pStyle w:val="PargrafodaLista"/>
        <w:tabs>
          <w:tab w:val="left" w:pos="1510"/>
        </w:tabs>
        <w:spacing w:before="137" w:line="360" w:lineRule="auto"/>
        <w:ind w:right="818"/>
        <w:rPr>
          <w:rFonts w:ascii="Times New Roman" w:hAnsi="Times New Roman" w:cs="Times New Roman"/>
          <w:sz w:val="24"/>
        </w:rPr>
      </w:pPr>
      <w:r w:rsidRPr="00FC3E8C">
        <w:rPr>
          <w:rFonts w:ascii="Times New Roman" w:hAnsi="Times New Roman" w:cs="Times New Roman"/>
          <w:w w:val="85"/>
          <w:sz w:val="24"/>
        </w:rPr>
        <w:t xml:space="preserve">5.2.1 </w:t>
      </w:r>
      <w:r w:rsidR="007B2FD5" w:rsidRPr="00FC3E8C">
        <w:rPr>
          <w:rFonts w:ascii="Times New Roman" w:hAnsi="Times New Roman" w:cs="Times New Roman"/>
          <w:w w:val="85"/>
          <w:sz w:val="24"/>
        </w:rPr>
        <w:t>No</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caso</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de</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empresas</w:t>
      </w:r>
      <w:r w:rsidR="007B2FD5" w:rsidRPr="00FC3E8C">
        <w:rPr>
          <w:rFonts w:ascii="Times New Roman" w:hAnsi="Times New Roman" w:cs="Times New Roman"/>
          <w:spacing w:val="-5"/>
          <w:w w:val="85"/>
          <w:sz w:val="24"/>
        </w:rPr>
        <w:t xml:space="preserve"> </w:t>
      </w:r>
      <w:r w:rsidR="007B2FD5" w:rsidRPr="00FC3E8C">
        <w:rPr>
          <w:rFonts w:ascii="Times New Roman" w:hAnsi="Times New Roman" w:cs="Times New Roman"/>
          <w:w w:val="85"/>
          <w:sz w:val="24"/>
        </w:rPr>
        <w:t>produtoras,</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ou</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que</w:t>
      </w:r>
      <w:r w:rsidR="007B2FD5" w:rsidRPr="00FC3E8C">
        <w:rPr>
          <w:rFonts w:ascii="Times New Roman" w:hAnsi="Times New Roman" w:cs="Times New Roman"/>
          <w:spacing w:val="-3"/>
          <w:w w:val="85"/>
          <w:sz w:val="24"/>
        </w:rPr>
        <w:t xml:space="preserve"> </w:t>
      </w:r>
      <w:r w:rsidR="007B2FD5" w:rsidRPr="00FC3E8C">
        <w:rPr>
          <w:rFonts w:ascii="Times New Roman" w:hAnsi="Times New Roman" w:cs="Times New Roman"/>
          <w:w w:val="85"/>
          <w:sz w:val="24"/>
        </w:rPr>
        <w:t>exerçam</w:t>
      </w:r>
      <w:r w:rsidR="007B2FD5" w:rsidRPr="00FC3E8C">
        <w:rPr>
          <w:rFonts w:ascii="Times New Roman" w:hAnsi="Times New Roman" w:cs="Times New Roman"/>
          <w:spacing w:val="-5"/>
          <w:w w:val="85"/>
          <w:sz w:val="24"/>
        </w:rPr>
        <w:t xml:space="preserve"> </w:t>
      </w:r>
      <w:r w:rsidR="007B2FD5" w:rsidRPr="00FC3E8C">
        <w:rPr>
          <w:rFonts w:ascii="Times New Roman" w:hAnsi="Times New Roman" w:cs="Times New Roman"/>
          <w:w w:val="85"/>
          <w:sz w:val="24"/>
        </w:rPr>
        <w:t>quaisquer</w:t>
      </w:r>
      <w:r w:rsidR="007B2FD5" w:rsidRPr="00FC3E8C">
        <w:rPr>
          <w:rFonts w:ascii="Times New Roman" w:hAnsi="Times New Roman" w:cs="Times New Roman"/>
          <w:spacing w:val="-7"/>
          <w:w w:val="85"/>
          <w:sz w:val="24"/>
        </w:rPr>
        <w:t xml:space="preserve"> </w:t>
      </w:r>
      <w:r w:rsidR="007B2FD5" w:rsidRPr="00FC3E8C">
        <w:rPr>
          <w:rFonts w:ascii="Times New Roman" w:hAnsi="Times New Roman" w:cs="Times New Roman"/>
          <w:w w:val="85"/>
          <w:sz w:val="24"/>
        </w:rPr>
        <w:t>das</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atividades</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descritas</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no</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Art.</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2º</w:t>
      </w:r>
      <w:r w:rsidR="007B2FD5" w:rsidRPr="00FC3E8C">
        <w:rPr>
          <w:rFonts w:ascii="Times New Roman" w:hAnsi="Times New Roman" w:cs="Times New Roman"/>
          <w:spacing w:val="-54"/>
          <w:w w:val="85"/>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 6360/76,</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será</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necessária apresentação</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de:</w:t>
      </w:r>
    </w:p>
    <w:p w:rsidR="00FF7654" w:rsidRPr="00FC3E8C" w:rsidRDefault="00E0375C" w:rsidP="00E0375C">
      <w:pPr>
        <w:tabs>
          <w:tab w:val="left" w:pos="2252"/>
        </w:tabs>
        <w:spacing w:before="99" w:line="360" w:lineRule="auto"/>
        <w:ind w:left="802" w:right="816"/>
        <w:rPr>
          <w:rFonts w:ascii="Times New Roman" w:hAnsi="Times New Roman" w:cs="Times New Roman"/>
          <w:sz w:val="24"/>
        </w:rPr>
      </w:pPr>
      <w:r w:rsidRPr="00FC3E8C">
        <w:rPr>
          <w:rFonts w:ascii="Times New Roman" w:hAnsi="Times New Roman" w:cs="Times New Roman"/>
          <w:w w:val="85"/>
          <w:sz w:val="24"/>
        </w:rPr>
        <w:t xml:space="preserve">5.2.1.1. </w:t>
      </w:r>
      <w:r w:rsidR="007B2FD5" w:rsidRPr="00FC3E8C">
        <w:rPr>
          <w:rFonts w:ascii="Times New Roman" w:hAnsi="Times New Roman" w:cs="Times New Roman"/>
          <w:w w:val="85"/>
          <w:sz w:val="24"/>
        </w:rPr>
        <w:t>Autorização de funcionamento da empresa, emitida pelo Ministério da Saúde do Brasil,</w:t>
      </w:r>
      <w:r w:rsidR="007B2FD5" w:rsidRPr="00FC3E8C">
        <w:rPr>
          <w:rFonts w:ascii="Times New Roman" w:hAnsi="Times New Roman" w:cs="Times New Roman"/>
          <w:spacing w:val="-54"/>
          <w:w w:val="85"/>
          <w:sz w:val="24"/>
        </w:rPr>
        <w:t xml:space="preserve"> </w:t>
      </w:r>
      <w:r w:rsidR="007B2FD5" w:rsidRPr="00FC3E8C">
        <w:rPr>
          <w:rFonts w:ascii="Times New Roman" w:hAnsi="Times New Roman" w:cs="Times New Roman"/>
          <w:w w:val="80"/>
          <w:sz w:val="24"/>
        </w:rPr>
        <w:t>conforme</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50</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6.360/76</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75,</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do</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Decreto</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79.094/77.</w:t>
      </w:r>
    </w:p>
    <w:p w:rsidR="00FF7654" w:rsidRDefault="00E0375C" w:rsidP="00E0375C">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5"/>
          <w:sz w:val="24"/>
        </w:rPr>
        <w:t xml:space="preserve">5.2.1.2. </w:t>
      </w:r>
      <w:r w:rsidR="007B2FD5" w:rsidRPr="00FC3E8C">
        <w:rPr>
          <w:rFonts w:ascii="Times New Roman" w:hAnsi="Times New Roman" w:cs="Times New Roman"/>
          <w:w w:val="85"/>
          <w:sz w:val="24"/>
        </w:rPr>
        <w:t>Licença de Funcionamento conferida pelo Órgão Sanitário da respectiva unidade de</w:t>
      </w:r>
      <w:r w:rsidR="007B2FD5" w:rsidRPr="00FC3E8C">
        <w:rPr>
          <w:rFonts w:ascii="Times New Roman" w:hAnsi="Times New Roman" w:cs="Times New Roman"/>
          <w:spacing w:val="1"/>
          <w:w w:val="85"/>
          <w:sz w:val="24"/>
        </w:rPr>
        <w:t xml:space="preserve"> </w:t>
      </w:r>
      <w:r w:rsidR="007B2FD5" w:rsidRPr="00FC3E8C">
        <w:rPr>
          <w:rFonts w:ascii="Times New Roman" w:hAnsi="Times New Roman" w:cs="Times New Roman"/>
          <w:w w:val="80"/>
          <w:sz w:val="24"/>
        </w:rPr>
        <w:t>federação</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51</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6360/76</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78</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do</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Decreto</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79.084/77).</w:t>
      </w:r>
    </w:p>
    <w:p w:rsidR="00FF7654" w:rsidRPr="00980815" w:rsidRDefault="00E0375C" w:rsidP="00E0375C">
      <w:pPr>
        <w:tabs>
          <w:tab w:val="left" w:pos="2218"/>
        </w:tabs>
        <w:spacing w:line="360" w:lineRule="auto"/>
        <w:ind w:left="801" w:right="815"/>
        <w:rPr>
          <w:rFonts w:ascii="Times New Roman" w:hAnsi="Times New Roman" w:cs="Times New Roman"/>
          <w:w w:val="85"/>
          <w:sz w:val="24"/>
        </w:rPr>
      </w:pPr>
      <w:r w:rsidRPr="00FC3E8C">
        <w:rPr>
          <w:rFonts w:ascii="Times New Roman" w:hAnsi="Times New Roman" w:cs="Times New Roman"/>
          <w:w w:val="80"/>
          <w:sz w:val="24"/>
        </w:rPr>
        <w:t xml:space="preserve">5.2.1.3. </w:t>
      </w:r>
      <w:r w:rsidR="007B2FD5" w:rsidRPr="00FC3E8C">
        <w:rPr>
          <w:rFonts w:ascii="Times New Roman" w:hAnsi="Times New Roman" w:cs="Times New Roman"/>
          <w:w w:val="80"/>
          <w:sz w:val="24"/>
        </w:rPr>
        <w:t>Em se tratando de empresas distribuidoras ou que exerçam quaisquer atividades descritas</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5"/>
          <w:sz w:val="24"/>
        </w:rPr>
        <w:t>nos artigos 21, da Lei 5.991/73 e 14, do Decreto 74170/74, será necessária a apresentação da</w:t>
      </w:r>
      <w:r w:rsidR="007B2FD5" w:rsidRPr="00FC3E8C">
        <w:rPr>
          <w:rFonts w:ascii="Times New Roman" w:hAnsi="Times New Roman" w:cs="Times New Roman"/>
          <w:spacing w:val="1"/>
          <w:w w:val="85"/>
          <w:sz w:val="24"/>
        </w:rPr>
        <w:t xml:space="preserve"> </w:t>
      </w:r>
      <w:r w:rsidR="007B2FD5" w:rsidRPr="00FC3E8C">
        <w:rPr>
          <w:rFonts w:ascii="Times New Roman" w:hAnsi="Times New Roman" w:cs="Times New Roman"/>
          <w:w w:val="80"/>
          <w:sz w:val="24"/>
        </w:rPr>
        <w:t>Licença</w:t>
      </w:r>
      <w:r w:rsidR="007B2FD5" w:rsidRPr="00FC3E8C">
        <w:rPr>
          <w:rFonts w:ascii="Times New Roman" w:hAnsi="Times New Roman" w:cs="Times New Roman"/>
          <w:spacing w:val="7"/>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8"/>
          <w:w w:val="80"/>
          <w:sz w:val="24"/>
        </w:rPr>
        <w:t xml:space="preserve"> </w:t>
      </w:r>
      <w:r w:rsidR="007B2FD5" w:rsidRPr="00FC3E8C">
        <w:rPr>
          <w:rFonts w:ascii="Times New Roman" w:hAnsi="Times New Roman" w:cs="Times New Roman"/>
          <w:w w:val="80"/>
          <w:sz w:val="24"/>
        </w:rPr>
        <w:t>funcionamento</w:t>
      </w:r>
      <w:r w:rsidR="007B2FD5" w:rsidRPr="00FC3E8C">
        <w:rPr>
          <w:rFonts w:ascii="Times New Roman" w:hAnsi="Times New Roman" w:cs="Times New Roman"/>
          <w:spacing w:val="8"/>
          <w:w w:val="80"/>
          <w:sz w:val="24"/>
        </w:rPr>
        <w:t xml:space="preserve"> </w:t>
      </w:r>
      <w:r w:rsidR="007B2FD5" w:rsidRPr="00FC3E8C">
        <w:rPr>
          <w:rFonts w:ascii="Times New Roman" w:hAnsi="Times New Roman" w:cs="Times New Roman"/>
          <w:w w:val="80"/>
          <w:sz w:val="24"/>
        </w:rPr>
        <w:t>conferida</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pelo</w:t>
      </w:r>
      <w:r w:rsidR="007B2FD5" w:rsidRPr="00FC3E8C">
        <w:rPr>
          <w:rFonts w:ascii="Times New Roman" w:hAnsi="Times New Roman" w:cs="Times New Roman"/>
          <w:spacing w:val="10"/>
          <w:w w:val="80"/>
          <w:sz w:val="24"/>
        </w:rPr>
        <w:t xml:space="preserve"> </w:t>
      </w:r>
      <w:r w:rsidR="007B2FD5" w:rsidRPr="00980815">
        <w:rPr>
          <w:rFonts w:ascii="Times New Roman" w:hAnsi="Times New Roman" w:cs="Times New Roman"/>
          <w:w w:val="85"/>
          <w:sz w:val="24"/>
        </w:rPr>
        <w:t>Órgão Sanitário da respectiva unidade da Federação.</w:t>
      </w:r>
    </w:p>
    <w:p w:rsidR="00E0375C" w:rsidRP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5"/>
          <w:sz w:val="24"/>
          <w:szCs w:val="22"/>
        </w:rPr>
        <w:t>5.2.1.4 Certificado</w:t>
      </w:r>
      <w:r w:rsidRPr="00980815">
        <w:rPr>
          <w:rFonts w:ascii="Times New Roman" w:hAnsi="Times New Roman" w:cs="Times New Roman"/>
          <w:w w:val="80"/>
          <w:sz w:val="24"/>
          <w:szCs w:val="22"/>
        </w:rPr>
        <w:t xml:space="preserve"> de Regularidade do FGTS – CRF</w:t>
      </w:r>
    </w:p>
    <w:p w:rsidR="00E0375C" w:rsidRP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5.2.1.5 CND – Previdenciária</w:t>
      </w:r>
    </w:p>
    <w:p w:rsidR="00980815" w:rsidRP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5.2.1.6 Cadastro Nacional de Empresas Inidôneas e Suspensas (CEIS)</w:t>
      </w:r>
    </w:p>
    <w:p w:rsidR="00FF7654" w:rsidRPr="00FC3E8C" w:rsidRDefault="00E43D33">
      <w:pPr>
        <w:pStyle w:val="Corpodetexto"/>
        <w:spacing w:before="9"/>
        <w:rPr>
          <w:rFonts w:ascii="Times New Roman" w:hAnsi="Times New Roman" w:cs="Times New Roman"/>
          <w:sz w:val="9"/>
        </w:rPr>
      </w:pPr>
      <w:r w:rsidRPr="00E43D33">
        <w:rPr>
          <w:rFonts w:ascii="Times New Roman" w:hAnsi="Times New Roman" w:cs="Times New Roman"/>
        </w:rPr>
        <w:pict>
          <v:shape id="_x0000_s1027" type="#_x0000_t202" style="position:absolute;margin-left:50.8pt;margin-top:8pt;width:527.1pt;height:21pt;z-index:-15725056;mso-wrap-distance-left:0;mso-wrap-distance-right:0;mso-position-horizontal-relative:page" fillcolor="#a4a4a4">
            <v:textbox style="mso-next-textbox:#_x0000_s1027" inset="0,0,0,0">
              <w:txbxContent>
                <w:p w:rsidR="007A1D3D" w:rsidRDefault="007A1D3D">
                  <w:pPr>
                    <w:spacing w:before="65"/>
                    <w:ind w:left="3093"/>
                    <w:rPr>
                      <w:rFonts w:ascii="Arial" w:hAnsi="Arial"/>
                      <w:b/>
                      <w:sz w:val="24"/>
                    </w:rPr>
                  </w:pPr>
                  <w:r>
                    <w:rPr>
                      <w:rFonts w:ascii="Arial" w:hAnsi="Arial"/>
                      <w:b/>
                      <w:w w:val="80"/>
                      <w:sz w:val="24"/>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VENCEDORA</w:t>
                  </w:r>
                </w:p>
              </w:txbxContent>
            </v:textbox>
            <w10:wrap type="topAndBottom" anchorx="page"/>
          </v:shape>
        </w:pict>
      </w:r>
    </w:p>
    <w:p w:rsidR="008321B6" w:rsidRDefault="008321B6" w:rsidP="00424E84">
      <w:pPr>
        <w:tabs>
          <w:tab w:val="left" w:pos="2278"/>
        </w:tabs>
        <w:spacing w:line="360" w:lineRule="auto"/>
        <w:ind w:left="801" w:right="815"/>
        <w:rPr>
          <w:rFonts w:ascii="Times New Roman" w:hAnsi="Times New Roman" w:cs="Times New Roman"/>
          <w:w w:val="80"/>
          <w:sz w:val="24"/>
        </w:rPr>
      </w:pPr>
    </w:p>
    <w:p w:rsidR="00FF7654" w:rsidRPr="00424E84" w:rsidRDefault="00260B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6.1 </w:t>
      </w:r>
      <w:r w:rsidR="006203B1" w:rsidRPr="00B85589">
        <w:rPr>
          <w:rFonts w:ascii="Times New Roman" w:hAnsi="Times New Roman" w:cs="Times New Roman"/>
          <w:w w:val="80"/>
          <w:sz w:val="24"/>
        </w:rPr>
        <w:t xml:space="preserve">Deverá constar na embalagem do produto, prazo de validade de </w:t>
      </w:r>
      <w:r w:rsidR="007B2FD5" w:rsidRPr="00424E84">
        <w:rPr>
          <w:rFonts w:ascii="Times New Roman" w:hAnsi="Times New Roman" w:cs="Times New Roman"/>
          <w:w w:val="80"/>
          <w:sz w:val="24"/>
        </w:rPr>
        <w:t>no mínimo, 12 (doze) meses, a contar da data de entrega do equipamento ao paciente.</w:t>
      </w:r>
    </w:p>
    <w:p w:rsidR="00FF7654" w:rsidRPr="00424E84" w:rsidRDefault="00260B8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6.2 </w:t>
      </w:r>
      <w:r w:rsidR="007B2FD5" w:rsidRPr="00FC3E8C">
        <w:rPr>
          <w:rFonts w:ascii="Times New Roman" w:hAnsi="Times New Roman" w:cs="Times New Roman"/>
          <w:w w:val="80"/>
          <w:sz w:val="24"/>
        </w:rPr>
        <w:t>Cada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Fiscal</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emitida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deverá</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ter</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anexada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cópia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entrega.</w:t>
      </w:r>
    </w:p>
    <w:p w:rsidR="00260B8C" w:rsidRPr="00424E84" w:rsidRDefault="00260B8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6.3 </w:t>
      </w:r>
      <w:r w:rsidR="007B2FD5" w:rsidRPr="00FC3E8C">
        <w:rPr>
          <w:rFonts w:ascii="Times New Roman" w:hAnsi="Times New Roman" w:cs="Times New Roman"/>
          <w:w w:val="80"/>
          <w:sz w:val="24"/>
        </w:rPr>
        <w:t>Os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materiais/equipamentos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deverão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conter</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instruções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uso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Português.</w:t>
      </w:r>
    </w:p>
    <w:p w:rsidR="00FF7654" w:rsidRPr="00424E84" w:rsidRDefault="007B2FD5"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4</w:t>
      </w:r>
      <w:r w:rsidRPr="00424E84">
        <w:rPr>
          <w:rFonts w:ascii="Times New Roman" w:hAnsi="Times New Roman" w:cs="Times New Roman"/>
          <w:w w:val="80"/>
          <w:sz w:val="24"/>
        </w:rPr>
        <w:t xml:space="preserve"> Atesta-se que a natureza dos objetos a serem adquiridos é comum nos termos do parágrafo único, do art. 1°, da Lei 10.520, de 2002 e conforme Decreto Municipal nº 30.538/2009.</w:t>
      </w:r>
    </w:p>
    <w:p w:rsidR="002630F0" w:rsidRPr="00424E84" w:rsidRDefault="002630F0"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5</w:t>
      </w:r>
      <w:r w:rsidRPr="00424E84">
        <w:rPr>
          <w:rFonts w:ascii="Times New Roman" w:hAnsi="Times New Roman" w:cs="Times New Roman"/>
          <w:w w:val="80"/>
          <w:sz w:val="24"/>
        </w:rPr>
        <w:t xml:space="preserve"> Todos os </w:t>
      </w:r>
      <w:r w:rsidR="006203B1">
        <w:rPr>
          <w:rFonts w:ascii="Times New Roman" w:hAnsi="Times New Roman" w:cs="Times New Roman"/>
          <w:w w:val="80"/>
          <w:sz w:val="24"/>
        </w:rPr>
        <w:t>produtos</w:t>
      </w:r>
      <w:r w:rsidRPr="00424E84">
        <w:rPr>
          <w:rFonts w:ascii="Times New Roman" w:hAnsi="Times New Roman" w:cs="Times New Roman"/>
          <w:w w:val="80"/>
          <w:sz w:val="24"/>
        </w:rPr>
        <w:t xml:space="preserve"> deverão ser entregues com os dizeres “VENDA PROIBIDA AO COMÉRCIO”, em todas as embalagens secundárias, mediante impressão original nas próprias embalagens ou carimbo com tinta indelével nas mesmas, não sendo permitido a utilização de etiquetas adesivas, conforme estabelecido no Art. 7º da Portaria nº 2.814 de 29/05/1998 do Ministério da Saúde.</w:t>
      </w:r>
    </w:p>
    <w:p w:rsidR="00FF7654" w:rsidRPr="00CB0C4F" w:rsidRDefault="002630F0" w:rsidP="00CB0C4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6</w:t>
      </w:r>
      <w:r w:rsidRPr="00424E84">
        <w:rPr>
          <w:rFonts w:ascii="Times New Roman" w:hAnsi="Times New Roman" w:cs="Times New Roman"/>
          <w:w w:val="80"/>
          <w:sz w:val="24"/>
        </w:rPr>
        <w:t xml:space="preserve"> A empresa contratada deverá adotar modalidade de remessa dos produtos que permita a conferência no ato da entrega antes do ateste final do recebimento, seguindo as Boas Práticas de Transporte de Medicamentos. Além disso, </w:t>
      </w:r>
      <w:r w:rsidRPr="00424E84">
        <w:rPr>
          <w:rFonts w:ascii="Times New Roman" w:hAnsi="Times New Roman" w:cs="Times New Roman"/>
          <w:w w:val="80"/>
          <w:sz w:val="24"/>
        </w:rPr>
        <w:lastRenderedPageBreak/>
        <w:t>deve disponibilizar no ato da entrega dos produtos, mão de obra em número suficiente, a fim de apoiar a retirada e conferência da carga.</w:t>
      </w:r>
    </w:p>
    <w:p w:rsidR="00FF7654" w:rsidRPr="00FC3E8C" w:rsidRDefault="00E43D33">
      <w:pPr>
        <w:pStyle w:val="Corpodetexto"/>
        <w:spacing w:before="10"/>
        <w:rPr>
          <w:rFonts w:ascii="Times New Roman" w:hAnsi="Times New Roman" w:cs="Times New Roman"/>
          <w:sz w:val="26"/>
        </w:rPr>
      </w:pPr>
      <w:r w:rsidRPr="00E43D33">
        <w:rPr>
          <w:rFonts w:ascii="Times New Roman" w:hAnsi="Times New Roman" w:cs="Times New Roman"/>
        </w:rPr>
        <w:pict>
          <v:shape id="_x0000_s1026" type="#_x0000_t202" style="position:absolute;margin-left:55.85pt;margin-top:17.85pt;width:520.8pt;height:20.6pt;z-index:-15724544;mso-wrap-distance-left:0;mso-wrap-distance-right:0;mso-position-horizontal-relative:page" fillcolor="#a4a4a4">
            <v:textbox style="mso-next-textbox:#_x0000_s1026" inset="0,0,0,0">
              <w:txbxContent>
                <w:p w:rsidR="007A1D3D" w:rsidRDefault="007A1D3D">
                  <w:pPr>
                    <w:spacing w:before="68"/>
                    <w:ind w:left="3938"/>
                    <w:rPr>
                      <w:rFonts w:ascii="Arial" w:hAnsi="Arial"/>
                      <w:b/>
                      <w:sz w:val="24"/>
                    </w:rPr>
                  </w:pPr>
                  <w:r>
                    <w:rPr>
                      <w:rFonts w:ascii="Arial" w:hAnsi="Arial"/>
                      <w:b/>
                      <w:w w:val="80"/>
                      <w:sz w:val="24"/>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v:textbox>
            <w10:wrap type="topAndBottom" anchorx="page"/>
          </v:shape>
        </w:pict>
      </w:r>
    </w:p>
    <w:p w:rsidR="008321B6" w:rsidRDefault="008321B6" w:rsidP="00424E84">
      <w:pPr>
        <w:tabs>
          <w:tab w:val="left" w:pos="2278"/>
        </w:tabs>
        <w:spacing w:line="360" w:lineRule="auto"/>
        <w:ind w:left="801" w:right="815"/>
        <w:rPr>
          <w:rFonts w:ascii="Times New Roman" w:hAnsi="Times New Roman" w:cs="Times New Roman"/>
          <w:w w:val="80"/>
          <w:sz w:val="24"/>
        </w:rPr>
      </w:pPr>
    </w:p>
    <w:p w:rsidR="008A37D6"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7.1 </w:t>
      </w:r>
      <w:r w:rsidR="008A37D6" w:rsidRPr="00424E84">
        <w:rPr>
          <w:rFonts w:ascii="Times New Roman" w:hAnsi="Times New Roman" w:cs="Times New Roman"/>
          <w:w w:val="80"/>
          <w:sz w:val="24"/>
        </w:rPr>
        <w:t xml:space="preserve">Deverá constar na nota fiscal o número  Da nota de empenho  </w:t>
      </w:r>
    </w:p>
    <w:p w:rsidR="00FF7654"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7.2 </w:t>
      </w:r>
      <w:r w:rsidR="007B2FD5" w:rsidRPr="008A37D6">
        <w:rPr>
          <w:rFonts w:ascii="Times New Roman" w:hAnsi="Times New Roman" w:cs="Times New Roman"/>
          <w:w w:val="80"/>
          <w:sz w:val="24"/>
        </w:rPr>
        <w:t>Deverá</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estar</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anexada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à</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Fiscal,</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cópia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código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material</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constante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w:t>
      </w:r>
      <w:r w:rsidR="007B2FD5" w:rsidRPr="00424E84">
        <w:rPr>
          <w:rFonts w:ascii="Times New Roman" w:hAnsi="Times New Roman" w:cs="Times New Roman"/>
          <w:w w:val="80"/>
          <w:sz w:val="24"/>
        </w:rPr>
        <w:t xml:space="preserve"> Termo de Referência.</w:t>
      </w:r>
    </w:p>
    <w:p w:rsidR="00FF7654"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7.3 </w:t>
      </w:r>
      <w:r w:rsidR="007B2FD5" w:rsidRPr="00980815">
        <w:rPr>
          <w:rFonts w:ascii="Times New Roman" w:hAnsi="Times New Roman" w:cs="Times New Roman"/>
          <w:w w:val="80"/>
          <w:sz w:val="24"/>
        </w:rPr>
        <w:t>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prazo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entrega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será</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C22D39">
        <w:rPr>
          <w:rFonts w:ascii="Times New Roman" w:hAnsi="Times New Roman" w:cs="Times New Roman"/>
          <w:w w:val="80"/>
          <w:sz w:val="24"/>
        </w:rPr>
        <w:t>10</w:t>
      </w:r>
      <w:r w:rsidR="007B2FD5" w:rsidRPr="00424E84">
        <w:rPr>
          <w:rFonts w:ascii="Times New Roman" w:hAnsi="Times New Roman" w:cs="Times New Roman"/>
          <w:w w:val="80"/>
          <w:sz w:val="24"/>
        </w:rPr>
        <w:t xml:space="preserve"> dias</w:t>
      </w:r>
      <w:r w:rsidR="00402264">
        <w:rPr>
          <w:rFonts w:ascii="Times New Roman" w:hAnsi="Times New Roman" w:cs="Times New Roman"/>
          <w:w w:val="80"/>
          <w:sz w:val="24"/>
        </w:rPr>
        <w:t xml:space="preserve"> </w:t>
      </w:r>
      <w:r w:rsidR="000A0BBA">
        <w:rPr>
          <w:rFonts w:ascii="Times New Roman" w:hAnsi="Times New Roman" w:cs="Times New Roman"/>
          <w:w w:val="80"/>
          <w:sz w:val="24"/>
        </w:rPr>
        <w:t>corridos</w:t>
      </w:r>
      <w:r w:rsidR="007B2FD5" w:rsidRPr="00980815">
        <w:rPr>
          <w:rFonts w:ascii="Times New Roman" w:hAnsi="Times New Roman" w:cs="Times New Roman"/>
          <w:w w:val="80"/>
          <w:sz w:val="24"/>
        </w:rPr>
        <w:t>,</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contar</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retirada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pela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empresa.</w:t>
      </w:r>
    </w:p>
    <w:p w:rsidR="002630F0"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7.4 </w:t>
      </w:r>
      <w:r w:rsidR="007B2FD5" w:rsidRPr="00FC3E8C">
        <w:rPr>
          <w:rFonts w:ascii="Times New Roman" w:hAnsi="Times New Roman" w:cs="Times New Roman"/>
          <w:w w:val="80"/>
          <w:sz w:val="24"/>
        </w:rPr>
        <w:t>Local</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entrega:</w:t>
      </w:r>
      <w:r w:rsidR="002630F0">
        <w:rPr>
          <w:rFonts w:ascii="Times New Roman" w:hAnsi="Times New Roman" w:cs="Times New Roman"/>
          <w:w w:val="80"/>
          <w:sz w:val="24"/>
        </w:rPr>
        <w:t xml:space="preserve"> </w:t>
      </w:r>
      <w:r w:rsidR="002630F0" w:rsidRPr="00424E84">
        <w:rPr>
          <w:rFonts w:ascii="Times New Roman" w:hAnsi="Times New Roman" w:cs="Times New Roman"/>
          <w:w w:val="80"/>
          <w:sz w:val="24"/>
        </w:rPr>
        <w:t>Conforme informação no documento de Autorização de Fornecimento (AF), que será encaminhada juntamente com o empenho à empresa vencedora.</w:t>
      </w:r>
    </w:p>
    <w:p w:rsidR="002630F0"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7.5 </w:t>
      </w:r>
      <w:r w:rsidR="002630F0" w:rsidRPr="00424E84">
        <w:rPr>
          <w:rFonts w:ascii="Times New Roman" w:hAnsi="Times New Roman" w:cs="Times New Roman"/>
          <w:w w:val="80"/>
          <w:sz w:val="24"/>
        </w:rPr>
        <w:t xml:space="preserve">A entrega deverá ser agendada previamente com os setores responsaveis </w:t>
      </w:r>
      <w:r w:rsidR="00F4071A">
        <w:rPr>
          <w:rFonts w:ascii="Times New Roman" w:hAnsi="Times New Roman" w:cs="Times New Roman"/>
          <w:w w:val="80"/>
          <w:sz w:val="24"/>
        </w:rPr>
        <w:t>pelo recebimento dos materais, c</w:t>
      </w:r>
      <w:r w:rsidR="002630F0" w:rsidRPr="00424E84">
        <w:rPr>
          <w:rFonts w:ascii="Times New Roman" w:hAnsi="Times New Roman" w:cs="Times New Roman"/>
          <w:w w:val="80"/>
          <w:sz w:val="24"/>
        </w:rPr>
        <w:t>onforme informação no documento de Autorização de Fornecimento (AF), que será encaminhad</w:t>
      </w:r>
      <w:r w:rsidR="00F4071A">
        <w:rPr>
          <w:rFonts w:ascii="Times New Roman" w:hAnsi="Times New Roman" w:cs="Times New Roman"/>
          <w:w w:val="80"/>
          <w:sz w:val="24"/>
        </w:rPr>
        <w:t>o</w:t>
      </w:r>
      <w:r w:rsidR="002630F0" w:rsidRPr="00424E84">
        <w:rPr>
          <w:rFonts w:ascii="Times New Roman" w:hAnsi="Times New Roman" w:cs="Times New Roman"/>
          <w:w w:val="80"/>
          <w:sz w:val="24"/>
        </w:rPr>
        <w:t xml:space="preserve"> juntamente com o empenho à empresa vencedora.</w:t>
      </w:r>
    </w:p>
    <w:p w:rsidR="008A37D6"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7.6 </w:t>
      </w:r>
      <w:r w:rsidR="008A37D6" w:rsidRPr="00424E84">
        <w:rPr>
          <w:rFonts w:ascii="Times New Roman" w:hAnsi="Times New Roman" w:cs="Times New Roman"/>
          <w:w w:val="80"/>
          <w:sz w:val="24"/>
        </w:rPr>
        <w:t xml:space="preserve">As entregas dos produtos deverão ocorrer em até </w:t>
      </w:r>
      <w:r w:rsidR="00C22D39">
        <w:rPr>
          <w:rFonts w:ascii="Times New Roman" w:hAnsi="Times New Roman" w:cs="Times New Roman"/>
          <w:w w:val="80"/>
          <w:sz w:val="24"/>
        </w:rPr>
        <w:t>10</w:t>
      </w:r>
      <w:r w:rsidR="00075994" w:rsidRPr="00424E84">
        <w:rPr>
          <w:rFonts w:ascii="Times New Roman" w:hAnsi="Times New Roman" w:cs="Times New Roman"/>
          <w:w w:val="80"/>
          <w:sz w:val="24"/>
        </w:rPr>
        <w:t xml:space="preserve"> dias</w:t>
      </w:r>
      <w:r w:rsidR="00402264">
        <w:rPr>
          <w:rFonts w:ascii="Times New Roman" w:hAnsi="Times New Roman" w:cs="Times New Roman"/>
          <w:w w:val="80"/>
          <w:sz w:val="24"/>
        </w:rPr>
        <w:t xml:space="preserve"> </w:t>
      </w:r>
      <w:r w:rsidR="000A0BBA">
        <w:rPr>
          <w:rFonts w:ascii="Times New Roman" w:hAnsi="Times New Roman" w:cs="Times New Roman"/>
          <w:w w:val="80"/>
          <w:sz w:val="24"/>
        </w:rPr>
        <w:t>corridos</w:t>
      </w:r>
      <w:r w:rsidR="008A37D6" w:rsidRPr="00424E84">
        <w:rPr>
          <w:rFonts w:ascii="Times New Roman" w:hAnsi="Times New Roman" w:cs="Times New Roman"/>
          <w:w w:val="80"/>
          <w:sz w:val="24"/>
        </w:rPr>
        <w:t>, no horário de 08:00 horas às 15:00 horas.</w:t>
      </w:r>
    </w:p>
    <w:p w:rsidR="008321B6"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w:t>
      </w:r>
    </w:p>
    <w:p w:rsidR="008321B6" w:rsidRDefault="008321B6" w:rsidP="00957625">
      <w:pPr>
        <w:tabs>
          <w:tab w:val="left" w:pos="1280"/>
        </w:tabs>
        <w:spacing w:line="360" w:lineRule="auto"/>
        <w:ind w:right="808"/>
        <w:jc w:val="center"/>
        <w:rPr>
          <w:rFonts w:ascii="Times New Roman" w:hAnsi="Times New Roman" w:cs="Times New Roman"/>
          <w:sz w:val="24"/>
        </w:rPr>
      </w:pPr>
    </w:p>
    <w:p w:rsidR="008321B6" w:rsidRDefault="008321B6" w:rsidP="00957625">
      <w:pPr>
        <w:tabs>
          <w:tab w:val="left" w:pos="1280"/>
        </w:tabs>
        <w:spacing w:line="360" w:lineRule="auto"/>
        <w:ind w:right="808"/>
        <w:jc w:val="center"/>
        <w:rPr>
          <w:rFonts w:ascii="Times New Roman" w:hAnsi="Times New Roman" w:cs="Times New Roman"/>
          <w:sz w:val="24"/>
        </w:rPr>
      </w:pPr>
    </w:p>
    <w:p w:rsidR="008321B6" w:rsidRDefault="008321B6" w:rsidP="00957625">
      <w:pPr>
        <w:tabs>
          <w:tab w:val="left" w:pos="1280"/>
        </w:tabs>
        <w:spacing w:line="360" w:lineRule="auto"/>
        <w:ind w:right="808"/>
        <w:jc w:val="center"/>
        <w:rPr>
          <w:rFonts w:ascii="Times New Roman" w:hAnsi="Times New Roman" w:cs="Times New Roman"/>
          <w:sz w:val="24"/>
        </w:rPr>
      </w:pPr>
    </w:p>
    <w:p w:rsidR="00957625" w:rsidRPr="00FC3E8C"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____________________________</w:t>
      </w:r>
    </w:p>
    <w:p w:rsidR="00957625"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Área Técnica</w:t>
      </w:r>
    </w:p>
    <w:p w:rsidR="00F4071A" w:rsidRPr="00FC3E8C" w:rsidRDefault="00F4071A" w:rsidP="00957625">
      <w:pPr>
        <w:tabs>
          <w:tab w:val="left" w:pos="1280"/>
        </w:tabs>
        <w:spacing w:line="360" w:lineRule="auto"/>
        <w:ind w:right="808"/>
        <w:jc w:val="center"/>
        <w:rPr>
          <w:rFonts w:ascii="Times New Roman" w:hAnsi="Times New Roman" w:cs="Times New Roman"/>
          <w:sz w:val="24"/>
        </w:rPr>
      </w:pPr>
      <w:r>
        <w:rPr>
          <w:rFonts w:ascii="Times New Roman" w:hAnsi="Times New Roman" w:cs="Times New Roman"/>
          <w:sz w:val="24"/>
        </w:rPr>
        <w:t xml:space="preserve">(Carimbo e assinatura) </w:t>
      </w:r>
    </w:p>
    <w:sectPr w:rsidR="00F4071A" w:rsidRPr="00FC3E8C" w:rsidSect="007212EC">
      <w:headerReference w:type="default" r:id="rId8"/>
      <w:pgSz w:w="11910" w:h="16840"/>
      <w:pgMar w:top="1960" w:right="286" w:bottom="280" w:left="900" w:header="688"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1D3D" w:rsidRDefault="007A1D3D" w:rsidP="00FF7654">
      <w:r>
        <w:separator/>
      </w:r>
    </w:p>
  </w:endnote>
  <w:endnote w:type="continuationSeparator" w:id="1">
    <w:p w:rsidR="007A1D3D" w:rsidRDefault="007A1D3D" w:rsidP="00FF76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1D3D" w:rsidRDefault="007A1D3D" w:rsidP="00FF7654">
      <w:r>
        <w:separator/>
      </w:r>
    </w:p>
  </w:footnote>
  <w:footnote w:type="continuationSeparator" w:id="1">
    <w:p w:rsidR="007A1D3D" w:rsidRDefault="007A1D3D" w:rsidP="00FF76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D3D" w:rsidRDefault="00E43D33">
    <w:pPr>
      <w:pStyle w:val="Corpodetexto"/>
      <w:spacing w:line="14" w:lineRule="auto"/>
      <w:rPr>
        <w:sz w:val="20"/>
      </w:rPr>
    </w:pPr>
    <w:r w:rsidRPr="00E43D33">
      <w:pict>
        <v:shapetype id="_x0000_t202" coordsize="21600,21600" o:spt="202" path="m,l,21600r21600,l21600,xe">
          <v:stroke joinstyle="miter"/>
          <v:path gradientshapeok="t" o:connecttype="rect"/>
        </v:shapetype>
        <v:shape id="_x0000_s2050" type="#_x0000_t202" style="position:absolute;margin-left:441.05pt;margin-top:33.4pt;width:70.55pt;height:21pt;z-index:-15865856;mso-position-horizontal-relative:page;mso-position-vertical-relative:page" filled="f" stroked="f">
          <v:textbox style="mso-next-textbox:#_x0000_s2050" inset="0,0,0,0">
            <w:txbxContent>
              <w:p w:rsidR="007A1D3D" w:rsidRDefault="007A1D3D">
                <w:pPr>
                  <w:spacing w:line="183" w:lineRule="exact"/>
                  <w:ind w:left="20"/>
                  <w:rPr>
                    <w:rFonts w:ascii="Calibri" w:hAnsi="Calibri"/>
                    <w:sz w:val="16"/>
                  </w:rPr>
                </w:pPr>
                <w:r>
                  <w:rPr>
                    <w:rFonts w:ascii="Calibri" w:hAnsi="Calibri"/>
                    <w:sz w:val="16"/>
                  </w:rPr>
                  <w:t>Processo</w:t>
                </w:r>
                <w:r>
                  <w:rPr>
                    <w:rFonts w:ascii="Calibri" w:hAnsi="Calibri"/>
                    <w:spacing w:val="-3"/>
                    <w:sz w:val="16"/>
                  </w:rPr>
                  <w:t xml:space="preserve"> </w:t>
                </w:r>
                <w:r>
                  <w:rPr>
                    <w:rFonts w:ascii="Calibri" w:hAnsi="Calibri"/>
                    <w:sz w:val="16"/>
                  </w:rPr>
                  <w:t>nº.</w:t>
                </w:r>
              </w:p>
              <w:p w:rsidR="007A1D3D" w:rsidRPr="006C1F45" w:rsidRDefault="007A1D3D">
                <w:pPr>
                  <w:spacing w:line="219" w:lineRule="exact"/>
                  <w:ind w:left="20"/>
                  <w:rPr>
                    <w:rFonts w:ascii="Calibri"/>
                    <w:color w:val="FF0000"/>
                    <w:sz w:val="18"/>
                  </w:rPr>
                </w:pPr>
                <w:r w:rsidRPr="00024037">
                  <w:rPr>
                    <w:rFonts w:ascii="Calibri"/>
                    <w:color w:val="000000" w:themeColor="text1"/>
                    <w:sz w:val="18"/>
                  </w:rPr>
                  <w:t>0962/000.</w:t>
                </w:r>
                <w:r w:rsidR="00063147">
                  <w:rPr>
                    <w:rFonts w:ascii="Calibri"/>
                    <w:color w:val="000000" w:themeColor="text1"/>
                    <w:sz w:val="18"/>
                  </w:rPr>
                  <w:t>348</w:t>
                </w:r>
                <w:r w:rsidRPr="00024037">
                  <w:rPr>
                    <w:rFonts w:ascii="Calibri"/>
                    <w:color w:val="000000" w:themeColor="text1"/>
                    <w:sz w:val="18"/>
                  </w:rPr>
                  <w:t xml:space="preserve">/23   </w:t>
                </w:r>
                <w:r w:rsidRPr="00DB2B16">
                  <w:rPr>
                    <w:rFonts w:ascii="Calibri"/>
                    <w:sz w:val="18"/>
                  </w:rPr>
                  <w:t>/2209</w:t>
                </w:r>
                <w:r w:rsidRPr="006C1F45">
                  <w:rPr>
                    <w:rFonts w:ascii="Calibri"/>
                    <w:color w:val="FF0000"/>
                    <w:sz w:val="18"/>
                  </w:rPr>
                  <w:t>/62/000.5</w:t>
                </w:r>
                <w:r>
                  <w:rPr>
                    <w:rFonts w:ascii="Calibri"/>
                    <w:color w:val="FF0000"/>
                    <w:sz w:val="18"/>
                  </w:rPr>
                  <w:t>72</w:t>
                </w:r>
                <w:r w:rsidRPr="006C1F45">
                  <w:rPr>
                    <w:rFonts w:ascii="Calibri"/>
                    <w:color w:val="FF0000"/>
                    <w:sz w:val="18"/>
                  </w:rPr>
                  <w:t>/2222</w:t>
                </w:r>
              </w:p>
            </w:txbxContent>
          </v:textbox>
          <w10:wrap anchorx="page" anchory="page"/>
        </v:shape>
      </w:pict>
    </w:r>
    <w:r w:rsidRPr="00E43D33">
      <w:pict>
        <v:shape id="_x0000_s2052" style="position:absolute;margin-left:434.6pt;margin-top:30.05pt;width:124.4pt;height:58.8pt;z-index:-15866880;mso-position-horizontal-relative:page;mso-position-vertical-relative:page" coordorigin="8628,791" coordsize="2488,1176" o:spt="100" adj="0,,0" path="m8628,1355r2488,l11116,791r-2488,l8628,1355xm8628,1967r2488,l11116,1355r-2488,l8628,1967xe" filled="f">
          <v:stroke joinstyle="round"/>
          <v:formulas/>
          <v:path arrowok="t" o:connecttype="segments"/>
          <w10:wrap anchorx="page" anchory="page"/>
        </v:shape>
      </w:pict>
    </w:r>
    <w:r w:rsidR="007A1D3D">
      <w:rPr>
        <w:sz w:val="20"/>
      </w:rPr>
      <w:t>9</w:t>
    </w:r>
    <w:r w:rsidRPr="00E43D33">
      <w:pict>
        <v:shape id="_x0000_s2049" type="#_x0000_t202" style="position:absolute;margin-left:438.05pt;margin-top:63.5pt;width:70.45pt;height:19.8pt;z-index:-15865344;mso-position-horizontal-relative:page;mso-position-vertical-relative:page" filled="f" stroked="f">
          <v:textbox style="mso-next-textbox:#_x0000_s2049" inset="0,0,0,0">
            <w:txbxContent>
              <w:p w:rsidR="007A1D3D" w:rsidRDefault="007A1D3D">
                <w:pPr>
                  <w:spacing w:line="183" w:lineRule="exact"/>
                  <w:ind w:left="20"/>
                  <w:rPr>
                    <w:rFonts w:ascii="Calibri" w:hAnsi="Calibri"/>
                    <w:sz w:val="16"/>
                  </w:rPr>
                </w:pPr>
                <w:r>
                  <w:rPr>
                    <w:rFonts w:ascii="Calibri" w:hAnsi="Calibri"/>
                    <w:sz w:val="16"/>
                  </w:rPr>
                  <w:t>Data</w:t>
                </w:r>
                <w:r>
                  <w:rPr>
                    <w:rFonts w:ascii="Calibri" w:hAnsi="Calibri"/>
                    <w:spacing w:val="-3"/>
                    <w:sz w:val="16"/>
                  </w:rPr>
                  <w:t xml:space="preserve"> </w:t>
                </w:r>
                <w:r>
                  <w:rPr>
                    <w:rFonts w:ascii="Calibri" w:hAnsi="Calibri"/>
                    <w:sz w:val="16"/>
                  </w:rPr>
                  <w:t>da</w:t>
                </w:r>
                <w:r>
                  <w:rPr>
                    <w:rFonts w:ascii="Calibri" w:hAnsi="Calibri"/>
                    <w:spacing w:val="-3"/>
                    <w:sz w:val="16"/>
                  </w:rPr>
                  <w:t xml:space="preserve"> </w:t>
                </w:r>
                <w:r>
                  <w:rPr>
                    <w:rFonts w:ascii="Calibri" w:hAnsi="Calibri"/>
                    <w:sz w:val="16"/>
                  </w:rPr>
                  <w:t>autuação:</w:t>
                </w:r>
              </w:p>
              <w:p w:rsidR="007A1D3D" w:rsidRDefault="007A1D3D">
                <w:pPr>
                  <w:spacing w:line="195" w:lineRule="exact"/>
                  <w:ind w:left="1175"/>
                  <w:rPr>
                    <w:rFonts w:ascii="Calibri"/>
                    <w:sz w:val="16"/>
                  </w:rPr>
                </w:pPr>
                <w:r>
                  <w:rPr>
                    <w:rFonts w:ascii="Calibri"/>
                    <w:sz w:val="16"/>
                  </w:rPr>
                  <w:t>Fls.</w:t>
                </w:r>
              </w:p>
            </w:txbxContent>
          </v:textbox>
          <w10:wrap anchorx="page" anchory="page"/>
        </v:shape>
      </w:pict>
    </w:r>
    <w:r w:rsidR="007A1D3D">
      <w:rPr>
        <w:noProof/>
        <w:lang w:val="pt-BR" w:eastAsia="pt-BR"/>
      </w:rPr>
      <w:drawing>
        <wp:anchor distT="0" distB="0" distL="0" distR="0" simplePos="0" relativeHeight="487449088" behindDoc="1" locked="0" layoutInCell="1" allowOverlap="1">
          <wp:simplePos x="0" y="0"/>
          <wp:positionH relativeFrom="page">
            <wp:posOffset>733449</wp:posOffset>
          </wp:positionH>
          <wp:positionV relativeFrom="page">
            <wp:posOffset>436954</wp:posOffset>
          </wp:positionV>
          <wp:extent cx="623515" cy="784282"/>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623515" cy="784282"/>
                  </a:xfrm>
                  <a:prstGeom prst="rect">
                    <a:avLst/>
                  </a:prstGeom>
                </pic:spPr>
              </pic:pic>
            </a:graphicData>
          </a:graphic>
        </wp:anchor>
      </w:drawing>
    </w:r>
    <w:r w:rsidRPr="00E43D33">
      <w:pict>
        <v:shape id="_x0000_s2051" type="#_x0000_t202" style="position:absolute;margin-left:116.4pt;margin-top:42.2pt;width:297pt;height:53.85pt;z-index:-15866368;mso-position-horizontal-relative:page;mso-position-vertical-relative:page" filled="f" stroked="f">
          <v:textbox style="mso-next-textbox:#_x0000_s2051" inset="0,0,0,0">
            <w:txbxContent>
              <w:p w:rsidR="007A1D3D" w:rsidRDefault="007A1D3D">
                <w:pPr>
                  <w:spacing w:before="14" w:line="207" w:lineRule="exact"/>
                  <w:ind w:left="53"/>
                  <w:rPr>
                    <w:rFonts w:ascii="Arial"/>
                    <w:b/>
                    <w:sz w:val="18"/>
                  </w:rPr>
                </w:pPr>
                <w:r>
                  <w:rPr>
                    <w:rFonts w:ascii="Arial"/>
                    <w:b/>
                    <w:sz w:val="18"/>
                  </w:rPr>
                  <w:t>PREFEITURA</w:t>
                </w:r>
                <w:r>
                  <w:rPr>
                    <w:rFonts w:ascii="Arial"/>
                    <w:b/>
                    <w:spacing w:val="-4"/>
                    <w:sz w:val="18"/>
                  </w:rPr>
                  <w:t xml:space="preserve"> </w:t>
                </w:r>
                <w:r>
                  <w:rPr>
                    <w:rFonts w:ascii="Arial"/>
                    <w:b/>
                    <w:sz w:val="18"/>
                  </w:rPr>
                  <w:t>DA</w:t>
                </w:r>
                <w:r>
                  <w:rPr>
                    <w:rFonts w:ascii="Arial"/>
                    <w:b/>
                    <w:spacing w:val="-3"/>
                    <w:sz w:val="18"/>
                  </w:rPr>
                  <w:t xml:space="preserve"> </w:t>
                </w:r>
                <w:r>
                  <w:rPr>
                    <w:rFonts w:ascii="Arial"/>
                    <w:b/>
                    <w:sz w:val="18"/>
                  </w:rPr>
                  <w:t>CIDADE</w:t>
                </w:r>
                <w:r>
                  <w:rPr>
                    <w:rFonts w:ascii="Arial"/>
                    <w:b/>
                    <w:spacing w:val="2"/>
                    <w:sz w:val="18"/>
                  </w:rPr>
                  <w:t xml:space="preserve"> </w:t>
                </w:r>
                <w:r>
                  <w:rPr>
                    <w:rFonts w:ascii="Arial"/>
                    <w:b/>
                    <w:sz w:val="18"/>
                  </w:rPr>
                  <w:t>DO</w:t>
                </w:r>
                <w:r>
                  <w:rPr>
                    <w:rFonts w:ascii="Arial"/>
                    <w:b/>
                    <w:spacing w:val="-2"/>
                    <w:sz w:val="18"/>
                  </w:rPr>
                  <w:t xml:space="preserve"> </w:t>
                </w:r>
                <w:r>
                  <w:rPr>
                    <w:rFonts w:ascii="Arial"/>
                    <w:b/>
                    <w:sz w:val="18"/>
                  </w:rPr>
                  <w:t>RIO</w:t>
                </w:r>
                <w:r>
                  <w:rPr>
                    <w:rFonts w:ascii="Arial"/>
                    <w:b/>
                    <w:spacing w:val="-1"/>
                    <w:sz w:val="18"/>
                  </w:rPr>
                  <w:t xml:space="preserve"> </w:t>
                </w:r>
                <w:r>
                  <w:rPr>
                    <w:rFonts w:ascii="Arial"/>
                    <w:b/>
                    <w:sz w:val="18"/>
                  </w:rPr>
                  <w:t>DE</w:t>
                </w:r>
                <w:r>
                  <w:rPr>
                    <w:rFonts w:ascii="Arial"/>
                    <w:b/>
                    <w:spacing w:val="-1"/>
                    <w:sz w:val="18"/>
                  </w:rPr>
                  <w:t xml:space="preserve"> </w:t>
                </w:r>
                <w:r>
                  <w:rPr>
                    <w:rFonts w:ascii="Arial"/>
                    <w:b/>
                    <w:sz w:val="18"/>
                  </w:rPr>
                  <w:t>JANEIRO</w:t>
                </w:r>
              </w:p>
              <w:p w:rsidR="007A1D3D" w:rsidRPr="00980815" w:rsidRDefault="007A1D3D" w:rsidP="00980815">
                <w:pPr>
                  <w:spacing w:line="206" w:lineRule="exact"/>
                  <w:ind w:left="20"/>
                  <w:rPr>
                    <w:rFonts w:ascii="Arial" w:hAnsi="Arial"/>
                    <w:b/>
                    <w:sz w:val="18"/>
                  </w:rPr>
                </w:pPr>
                <w:r w:rsidRPr="00980815">
                  <w:rPr>
                    <w:rFonts w:ascii="Arial" w:hAnsi="Arial"/>
                    <w:b/>
                    <w:sz w:val="18"/>
                  </w:rPr>
                  <w:t xml:space="preserve">SUBSECRETARIA DE ATENÇÃO HOSPITALAR, URGÊNCIA E EMERGÊNCIA </w:t>
                </w:r>
              </w:p>
              <w:p w:rsidR="007A1D3D" w:rsidRPr="00980815" w:rsidRDefault="007A1D3D" w:rsidP="00980815">
                <w:pPr>
                  <w:spacing w:line="206" w:lineRule="exact"/>
                  <w:ind w:left="20"/>
                  <w:rPr>
                    <w:rFonts w:ascii="Arial" w:hAnsi="Arial"/>
                    <w:b/>
                    <w:sz w:val="18"/>
                  </w:rPr>
                </w:pPr>
                <w:r w:rsidRPr="00980815">
                  <w:rPr>
                    <w:rFonts w:ascii="Arial" w:hAnsi="Arial"/>
                    <w:b/>
                    <w:sz w:val="18"/>
                  </w:rPr>
                  <w:t>HOSPITAL MUNICIPAL SALGADO FILHO</w:t>
                </w:r>
              </w:p>
              <w:p w:rsidR="007A1D3D" w:rsidRDefault="007A1D3D" w:rsidP="00980815">
                <w:pPr>
                  <w:spacing w:line="206" w:lineRule="exact"/>
                  <w:ind w:left="20"/>
                  <w:rPr>
                    <w:rFonts w:ascii="Arial" w:hAnsi="Arial"/>
                    <w:b/>
                    <w:sz w:val="18"/>
                  </w:rPr>
                </w:pPr>
                <w:r w:rsidRPr="00980815">
                  <w:rPr>
                    <w:rFonts w:ascii="Arial" w:hAnsi="Arial"/>
                    <w:b/>
                    <w:sz w:val="18"/>
                  </w:rPr>
                  <w:t>DEPARTAMENTO DE INFRAESTRUTURA E LOGÍSTICA</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1">
    <w:nsid w:val="0E8D61DE"/>
    <w:multiLevelType w:val="multilevel"/>
    <w:tmpl w:val="B4ACBDF2"/>
    <w:lvl w:ilvl="0">
      <w:start w:val="1"/>
      <w:numFmt w:val="decimal"/>
      <w:lvlText w:val="%1"/>
      <w:lvlJc w:val="left"/>
      <w:pPr>
        <w:ind w:left="360" w:hanging="360"/>
      </w:pPr>
      <w:rPr>
        <w:rFonts w:cs="Arial" w:hint="default"/>
        <w:w w:val="100"/>
      </w:rPr>
    </w:lvl>
    <w:lvl w:ilvl="1">
      <w:start w:val="1"/>
      <w:numFmt w:val="decimal"/>
      <w:lvlText w:val="%1.%2"/>
      <w:lvlJc w:val="left"/>
      <w:pPr>
        <w:ind w:left="1211" w:hanging="360"/>
      </w:pPr>
      <w:rPr>
        <w:rFonts w:cs="Arial" w:hint="default"/>
        <w:w w:val="100"/>
      </w:rPr>
    </w:lvl>
    <w:lvl w:ilvl="2">
      <w:start w:val="1"/>
      <w:numFmt w:val="decimal"/>
      <w:lvlText w:val="%1.%2.%3"/>
      <w:lvlJc w:val="left"/>
      <w:pPr>
        <w:ind w:left="2422" w:hanging="720"/>
      </w:pPr>
      <w:rPr>
        <w:rFonts w:cs="Arial" w:hint="default"/>
        <w:w w:val="100"/>
      </w:rPr>
    </w:lvl>
    <w:lvl w:ilvl="3">
      <w:start w:val="1"/>
      <w:numFmt w:val="decimal"/>
      <w:lvlText w:val="%1.%2.%3.%4"/>
      <w:lvlJc w:val="left"/>
      <w:pPr>
        <w:ind w:left="3273" w:hanging="720"/>
      </w:pPr>
      <w:rPr>
        <w:rFonts w:cs="Arial" w:hint="default"/>
        <w:w w:val="100"/>
      </w:rPr>
    </w:lvl>
    <w:lvl w:ilvl="4">
      <w:start w:val="1"/>
      <w:numFmt w:val="decimal"/>
      <w:lvlText w:val="%1.%2.%3.%4.%5"/>
      <w:lvlJc w:val="left"/>
      <w:pPr>
        <w:ind w:left="4484" w:hanging="1080"/>
      </w:pPr>
      <w:rPr>
        <w:rFonts w:cs="Arial" w:hint="default"/>
        <w:w w:val="100"/>
      </w:rPr>
    </w:lvl>
    <w:lvl w:ilvl="5">
      <w:start w:val="1"/>
      <w:numFmt w:val="decimal"/>
      <w:lvlText w:val="%1.%2.%3.%4.%5.%6"/>
      <w:lvlJc w:val="left"/>
      <w:pPr>
        <w:ind w:left="5335" w:hanging="1080"/>
      </w:pPr>
      <w:rPr>
        <w:rFonts w:cs="Arial" w:hint="default"/>
        <w:w w:val="100"/>
      </w:rPr>
    </w:lvl>
    <w:lvl w:ilvl="6">
      <w:start w:val="1"/>
      <w:numFmt w:val="decimal"/>
      <w:lvlText w:val="%1.%2.%3.%4.%5.%6.%7"/>
      <w:lvlJc w:val="left"/>
      <w:pPr>
        <w:ind w:left="6546" w:hanging="1440"/>
      </w:pPr>
      <w:rPr>
        <w:rFonts w:cs="Arial" w:hint="default"/>
        <w:w w:val="100"/>
      </w:rPr>
    </w:lvl>
    <w:lvl w:ilvl="7">
      <w:start w:val="1"/>
      <w:numFmt w:val="decimal"/>
      <w:lvlText w:val="%1.%2.%3.%4.%5.%6.%7.%8"/>
      <w:lvlJc w:val="left"/>
      <w:pPr>
        <w:ind w:left="7397" w:hanging="1440"/>
      </w:pPr>
      <w:rPr>
        <w:rFonts w:cs="Arial" w:hint="default"/>
        <w:w w:val="100"/>
      </w:rPr>
    </w:lvl>
    <w:lvl w:ilvl="8">
      <w:start w:val="1"/>
      <w:numFmt w:val="decimal"/>
      <w:lvlText w:val="%1.%2.%3.%4.%5.%6.%7.%8.%9"/>
      <w:lvlJc w:val="left"/>
      <w:pPr>
        <w:ind w:left="8608" w:hanging="1800"/>
      </w:pPr>
      <w:rPr>
        <w:rFonts w:cs="Arial" w:hint="default"/>
        <w:w w:val="100"/>
      </w:rPr>
    </w:lvl>
  </w:abstractNum>
  <w:abstractNum w:abstractNumId="2">
    <w:nsid w:val="14BA4E66"/>
    <w:multiLevelType w:val="multilevel"/>
    <w:tmpl w:val="B040078C"/>
    <w:lvl w:ilvl="0">
      <w:start w:val="5"/>
      <w:numFmt w:val="decimal"/>
      <w:lvlText w:val="%1"/>
      <w:lvlJc w:val="left"/>
      <w:pPr>
        <w:ind w:left="435" w:hanging="435"/>
      </w:pPr>
      <w:rPr>
        <w:rFonts w:hint="default"/>
        <w:w w:val="85"/>
      </w:rPr>
    </w:lvl>
    <w:lvl w:ilvl="1">
      <w:start w:val="2"/>
      <w:numFmt w:val="decimal"/>
      <w:lvlText w:val="%1.%2"/>
      <w:lvlJc w:val="left"/>
      <w:pPr>
        <w:ind w:left="836" w:hanging="435"/>
      </w:pPr>
      <w:rPr>
        <w:rFonts w:hint="default"/>
        <w:w w:val="85"/>
      </w:rPr>
    </w:lvl>
    <w:lvl w:ilvl="2">
      <w:start w:val="2"/>
      <w:numFmt w:val="decimal"/>
      <w:lvlText w:val="%1.%2.%3"/>
      <w:lvlJc w:val="left"/>
      <w:pPr>
        <w:ind w:left="1522" w:hanging="720"/>
      </w:pPr>
      <w:rPr>
        <w:rFonts w:hint="default"/>
        <w:w w:val="85"/>
      </w:rPr>
    </w:lvl>
    <w:lvl w:ilvl="3">
      <w:start w:val="1"/>
      <w:numFmt w:val="decimal"/>
      <w:lvlText w:val="%1.%2.%3.%4"/>
      <w:lvlJc w:val="left"/>
      <w:pPr>
        <w:ind w:left="2283" w:hanging="1080"/>
      </w:pPr>
      <w:rPr>
        <w:rFonts w:hint="default"/>
        <w:w w:val="85"/>
      </w:rPr>
    </w:lvl>
    <w:lvl w:ilvl="4">
      <w:start w:val="1"/>
      <w:numFmt w:val="decimal"/>
      <w:lvlText w:val="%1.%2.%3.%4.%5"/>
      <w:lvlJc w:val="left"/>
      <w:pPr>
        <w:ind w:left="2684" w:hanging="1080"/>
      </w:pPr>
      <w:rPr>
        <w:rFonts w:hint="default"/>
        <w:w w:val="85"/>
      </w:rPr>
    </w:lvl>
    <w:lvl w:ilvl="5">
      <w:start w:val="1"/>
      <w:numFmt w:val="decimal"/>
      <w:lvlText w:val="%1.%2.%3.%4.%5.%6"/>
      <w:lvlJc w:val="left"/>
      <w:pPr>
        <w:ind w:left="3445" w:hanging="1440"/>
      </w:pPr>
      <w:rPr>
        <w:rFonts w:hint="default"/>
        <w:w w:val="85"/>
      </w:rPr>
    </w:lvl>
    <w:lvl w:ilvl="6">
      <w:start w:val="1"/>
      <w:numFmt w:val="decimal"/>
      <w:lvlText w:val="%1.%2.%3.%4.%5.%6.%7"/>
      <w:lvlJc w:val="left"/>
      <w:pPr>
        <w:ind w:left="3846" w:hanging="1440"/>
      </w:pPr>
      <w:rPr>
        <w:rFonts w:hint="default"/>
        <w:w w:val="85"/>
      </w:rPr>
    </w:lvl>
    <w:lvl w:ilvl="7">
      <w:start w:val="1"/>
      <w:numFmt w:val="decimal"/>
      <w:lvlText w:val="%1.%2.%3.%4.%5.%6.%7.%8"/>
      <w:lvlJc w:val="left"/>
      <w:pPr>
        <w:ind w:left="4607" w:hanging="1800"/>
      </w:pPr>
      <w:rPr>
        <w:rFonts w:hint="default"/>
        <w:w w:val="85"/>
      </w:rPr>
    </w:lvl>
    <w:lvl w:ilvl="8">
      <w:start w:val="1"/>
      <w:numFmt w:val="decimal"/>
      <w:lvlText w:val="%1.%2.%3.%4.%5.%6.%7.%8.%9"/>
      <w:lvlJc w:val="left"/>
      <w:pPr>
        <w:ind w:left="5008" w:hanging="1800"/>
      </w:pPr>
      <w:rPr>
        <w:rFonts w:hint="default"/>
        <w:w w:val="85"/>
      </w:rPr>
    </w:lvl>
  </w:abstractNum>
  <w:abstractNum w:abstractNumId="3">
    <w:nsid w:val="26787401"/>
    <w:multiLevelType w:val="multilevel"/>
    <w:tmpl w:val="2EC814C4"/>
    <w:lvl w:ilvl="0">
      <w:start w:val="5"/>
      <w:numFmt w:val="decimal"/>
      <w:lvlText w:val="%1"/>
      <w:lvlJc w:val="left"/>
      <w:pPr>
        <w:ind w:left="585" w:hanging="585"/>
      </w:pPr>
      <w:rPr>
        <w:rFonts w:hint="default"/>
        <w:w w:val="80"/>
      </w:rPr>
    </w:lvl>
    <w:lvl w:ilvl="1">
      <w:start w:val="2"/>
      <w:numFmt w:val="decimal"/>
      <w:lvlText w:val="%1.%2"/>
      <w:lvlJc w:val="left"/>
      <w:pPr>
        <w:ind w:left="852" w:hanging="585"/>
      </w:pPr>
      <w:rPr>
        <w:rFonts w:hint="default"/>
        <w:w w:val="80"/>
      </w:rPr>
    </w:lvl>
    <w:lvl w:ilvl="2">
      <w:start w:val="1"/>
      <w:numFmt w:val="decimal"/>
      <w:lvlText w:val="%1.%2.%3"/>
      <w:lvlJc w:val="left"/>
      <w:pPr>
        <w:ind w:left="1254" w:hanging="720"/>
      </w:pPr>
      <w:rPr>
        <w:rFonts w:hint="default"/>
        <w:w w:val="80"/>
      </w:rPr>
    </w:lvl>
    <w:lvl w:ilvl="3">
      <w:start w:val="3"/>
      <w:numFmt w:val="decimal"/>
      <w:lvlText w:val="%1.%2.%3.%4"/>
      <w:lvlJc w:val="left"/>
      <w:pPr>
        <w:ind w:left="1881" w:hanging="1080"/>
      </w:pPr>
      <w:rPr>
        <w:rFonts w:hint="default"/>
        <w:w w:val="80"/>
      </w:rPr>
    </w:lvl>
    <w:lvl w:ilvl="4">
      <w:start w:val="1"/>
      <w:numFmt w:val="decimal"/>
      <w:lvlText w:val="%1.%2.%3.%4.%5"/>
      <w:lvlJc w:val="left"/>
      <w:pPr>
        <w:ind w:left="2148" w:hanging="1080"/>
      </w:pPr>
      <w:rPr>
        <w:rFonts w:hint="default"/>
        <w:w w:val="80"/>
      </w:rPr>
    </w:lvl>
    <w:lvl w:ilvl="5">
      <w:start w:val="1"/>
      <w:numFmt w:val="decimal"/>
      <w:lvlText w:val="%1.%2.%3.%4.%5.%6"/>
      <w:lvlJc w:val="left"/>
      <w:pPr>
        <w:ind w:left="2775" w:hanging="1440"/>
      </w:pPr>
      <w:rPr>
        <w:rFonts w:hint="default"/>
        <w:w w:val="80"/>
      </w:rPr>
    </w:lvl>
    <w:lvl w:ilvl="6">
      <w:start w:val="1"/>
      <w:numFmt w:val="decimal"/>
      <w:lvlText w:val="%1.%2.%3.%4.%5.%6.%7"/>
      <w:lvlJc w:val="left"/>
      <w:pPr>
        <w:ind w:left="3042" w:hanging="1440"/>
      </w:pPr>
      <w:rPr>
        <w:rFonts w:hint="default"/>
        <w:w w:val="80"/>
      </w:rPr>
    </w:lvl>
    <w:lvl w:ilvl="7">
      <w:start w:val="1"/>
      <w:numFmt w:val="decimal"/>
      <w:lvlText w:val="%1.%2.%3.%4.%5.%6.%7.%8"/>
      <w:lvlJc w:val="left"/>
      <w:pPr>
        <w:ind w:left="3669" w:hanging="1800"/>
      </w:pPr>
      <w:rPr>
        <w:rFonts w:hint="default"/>
        <w:w w:val="80"/>
      </w:rPr>
    </w:lvl>
    <w:lvl w:ilvl="8">
      <w:start w:val="1"/>
      <w:numFmt w:val="decimal"/>
      <w:lvlText w:val="%1.%2.%3.%4.%5.%6.%7.%8.%9"/>
      <w:lvlJc w:val="left"/>
      <w:pPr>
        <w:ind w:left="3936" w:hanging="1800"/>
      </w:pPr>
      <w:rPr>
        <w:rFonts w:hint="default"/>
        <w:w w:val="80"/>
      </w:rPr>
    </w:lvl>
  </w:abstractNum>
  <w:abstractNum w:abstractNumId="4">
    <w:nsid w:val="4F22035A"/>
    <w:multiLevelType w:val="hybridMultilevel"/>
    <w:tmpl w:val="C3226F78"/>
    <w:lvl w:ilvl="0" w:tplc="E8768FD8">
      <w:start w:val="4"/>
      <w:numFmt w:val="decimal"/>
      <w:lvlText w:val="%1"/>
      <w:lvlJc w:val="left"/>
      <w:pPr>
        <w:ind w:left="802" w:hanging="708"/>
      </w:pPr>
      <w:rPr>
        <w:rFonts w:hint="default"/>
        <w:lang w:val="pt-PT" w:eastAsia="en-US" w:bidi="ar-SA"/>
      </w:rPr>
    </w:lvl>
    <w:lvl w:ilvl="1" w:tplc="D8607870">
      <w:numFmt w:val="none"/>
      <w:lvlText w:val=""/>
      <w:lvlJc w:val="left"/>
      <w:pPr>
        <w:tabs>
          <w:tab w:val="num" w:pos="360"/>
        </w:tabs>
      </w:pPr>
    </w:lvl>
    <w:lvl w:ilvl="2" w:tplc="C23286E6">
      <w:numFmt w:val="bullet"/>
      <w:lvlText w:val="•"/>
      <w:lvlJc w:val="left"/>
      <w:pPr>
        <w:ind w:left="2833" w:hanging="708"/>
      </w:pPr>
      <w:rPr>
        <w:rFonts w:hint="default"/>
        <w:lang w:val="pt-PT" w:eastAsia="en-US" w:bidi="ar-SA"/>
      </w:rPr>
    </w:lvl>
    <w:lvl w:ilvl="3" w:tplc="A7864B44">
      <w:numFmt w:val="bullet"/>
      <w:lvlText w:val="•"/>
      <w:lvlJc w:val="left"/>
      <w:pPr>
        <w:ind w:left="3849" w:hanging="708"/>
      </w:pPr>
      <w:rPr>
        <w:rFonts w:hint="default"/>
        <w:lang w:val="pt-PT" w:eastAsia="en-US" w:bidi="ar-SA"/>
      </w:rPr>
    </w:lvl>
    <w:lvl w:ilvl="4" w:tplc="BCC211AE">
      <w:numFmt w:val="bullet"/>
      <w:lvlText w:val="•"/>
      <w:lvlJc w:val="left"/>
      <w:pPr>
        <w:ind w:left="4866" w:hanging="708"/>
      </w:pPr>
      <w:rPr>
        <w:rFonts w:hint="default"/>
        <w:lang w:val="pt-PT" w:eastAsia="en-US" w:bidi="ar-SA"/>
      </w:rPr>
    </w:lvl>
    <w:lvl w:ilvl="5" w:tplc="8F32E5CA">
      <w:numFmt w:val="bullet"/>
      <w:lvlText w:val="•"/>
      <w:lvlJc w:val="left"/>
      <w:pPr>
        <w:ind w:left="5883" w:hanging="708"/>
      </w:pPr>
      <w:rPr>
        <w:rFonts w:hint="default"/>
        <w:lang w:val="pt-PT" w:eastAsia="en-US" w:bidi="ar-SA"/>
      </w:rPr>
    </w:lvl>
    <w:lvl w:ilvl="6" w:tplc="0592027A">
      <w:numFmt w:val="bullet"/>
      <w:lvlText w:val="•"/>
      <w:lvlJc w:val="left"/>
      <w:pPr>
        <w:ind w:left="6899" w:hanging="708"/>
      </w:pPr>
      <w:rPr>
        <w:rFonts w:hint="default"/>
        <w:lang w:val="pt-PT" w:eastAsia="en-US" w:bidi="ar-SA"/>
      </w:rPr>
    </w:lvl>
    <w:lvl w:ilvl="7" w:tplc="5E7AEB7E">
      <w:numFmt w:val="bullet"/>
      <w:lvlText w:val="•"/>
      <w:lvlJc w:val="left"/>
      <w:pPr>
        <w:ind w:left="7916" w:hanging="708"/>
      </w:pPr>
      <w:rPr>
        <w:rFonts w:hint="default"/>
        <w:lang w:val="pt-PT" w:eastAsia="en-US" w:bidi="ar-SA"/>
      </w:rPr>
    </w:lvl>
    <w:lvl w:ilvl="8" w:tplc="09125B4A">
      <w:numFmt w:val="bullet"/>
      <w:lvlText w:val="•"/>
      <w:lvlJc w:val="left"/>
      <w:pPr>
        <w:ind w:left="8933" w:hanging="708"/>
      </w:pPr>
      <w:rPr>
        <w:rFonts w:hint="default"/>
        <w:lang w:val="pt-PT" w:eastAsia="en-US" w:bidi="ar-SA"/>
      </w:rPr>
    </w:lvl>
  </w:abstractNum>
  <w:abstractNum w:abstractNumId="5">
    <w:nsid w:val="56501045"/>
    <w:multiLevelType w:val="hybridMultilevel"/>
    <w:tmpl w:val="804AF798"/>
    <w:lvl w:ilvl="0" w:tplc="1E48F8B8">
      <w:start w:val="6"/>
      <w:numFmt w:val="decimal"/>
      <w:lvlText w:val="%1"/>
      <w:lvlJc w:val="left"/>
      <w:pPr>
        <w:ind w:left="802" w:hanging="567"/>
      </w:pPr>
      <w:rPr>
        <w:rFonts w:hint="default"/>
        <w:lang w:val="pt-PT" w:eastAsia="en-US" w:bidi="ar-SA"/>
      </w:rPr>
    </w:lvl>
    <w:lvl w:ilvl="1" w:tplc="4924591A">
      <w:numFmt w:val="none"/>
      <w:lvlText w:val=""/>
      <w:lvlJc w:val="left"/>
      <w:pPr>
        <w:tabs>
          <w:tab w:val="num" w:pos="360"/>
        </w:tabs>
      </w:pPr>
    </w:lvl>
    <w:lvl w:ilvl="2" w:tplc="8C0AD632">
      <w:numFmt w:val="bullet"/>
      <w:lvlText w:val="•"/>
      <w:lvlJc w:val="left"/>
      <w:pPr>
        <w:ind w:left="2833" w:hanging="567"/>
      </w:pPr>
      <w:rPr>
        <w:rFonts w:hint="default"/>
        <w:lang w:val="pt-PT" w:eastAsia="en-US" w:bidi="ar-SA"/>
      </w:rPr>
    </w:lvl>
    <w:lvl w:ilvl="3" w:tplc="DF36C4F2">
      <w:numFmt w:val="bullet"/>
      <w:lvlText w:val="•"/>
      <w:lvlJc w:val="left"/>
      <w:pPr>
        <w:ind w:left="3849" w:hanging="567"/>
      </w:pPr>
      <w:rPr>
        <w:rFonts w:hint="default"/>
        <w:lang w:val="pt-PT" w:eastAsia="en-US" w:bidi="ar-SA"/>
      </w:rPr>
    </w:lvl>
    <w:lvl w:ilvl="4" w:tplc="F0A46B5E">
      <w:numFmt w:val="bullet"/>
      <w:lvlText w:val="•"/>
      <w:lvlJc w:val="left"/>
      <w:pPr>
        <w:ind w:left="4866" w:hanging="567"/>
      </w:pPr>
      <w:rPr>
        <w:rFonts w:hint="default"/>
        <w:lang w:val="pt-PT" w:eastAsia="en-US" w:bidi="ar-SA"/>
      </w:rPr>
    </w:lvl>
    <w:lvl w:ilvl="5" w:tplc="8C785040">
      <w:numFmt w:val="bullet"/>
      <w:lvlText w:val="•"/>
      <w:lvlJc w:val="left"/>
      <w:pPr>
        <w:ind w:left="5883" w:hanging="567"/>
      </w:pPr>
      <w:rPr>
        <w:rFonts w:hint="default"/>
        <w:lang w:val="pt-PT" w:eastAsia="en-US" w:bidi="ar-SA"/>
      </w:rPr>
    </w:lvl>
    <w:lvl w:ilvl="6" w:tplc="1D04A938">
      <w:numFmt w:val="bullet"/>
      <w:lvlText w:val="•"/>
      <w:lvlJc w:val="left"/>
      <w:pPr>
        <w:ind w:left="6899" w:hanging="567"/>
      </w:pPr>
      <w:rPr>
        <w:rFonts w:hint="default"/>
        <w:lang w:val="pt-PT" w:eastAsia="en-US" w:bidi="ar-SA"/>
      </w:rPr>
    </w:lvl>
    <w:lvl w:ilvl="7" w:tplc="6BCCD8FA">
      <w:numFmt w:val="bullet"/>
      <w:lvlText w:val="•"/>
      <w:lvlJc w:val="left"/>
      <w:pPr>
        <w:ind w:left="7916" w:hanging="567"/>
      </w:pPr>
      <w:rPr>
        <w:rFonts w:hint="default"/>
        <w:lang w:val="pt-PT" w:eastAsia="en-US" w:bidi="ar-SA"/>
      </w:rPr>
    </w:lvl>
    <w:lvl w:ilvl="8" w:tplc="7E3C513E">
      <w:numFmt w:val="bullet"/>
      <w:lvlText w:val="•"/>
      <w:lvlJc w:val="left"/>
      <w:pPr>
        <w:ind w:left="8933" w:hanging="567"/>
      </w:pPr>
      <w:rPr>
        <w:rFonts w:hint="default"/>
        <w:lang w:val="pt-PT" w:eastAsia="en-US" w:bidi="ar-SA"/>
      </w:rPr>
    </w:lvl>
  </w:abstractNum>
  <w:abstractNum w:abstractNumId="6">
    <w:nsid w:val="5B2741F8"/>
    <w:multiLevelType w:val="hybridMultilevel"/>
    <w:tmpl w:val="062ABD68"/>
    <w:lvl w:ilvl="0" w:tplc="DA2EBF76">
      <w:start w:val="7"/>
      <w:numFmt w:val="decimal"/>
      <w:lvlText w:val="%1"/>
      <w:lvlJc w:val="left"/>
      <w:pPr>
        <w:ind w:left="802" w:hanging="708"/>
      </w:pPr>
      <w:rPr>
        <w:rFonts w:hint="default"/>
        <w:lang w:val="pt-PT" w:eastAsia="en-US" w:bidi="ar-SA"/>
      </w:rPr>
    </w:lvl>
    <w:lvl w:ilvl="1" w:tplc="942CCEDE">
      <w:numFmt w:val="none"/>
      <w:lvlText w:val=""/>
      <w:lvlJc w:val="left"/>
      <w:pPr>
        <w:tabs>
          <w:tab w:val="num" w:pos="360"/>
        </w:tabs>
      </w:pPr>
    </w:lvl>
    <w:lvl w:ilvl="2" w:tplc="94CE4932">
      <w:numFmt w:val="bullet"/>
      <w:lvlText w:val="•"/>
      <w:lvlJc w:val="left"/>
      <w:pPr>
        <w:ind w:left="2833" w:hanging="708"/>
      </w:pPr>
      <w:rPr>
        <w:rFonts w:hint="default"/>
        <w:lang w:val="pt-PT" w:eastAsia="en-US" w:bidi="ar-SA"/>
      </w:rPr>
    </w:lvl>
    <w:lvl w:ilvl="3" w:tplc="6E60D91C">
      <w:numFmt w:val="bullet"/>
      <w:lvlText w:val="•"/>
      <w:lvlJc w:val="left"/>
      <w:pPr>
        <w:ind w:left="3849" w:hanging="708"/>
      </w:pPr>
      <w:rPr>
        <w:rFonts w:hint="default"/>
        <w:lang w:val="pt-PT" w:eastAsia="en-US" w:bidi="ar-SA"/>
      </w:rPr>
    </w:lvl>
    <w:lvl w:ilvl="4" w:tplc="93E2BA1A">
      <w:numFmt w:val="bullet"/>
      <w:lvlText w:val="•"/>
      <w:lvlJc w:val="left"/>
      <w:pPr>
        <w:ind w:left="4866" w:hanging="708"/>
      </w:pPr>
      <w:rPr>
        <w:rFonts w:hint="default"/>
        <w:lang w:val="pt-PT" w:eastAsia="en-US" w:bidi="ar-SA"/>
      </w:rPr>
    </w:lvl>
    <w:lvl w:ilvl="5" w:tplc="FF2CE718">
      <w:numFmt w:val="bullet"/>
      <w:lvlText w:val="•"/>
      <w:lvlJc w:val="left"/>
      <w:pPr>
        <w:ind w:left="5883" w:hanging="708"/>
      </w:pPr>
      <w:rPr>
        <w:rFonts w:hint="default"/>
        <w:lang w:val="pt-PT" w:eastAsia="en-US" w:bidi="ar-SA"/>
      </w:rPr>
    </w:lvl>
    <w:lvl w:ilvl="6" w:tplc="10D2CADA">
      <w:numFmt w:val="bullet"/>
      <w:lvlText w:val="•"/>
      <w:lvlJc w:val="left"/>
      <w:pPr>
        <w:ind w:left="6899" w:hanging="708"/>
      </w:pPr>
      <w:rPr>
        <w:rFonts w:hint="default"/>
        <w:lang w:val="pt-PT" w:eastAsia="en-US" w:bidi="ar-SA"/>
      </w:rPr>
    </w:lvl>
    <w:lvl w:ilvl="7" w:tplc="A010F25E">
      <w:numFmt w:val="bullet"/>
      <w:lvlText w:val="•"/>
      <w:lvlJc w:val="left"/>
      <w:pPr>
        <w:ind w:left="7916" w:hanging="708"/>
      </w:pPr>
      <w:rPr>
        <w:rFonts w:hint="default"/>
        <w:lang w:val="pt-PT" w:eastAsia="en-US" w:bidi="ar-SA"/>
      </w:rPr>
    </w:lvl>
    <w:lvl w:ilvl="8" w:tplc="866089F2">
      <w:numFmt w:val="bullet"/>
      <w:lvlText w:val="•"/>
      <w:lvlJc w:val="left"/>
      <w:pPr>
        <w:ind w:left="8933" w:hanging="708"/>
      </w:pPr>
      <w:rPr>
        <w:rFonts w:hint="default"/>
        <w:lang w:val="pt-PT" w:eastAsia="en-US" w:bidi="ar-SA"/>
      </w:rPr>
    </w:lvl>
  </w:abstractNum>
  <w:abstractNum w:abstractNumId="7">
    <w:nsid w:val="5C40426C"/>
    <w:multiLevelType w:val="multilevel"/>
    <w:tmpl w:val="B4ACBDF2"/>
    <w:lvl w:ilvl="0">
      <w:start w:val="1"/>
      <w:numFmt w:val="decimal"/>
      <w:lvlText w:val="%1"/>
      <w:lvlJc w:val="left"/>
      <w:pPr>
        <w:ind w:left="360" w:hanging="360"/>
      </w:pPr>
      <w:rPr>
        <w:rFonts w:cs="Arial" w:hint="default"/>
        <w:w w:val="100"/>
      </w:rPr>
    </w:lvl>
    <w:lvl w:ilvl="1">
      <w:start w:val="1"/>
      <w:numFmt w:val="decimal"/>
      <w:lvlText w:val="%1.%2"/>
      <w:lvlJc w:val="left"/>
      <w:pPr>
        <w:ind w:left="1211" w:hanging="360"/>
      </w:pPr>
      <w:rPr>
        <w:rFonts w:cs="Arial" w:hint="default"/>
        <w:w w:val="100"/>
      </w:rPr>
    </w:lvl>
    <w:lvl w:ilvl="2">
      <w:start w:val="1"/>
      <w:numFmt w:val="decimal"/>
      <w:lvlText w:val="%1.%2.%3"/>
      <w:lvlJc w:val="left"/>
      <w:pPr>
        <w:ind w:left="2422" w:hanging="720"/>
      </w:pPr>
      <w:rPr>
        <w:rFonts w:cs="Arial" w:hint="default"/>
        <w:w w:val="100"/>
      </w:rPr>
    </w:lvl>
    <w:lvl w:ilvl="3">
      <w:start w:val="1"/>
      <w:numFmt w:val="decimal"/>
      <w:lvlText w:val="%1.%2.%3.%4"/>
      <w:lvlJc w:val="left"/>
      <w:pPr>
        <w:ind w:left="3273" w:hanging="720"/>
      </w:pPr>
      <w:rPr>
        <w:rFonts w:cs="Arial" w:hint="default"/>
        <w:w w:val="100"/>
      </w:rPr>
    </w:lvl>
    <w:lvl w:ilvl="4">
      <w:start w:val="1"/>
      <w:numFmt w:val="decimal"/>
      <w:lvlText w:val="%1.%2.%3.%4.%5"/>
      <w:lvlJc w:val="left"/>
      <w:pPr>
        <w:ind w:left="4484" w:hanging="1080"/>
      </w:pPr>
      <w:rPr>
        <w:rFonts w:cs="Arial" w:hint="default"/>
        <w:w w:val="100"/>
      </w:rPr>
    </w:lvl>
    <w:lvl w:ilvl="5">
      <w:start w:val="1"/>
      <w:numFmt w:val="decimal"/>
      <w:lvlText w:val="%1.%2.%3.%4.%5.%6"/>
      <w:lvlJc w:val="left"/>
      <w:pPr>
        <w:ind w:left="5335" w:hanging="1080"/>
      </w:pPr>
      <w:rPr>
        <w:rFonts w:cs="Arial" w:hint="default"/>
        <w:w w:val="100"/>
      </w:rPr>
    </w:lvl>
    <w:lvl w:ilvl="6">
      <w:start w:val="1"/>
      <w:numFmt w:val="decimal"/>
      <w:lvlText w:val="%1.%2.%3.%4.%5.%6.%7"/>
      <w:lvlJc w:val="left"/>
      <w:pPr>
        <w:ind w:left="6546" w:hanging="1440"/>
      </w:pPr>
      <w:rPr>
        <w:rFonts w:cs="Arial" w:hint="default"/>
        <w:w w:val="100"/>
      </w:rPr>
    </w:lvl>
    <w:lvl w:ilvl="7">
      <w:start w:val="1"/>
      <w:numFmt w:val="decimal"/>
      <w:lvlText w:val="%1.%2.%3.%4.%5.%6.%7.%8"/>
      <w:lvlJc w:val="left"/>
      <w:pPr>
        <w:ind w:left="7397" w:hanging="1440"/>
      </w:pPr>
      <w:rPr>
        <w:rFonts w:cs="Arial" w:hint="default"/>
        <w:w w:val="100"/>
      </w:rPr>
    </w:lvl>
    <w:lvl w:ilvl="8">
      <w:start w:val="1"/>
      <w:numFmt w:val="decimal"/>
      <w:lvlText w:val="%1.%2.%3.%4.%5.%6.%7.%8.%9"/>
      <w:lvlJc w:val="left"/>
      <w:pPr>
        <w:ind w:left="8608" w:hanging="1800"/>
      </w:pPr>
      <w:rPr>
        <w:rFonts w:cs="Arial" w:hint="default"/>
        <w:w w:val="100"/>
      </w:rPr>
    </w:lvl>
  </w:abstractNum>
  <w:abstractNum w:abstractNumId="8">
    <w:nsid w:val="5EDE2BCB"/>
    <w:multiLevelType w:val="multilevel"/>
    <w:tmpl w:val="90FA67FE"/>
    <w:lvl w:ilvl="0">
      <w:start w:val="5"/>
      <w:numFmt w:val="decimal"/>
      <w:lvlText w:val="%1"/>
      <w:lvlJc w:val="left"/>
      <w:pPr>
        <w:ind w:left="615" w:hanging="615"/>
      </w:pPr>
      <w:rPr>
        <w:rFonts w:hint="default"/>
        <w:w w:val="85"/>
      </w:rPr>
    </w:lvl>
    <w:lvl w:ilvl="1">
      <w:start w:val="2"/>
      <w:numFmt w:val="decimal"/>
      <w:lvlText w:val="%1.%2"/>
      <w:lvlJc w:val="left"/>
      <w:pPr>
        <w:ind w:left="882" w:hanging="615"/>
      </w:pPr>
      <w:rPr>
        <w:rFonts w:hint="default"/>
        <w:w w:val="85"/>
      </w:rPr>
    </w:lvl>
    <w:lvl w:ilvl="2">
      <w:start w:val="1"/>
      <w:numFmt w:val="decimal"/>
      <w:lvlText w:val="%1.%2.%3"/>
      <w:lvlJc w:val="left"/>
      <w:pPr>
        <w:ind w:left="1254" w:hanging="720"/>
      </w:pPr>
      <w:rPr>
        <w:rFonts w:hint="default"/>
        <w:w w:val="85"/>
      </w:rPr>
    </w:lvl>
    <w:lvl w:ilvl="3">
      <w:start w:val="2"/>
      <w:numFmt w:val="decimal"/>
      <w:lvlText w:val="%1.%2.%3.%4"/>
      <w:lvlJc w:val="left"/>
      <w:pPr>
        <w:ind w:left="1881" w:hanging="1080"/>
      </w:pPr>
      <w:rPr>
        <w:rFonts w:hint="default"/>
        <w:w w:val="85"/>
      </w:rPr>
    </w:lvl>
    <w:lvl w:ilvl="4">
      <w:start w:val="1"/>
      <w:numFmt w:val="decimal"/>
      <w:lvlText w:val="%1.%2.%3.%4.%5"/>
      <w:lvlJc w:val="left"/>
      <w:pPr>
        <w:ind w:left="2148" w:hanging="1080"/>
      </w:pPr>
      <w:rPr>
        <w:rFonts w:hint="default"/>
        <w:w w:val="85"/>
      </w:rPr>
    </w:lvl>
    <w:lvl w:ilvl="5">
      <w:start w:val="1"/>
      <w:numFmt w:val="decimal"/>
      <w:lvlText w:val="%1.%2.%3.%4.%5.%6"/>
      <w:lvlJc w:val="left"/>
      <w:pPr>
        <w:ind w:left="2775" w:hanging="1440"/>
      </w:pPr>
      <w:rPr>
        <w:rFonts w:hint="default"/>
        <w:w w:val="85"/>
      </w:rPr>
    </w:lvl>
    <w:lvl w:ilvl="6">
      <w:start w:val="1"/>
      <w:numFmt w:val="decimal"/>
      <w:lvlText w:val="%1.%2.%3.%4.%5.%6.%7"/>
      <w:lvlJc w:val="left"/>
      <w:pPr>
        <w:ind w:left="3042" w:hanging="1440"/>
      </w:pPr>
      <w:rPr>
        <w:rFonts w:hint="default"/>
        <w:w w:val="85"/>
      </w:rPr>
    </w:lvl>
    <w:lvl w:ilvl="7">
      <w:start w:val="1"/>
      <w:numFmt w:val="decimal"/>
      <w:lvlText w:val="%1.%2.%3.%4.%5.%6.%7.%8"/>
      <w:lvlJc w:val="left"/>
      <w:pPr>
        <w:ind w:left="3669" w:hanging="1800"/>
      </w:pPr>
      <w:rPr>
        <w:rFonts w:hint="default"/>
        <w:w w:val="85"/>
      </w:rPr>
    </w:lvl>
    <w:lvl w:ilvl="8">
      <w:start w:val="1"/>
      <w:numFmt w:val="decimal"/>
      <w:lvlText w:val="%1.%2.%3.%4.%5.%6.%7.%8.%9"/>
      <w:lvlJc w:val="left"/>
      <w:pPr>
        <w:ind w:left="3936" w:hanging="1800"/>
      </w:pPr>
      <w:rPr>
        <w:rFonts w:hint="default"/>
        <w:w w:val="85"/>
      </w:rPr>
    </w:lvl>
  </w:abstractNum>
  <w:abstractNum w:abstractNumId="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10">
    <w:nsid w:val="6F991E18"/>
    <w:multiLevelType w:val="hybridMultilevel"/>
    <w:tmpl w:val="48F2C262"/>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1">
    <w:nsid w:val="7A113602"/>
    <w:multiLevelType w:val="hybridMultilevel"/>
    <w:tmpl w:val="B0E4B5AC"/>
    <w:lvl w:ilvl="0" w:tplc="154EA5B8">
      <w:start w:val="1"/>
      <w:numFmt w:val="decimal"/>
      <w:lvlText w:val="%1"/>
      <w:lvlJc w:val="left"/>
      <w:pPr>
        <w:ind w:left="1368" w:hanging="567"/>
      </w:pPr>
      <w:rPr>
        <w:rFonts w:hint="default"/>
        <w:lang w:val="pt-PT" w:eastAsia="en-US" w:bidi="ar-SA"/>
      </w:rPr>
    </w:lvl>
    <w:lvl w:ilvl="1" w:tplc="333E61DE">
      <w:numFmt w:val="none"/>
      <w:lvlText w:val=""/>
      <w:lvlJc w:val="left"/>
      <w:pPr>
        <w:tabs>
          <w:tab w:val="num" w:pos="360"/>
        </w:tabs>
      </w:pPr>
    </w:lvl>
    <w:lvl w:ilvl="2" w:tplc="E9F4DFB2">
      <w:numFmt w:val="bullet"/>
      <w:lvlText w:val="•"/>
      <w:lvlJc w:val="left"/>
      <w:pPr>
        <w:ind w:left="3281" w:hanging="567"/>
      </w:pPr>
      <w:rPr>
        <w:rFonts w:hint="default"/>
        <w:lang w:val="pt-PT" w:eastAsia="en-US" w:bidi="ar-SA"/>
      </w:rPr>
    </w:lvl>
    <w:lvl w:ilvl="3" w:tplc="4FE69A6E">
      <w:numFmt w:val="bullet"/>
      <w:lvlText w:val="•"/>
      <w:lvlJc w:val="left"/>
      <w:pPr>
        <w:ind w:left="4241" w:hanging="567"/>
      </w:pPr>
      <w:rPr>
        <w:rFonts w:hint="default"/>
        <w:lang w:val="pt-PT" w:eastAsia="en-US" w:bidi="ar-SA"/>
      </w:rPr>
    </w:lvl>
    <w:lvl w:ilvl="4" w:tplc="EA6A6AC4">
      <w:numFmt w:val="bullet"/>
      <w:lvlText w:val="•"/>
      <w:lvlJc w:val="left"/>
      <w:pPr>
        <w:ind w:left="5202" w:hanging="567"/>
      </w:pPr>
      <w:rPr>
        <w:rFonts w:hint="default"/>
        <w:lang w:val="pt-PT" w:eastAsia="en-US" w:bidi="ar-SA"/>
      </w:rPr>
    </w:lvl>
    <w:lvl w:ilvl="5" w:tplc="4518FC48">
      <w:numFmt w:val="bullet"/>
      <w:lvlText w:val="•"/>
      <w:lvlJc w:val="left"/>
      <w:pPr>
        <w:ind w:left="6163" w:hanging="567"/>
      </w:pPr>
      <w:rPr>
        <w:rFonts w:hint="default"/>
        <w:lang w:val="pt-PT" w:eastAsia="en-US" w:bidi="ar-SA"/>
      </w:rPr>
    </w:lvl>
    <w:lvl w:ilvl="6" w:tplc="1F181C14">
      <w:numFmt w:val="bullet"/>
      <w:lvlText w:val="•"/>
      <w:lvlJc w:val="left"/>
      <w:pPr>
        <w:ind w:left="7123" w:hanging="567"/>
      </w:pPr>
      <w:rPr>
        <w:rFonts w:hint="default"/>
        <w:lang w:val="pt-PT" w:eastAsia="en-US" w:bidi="ar-SA"/>
      </w:rPr>
    </w:lvl>
    <w:lvl w:ilvl="7" w:tplc="B1F205CC">
      <w:numFmt w:val="bullet"/>
      <w:lvlText w:val="•"/>
      <w:lvlJc w:val="left"/>
      <w:pPr>
        <w:ind w:left="8084" w:hanging="567"/>
      </w:pPr>
      <w:rPr>
        <w:rFonts w:hint="default"/>
        <w:lang w:val="pt-PT" w:eastAsia="en-US" w:bidi="ar-SA"/>
      </w:rPr>
    </w:lvl>
    <w:lvl w:ilvl="8" w:tplc="A57881B8">
      <w:numFmt w:val="bullet"/>
      <w:lvlText w:val="•"/>
      <w:lvlJc w:val="left"/>
      <w:pPr>
        <w:ind w:left="9045" w:hanging="567"/>
      </w:pPr>
      <w:rPr>
        <w:rFonts w:hint="default"/>
        <w:lang w:val="pt-PT" w:eastAsia="en-US" w:bidi="ar-SA"/>
      </w:rPr>
    </w:lvl>
  </w:abstractNum>
  <w:num w:numId="1">
    <w:abstractNumId w:val="6"/>
  </w:num>
  <w:num w:numId="2">
    <w:abstractNumId w:val="5"/>
  </w:num>
  <w:num w:numId="3">
    <w:abstractNumId w:val="9"/>
  </w:num>
  <w:num w:numId="4">
    <w:abstractNumId w:val="0"/>
  </w:num>
  <w:num w:numId="5">
    <w:abstractNumId w:val="4"/>
  </w:num>
  <w:num w:numId="6">
    <w:abstractNumId w:val="11"/>
  </w:num>
  <w:num w:numId="7">
    <w:abstractNumId w:val="10"/>
  </w:num>
  <w:num w:numId="8">
    <w:abstractNumId w:val="7"/>
  </w:num>
  <w:num w:numId="9">
    <w:abstractNumId w:val="1"/>
  </w:num>
  <w:num w:numId="10">
    <w:abstractNumId w:val="2"/>
  </w:num>
  <w:num w:numId="11">
    <w:abstractNumId w:val="8"/>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20"/>
  <w:hyphenationZone w:val="425"/>
  <w:drawingGridHorizontalSpacing w:val="110"/>
  <w:displayHorizontalDrawingGridEvery w:val="2"/>
  <w:characterSpacingControl w:val="doNotCompress"/>
  <w:hdrShapeDefaults>
    <o:shapedefaults v:ext="edit" spidmax="2054">
      <o:colormenu v:ext="edit" fillcolor="none [3213]"/>
    </o:shapedefaults>
    <o:shapelayout v:ext="edit">
      <o:idmap v:ext="edit" data="2"/>
    </o:shapelayout>
  </w:hdrShapeDefaults>
  <w:footnotePr>
    <w:footnote w:id="0"/>
    <w:footnote w:id="1"/>
  </w:footnotePr>
  <w:endnotePr>
    <w:endnote w:id="0"/>
    <w:endnote w:id="1"/>
  </w:endnotePr>
  <w:compat>
    <w:ulTrailSpace/>
    <w:shapeLayoutLikeWW8/>
    <w:useFELayout/>
  </w:compat>
  <w:rsids>
    <w:rsidRoot w:val="00FF7654"/>
    <w:rsid w:val="00000454"/>
    <w:rsid w:val="00011CFD"/>
    <w:rsid w:val="00013EA4"/>
    <w:rsid w:val="00024037"/>
    <w:rsid w:val="000523DB"/>
    <w:rsid w:val="00063147"/>
    <w:rsid w:val="000642E3"/>
    <w:rsid w:val="00075994"/>
    <w:rsid w:val="00090042"/>
    <w:rsid w:val="000A0BBA"/>
    <w:rsid w:val="000B1407"/>
    <w:rsid w:val="000B4635"/>
    <w:rsid w:val="000E42E0"/>
    <w:rsid w:val="00115E4F"/>
    <w:rsid w:val="00175238"/>
    <w:rsid w:val="001C5034"/>
    <w:rsid w:val="001D6211"/>
    <w:rsid w:val="001F5501"/>
    <w:rsid w:val="00251C0C"/>
    <w:rsid w:val="00260B8C"/>
    <w:rsid w:val="00261D3A"/>
    <w:rsid w:val="002630F0"/>
    <w:rsid w:val="00265360"/>
    <w:rsid w:val="00284928"/>
    <w:rsid w:val="002A6145"/>
    <w:rsid w:val="002F1C72"/>
    <w:rsid w:val="0031172C"/>
    <w:rsid w:val="0034268D"/>
    <w:rsid w:val="00357A71"/>
    <w:rsid w:val="003745C4"/>
    <w:rsid w:val="00383343"/>
    <w:rsid w:val="003C04EC"/>
    <w:rsid w:val="003E3A3D"/>
    <w:rsid w:val="00402264"/>
    <w:rsid w:val="00412CE5"/>
    <w:rsid w:val="00424E84"/>
    <w:rsid w:val="00432037"/>
    <w:rsid w:val="004A0FCA"/>
    <w:rsid w:val="004A2A84"/>
    <w:rsid w:val="00530E22"/>
    <w:rsid w:val="00573805"/>
    <w:rsid w:val="00574934"/>
    <w:rsid w:val="005D3ED7"/>
    <w:rsid w:val="00607C5C"/>
    <w:rsid w:val="006203B1"/>
    <w:rsid w:val="006611D4"/>
    <w:rsid w:val="00680A42"/>
    <w:rsid w:val="00690590"/>
    <w:rsid w:val="0069716C"/>
    <w:rsid w:val="006A2D79"/>
    <w:rsid w:val="006A4F05"/>
    <w:rsid w:val="006C1F45"/>
    <w:rsid w:val="006C5EF0"/>
    <w:rsid w:val="006D3EDA"/>
    <w:rsid w:val="006F62E6"/>
    <w:rsid w:val="00706771"/>
    <w:rsid w:val="007212EC"/>
    <w:rsid w:val="007259B3"/>
    <w:rsid w:val="007300C5"/>
    <w:rsid w:val="00734B1E"/>
    <w:rsid w:val="007A1D3D"/>
    <w:rsid w:val="007B2FD5"/>
    <w:rsid w:val="007C300C"/>
    <w:rsid w:val="008020F2"/>
    <w:rsid w:val="008104D1"/>
    <w:rsid w:val="008321B6"/>
    <w:rsid w:val="008363D8"/>
    <w:rsid w:val="00836515"/>
    <w:rsid w:val="00851150"/>
    <w:rsid w:val="00875C49"/>
    <w:rsid w:val="00883523"/>
    <w:rsid w:val="008861B8"/>
    <w:rsid w:val="008A37D6"/>
    <w:rsid w:val="008A4997"/>
    <w:rsid w:val="008B69BF"/>
    <w:rsid w:val="00903989"/>
    <w:rsid w:val="00932546"/>
    <w:rsid w:val="00957625"/>
    <w:rsid w:val="00980815"/>
    <w:rsid w:val="009E4BA8"/>
    <w:rsid w:val="009F29B1"/>
    <w:rsid w:val="00A705E9"/>
    <w:rsid w:val="00AC078C"/>
    <w:rsid w:val="00AE4E41"/>
    <w:rsid w:val="00B05F3B"/>
    <w:rsid w:val="00B42E79"/>
    <w:rsid w:val="00B43461"/>
    <w:rsid w:val="00B6185B"/>
    <w:rsid w:val="00B7617D"/>
    <w:rsid w:val="00B84667"/>
    <w:rsid w:val="00B85589"/>
    <w:rsid w:val="00BB40D3"/>
    <w:rsid w:val="00BD18A5"/>
    <w:rsid w:val="00C22D39"/>
    <w:rsid w:val="00C63204"/>
    <w:rsid w:val="00CA7BAF"/>
    <w:rsid w:val="00CB0C4F"/>
    <w:rsid w:val="00CF2FE3"/>
    <w:rsid w:val="00CF3117"/>
    <w:rsid w:val="00D10EE6"/>
    <w:rsid w:val="00D22A3D"/>
    <w:rsid w:val="00D313DF"/>
    <w:rsid w:val="00D44DF8"/>
    <w:rsid w:val="00D54C62"/>
    <w:rsid w:val="00D82E0C"/>
    <w:rsid w:val="00D843DF"/>
    <w:rsid w:val="00D86DC9"/>
    <w:rsid w:val="00D94B73"/>
    <w:rsid w:val="00D94CCD"/>
    <w:rsid w:val="00D965C5"/>
    <w:rsid w:val="00DB2B16"/>
    <w:rsid w:val="00DC4215"/>
    <w:rsid w:val="00DC7372"/>
    <w:rsid w:val="00DD1CB0"/>
    <w:rsid w:val="00DE2513"/>
    <w:rsid w:val="00E0375C"/>
    <w:rsid w:val="00E3743A"/>
    <w:rsid w:val="00E43D33"/>
    <w:rsid w:val="00E72157"/>
    <w:rsid w:val="00E85706"/>
    <w:rsid w:val="00EC71C1"/>
    <w:rsid w:val="00EC725B"/>
    <w:rsid w:val="00ED4C7F"/>
    <w:rsid w:val="00EE01DA"/>
    <w:rsid w:val="00F4071A"/>
    <w:rsid w:val="00F50342"/>
    <w:rsid w:val="00F86EED"/>
    <w:rsid w:val="00FC3E8C"/>
    <w:rsid w:val="00FE2E6F"/>
    <w:rsid w:val="00FE2EF7"/>
    <w:rsid w:val="00FF765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colormenu v:ext="edit" fill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F7654"/>
    <w:rPr>
      <w:rFonts w:ascii="Arial MT" w:eastAsia="Arial MT" w:hAnsi="Arial MT" w:cs="Arial M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FF7654"/>
    <w:tblPr>
      <w:tblInd w:w="0" w:type="dxa"/>
      <w:tblCellMar>
        <w:top w:w="0" w:type="dxa"/>
        <w:left w:w="0" w:type="dxa"/>
        <w:bottom w:w="0" w:type="dxa"/>
        <w:right w:w="0" w:type="dxa"/>
      </w:tblCellMar>
    </w:tblPr>
  </w:style>
  <w:style w:type="paragraph" w:styleId="Corpodetexto">
    <w:name w:val="Body Text"/>
    <w:basedOn w:val="Normal"/>
    <w:uiPriority w:val="1"/>
    <w:qFormat/>
    <w:rsid w:val="00FF7654"/>
    <w:rPr>
      <w:sz w:val="24"/>
      <w:szCs w:val="24"/>
    </w:rPr>
  </w:style>
  <w:style w:type="paragraph" w:customStyle="1" w:styleId="Heading1">
    <w:name w:val="Heading 1"/>
    <w:basedOn w:val="Normal"/>
    <w:uiPriority w:val="1"/>
    <w:qFormat/>
    <w:rsid w:val="00FF7654"/>
    <w:pPr>
      <w:spacing w:before="66"/>
      <w:ind w:left="1133"/>
      <w:outlineLvl w:val="1"/>
    </w:pPr>
    <w:rPr>
      <w:rFonts w:ascii="Arial" w:eastAsia="Arial" w:hAnsi="Arial" w:cs="Arial"/>
      <w:b/>
      <w:bCs/>
      <w:sz w:val="24"/>
      <w:szCs w:val="24"/>
    </w:rPr>
  </w:style>
  <w:style w:type="paragraph" w:styleId="PargrafodaLista">
    <w:name w:val="List Paragraph"/>
    <w:basedOn w:val="Normal"/>
    <w:uiPriority w:val="1"/>
    <w:qFormat/>
    <w:rsid w:val="00FF7654"/>
    <w:pPr>
      <w:ind w:left="802"/>
      <w:jc w:val="both"/>
    </w:pPr>
  </w:style>
  <w:style w:type="paragraph" w:customStyle="1" w:styleId="TableParagraph">
    <w:name w:val="Table Paragraph"/>
    <w:basedOn w:val="Normal"/>
    <w:uiPriority w:val="1"/>
    <w:qFormat/>
    <w:rsid w:val="00FF7654"/>
  </w:style>
  <w:style w:type="paragraph" w:styleId="Recuodecorpodetexto3">
    <w:name w:val="Body Text Indent 3"/>
    <w:basedOn w:val="Normal"/>
    <w:link w:val="Recuodecorpodetexto3Char"/>
    <w:uiPriority w:val="99"/>
    <w:unhideWhenUsed/>
    <w:rsid w:val="00E0375C"/>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E0375C"/>
    <w:rPr>
      <w:rFonts w:ascii="Arial MT" w:eastAsia="Arial MT" w:hAnsi="Arial MT" w:cs="Arial MT"/>
      <w:sz w:val="16"/>
      <w:szCs w:val="16"/>
      <w:lang w:val="pt-PT"/>
    </w:rPr>
  </w:style>
  <w:style w:type="paragraph" w:styleId="Cabealho">
    <w:name w:val="header"/>
    <w:basedOn w:val="Normal"/>
    <w:link w:val="CabealhoChar"/>
    <w:uiPriority w:val="99"/>
    <w:semiHidden/>
    <w:unhideWhenUsed/>
    <w:rsid w:val="00980815"/>
    <w:pPr>
      <w:tabs>
        <w:tab w:val="center" w:pos="4252"/>
        <w:tab w:val="right" w:pos="8504"/>
      </w:tabs>
    </w:pPr>
  </w:style>
  <w:style w:type="character" w:customStyle="1" w:styleId="CabealhoChar">
    <w:name w:val="Cabeçalho Char"/>
    <w:basedOn w:val="Fontepargpadro"/>
    <w:link w:val="Cabealho"/>
    <w:uiPriority w:val="99"/>
    <w:semiHidden/>
    <w:rsid w:val="00980815"/>
    <w:rPr>
      <w:rFonts w:ascii="Arial MT" w:eastAsia="Arial MT" w:hAnsi="Arial MT" w:cs="Arial MT"/>
      <w:lang w:val="pt-PT"/>
    </w:rPr>
  </w:style>
  <w:style w:type="paragraph" w:styleId="Rodap">
    <w:name w:val="footer"/>
    <w:basedOn w:val="Normal"/>
    <w:link w:val="RodapChar"/>
    <w:uiPriority w:val="99"/>
    <w:semiHidden/>
    <w:unhideWhenUsed/>
    <w:rsid w:val="00980815"/>
    <w:pPr>
      <w:tabs>
        <w:tab w:val="center" w:pos="4252"/>
        <w:tab w:val="right" w:pos="8504"/>
      </w:tabs>
    </w:pPr>
  </w:style>
  <w:style w:type="character" w:customStyle="1" w:styleId="RodapChar">
    <w:name w:val="Rodapé Char"/>
    <w:basedOn w:val="Fontepargpadro"/>
    <w:link w:val="Rodap"/>
    <w:uiPriority w:val="99"/>
    <w:semiHidden/>
    <w:rsid w:val="00980815"/>
    <w:rPr>
      <w:rFonts w:ascii="Arial MT" w:eastAsia="Arial MT" w:hAnsi="Arial MT" w:cs="Arial MT"/>
      <w:lang w:val="pt-PT"/>
    </w:rPr>
  </w:style>
</w:styles>
</file>

<file path=word/webSettings.xml><?xml version="1.0" encoding="utf-8"?>
<w:webSettings xmlns:r="http://schemas.openxmlformats.org/officeDocument/2006/relationships" xmlns:w="http://schemas.openxmlformats.org/wordprocessingml/2006/main">
  <w:divs>
    <w:div w:id="141509778">
      <w:bodyDiv w:val="1"/>
      <w:marLeft w:val="0"/>
      <w:marRight w:val="0"/>
      <w:marTop w:val="0"/>
      <w:marBottom w:val="0"/>
      <w:divBdr>
        <w:top w:val="none" w:sz="0" w:space="0" w:color="auto"/>
        <w:left w:val="none" w:sz="0" w:space="0" w:color="auto"/>
        <w:bottom w:val="none" w:sz="0" w:space="0" w:color="auto"/>
        <w:right w:val="none" w:sz="0" w:space="0" w:color="auto"/>
      </w:divBdr>
    </w:div>
    <w:div w:id="163014737">
      <w:bodyDiv w:val="1"/>
      <w:marLeft w:val="0"/>
      <w:marRight w:val="0"/>
      <w:marTop w:val="0"/>
      <w:marBottom w:val="0"/>
      <w:divBdr>
        <w:top w:val="none" w:sz="0" w:space="0" w:color="auto"/>
        <w:left w:val="none" w:sz="0" w:space="0" w:color="auto"/>
        <w:bottom w:val="none" w:sz="0" w:space="0" w:color="auto"/>
        <w:right w:val="none" w:sz="0" w:space="0" w:color="auto"/>
      </w:divBdr>
    </w:div>
    <w:div w:id="440145555">
      <w:bodyDiv w:val="1"/>
      <w:marLeft w:val="0"/>
      <w:marRight w:val="0"/>
      <w:marTop w:val="0"/>
      <w:marBottom w:val="0"/>
      <w:divBdr>
        <w:top w:val="none" w:sz="0" w:space="0" w:color="auto"/>
        <w:left w:val="none" w:sz="0" w:space="0" w:color="auto"/>
        <w:bottom w:val="none" w:sz="0" w:space="0" w:color="auto"/>
        <w:right w:val="none" w:sz="0" w:space="0" w:color="auto"/>
      </w:divBdr>
    </w:div>
    <w:div w:id="442773710">
      <w:bodyDiv w:val="1"/>
      <w:marLeft w:val="0"/>
      <w:marRight w:val="0"/>
      <w:marTop w:val="0"/>
      <w:marBottom w:val="0"/>
      <w:divBdr>
        <w:top w:val="none" w:sz="0" w:space="0" w:color="auto"/>
        <w:left w:val="none" w:sz="0" w:space="0" w:color="auto"/>
        <w:bottom w:val="none" w:sz="0" w:space="0" w:color="auto"/>
        <w:right w:val="none" w:sz="0" w:space="0" w:color="auto"/>
      </w:divBdr>
    </w:div>
    <w:div w:id="563183187">
      <w:bodyDiv w:val="1"/>
      <w:marLeft w:val="0"/>
      <w:marRight w:val="0"/>
      <w:marTop w:val="0"/>
      <w:marBottom w:val="0"/>
      <w:divBdr>
        <w:top w:val="none" w:sz="0" w:space="0" w:color="auto"/>
        <w:left w:val="none" w:sz="0" w:space="0" w:color="auto"/>
        <w:bottom w:val="none" w:sz="0" w:space="0" w:color="auto"/>
        <w:right w:val="none" w:sz="0" w:space="0" w:color="auto"/>
      </w:divBdr>
    </w:div>
    <w:div w:id="632104766">
      <w:bodyDiv w:val="1"/>
      <w:marLeft w:val="0"/>
      <w:marRight w:val="0"/>
      <w:marTop w:val="0"/>
      <w:marBottom w:val="0"/>
      <w:divBdr>
        <w:top w:val="none" w:sz="0" w:space="0" w:color="auto"/>
        <w:left w:val="none" w:sz="0" w:space="0" w:color="auto"/>
        <w:bottom w:val="none" w:sz="0" w:space="0" w:color="auto"/>
        <w:right w:val="none" w:sz="0" w:space="0" w:color="auto"/>
      </w:divBdr>
    </w:div>
    <w:div w:id="671955387">
      <w:bodyDiv w:val="1"/>
      <w:marLeft w:val="0"/>
      <w:marRight w:val="0"/>
      <w:marTop w:val="0"/>
      <w:marBottom w:val="0"/>
      <w:divBdr>
        <w:top w:val="none" w:sz="0" w:space="0" w:color="auto"/>
        <w:left w:val="none" w:sz="0" w:space="0" w:color="auto"/>
        <w:bottom w:val="none" w:sz="0" w:space="0" w:color="auto"/>
        <w:right w:val="none" w:sz="0" w:space="0" w:color="auto"/>
      </w:divBdr>
    </w:div>
    <w:div w:id="672609483">
      <w:bodyDiv w:val="1"/>
      <w:marLeft w:val="0"/>
      <w:marRight w:val="0"/>
      <w:marTop w:val="0"/>
      <w:marBottom w:val="0"/>
      <w:divBdr>
        <w:top w:val="none" w:sz="0" w:space="0" w:color="auto"/>
        <w:left w:val="none" w:sz="0" w:space="0" w:color="auto"/>
        <w:bottom w:val="none" w:sz="0" w:space="0" w:color="auto"/>
        <w:right w:val="none" w:sz="0" w:space="0" w:color="auto"/>
      </w:divBdr>
    </w:div>
    <w:div w:id="750274942">
      <w:bodyDiv w:val="1"/>
      <w:marLeft w:val="0"/>
      <w:marRight w:val="0"/>
      <w:marTop w:val="0"/>
      <w:marBottom w:val="0"/>
      <w:divBdr>
        <w:top w:val="none" w:sz="0" w:space="0" w:color="auto"/>
        <w:left w:val="none" w:sz="0" w:space="0" w:color="auto"/>
        <w:bottom w:val="none" w:sz="0" w:space="0" w:color="auto"/>
        <w:right w:val="none" w:sz="0" w:space="0" w:color="auto"/>
      </w:divBdr>
    </w:div>
    <w:div w:id="761606459">
      <w:bodyDiv w:val="1"/>
      <w:marLeft w:val="0"/>
      <w:marRight w:val="0"/>
      <w:marTop w:val="0"/>
      <w:marBottom w:val="0"/>
      <w:divBdr>
        <w:top w:val="none" w:sz="0" w:space="0" w:color="auto"/>
        <w:left w:val="none" w:sz="0" w:space="0" w:color="auto"/>
        <w:bottom w:val="none" w:sz="0" w:space="0" w:color="auto"/>
        <w:right w:val="none" w:sz="0" w:space="0" w:color="auto"/>
      </w:divBdr>
    </w:div>
    <w:div w:id="812254181">
      <w:bodyDiv w:val="1"/>
      <w:marLeft w:val="0"/>
      <w:marRight w:val="0"/>
      <w:marTop w:val="0"/>
      <w:marBottom w:val="0"/>
      <w:divBdr>
        <w:top w:val="none" w:sz="0" w:space="0" w:color="auto"/>
        <w:left w:val="none" w:sz="0" w:space="0" w:color="auto"/>
        <w:bottom w:val="none" w:sz="0" w:space="0" w:color="auto"/>
        <w:right w:val="none" w:sz="0" w:space="0" w:color="auto"/>
      </w:divBdr>
    </w:div>
    <w:div w:id="894782503">
      <w:bodyDiv w:val="1"/>
      <w:marLeft w:val="0"/>
      <w:marRight w:val="0"/>
      <w:marTop w:val="0"/>
      <w:marBottom w:val="0"/>
      <w:divBdr>
        <w:top w:val="none" w:sz="0" w:space="0" w:color="auto"/>
        <w:left w:val="none" w:sz="0" w:space="0" w:color="auto"/>
        <w:bottom w:val="none" w:sz="0" w:space="0" w:color="auto"/>
        <w:right w:val="none" w:sz="0" w:space="0" w:color="auto"/>
      </w:divBdr>
    </w:div>
    <w:div w:id="977883391">
      <w:bodyDiv w:val="1"/>
      <w:marLeft w:val="0"/>
      <w:marRight w:val="0"/>
      <w:marTop w:val="0"/>
      <w:marBottom w:val="0"/>
      <w:divBdr>
        <w:top w:val="none" w:sz="0" w:space="0" w:color="auto"/>
        <w:left w:val="none" w:sz="0" w:space="0" w:color="auto"/>
        <w:bottom w:val="none" w:sz="0" w:space="0" w:color="auto"/>
        <w:right w:val="none" w:sz="0" w:space="0" w:color="auto"/>
      </w:divBdr>
    </w:div>
    <w:div w:id="979768171">
      <w:bodyDiv w:val="1"/>
      <w:marLeft w:val="0"/>
      <w:marRight w:val="0"/>
      <w:marTop w:val="0"/>
      <w:marBottom w:val="0"/>
      <w:divBdr>
        <w:top w:val="none" w:sz="0" w:space="0" w:color="auto"/>
        <w:left w:val="none" w:sz="0" w:space="0" w:color="auto"/>
        <w:bottom w:val="none" w:sz="0" w:space="0" w:color="auto"/>
        <w:right w:val="none" w:sz="0" w:space="0" w:color="auto"/>
      </w:divBdr>
    </w:div>
    <w:div w:id="1046031794">
      <w:bodyDiv w:val="1"/>
      <w:marLeft w:val="0"/>
      <w:marRight w:val="0"/>
      <w:marTop w:val="0"/>
      <w:marBottom w:val="0"/>
      <w:divBdr>
        <w:top w:val="none" w:sz="0" w:space="0" w:color="auto"/>
        <w:left w:val="none" w:sz="0" w:space="0" w:color="auto"/>
        <w:bottom w:val="none" w:sz="0" w:space="0" w:color="auto"/>
        <w:right w:val="none" w:sz="0" w:space="0" w:color="auto"/>
      </w:divBdr>
    </w:div>
    <w:div w:id="1054230569">
      <w:bodyDiv w:val="1"/>
      <w:marLeft w:val="0"/>
      <w:marRight w:val="0"/>
      <w:marTop w:val="0"/>
      <w:marBottom w:val="0"/>
      <w:divBdr>
        <w:top w:val="none" w:sz="0" w:space="0" w:color="auto"/>
        <w:left w:val="none" w:sz="0" w:space="0" w:color="auto"/>
        <w:bottom w:val="none" w:sz="0" w:space="0" w:color="auto"/>
        <w:right w:val="none" w:sz="0" w:space="0" w:color="auto"/>
      </w:divBdr>
    </w:div>
    <w:div w:id="1082722268">
      <w:bodyDiv w:val="1"/>
      <w:marLeft w:val="0"/>
      <w:marRight w:val="0"/>
      <w:marTop w:val="0"/>
      <w:marBottom w:val="0"/>
      <w:divBdr>
        <w:top w:val="none" w:sz="0" w:space="0" w:color="auto"/>
        <w:left w:val="none" w:sz="0" w:space="0" w:color="auto"/>
        <w:bottom w:val="none" w:sz="0" w:space="0" w:color="auto"/>
        <w:right w:val="none" w:sz="0" w:space="0" w:color="auto"/>
      </w:divBdr>
    </w:div>
    <w:div w:id="1192960477">
      <w:bodyDiv w:val="1"/>
      <w:marLeft w:val="0"/>
      <w:marRight w:val="0"/>
      <w:marTop w:val="0"/>
      <w:marBottom w:val="0"/>
      <w:divBdr>
        <w:top w:val="none" w:sz="0" w:space="0" w:color="auto"/>
        <w:left w:val="none" w:sz="0" w:space="0" w:color="auto"/>
        <w:bottom w:val="none" w:sz="0" w:space="0" w:color="auto"/>
        <w:right w:val="none" w:sz="0" w:space="0" w:color="auto"/>
      </w:divBdr>
    </w:div>
    <w:div w:id="1272007191">
      <w:bodyDiv w:val="1"/>
      <w:marLeft w:val="0"/>
      <w:marRight w:val="0"/>
      <w:marTop w:val="0"/>
      <w:marBottom w:val="0"/>
      <w:divBdr>
        <w:top w:val="none" w:sz="0" w:space="0" w:color="auto"/>
        <w:left w:val="none" w:sz="0" w:space="0" w:color="auto"/>
        <w:bottom w:val="none" w:sz="0" w:space="0" w:color="auto"/>
        <w:right w:val="none" w:sz="0" w:space="0" w:color="auto"/>
      </w:divBdr>
    </w:div>
    <w:div w:id="1301033692">
      <w:bodyDiv w:val="1"/>
      <w:marLeft w:val="0"/>
      <w:marRight w:val="0"/>
      <w:marTop w:val="0"/>
      <w:marBottom w:val="0"/>
      <w:divBdr>
        <w:top w:val="none" w:sz="0" w:space="0" w:color="auto"/>
        <w:left w:val="none" w:sz="0" w:space="0" w:color="auto"/>
        <w:bottom w:val="none" w:sz="0" w:space="0" w:color="auto"/>
        <w:right w:val="none" w:sz="0" w:space="0" w:color="auto"/>
      </w:divBdr>
    </w:div>
    <w:div w:id="1670519455">
      <w:bodyDiv w:val="1"/>
      <w:marLeft w:val="0"/>
      <w:marRight w:val="0"/>
      <w:marTop w:val="0"/>
      <w:marBottom w:val="0"/>
      <w:divBdr>
        <w:top w:val="none" w:sz="0" w:space="0" w:color="auto"/>
        <w:left w:val="none" w:sz="0" w:space="0" w:color="auto"/>
        <w:bottom w:val="none" w:sz="0" w:space="0" w:color="auto"/>
        <w:right w:val="none" w:sz="0" w:space="0" w:color="auto"/>
      </w:divBdr>
    </w:div>
    <w:div w:id="1684819828">
      <w:bodyDiv w:val="1"/>
      <w:marLeft w:val="0"/>
      <w:marRight w:val="0"/>
      <w:marTop w:val="0"/>
      <w:marBottom w:val="0"/>
      <w:divBdr>
        <w:top w:val="none" w:sz="0" w:space="0" w:color="auto"/>
        <w:left w:val="none" w:sz="0" w:space="0" w:color="auto"/>
        <w:bottom w:val="none" w:sz="0" w:space="0" w:color="auto"/>
        <w:right w:val="none" w:sz="0" w:space="0" w:color="auto"/>
      </w:divBdr>
    </w:div>
    <w:div w:id="1754277666">
      <w:bodyDiv w:val="1"/>
      <w:marLeft w:val="0"/>
      <w:marRight w:val="0"/>
      <w:marTop w:val="0"/>
      <w:marBottom w:val="0"/>
      <w:divBdr>
        <w:top w:val="none" w:sz="0" w:space="0" w:color="auto"/>
        <w:left w:val="none" w:sz="0" w:space="0" w:color="auto"/>
        <w:bottom w:val="none" w:sz="0" w:space="0" w:color="auto"/>
        <w:right w:val="none" w:sz="0" w:space="0" w:color="auto"/>
      </w:divBdr>
    </w:div>
    <w:div w:id="1754739710">
      <w:bodyDiv w:val="1"/>
      <w:marLeft w:val="0"/>
      <w:marRight w:val="0"/>
      <w:marTop w:val="0"/>
      <w:marBottom w:val="0"/>
      <w:divBdr>
        <w:top w:val="none" w:sz="0" w:space="0" w:color="auto"/>
        <w:left w:val="none" w:sz="0" w:space="0" w:color="auto"/>
        <w:bottom w:val="none" w:sz="0" w:space="0" w:color="auto"/>
        <w:right w:val="none" w:sz="0" w:space="0" w:color="auto"/>
      </w:divBdr>
    </w:div>
    <w:div w:id="1854883159">
      <w:bodyDiv w:val="1"/>
      <w:marLeft w:val="0"/>
      <w:marRight w:val="0"/>
      <w:marTop w:val="0"/>
      <w:marBottom w:val="0"/>
      <w:divBdr>
        <w:top w:val="none" w:sz="0" w:space="0" w:color="auto"/>
        <w:left w:val="none" w:sz="0" w:space="0" w:color="auto"/>
        <w:bottom w:val="none" w:sz="0" w:space="0" w:color="auto"/>
        <w:right w:val="none" w:sz="0" w:space="0" w:color="auto"/>
      </w:divBdr>
    </w:div>
    <w:div w:id="1920403369">
      <w:bodyDiv w:val="1"/>
      <w:marLeft w:val="0"/>
      <w:marRight w:val="0"/>
      <w:marTop w:val="0"/>
      <w:marBottom w:val="0"/>
      <w:divBdr>
        <w:top w:val="none" w:sz="0" w:space="0" w:color="auto"/>
        <w:left w:val="none" w:sz="0" w:space="0" w:color="auto"/>
        <w:bottom w:val="none" w:sz="0" w:space="0" w:color="auto"/>
        <w:right w:val="none" w:sz="0" w:space="0" w:color="auto"/>
      </w:divBdr>
    </w:div>
    <w:div w:id="1928537132">
      <w:bodyDiv w:val="1"/>
      <w:marLeft w:val="0"/>
      <w:marRight w:val="0"/>
      <w:marTop w:val="0"/>
      <w:marBottom w:val="0"/>
      <w:divBdr>
        <w:top w:val="none" w:sz="0" w:space="0" w:color="auto"/>
        <w:left w:val="none" w:sz="0" w:space="0" w:color="auto"/>
        <w:bottom w:val="none" w:sz="0" w:space="0" w:color="auto"/>
        <w:right w:val="none" w:sz="0" w:space="0" w:color="auto"/>
      </w:divBdr>
    </w:div>
    <w:div w:id="1933003565">
      <w:bodyDiv w:val="1"/>
      <w:marLeft w:val="0"/>
      <w:marRight w:val="0"/>
      <w:marTop w:val="0"/>
      <w:marBottom w:val="0"/>
      <w:divBdr>
        <w:top w:val="none" w:sz="0" w:space="0" w:color="auto"/>
        <w:left w:val="none" w:sz="0" w:space="0" w:color="auto"/>
        <w:bottom w:val="none" w:sz="0" w:space="0" w:color="auto"/>
        <w:right w:val="none" w:sz="0" w:space="0" w:color="auto"/>
      </w:divBdr>
    </w:div>
    <w:div w:id="1945258950">
      <w:bodyDiv w:val="1"/>
      <w:marLeft w:val="0"/>
      <w:marRight w:val="0"/>
      <w:marTop w:val="0"/>
      <w:marBottom w:val="0"/>
      <w:divBdr>
        <w:top w:val="none" w:sz="0" w:space="0" w:color="auto"/>
        <w:left w:val="none" w:sz="0" w:space="0" w:color="auto"/>
        <w:bottom w:val="none" w:sz="0" w:space="0" w:color="auto"/>
        <w:right w:val="none" w:sz="0" w:space="0" w:color="auto"/>
      </w:divBdr>
    </w:div>
    <w:div w:id="1945769481">
      <w:bodyDiv w:val="1"/>
      <w:marLeft w:val="0"/>
      <w:marRight w:val="0"/>
      <w:marTop w:val="0"/>
      <w:marBottom w:val="0"/>
      <w:divBdr>
        <w:top w:val="none" w:sz="0" w:space="0" w:color="auto"/>
        <w:left w:val="none" w:sz="0" w:space="0" w:color="auto"/>
        <w:bottom w:val="none" w:sz="0" w:space="0" w:color="auto"/>
        <w:right w:val="none" w:sz="0" w:space="0" w:color="auto"/>
      </w:divBdr>
    </w:div>
    <w:div w:id="1946305520">
      <w:bodyDiv w:val="1"/>
      <w:marLeft w:val="0"/>
      <w:marRight w:val="0"/>
      <w:marTop w:val="0"/>
      <w:marBottom w:val="0"/>
      <w:divBdr>
        <w:top w:val="none" w:sz="0" w:space="0" w:color="auto"/>
        <w:left w:val="none" w:sz="0" w:space="0" w:color="auto"/>
        <w:bottom w:val="none" w:sz="0" w:space="0" w:color="auto"/>
        <w:right w:val="none" w:sz="0" w:space="0" w:color="auto"/>
      </w:divBdr>
    </w:div>
    <w:div w:id="1950117611">
      <w:bodyDiv w:val="1"/>
      <w:marLeft w:val="0"/>
      <w:marRight w:val="0"/>
      <w:marTop w:val="0"/>
      <w:marBottom w:val="0"/>
      <w:divBdr>
        <w:top w:val="none" w:sz="0" w:space="0" w:color="auto"/>
        <w:left w:val="none" w:sz="0" w:space="0" w:color="auto"/>
        <w:bottom w:val="none" w:sz="0" w:space="0" w:color="auto"/>
        <w:right w:val="none" w:sz="0" w:space="0" w:color="auto"/>
      </w:divBdr>
    </w:div>
    <w:div w:id="1950770978">
      <w:bodyDiv w:val="1"/>
      <w:marLeft w:val="0"/>
      <w:marRight w:val="0"/>
      <w:marTop w:val="0"/>
      <w:marBottom w:val="0"/>
      <w:divBdr>
        <w:top w:val="none" w:sz="0" w:space="0" w:color="auto"/>
        <w:left w:val="none" w:sz="0" w:space="0" w:color="auto"/>
        <w:bottom w:val="none" w:sz="0" w:space="0" w:color="auto"/>
        <w:right w:val="none" w:sz="0" w:space="0" w:color="auto"/>
      </w:divBdr>
    </w:div>
    <w:div w:id="2012636106">
      <w:bodyDiv w:val="1"/>
      <w:marLeft w:val="0"/>
      <w:marRight w:val="0"/>
      <w:marTop w:val="0"/>
      <w:marBottom w:val="0"/>
      <w:divBdr>
        <w:top w:val="none" w:sz="0" w:space="0" w:color="auto"/>
        <w:left w:val="none" w:sz="0" w:space="0" w:color="auto"/>
        <w:bottom w:val="none" w:sz="0" w:space="0" w:color="auto"/>
        <w:right w:val="none" w:sz="0" w:space="0" w:color="auto"/>
      </w:divBdr>
    </w:div>
    <w:div w:id="2017073428">
      <w:bodyDiv w:val="1"/>
      <w:marLeft w:val="0"/>
      <w:marRight w:val="0"/>
      <w:marTop w:val="0"/>
      <w:marBottom w:val="0"/>
      <w:divBdr>
        <w:top w:val="none" w:sz="0" w:space="0" w:color="auto"/>
        <w:left w:val="none" w:sz="0" w:space="0" w:color="auto"/>
        <w:bottom w:val="none" w:sz="0" w:space="0" w:color="auto"/>
        <w:right w:val="none" w:sz="0" w:space="0" w:color="auto"/>
      </w:divBdr>
    </w:div>
    <w:div w:id="2104833817">
      <w:bodyDiv w:val="1"/>
      <w:marLeft w:val="0"/>
      <w:marRight w:val="0"/>
      <w:marTop w:val="0"/>
      <w:marBottom w:val="0"/>
      <w:divBdr>
        <w:top w:val="none" w:sz="0" w:space="0" w:color="auto"/>
        <w:left w:val="none" w:sz="0" w:space="0" w:color="auto"/>
        <w:bottom w:val="none" w:sz="0" w:space="0" w:color="auto"/>
        <w:right w:val="none" w:sz="0" w:space="0" w:color="auto"/>
      </w:divBdr>
    </w:div>
    <w:div w:id="2105178548">
      <w:bodyDiv w:val="1"/>
      <w:marLeft w:val="0"/>
      <w:marRight w:val="0"/>
      <w:marTop w:val="0"/>
      <w:marBottom w:val="0"/>
      <w:divBdr>
        <w:top w:val="none" w:sz="0" w:space="0" w:color="auto"/>
        <w:left w:val="none" w:sz="0" w:space="0" w:color="auto"/>
        <w:bottom w:val="none" w:sz="0" w:space="0" w:color="auto"/>
        <w:right w:val="none" w:sz="0" w:space="0" w:color="auto"/>
      </w:divBdr>
    </w:div>
    <w:div w:id="21175992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Escala de Cinza">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6E1A4-CC99-4B46-9F4D-86BC006B9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1173</Words>
  <Characters>6335</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Salgado Filho</cp:lastModifiedBy>
  <cp:revision>4</cp:revision>
  <cp:lastPrinted>2023-04-26T15:09:00Z</cp:lastPrinted>
  <dcterms:created xsi:type="dcterms:W3CDTF">2023-05-31T19:33:00Z</dcterms:created>
  <dcterms:modified xsi:type="dcterms:W3CDTF">2023-06-05T14:25:00Z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2022-07-12T00:00:00Z</vt:filetime>
  </property>
  <property fmtid="{D5CDD505-2E9C-101B-9397-08002B2CF9AE}" pid="3" name="Creator">
    <vt:lpwstr>Microsoft® Word 2010</vt:lpwstr>
  </property>
  <property fmtid="{D5CDD505-2E9C-101B-9397-08002B2CF9AE}" pid="4" name="LastSaved">
    <vt:filetime>2022-07-20T00:00:00Z</vt:filetime>
  </property>
</Properties>
</file>