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5010"/>
        <w:rPr>
          <w:sz w:val="20"/>
        </w:rPr>
      </w:pPr>
      <w:bookmarkStart w:name="Edital de Licitação NI 98/24 (74911830)" w:id="1"/>
      <w:bookmarkEnd w:id="1"/>
      <w:r>
        <w:rPr/>
      </w:r>
      <w:r>
        <w:rPr>
          <w:sz w:val="20"/>
        </w:rPr>
        <w:drawing>
          <wp:inline distT="0" distB="0" distL="0" distR="0">
            <wp:extent cx="507501" cy="60236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501" cy="60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ind w:left="0"/>
        <w:rPr>
          <w:sz w:val="6"/>
        </w:rPr>
      </w:pPr>
    </w:p>
    <w:p>
      <w:pPr>
        <w:spacing w:after="0"/>
        <w:rPr>
          <w:sz w:val="6"/>
        </w:rPr>
        <w:sectPr>
          <w:footerReference w:type="default" r:id="rId5"/>
          <w:type w:val="continuous"/>
          <w:pgSz w:w="11900" w:h="16840"/>
          <w:pgMar w:footer="101" w:top="560" w:bottom="300" w:left="540" w:right="460"/>
          <w:pgNumType w:start="1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"/>
        <w:ind w:left="0"/>
        <w:rPr>
          <w:sz w:val="17"/>
        </w:rPr>
      </w:pPr>
    </w:p>
    <w:p>
      <w:pPr>
        <w:pStyle w:val="BodyText"/>
        <w:spacing w:before="0"/>
        <w:ind w:left="105"/>
      </w:pPr>
      <w:r>
        <w:rPr/>
        <w:t>Edital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Licitação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105"/>
      </w:pPr>
      <w:r>
        <w:rPr/>
        <w:t>Processo</w:t>
      </w:r>
      <w:r>
        <w:rPr>
          <w:spacing w:val="-4"/>
        </w:rPr>
        <w:t> </w:t>
      </w:r>
      <w:r>
        <w:rPr/>
        <w:t>nº</w:t>
      </w:r>
      <w:r>
        <w:rPr>
          <w:spacing w:val="-5"/>
        </w:rPr>
        <w:t> </w:t>
      </w:r>
      <w:r>
        <w:rPr/>
        <w:t>SEI-260007/030604/2023</w:t>
      </w:r>
    </w:p>
    <w:p>
      <w:pPr>
        <w:spacing w:line="398" w:lineRule="auto" w:before="51"/>
        <w:ind w:left="105" w:right="4550" w:firstLine="4"/>
        <w:jc w:val="center"/>
        <w:rPr>
          <w:sz w:val="11"/>
        </w:rPr>
      </w:pPr>
      <w:r>
        <w:rPr/>
        <w:br w:type="column"/>
      </w:r>
      <w:r>
        <w:rPr>
          <w:sz w:val="11"/>
        </w:rPr>
        <w:t>Governo</w:t>
      </w:r>
      <w:r>
        <w:rPr>
          <w:spacing w:val="1"/>
          <w:sz w:val="11"/>
        </w:rPr>
        <w:t> </w:t>
      </w:r>
      <w:r>
        <w:rPr>
          <w:sz w:val="11"/>
        </w:rPr>
        <w:t>do</w:t>
      </w:r>
      <w:r>
        <w:rPr>
          <w:spacing w:val="1"/>
          <w:sz w:val="11"/>
        </w:rPr>
        <w:t> </w:t>
      </w:r>
      <w:r>
        <w:rPr>
          <w:sz w:val="11"/>
        </w:rPr>
        <w:t>Estado</w:t>
      </w:r>
      <w:r>
        <w:rPr>
          <w:spacing w:val="2"/>
          <w:sz w:val="11"/>
        </w:rPr>
        <w:t> </w:t>
      </w:r>
      <w:r>
        <w:rPr>
          <w:sz w:val="11"/>
        </w:rPr>
        <w:t>do</w:t>
      </w:r>
      <w:r>
        <w:rPr>
          <w:spacing w:val="1"/>
          <w:sz w:val="11"/>
        </w:rPr>
        <w:t> </w:t>
      </w:r>
      <w:r>
        <w:rPr>
          <w:sz w:val="11"/>
        </w:rPr>
        <w:t>Rio</w:t>
      </w:r>
      <w:r>
        <w:rPr>
          <w:spacing w:val="2"/>
          <w:sz w:val="11"/>
        </w:rPr>
        <w:t> </w:t>
      </w:r>
      <w:r>
        <w:rPr>
          <w:sz w:val="11"/>
        </w:rPr>
        <w:t>de</w:t>
      </w:r>
      <w:r>
        <w:rPr>
          <w:spacing w:val="1"/>
          <w:sz w:val="11"/>
        </w:rPr>
        <w:t> </w:t>
      </w:r>
      <w:r>
        <w:rPr>
          <w:sz w:val="11"/>
        </w:rPr>
        <w:t>Janeiro</w:t>
      </w:r>
      <w:r>
        <w:rPr>
          <w:spacing w:val="1"/>
          <w:sz w:val="11"/>
        </w:rPr>
        <w:t> </w:t>
      </w:r>
      <w:r>
        <w:rPr>
          <w:sz w:val="11"/>
        </w:rPr>
        <w:t>Universidade</w:t>
      </w:r>
      <w:r>
        <w:rPr>
          <w:spacing w:val="2"/>
          <w:sz w:val="11"/>
        </w:rPr>
        <w:t> </w:t>
      </w:r>
      <w:r>
        <w:rPr>
          <w:sz w:val="11"/>
        </w:rPr>
        <w:t>do</w:t>
      </w:r>
      <w:r>
        <w:rPr>
          <w:spacing w:val="3"/>
          <w:sz w:val="11"/>
        </w:rPr>
        <w:t> </w:t>
      </w:r>
      <w:r>
        <w:rPr>
          <w:sz w:val="11"/>
        </w:rPr>
        <w:t>Estado</w:t>
      </w:r>
      <w:r>
        <w:rPr>
          <w:spacing w:val="3"/>
          <w:sz w:val="11"/>
        </w:rPr>
        <w:t> </w:t>
      </w:r>
      <w:r>
        <w:rPr>
          <w:sz w:val="11"/>
        </w:rPr>
        <w:t>do</w:t>
      </w:r>
      <w:r>
        <w:rPr>
          <w:spacing w:val="3"/>
          <w:sz w:val="11"/>
        </w:rPr>
        <w:t> </w:t>
      </w:r>
      <w:r>
        <w:rPr>
          <w:sz w:val="11"/>
        </w:rPr>
        <w:t>Rio</w:t>
      </w:r>
      <w:r>
        <w:rPr>
          <w:spacing w:val="3"/>
          <w:sz w:val="11"/>
        </w:rPr>
        <w:t> </w:t>
      </w:r>
      <w:r>
        <w:rPr>
          <w:sz w:val="11"/>
        </w:rPr>
        <w:t>de</w:t>
      </w:r>
      <w:r>
        <w:rPr>
          <w:spacing w:val="3"/>
          <w:sz w:val="11"/>
        </w:rPr>
        <w:t> </w:t>
      </w:r>
      <w:r>
        <w:rPr>
          <w:sz w:val="11"/>
        </w:rPr>
        <w:t>Janeiro</w:t>
      </w:r>
      <w:r>
        <w:rPr>
          <w:spacing w:val="-24"/>
          <w:sz w:val="11"/>
        </w:rPr>
        <w:t> </w:t>
      </w:r>
      <w:r>
        <w:rPr>
          <w:sz w:val="11"/>
        </w:rPr>
        <w:t>Diretoria</w:t>
      </w:r>
      <w:r>
        <w:rPr>
          <w:spacing w:val="1"/>
          <w:sz w:val="11"/>
        </w:rPr>
        <w:t> </w:t>
      </w:r>
      <w:r>
        <w:rPr>
          <w:sz w:val="11"/>
        </w:rPr>
        <w:t>de</w:t>
      </w:r>
      <w:r>
        <w:rPr>
          <w:spacing w:val="1"/>
          <w:sz w:val="11"/>
        </w:rPr>
        <w:t> </w:t>
      </w:r>
      <w:r>
        <w:rPr>
          <w:sz w:val="11"/>
        </w:rPr>
        <w:t>Administração</w:t>
      </w:r>
      <w:r>
        <w:rPr>
          <w:spacing w:val="1"/>
          <w:sz w:val="11"/>
        </w:rPr>
        <w:t> </w:t>
      </w:r>
      <w:r>
        <w:rPr>
          <w:sz w:val="11"/>
        </w:rPr>
        <w:t>Financeira</w:t>
      </w:r>
    </w:p>
    <w:p>
      <w:pPr>
        <w:spacing w:after="0" w:line="398" w:lineRule="auto"/>
        <w:jc w:val="center"/>
        <w:rPr>
          <w:sz w:val="11"/>
        </w:rPr>
        <w:sectPr>
          <w:type w:val="continuous"/>
          <w:pgSz w:w="11900" w:h="16840"/>
          <w:pgMar w:top="560" w:bottom="300" w:left="540" w:right="460"/>
          <w:cols w:num="2" w:equalWidth="0">
            <w:col w:w="2433" w:space="1917"/>
            <w:col w:w="6550"/>
          </w:cols>
        </w:sectPr>
      </w:pPr>
    </w:p>
    <w:p>
      <w:pPr>
        <w:pStyle w:val="BodyText"/>
        <w:spacing w:before="7"/>
        <w:ind w:left="0"/>
        <w:rPr>
          <w:sz w:val="27"/>
        </w:rPr>
      </w:pPr>
    </w:p>
    <w:p>
      <w:pPr>
        <w:spacing w:before="99"/>
        <w:ind w:left="0" w:right="95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PREGÃO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ELETRÔNICO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Nº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98/24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105" w:right="0" w:firstLine="0"/>
        <w:jc w:val="left"/>
        <w:rPr>
          <w:b/>
          <w:sz w:val="13"/>
        </w:rPr>
      </w:pPr>
      <w:r>
        <w:rPr>
          <w:b/>
          <w:spacing w:val="-1"/>
          <w:w w:val="105"/>
          <w:sz w:val="13"/>
        </w:rPr>
        <w:t>CONTRATANTE: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UNIVERSIDADE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ESTADO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RIO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JANEIRO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–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UG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414310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line="276" w:lineRule="auto" w:before="0"/>
        <w:ind w:left="10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OBJETO: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CONTRATAÇÃO</w:t>
      </w:r>
      <w:r>
        <w:rPr>
          <w:b/>
          <w:spacing w:val="1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EMPRESA</w:t>
      </w:r>
      <w:r>
        <w:rPr>
          <w:b/>
          <w:spacing w:val="10"/>
          <w:w w:val="105"/>
          <w:sz w:val="13"/>
        </w:rPr>
        <w:t> </w:t>
      </w:r>
      <w:r>
        <w:rPr>
          <w:b/>
          <w:w w:val="105"/>
          <w:sz w:val="13"/>
        </w:rPr>
        <w:t>ESPECIALIZADA</w:t>
      </w:r>
      <w:r>
        <w:rPr>
          <w:b/>
          <w:spacing w:val="9"/>
          <w:w w:val="105"/>
          <w:sz w:val="13"/>
        </w:rPr>
        <w:t> </w:t>
      </w:r>
      <w:r>
        <w:rPr>
          <w:b/>
          <w:w w:val="105"/>
          <w:sz w:val="13"/>
        </w:rPr>
        <w:t>PARA</w:t>
      </w:r>
      <w:r>
        <w:rPr>
          <w:b/>
          <w:spacing w:val="4"/>
          <w:w w:val="105"/>
          <w:sz w:val="13"/>
        </w:rPr>
        <w:t> </w:t>
      </w:r>
      <w:r>
        <w:rPr>
          <w:b/>
          <w:w w:val="105"/>
          <w:sz w:val="13"/>
        </w:rPr>
        <w:t>A</w:t>
      </w:r>
      <w:r>
        <w:rPr>
          <w:b/>
          <w:spacing w:val="10"/>
          <w:w w:val="105"/>
          <w:sz w:val="13"/>
        </w:rPr>
        <w:t> </w:t>
      </w:r>
      <w:r>
        <w:rPr>
          <w:b/>
          <w:w w:val="105"/>
          <w:sz w:val="13"/>
        </w:rPr>
        <w:t>PRESTAÇÃO</w:t>
      </w:r>
      <w:r>
        <w:rPr>
          <w:b/>
          <w:spacing w:val="1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SERVIÇOS</w:t>
      </w:r>
      <w:r>
        <w:rPr>
          <w:b/>
          <w:spacing w:val="16"/>
          <w:w w:val="105"/>
          <w:sz w:val="13"/>
        </w:rPr>
        <w:t> </w:t>
      </w:r>
      <w:r>
        <w:rPr>
          <w:b/>
          <w:w w:val="105"/>
          <w:sz w:val="13"/>
        </w:rPr>
        <w:t>CONTÍNUOS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16"/>
          <w:w w:val="105"/>
          <w:sz w:val="13"/>
        </w:rPr>
        <w:t> </w:t>
      </w:r>
      <w:r>
        <w:rPr>
          <w:b/>
          <w:w w:val="105"/>
          <w:sz w:val="13"/>
        </w:rPr>
        <w:t>MANUTENÇÃO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PREVENTIVA</w:t>
      </w:r>
      <w:r>
        <w:rPr>
          <w:b/>
          <w:spacing w:val="10"/>
          <w:w w:val="105"/>
          <w:sz w:val="13"/>
        </w:rPr>
        <w:t> </w:t>
      </w:r>
      <w:r>
        <w:rPr>
          <w:b/>
          <w:w w:val="105"/>
          <w:sz w:val="13"/>
        </w:rPr>
        <w:t>E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CORRETIVA</w:t>
      </w:r>
      <w:r>
        <w:rPr>
          <w:b/>
          <w:spacing w:val="1"/>
          <w:w w:val="105"/>
          <w:sz w:val="13"/>
        </w:rPr>
        <w:t> </w:t>
      </w:r>
      <w:r>
        <w:rPr>
          <w:b/>
          <w:w w:val="105"/>
          <w:sz w:val="13"/>
        </w:rPr>
        <w:t>PREDIAL,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COM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FORNECIMENTO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MATERIAIS,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MÃO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OBRA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TÉCNICA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ESPECIALIZADA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OPERACIONAL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EM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REGIME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DEDICAÇÃO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EXCLUSIVA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6"/>
        <w:ind w:left="0"/>
        <w:rPr>
          <w:b/>
          <w:sz w:val="11"/>
        </w:rPr>
      </w:pPr>
    </w:p>
    <w:p>
      <w:pPr>
        <w:spacing w:before="1"/>
        <w:ind w:left="105" w:right="0" w:firstLine="0"/>
        <w:jc w:val="left"/>
        <w:rPr>
          <w:b/>
          <w:sz w:val="15"/>
        </w:rPr>
      </w:pPr>
      <w:r>
        <w:rPr>
          <w:b/>
          <w:sz w:val="13"/>
        </w:rPr>
        <w:t>VALOR</w:t>
      </w:r>
      <w:r>
        <w:rPr>
          <w:b/>
          <w:spacing w:val="1"/>
          <w:sz w:val="13"/>
        </w:rPr>
        <w:t> </w:t>
      </w:r>
      <w:r>
        <w:rPr>
          <w:b/>
          <w:sz w:val="13"/>
        </w:rPr>
        <w:t>TOTAL</w:t>
      </w:r>
      <w:r>
        <w:rPr>
          <w:b/>
          <w:spacing w:val="2"/>
          <w:sz w:val="13"/>
        </w:rPr>
        <w:t> </w:t>
      </w:r>
      <w:r>
        <w:rPr>
          <w:b/>
          <w:sz w:val="13"/>
        </w:rPr>
        <w:t>DA</w:t>
      </w:r>
      <w:r>
        <w:rPr>
          <w:b/>
          <w:spacing w:val="1"/>
          <w:sz w:val="13"/>
        </w:rPr>
        <w:t> </w:t>
      </w:r>
      <w:r>
        <w:rPr>
          <w:b/>
          <w:sz w:val="13"/>
        </w:rPr>
        <w:t>CONTRATAÇÃO:</w:t>
      </w:r>
      <w:r>
        <w:rPr>
          <w:b/>
          <w:spacing w:val="2"/>
          <w:sz w:val="13"/>
        </w:rPr>
        <w:t> </w:t>
      </w:r>
      <w:r>
        <w:rPr>
          <w:b/>
          <w:sz w:val="13"/>
        </w:rPr>
        <w:t>R$</w:t>
      </w:r>
      <w:r>
        <w:rPr>
          <w:b/>
          <w:spacing w:val="22"/>
          <w:sz w:val="13"/>
        </w:rPr>
        <w:t> </w:t>
      </w:r>
      <w:r>
        <w:rPr>
          <w:b/>
          <w:sz w:val="15"/>
        </w:rPr>
        <w:t>22.578.917,38 (vinte e dois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milhões,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quinhentos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 setenta e oito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mil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novecentos 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dezessete reais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 trinta e oito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centavos)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spacing w:before="123"/>
        <w:ind w:left="10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DATA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DA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SESSÃO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PÚBLICA: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DIA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13/06/2024,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às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10:00h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(Horário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Brasília)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105" w:right="0" w:firstLine="0"/>
        <w:jc w:val="left"/>
        <w:rPr>
          <w:b/>
          <w:sz w:val="13"/>
        </w:rPr>
      </w:pPr>
      <w:r>
        <w:rPr>
          <w:b/>
          <w:spacing w:val="-1"/>
          <w:w w:val="105"/>
          <w:sz w:val="13"/>
        </w:rPr>
        <w:t>CRITÉRIO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JULGAMENTO: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MENOR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PREÇO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GLOBAL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POR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LOTE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105" w:right="0" w:firstLine="0"/>
        <w:jc w:val="left"/>
        <w:rPr>
          <w:b/>
          <w:sz w:val="13"/>
        </w:rPr>
      </w:pPr>
      <w:r>
        <w:rPr>
          <w:b/>
          <w:spacing w:val="-1"/>
          <w:w w:val="105"/>
          <w:sz w:val="13"/>
        </w:rPr>
        <w:t>MODO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DISPUTA: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ABERTO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1"/>
        <w:ind w:left="0" w:right="91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EDITAL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LICITAÇÃO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spacing w:before="1"/>
        <w:ind w:left="0" w:right="101" w:firstLine="0"/>
        <w:jc w:val="center"/>
        <w:rPr>
          <w:b/>
          <w:sz w:val="13"/>
        </w:rPr>
      </w:pPr>
      <w:r>
        <w:rPr>
          <w:b/>
          <w:w w:val="105"/>
          <w:sz w:val="13"/>
        </w:rPr>
        <w:t>PREGÃO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ELETRÔNICO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N°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98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/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2024</w:t>
      </w:r>
    </w:p>
    <w:p>
      <w:pPr>
        <w:pStyle w:val="BodyText"/>
        <w:spacing w:before="0"/>
        <w:ind w:left="0"/>
        <w:rPr>
          <w:b/>
        </w:rPr>
      </w:pPr>
    </w:p>
    <w:p>
      <w:pPr>
        <w:spacing w:line="276" w:lineRule="auto" w:before="0"/>
        <w:ind w:left="105" w:right="0" w:firstLine="0"/>
        <w:jc w:val="left"/>
        <w:rPr>
          <w:sz w:val="13"/>
        </w:rPr>
      </w:pPr>
      <w:r>
        <w:rPr>
          <w:b/>
          <w:w w:val="105"/>
          <w:sz w:val="13"/>
        </w:rPr>
        <w:t>Torna-se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público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que</w:t>
      </w:r>
      <w:r>
        <w:rPr>
          <w:b/>
          <w:spacing w:val="4"/>
          <w:w w:val="105"/>
          <w:sz w:val="13"/>
        </w:rPr>
        <w:t> </w:t>
      </w:r>
      <w:r>
        <w:rPr>
          <w:b/>
          <w:w w:val="105"/>
          <w:sz w:val="13"/>
        </w:rPr>
        <w:t>a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UERJ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-</w:t>
      </w:r>
      <w:r>
        <w:rPr>
          <w:b/>
          <w:spacing w:val="4"/>
          <w:w w:val="105"/>
          <w:sz w:val="13"/>
        </w:rPr>
        <w:t> </w:t>
      </w:r>
      <w:r>
        <w:rPr>
          <w:b/>
          <w:w w:val="105"/>
          <w:sz w:val="13"/>
        </w:rPr>
        <w:t>UNIVERSIDADE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ESTADO</w:t>
      </w:r>
      <w:r>
        <w:rPr>
          <w:b/>
          <w:spacing w:val="4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RIO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4"/>
          <w:w w:val="105"/>
          <w:sz w:val="13"/>
        </w:rPr>
        <w:t> </w:t>
      </w:r>
      <w:r>
        <w:rPr>
          <w:b/>
          <w:w w:val="105"/>
          <w:sz w:val="13"/>
        </w:rPr>
        <w:t>JANEIRO</w:t>
      </w:r>
      <w:r>
        <w:rPr>
          <w:b/>
          <w:spacing w:val="26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sede</w:t>
      </w:r>
      <w:r>
        <w:rPr>
          <w:spacing w:val="5"/>
          <w:w w:val="105"/>
          <w:sz w:val="13"/>
        </w:rPr>
        <w:t> </w:t>
      </w:r>
      <w:r>
        <w:rPr>
          <w:w w:val="105"/>
          <w:sz w:val="13"/>
        </w:rPr>
        <w:t>na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Rua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São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Francisco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Xavier</w:t>
      </w:r>
      <w:r>
        <w:rPr>
          <w:spacing w:val="5"/>
          <w:w w:val="105"/>
          <w:sz w:val="13"/>
        </w:rPr>
        <w:t> </w:t>
      </w:r>
      <w:r>
        <w:rPr>
          <w:w w:val="105"/>
          <w:sz w:val="13"/>
        </w:rPr>
        <w:t>nº.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524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torna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público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que,</w:t>
      </w:r>
      <w:r>
        <w:rPr>
          <w:spacing w:val="5"/>
          <w:w w:val="105"/>
          <w:sz w:val="13"/>
        </w:rPr>
        <w:t> </w:t>
      </w:r>
      <w:r>
        <w:rPr>
          <w:w w:val="105"/>
          <w:sz w:val="13"/>
        </w:rPr>
        <w:t>devidamente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autorizada</w:t>
      </w:r>
      <w:r>
        <w:rPr>
          <w:spacing w:val="4"/>
          <w:w w:val="105"/>
          <w:sz w:val="13"/>
        </w:rPr>
        <w:t> </w:t>
      </w:r>
      <w:r>
        <w:rPr>
          <w:w w:val="105"/>
          <w:sz w:val="13"/>
        </w:rPr>
        <w:t>pela</w:t>
      </w:r>
      <w:r>
        <w:rPr>
          <w:spacing w:val="1"/>
          <w:w w:val="105"/>
          <w:sz w:val="13"/>
        </w:rPr>
        <w:t> </w:t>
      </w:r>
      <w:r>
        <w:rPr>
          <w:b/>
          <w:w w:val="105"/>
          <w:sz w:val="13"/>
        </w:rPr>
        <w:t>Ordenadora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Despesas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MARCIA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CARVALHO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CUNHA,</w:t>
      </w:r>
      <w:r>
        <w:rPr>
          <w:b/>
          <w:spacing w:val="14"/>
          <w:w w:val="105"/>
          <w:sz w:val="13"/>
        </w:rPr>
        <w:t> </w:t>
      </w:r>
      <w:r>
        <w:rPr>
          <w:w w:val="105"/>
          <w:sz w:val="13"/>
        </w:rPr>
        <w:t>cuja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delegação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consta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Portaria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nº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176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18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2024,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será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realizada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licitação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na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modalidade</w:t>
      </w:r>
      <w:r>
        <w:rPr>
          <w:spacing w:val="26"/>
          <w:w w:val="105"/>
          <w:sz w:val="13"/>
        </w:rPr>
        <w:t> </w:t>
      </w:r>
      <w:r>
        <w:rPr>
          <w:b/>
          <w:w w:val="105"/>
          <w:sz w:val="13"/>
        </w:rPr>
        <w:t>PREGÃO,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na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forma</w:t>
      </w:r>
      <w:r>
        <w:rPr>
          <w:b/>
          <w:spacing w:val="1"/>
          <w:w w:val="105"/>
          <w:sz w:val="13"/>
        </w:rPr>
        <w:t> </w:t>
      </w:r>
      <w:r>
        <w:rPr>
          <w:b/>
          <w:w w:val="105"/>
          <w:sz w:val="13"/>
        </w:rPr>
        <w:t>ELETRÔNICA,</w:t>
      </w:r>
      <w:r>
        <w:rPr>
          <w:b/>
          <w:spacing w:val="-3"/>
          <w:w w:val="105"/>
          <w:sz w:val="13"/>
        </w:rPr>
        <w:t> </w:t>
      </w:r>
      <w:r>
        <w:rPr>
          <w:w w:val="105"/>
          <w:sz w:val="13"/>
        </w:rPr>
        <w:t>nos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termos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Lei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14.133/2021,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Decreto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48.778/2023,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legislação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aplicável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e,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ainda,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acordo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as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condições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estabelecidas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neste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Edital.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3"/>
        <w:ind w:left="0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0" w:after="0"/>
        <w:ind w:left="472" w:right="0" w:hanging="143"/>
        <w:jc w:val="left"/>
        <w:rPr>
          <w:b/>
          <w:sz w:val="13"/>
        </w:rPr>
      </w:pPr>
      <w:r>
        <w:rPr>
          <w:b/>
          <w:w w:val="105"/>
          <w:sz w:val="13"/>
        </w:rPr>
        <w:t>DO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OBJETO</w:t>
      </w:r>
    </w:p>
    <w:p>
      <w:pPr>
        <w:pStyle w:val="BodyText"/>
        <w:spacing w:before="5"/>
        <w:ind w:left="0"/>
        <w:rPr>
          <w:b/>
          <w:sz w:val="13"/>
        </w:rPr>
      </w:pPr>
    </w:p>
    <w:p>
      <w:pPr>
        <w:pStyle w:val="ListParagraph"/>
        <w:numPr>
          <w:ilvl w:val="1"/>
          <w:numId w:val="2"/>
        </w:numPr>
        <w:tabs>
          <w:tab w:pos="510" w:val="left" w:leader="none"/>
        </w:tabs>
        <w:spacing w:line="240" w:lineRule="auto" w:before="0" w:after="0"/>
        <w:ind w:left="105" w:right="265" w:firstLine="82"/>
        <w:jc w:val="both"/>
        <w:rPr>
          <w:sz w:val="15"/>
        </w:rPr>
      </w:pP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presente</w:t>
      </w:r>
      <w:r>
        <w:rPr>
          <w:spacing w:val="1"/>
          <w:sz w:val="15"/>
        </w:rPr>
        <w:t> </w:t>
      </w:r>
      <w:r>
        <w:rPr>
          <w:sz w:val="15"/>
        </w:rPr>
        <w:t>licitação</w:t>
      </w:r>
      <w:r>
        <w:rPr>
          <w:spacing w:val="1"/>
          <w:sz w:val="15"/>
        </w:rPr>
        <w:t> </w:t>
      </w:r>
      <w:r>
        <w:rPr>
          <w:sz w:val="15"/>
        </w:rPr>
        <w:t>é</w:t>
      </w:r>
      <w:r>
        <w:rPr>
          <w:spacing w:val="1"/>
          <w:sz w:val="15"/>
        </w:rPr>
        <w:t> </w:t>
      </w:r>
      <w:r>
        <w:rPr>
          <w:sz w:val="15"/>
        </w:rPr>
        <w:t>a </w:t>
      </w:r>
      <w:r>
        <w:rPr>
          <w:b/>
          <w:sz w:val="15"/>
        </w:rPr>
        <w:t>CONTRATAÇÃO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EMPRESA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ESPECIALIZADA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PARA 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PRESTAÇÃO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SERVIÇOS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CONTÍNUOS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MANUTENÇÃO PREVENTIVA E CORRETIVA PREDIAL, COM FORNECIMENTO DE MATERIAIS, MÃO DE OBRA TÉCNICA ESPECIALIZADA 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OPERACIONAL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EM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REGIME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DEDICAÇÃO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EXCLUSIVA,</w:t>
      </w:r>
      <w:r>
        <w:rPr>
          <w:b/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3"/>
          <w:sz w:val="15"/>
        </w:rPr>
        <w:t> </w:t>
      </w:r>
      <w:r>
        <w:rPr>
          <w:sz w:val="15"/>
        </w:rPr>
        <w:t>condições,</w:t>
      </w:r>
      <w:r>
        <w:rPr>
          <w:spacing w:val="-2"/>
          <w:sz w:val="15"/>
        </w:rPr>
        <w:t> </w:t>
      </w:r>
      <w:r>
        <w:rPr>
          <w:sz w:val="15"/>
        </w:rPr>
        <w:t>quantidades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exigências</w:t>
      </w:r>
      <w:r>
        <w:rPr>
          <w:spacing w:val="-2"/>
          <w:sz w:val="15"/>
        </w:rPr>
        <w:t> </w:t>
      </w:r>
      <w:r>
        <w:rPr>
          <w:sz w:val="15"/>
        </w:rPr>
        <w:t>estabelecidas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3"/>
          <w:sz w:val="15"/>
        </w:rPr>
        <w:t> </w:t>
      </w:r>
      <w:r>
        <w:rPr>
          <w:sz w:val="15"/>
        </w:rPr>
        <w:t>anexos.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1"/>
          <w:numId w:val="2"/>
        </w:numPr>
        <w:tabs>
          <w:tab w:pos="443" w:val="left" w:leader="none"/>
        </w:tabs>
        <w:spacing w:line="240" w:lineRule="auto" w:before="0" w:after="0"/>
        <w:ind w:left="4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dividida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lote</w:t>
      </w:r>
      <w:r>
        <w:rPr>
          <w:spacing w:val="-3"/>
          <w:sz w:val="15"/>
        </w:rPr>
        <w:t> </w:t>
      </w:r>
      <w:r>
        <w:rPr>
          <w:sz w:val="15"/>
        </w:rPr>
        <w:t>único,</w:t>
      </w:r>
      <w:r>
        <w:rPr>
          <w:spacing w:val="-3"/>
          <w:sz w:val="15"/>
        </w:rPr>
        <w:t> </w:t>
      </w:r>
      <w:r>
        <w:rPr>
          <w:sz w:val="15"/>
        </w:rPr>
        <w:t>devendo</w:t>
      </w:r>
      <w:r>
        <w:rPr>
          <w:spacing w:val="-2"/>
          <w:sz w:val="15"/>
        </w:rPr>
        <w:t> </w:t>
      </w:r>
      <w:r>
        <w:rPr>
          <w:sz w:val="15"/>
        </w:rPr>
        <w:t>oferecer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compõem.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1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"/>
        <w:gridCol w:w="5835"/>
        <w:gridCol w:w="518"/>
        <w:gridCol w:w="728"/>
        <w:gridCol w:w="1006"/>
        <w:gridCol w:w="894"/>
        <w:gridCol w:w="1082"/>
      </w:tblGrid>
      <w:tr>
        <w:trPr>
          <w:trHeight w:val="500" w:hRule="atLeast"/>
        </w:trPr>
        <w:tc>
          <w:tcPr>
            <w:tcW w:w="540" w:type="dxa"/>
          </w:tcPr>
          <w:p>
            <w:pPr>
              <w:pStyle w:val="TableParagraph"/>
              <w:spacing w:line="252" w:lineRule="auto" w:before="95"/>
              <w:ind w:left="55" w:right="27" w:firstLine="41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LOTE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ÚNICO</w:t>
            </w:r>
          </w:p>
        </w:tc>
        <w:tc>
          <w:tcPr>
            <w:tcW w:w="5835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296" w:right="297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DESCRIÇÃO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DO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SERVIÇO</w:t>
            </w:r>
          </w:p>
        </w:tc>
        <w:tc>
          <w:tcPr>
            <w:tcW w:w="518" w:type="dxa"/>
          </w:tcPr>
          <w:p>
            <w:pPr>
              <w:pStyle w:val="TableParagraph"/>
              <w:spacing w:line="150" w:lineRule="atLeast" w:before="19"/>
              <w:ind w:left="99" w:right="86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spacing w:val="-1"/>
                <w:w w:val="105"/>
                <w:sz w:val="13"/>
              </w:rPr>
              <w:t>COD.</w:t>
            </w:r>
            <w:r>
              <w:rPr>
                <w:rFonts w:ascii="Times New Roman"/>
                <w:spacing w:val="-33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ID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spacing w:val="-1"/>
                <w:w w:val="105"/>
                <w:sz w:val="13"/>
              </w:rPr>
              <w:t>SIGA</w:t>
            </w:r>
          </w:p>
        </w:tc>
        <w:tc>
          <w:tcPr>
            <w:tcW w:w="728" w:type="dxa"/>
          </w:tcPr>
          <w:p>
            <w:pPr>
              <w:pStyle w:val="TableParagraph"/>
              <w:spacing w:line="150" w:lineRule="atLeast" w:before="19"/>
              <w:ind w:left="54" w:right="47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sz w:val="13"/>
              </w:rPr>
              <w:t>UNIDADE</w:t>
            </w:r>
            <w:r>
              <w:rPr>
                <w:rFonts w:ascii="Times New Roman"/>
                <w:spacing w:val="-30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DE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MEDIDA</w:t>
            </w:r>
          </w:p>
        </w:tc>
        <w:tc>
          <w:tcPr>
            <w:tcW w:w="1006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27" w:right="24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QUANTIDADE</w:t>
            </w:r>
          </w:p>
        </w:tc>
        <w:tc>
          <w:tcPr>
            <w:tcW w:w="894" w:type="dxa"/>
          </w:tcPr>
          <w:p>
            <w:pPr>
              <w:pStyle w:val="TableParagraph"/>
              <w:spacing w:line="252" w:lineRule="auto" w:before="20"/>
              <w:ind w:left="94" w:right="90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sz w:val="13"/>
              </w:rPr>
              <w:t>ESTIMADO</w:t>
            </w:r>
            <w:r>
              <w:rPr>
                <w:rFonts w:ascii="Times New Roman"/>
                <w:spacing w:val="-30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(TOTAL)</w:t>
            </w:r>
          </w:p>
          <w:p>
            <w:pPr>
              <w:pStyle w:val="TableParagraph"/>
              <w:spacing w:line="145" w:lineRule="exact" w:before="1"/>
              <w:ind w:left="92" w:right="90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R$</w:t>
            </w:r>
          </w:p>
        </w:tc>
        <w:tc>
          <w:tcPr>
            <w:tcW w:w="1082" w:type="dxa"/>
          </w:tcPr>
          <w:p>
            <w:pPr>
              <w:pStyle w:val="TableParagraph"/>
              <w:spacing w:line="252" w:lineRule="auto" w:before="95"/>
              <w:ind w:left="272" w:right="257" w:firstLine="30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Local de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Execução</w:t>
            </w:r>
          </w:p>
        </w:tc>
      </w:tr>
      <w:tr>
        <w:trPr>
          <w:trHeight w:val="1287" w:hRule="atLeast"/>
        </w:trPr>
        <w:tc>
          <w:tcPr>
            <w:tcW w:w="54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8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line="252" w:lineRule="auto" w:before="88"/>
              <w:ind w:left="310" w:right="297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CONTRATAÇÃO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EMPRESA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PARA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PRESTAÇÃO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SERVIÇOS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CONTÍNUOS DE MANUTENÇÃO PREVENTIVA E CORRETIVA PREDIAL, COM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FORNECIMENTO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MATERIAIS,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MÃO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OBRA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TÉCNICA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</w:p>
        </w:tc>
        <w:tc>
          <w:tcPr>
            <w:tcW w:w="5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84"/>
              <w:ind w:left="55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112756</w:t>
            </w:r>
          </w:p>
        </w:tc>
        <w:tc>
          <w:tcPr>
            <w:tcW w:w="72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84"/>
              <w:ind w:left="52" w:right="47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Mês</w:t>
            </w:r>
          </w:p>
        </w:tc>
        <w:tc>
          <w:tcPr>
            <w:tcW w:w="100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84"/>
              <w:ind w:left="27" w:right="23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24</w:t>
            </w:r>
          </w:p>
        </w:tc>
        <w:tc>
          <w:tcPr>
            <w:tcW w:w="89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line="264" w:lineRule="auto" w:before="0"/>
              <w:ind w:left="53" w:firstLine="307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R$</w:t>
            </w:r>
            <w:r>
              <w:rPr>
                <w:rFonts w:asci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b/>
                <w:sz w:val="13"/>
              </w:rPr>
              <w:t>22.578.917,38</w:t>
            </w:r>
          </w:p>
        </w:tc>
        <w:tc>
          <w:tcPr>
            <w:tcW w:w="1082" w:type="dxa"/>
          </w:tcPr>
          <w:p>
            <w:pPr>
              <w:pStyle w:val="TableParagraph"/>
              <w:spacing w:line="150" w:lineRule="atLeast" w:before="19"/>
              <w:ind w:left="58" w:right="55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Policlínica Piquet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Carneiro (PPC) –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Avenida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Marechal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Rondon, nº 381,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São Francisco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Xavier, Rio de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Janeiro</w:t>
            </w:r>
            <w:r>
              <w:rPr>
                <w:rFonts w:ascii="Times New Roman" w:hAnsi="Times New Roman"/>
                <w:spacing w:val="-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-</w:t>
            </w:r>
            <w:r>
              <w:rPr>
                <w:rFonts w:ascii="Times New Roman" w:hAnsi="Times New Roman"/>
                <w:spacing w:val="-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RJ</w:t>
            </w:r>
          </w:p>
        </w:tc>
      </w:tr>
    </w:tbl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</w:p>
    <w:p>
      <w:pPr>
        <w:pStyle w:val="Heading3"/>
        <w:numPr>
          <w:ilvl w:val="0"/>
          <w:numId w:val="1"/>
        </w:numPr>
        <w:tabs>
          <w:tab w:pos="330" w:val="left" w:leader="none"/>
        </w:tabs>
        <w:spacing w:line="240" w:lineRule="auto" w:before="0" w:after="0"/>
        <w:ind w:left="330" w:right="0" w:hanging="150"/>
        <w:jc w:val="both"/>
      </w:pPr>
      <w:r>
        <w:rPr/>
        <w:t>DA</w:t>
      </w:r>
      <w:r>
        <w:rPr>
          <w:spacing w:val="-6"/>
        </w:rPr>
        <w:t> </w:t>
      </w:r>
      <w:r>
        <w:rPr/>
        <w:t>PARTICIPAÇÃO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LICITAÇÃO</w:t>
      </w:r>
    </w:p>
    <w:p>
      <w:pPr>
        <w:pStyle w:val="ListParagraph"/>
        <w:numPr>
          <w:ilvl w:val="1"/>
          <w:numId w:val="1"/>
        </w:numPr>
        <w:tabs>
          <w:tab w:pos="44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15"/>
        </w:rPr>
        <w:t> </w:t>
      </w:r>
      <w:r>
        <w:rPr>
          <w:sz w:val="15"/>
        </w:rPr>
        <w:t>Integrado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Gestão de</w:t>
      </w:r>
      <w:r>
        <w:rPr>
          <w:spacing w:val="-1"/>
          <w:sz w:val="15"/>
        </w:rPr>
        <w:t> </w:t>
      </w:r>
      <w:r>
        <w:rPr>
          <w:sz w:val="15"/>
        </w:rPr>
        <w:t>Aquisições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SIGA</w:t>
      </w:r>
      <w:r>
        <w:rPr>
          <w:spacing w:val="-2"/>
          <w:sz w:val="15"/>
        </w:rPr>
        <w:t> </w:t>
      </w:r>
      <w:r>
        <w:rPr>
          <w:sz w:val="15"/>
        </w:rPr>
        <w:t>(</w:t>
      </w:r>
      <w:hyperlink r:id="rId7">
        <w:r>
          <w:rPr>
            <w:color w:val="0000ED"/>
            <w:sz w:val="15"/>
            <w:u w:val="single" w:color="0000ED"/>
          </w:rPr>
          <w:t>www.compras.rj.gov.br</w:t>
        </w:r>
      </w:hyperlink>
      <w:r>
        <w:rPr>
          <w:sz w:val="15"/>
        </w:rPr>
        <w:t>).</w:t>
      </w:r>
    </w:p>
    <w:p>
      <w:pPr>
        <w:pStyle w:val="ListParagraph"/>
        <w:numPr>
          <w:ilvl w:val="2"/>
          <w:numId w:val="1"/>
        </w:numPr>
        <w:tabs>
          <w:tab w:pos="53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procedimento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divulgado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sítio</w:t>
      </w:r>
      <w:r>
        <w:rPr>
          <w:spacing w:val="-2"/>
          <w:sz w:val="15"/>
        </w:rPr>
        <w:t> </w:t>
      </w:r>
      <w:r>
        <w:rPr>
          <w:sz w:val="15"/>
        </w:rPr>
        <w:t>eletrônico</w:t>
      </w:r>
      <w:r>
        <w:rPr>
          <w:spacing w:val="-3"/>
          <w:sz w:val="15"/>
        </w:rPr>
        <w:t> </w:t>
      </w:r>
      <w:r>
        <w:rPr>
          <w:sz w:val="15"/>
        </w:rPr>
        <w:t>mencionado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2.1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Portal</w:t>
      </w:r>
      <w:r>
        <w:rPr>
          <w:spacing w:val="-4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Contratações</w:t>
      </w:r>
      <w:r>
        <w:rPr>
          <w:spacing w:val="-4"/>
          <w:sz w:val="15"/>
        </w:rPr>
        <w:t> </w:t>
      </w:r>
      <w:r>
        <w:rPr>
          <w:sz w:val="15"/>
        </w:rPr>
        <w:t>Públicas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PNCP</w:t>
      </w:r>
    </w:p>
    <w:p>
      <w:pPr>
        <w:pStyle w:val="ListParagraph"/>
        <w:numPr>
          <w:ilvl w:val="1"/>
          <w:numId w:val="1"/>
        </w:numPr>
        <w:tabs>
          <w:tab w:pos="44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15"/>
        </w:rPr>
        <w:t> </w:t>
      </w:r>
      <w:r>
        <w:rPr>
          <w:sz w:val="15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15"/>
        </w:rPr>
        <w:t> </w:t>
      </w:r>
      <w:r>
        <w:rPr>
          <w:sz w:val="15"/>
        </w:rPr>
        <w:t>danos</w:t>
      </w:r>
      <w:r>
        <w:rPr>
          <w:spacing w:val="-2"/>
          <w:sz w:val="15"/>
        </w:rPr>
        <w:t> </w:t>
      </w:r>
      <w:r>
        <w:rPr>
          <w:sz w:val="15"/>
        </w:rPr>
        <w:t>decorrentes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uso indevido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credenciais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acesso,</w:t>
      </w:r>
      <w:r>
        <w:rPr>
          <w:spacing w:val="-1"/>
          <w:sz w:val="15"/>
        </w:rPr>
        <w:t> </w:t>
      </w:r>
      <w:r>
        <w:rPr>
          <w:sz w:val="15"/>
        </w:rPr>
        <w:t>ainda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terceiros.</w:t>
      </w:r>
    </w:p>
    <w:p>
      <w:pPr>
        <w:pStyle w:val="ListParagraph"/>
        <w:numPr>
          <w:ilvl w:val="1"/>
          <w:numId w:val="1"/>
        </w:numPr>
        <w:tabs>
          <w:tab w:pos="462" w:val="left" w:leader="none"/>
        </w:tabs>
        <w:spacing w:line="240" w:lineRule="auto" w:before="75" w:after="0"/>
        <w:ind w:left="461" w:right="0" w:hanging="282"/>
        <w:jc w:val="both"/>
        <w:rPr>
          <w:sz w:val="15"/>
        </w:rPr>
      </w:pPr>
      <w:r>
        <w:rPr>
          <w:sz w:val="15"/>
        </w:rPr>
        <w:t>É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responsabilidade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6"/>
          <w:sz w:val="15"/>
        </w:rPr>
        <w:t> </w:t>
      </w:r>
      <w:r>
        <w:rPr>
          <w:sz w:val="15"/>
        </w:rPr>
        <w:t>cadastrado</w:t>
      </w:r>
      <w:r>
        <w:rPr>
          <w:spacing w:val="15"/>
          <w:sz w:val="15"/>
        </w:rPr>
        <w:t> </w:t>
      </w:r>
      <w:r>
        <w:rPr>
          <w:sz w:val="15"/>
        </w:rPr>
        <w:t>conferir</w:t>
      </w:r>
      <w:r>
        <w:rPr>
          <w:spacing w:val="15"/>
          <w:sz w:val="15"/>
        </w:rPr>
        <w:t> </w:t>
      </w:r>
      <w:r>
        <w:rPr>
          <w:sz w:val="15"/>
        </w:rPr>
        <w:t>a</w:t>
      </w:r>
      <w:r>
        <w:rPr>
          <w:spacing w:val="16"/>
          <w:sz w:val="15"/>
        </w:rPr>
        <w:t> </w:t>
      </w:r>
      <w:r>
        <w:rPr>
          <w:sz w:val="15"/>
        </w:rPr>
        <w:t>exatidão</w:t>
      </w:r>
      <w:r>
        <w:rPr>
          <w:spacing w:val="15"/>
          <w:sz w:val="15"/>
        </w:rPr>
        <w:t> </w:t>
      </w:r>
      <w:r>
        <w:rPr>
          <w:sz w:val="15"/>
        </w:rPr>
        <w:t>dos</w:t>
      </w:r>
      <w:r>
        <w:rPr>
          <w:spacing w:val="15"/>
          <w:sz w:val="15"/>
        </w:rPr>
        <w:t> </w:t>
      </w:r>
      <w:r>
        <w:rPr>
          <w:sz w:val="15"/>
        </w:rPr>
        <w:t>seus</w:t>
      </w:r>
      <w:r>
        <w:rPr>
          <w:spacing w:val="15"/>
          <w:sz w:val="15"/>
        </w:rPr>
        <w:t> </w:t>
      </w:r>
      <w:r>
        <w:rPr>
          <w:sz w:val="15"/>
        </w:rPr>
        <w:t>dados</w:t>
      </w:r>
      <w:r>
        <w:rPr>
          <w:spacing w:val="16"/>
          <w:sz w:val="15"/>
        </w:rPr>
        <w:t> </w:t>
      </w:r>
      <w:r>
        <w:rPr>
          <w:sz w:val="15"/>
        </w:rPr>
        <w:t>cadastrais</w:t>
      </w:r>
      <w:r>
        <w:rPr>
          <w:spacing w:val="15"/>
          <w:sz w:val="15"/>
        </w:rPr>
        <w:t> </w:t>
      </w:r>
      <w:r>
        <w:rPr>
          <w:sz w:val="15"/>
        </w:rPr>
        <w:t>nos</w:t>
      </w:r>
      <w:r>
        <w:rPr>
          <w:spacing w:val="15"/>
          <w:sz w:val="15"/>
        </w:rPr>
        <w:t> </w:t>
      </w:r>
      <w:r>
        <w:rPr>
          <w:sz w:val="15"/>
        </w:rPr>
        <w:t>Sistemas</w:t>
      </w:r>
      <w:r>
        <w:rPr>
          <w:spacing w:val="16"/>
          <w:sz w:val="15"/>
        </w:rPr>
        <w:t> </w:t>
      </w:r>
      <w:r>
        <w:rPr>
          <w:sz w:val="15"/>
        </w:rPr>
        <w:t>relacionados</w:t>
      </w:r>
      <w:r>
        <w:rPr>
          <w:spacing w:val="15"/>
          <w:sz w:val="15"/>
        </w:rPr>
        <w:t> </w:t>
      </w:r>
      <w:r>
        <w:rPr>
          <w:sz w:val="15"/>
        </w:rPr>
        <w:t>neste</w:t>
      </w:r>
      <w:r>
        <w:rPr>
          <w:spacing w:val="-6"/>
          <w:sz w:val="15"/>
        </w:rPr>
        <w:t> </w:t>
      </w:r>
      <w:r>
        <w:rPr>
          <w:b/>
          <w:sz w:val="15"/>
        </w:rPr>
        <w:t>item</w:t>
      </w:r>
      <w:r>
        <w:rPr>
          <w:b/>
          <w:spacing w:val="11"/>
          <w:sz w:val="15"/>
        </w:rPr>
        <w:t> </w:t>
      </w:r>
      <w:r>
        <w:rPr>
          <w:b/>
          <w:sz w:val="15"/>
        </w:rPr>
        <w:t>2</w:t>
      </w:r>
      <w:r>
        <w:rPr>
          <w:b/>
          <w:spacing w:val="17"/>
          <w:sz w:val="15"/>
        </w:rPr>
        <w:t> </w:t>
      </w:r>
      <w:r>
        <w:rPr>
          <w:sz w:val="15"/>
        </w:rPr>
        <w:t>e</w:t>
      </w:r>
      <w:r>
        <w:rPr>
          <w:spacing w:val="15"/>
          <w:sz w:val="15"/>
        </w:rPr>
        <w:t> </w:t>
      </w:r>
      <w:r>
        <w:rPr>
          <w:sz w:val="15"/>
        </w:rPr>
        <w:t>mantê-los</w:t>
      </w:r>
      <w:r>
        <w:rPr>
          <w:spacing w:val="15"/>
          <w:sz w:val="15"/>
        </w:rPr>
        <w:t> </w:t>
      </w:r>
      <w:r>
        <w:rPr>
          <w:sz w:val="15"/>
        </w:rPr>
        <w:t>atualizados</w:t>
      </w:r>
      <w:r>
        <w:rPr>
          <w:spacing w:val="15"/>
          <w:sz w:val="15"/>
        </w:rPr>
        <w:t> </w:t>
      </w:r>
      <w:r>
        <w:rPr>
          <w:sz w:val="15"/>
        </w:rPr>
        <w:t>junto</w:t>
      </w:r>
      <w:r>
        <w:rPr>
          <w:spacing w:val="15"/>
          <w:sz w:val="15"/>
        </w:rPr>
        <w:t> </w:t>
      </w:r>
      <w:r>
        <w:rPr>
          <w:sz w:val="15"/>
        </w:rPr>
        <w:t>aos</w:t>
      </w:r>
      <w:r>
        <w:rPr>
          <w:spacing w:val="14"/>
          <w:sz w:val="15"/>
        </w:rPr>
        <w:t> </w:t>
      </w:r>
      <w:r>
        <w:rPr>
          <w:sz w:val="15"/>
        </w:rPr>
        <w:t>órgãos</w:t>
      </w:r>
    </w:p>
    <w:p>
      <w:pPr>
        <w:spacing w:after="0" w:line="240" w:lineRule="auto"/>
        <w:jc w:val="both"/>
        <w:rPr>
          <w:sz w:val="15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BodyText"/>
        <w:spacing w:before="65"/>
        <w:jc w:val="both"/>
      </w:pPr>
      <w:r>
        <w:rPr/>
        <w:t>responsáveis</w:t>
      </w:r>
      <w:r>
        <w:rPr>
          <w:spacing w:val="-5"/>
        </w:rPr>
        <w:t> </w:t>
      </w:r>
      <w:r>
        <w:rPr/>
        <w:t>pela</w:t>
      </w:r>
      <w:r>
        <w:rPr>
          <w:spacing w:val="-5"/>
        </w:rPr>
        <w:t> </w:t>
      </w:r>
      <w:r>
        <w:rPr/>
        <w:t>informação,</w:t>
      </w:r>
      <w:r>
        <w:rPr>
          <w:spacing w:val="-4"/>
        </w:rPr>
        <w:t> </w:t>
      </w:r>
      <w:r>
        <w:rPr/>
        <w:t>devendo</w:t>
      </w:r>
      <w:r>
        <w:rPr>
          <w:spacing w:val="-4"/>
        </w:rPr>
        <w:t> </w:t>
      </w:r>
      <w:r>
        <w:rPr/>
        <w:t>proceder,</w:t>
      </w:r>
      <w:r>
        <w:rPr>
          <w:spacing w:val="-4"/>
        </w:rPr>
        <w:t> </w:t>
      </w:r>
      <w:r>
        <w:rPr/>
        <w:t>imediatamente,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/>
        <w:t>correção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/>
        <w:t>alteração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registros</w:t>
      </w:r>
      <w:r>
        <w:rPr>
          <w:spacing w:val="-5"/>
        </w:rPr>
        <w:t> </w:t>
      </w:r>
      <w:r>
        <w:rPr/>
        <w:t>tão</w:t>
      </w:r>
      <w:r>
        <w:rPr>
          <w:spacing w:val="-4"/>
        </w:rPr>
        <w:t> </w:t>
      </w:r>
      <w:r>
        <w:rPr/>
        <w:t>logo</w:t>
      </w:r>
      <w:r>
        <w:rPr>
          <w:spacing w:val="-4"/>
        </w:rPr>
        <w:t> </w:t>
      </w:r>
      <w:r>
        <w:rPr/>
        <w:t>identifique</w:t>
      </w:r>
      <w:r>
        <w:rPr>
          <w:spacing w:val="-5"/>
        </w:rPr>
        <w:t> </w:t>
      </w:r>
      <w:r>
        <w:rPr/>
        <w:t>incorreção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aqueles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tornem</w:t>
      </w:r>
      <w:r>
        <w:rPr>
          <w:spacing w:val="-5"/>
        </w:rPr>
        <w:t> </w:t>
      </w:r>
      <w:r>
        <w:rPr/>
        <w:t>desatualizados.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observância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anterior</w:t>
      </w:r>
      <w:r>
        <w:rPr>
          <w:spacing w:val="-5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ensejar</w:t>
      </w:r>
      <w:r>
        <w:rPr>
          <w:spacing w:val="-4"/>
          <w:sz w:val="15"/>
        </w:rPr>
        <w:t> </w:t>
      </w:r>
      <w:r>
        <w:rPr>
          <w:sz w:val="15"/>
        </w:rPr>
        <w:t>desclassificação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momento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457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Será concedido o tratamento favorecido previsto nos arts. 42 a 49 da</w:t>
      </w:r>
      <w:r>
        <w:rPr>
          <w:color w:val="0000ED"/>
          <w:sz w:val="15"/>
        </w:rPr>
        <w:t> </w:t>
      </w:r>
      <w:hyperlink r:id="rId8">
        <w:r>
          <w:rPr>
            <w:color w:val="0000ED"/>
            <w:sz w:val="15"/>
            <w:u w:val="single" w:color="0000ED"/>
          </w:rPr>
          <w:t>Lei Complementar nº 123, de 2006</w:t>
        </w:r>
        <w:r>
          <w:rPr>
            <w:color w:val="0000ED"/>
            <w:sz w:val="15"/>
          </w:rPr>
          <w:t> </w:t>
        </w:r>
      </w:hyperlink>
      <w:r>
        <w:rPr>
          <w:sz w:val="15"/>
        </w:rPr>
        <w:t>e no Decreto n.º 42.063, de 2009, para as microempresas e</w:t>
      </w:r>
      <w:r>
        <w:rPr>
          <w:spacing w:val="1"/>
          <w:sz w:val="15"/>
        </w:rPr>
        <w:t> </w:t>
      </w:r>
      <w:r>
        <w:rPr>
          <w:sz w:val="15"/>
        </w:rPr>
        <w:t>empresas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pequeno porte,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 agricultor</w:t>
      </w:r>
      <w:r>
        <w:rPr>
          <w:spacing w:val="-2"/>
          <w:sz w:val="15"/>
        </w:rPr>
        <w:t> </w:t>
      </w:r>
      <w:r>
        <w:rPr>
          <w:sz w:val="15"/>
        </w:rPr>
        <w:t>familiar,</w:t>
      </w:r>
      <w:r>
        <w:rPr>
          <w:spacing w:val="-1"/>
          <w:sz w:val="15"/>
        </w:rPr>
        <w:t> </w:t>
      </w:r>
      <w:r>
        <w:rPr>
          <w:sz w:val="15"/>
        </w:rPr>
        <w:t>o produtor</w:t>
      </w:r>
      <w:r>
        <w:rPr>
          <w:spacing w:val="-2"/>
          <w:sz w:val="15"/>
        </w:rPr>
        <w:t> </w:t>
      </w:r>
      <w:r>
        <w:rPr>
          <w:sz w:val="15"/>
        </w:rPr>
        <w:t>rural</w:t>
      </w:r>
      <w:r>
        <w:rPr>
          <w:spacing w:val="-2"/>
          <w:sz w:val="15"/>
        </w:rPr>
        <w:t> </w:t>
      </w:r>
      <w:r>
        <w:rPr>
          <w:sz w:val="15"/>
        </w:rPr>
        <w:t>pessoa</w:t>
      </w:r>
      <w:r>
        <w:rPr>
          <w:spacing w:val="-1"/>
          <w:sz w:val="15"/>
        </w:rPr>
        <w:t> </w:t>
      </w:r>
      <w:r>
        <w:rPr>
          <w:sz w:val="15"/>
        </w:rPr>
        <w:t>física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microempreendedor</w:t>
      </w:r>
      <w:r>
        <w:rPr>
          <w:spacing w:val="-1"/>
          <w:sz w:val="15"/>
        </w:rPr>
        <w:t> </w:t>
      </w:r>
      <w:r>
        <w:rPr>
          <w:sz w:val="15"/>
        </w:rPr>
        <w:t>individual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2"/>
          <w:sz w:val="15"/>
        </w:rPr>
        <w:t> </w:t>
      </w:r>
      <w:r>
        <w:rPr>
          <w:sz w:val="15"/>
        </w:rPr>
        <w:t>MEI.</w:t>
      </w:r>
    </w:p>
    <w:p>
      <w:pPr>
        <w:pStyle w:val="ListParagraph"/>
        <w:numPr>
          <w:ilvl w:val="1"/>
          <w:numId w:val="1"/>
        </w:numPr>
        <w:tabs>
          <w:tab w:pos="436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pacing w:val="-1"/>
          <w:sz w:val="15"/>
        </w:rPr>
        <w:t>A obtenção dos benefícios a que se referem os artigos 42 a 49 </w:t>
      </w:r>
      <w:r>
        <w:rPr>
          <w:sz w:val="15"/>
        </w:rPr>
        <w:t>da Lei Complementar nº 123, de 2006, fica limitada às microempresas e às empresas de pequeno porte que,</w:t>
      </w:r>
      <w:r>
        <w:rPr>
          <w:spacing w:val="1"/>
          <w:sz w:val="15"/>
        </w:rPr>
        <w:t> </w:t>
      </w:r>
      <w:r>
        <w:rPr>
          <w:sz w:val="15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15"/>
        </w:rPr>
        <w:t> </w:t>
      </w:r>
      <w:r>
        <w:rPr>
          <w:sz w:val="15"/>
        </w:rPr>
        <w:t>admitida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fins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enquadramento como empresa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pequeno porte.</w:t>
      </w:r>
    </w:p>
    <w:p>
      <w:pPr>
        <w:pStyle w:val="Heading3"/>
        <w:numPr>
          <w:ilvl w:val="2"/>
          <w:numId w:val="1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b w:val="0"/>
        </w:rPr>
      </w:pPr>
      <w:r>
        <w:rPr/>
        <w:t>Nas</w:t>
      </w:r>
      <w:r>
        <w:rPr>
          <w:spacing w:val="-4"/>
        </w:rPr>
        <w:t> </w:t>
      </w:r>
      <w:r>
        <w:rPr/>
        <w:t>contratações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prazo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vigência</w:t>
      </w:r>
      <w:r>
        <w:rPr>
          <w:spacing w:val="-3"/>
        </w:rPr>
        <w:t> </w:t>
      </w:r>
      <w:r>
        <w:rPr/>
        <w:t>superior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(um)</w:t>
      </w:r>
      <w:r>
        <w:rPr>
          <w:spacing w:val="-4"/>
        </w:rPr>
        <w:t> </w:t>
      </w:r>
      <w:r>
        <w:rPr/>
        <w:t>ano,</w:t>
      </w:r>
      <w:r>
        <w:rPr>
          <w:spacing w:val="-2"/>
        </w:rPr>
        <w:t> </w:t>
      </w:r>
      <w:r>
        <w:rPr/>
        <w:t>será</w:t>
      </w:r>
      <w:r>
        <w:rPr>
          <w:spacing w:val="-3"/>
        </w:rPr>
        <w:t> </w:t>
      </w:r>
      <w:r>
        <w:rPr/>
        <w:t>considerado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valor</w:t>
      </w:r>
      <w:r>
        <w:rPr>
          <w:spacing w:val="-4"/>
        </w:rPr>
        <w:t> </w:t>
      </w:r>
      <w:r>
        <w:rPr/>
        <w:t>anual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contrato</w:t>
      </w:r>
      <w:r>
        <w:rPr>
          <w:b w:val="0"/>
        </w:rPr>
        <w:t>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4"/>
          <w:sz w:val="15"/>
        </w:rPr>
        <w:t> </w:t>
      </w:r>
      <w:r>
        <w:rPr>
          <w:sz w:val="15"/>
        </w:rPr>
        <w:t>disputar</w:t>
      </w:r>
      <w:r>
        <w:rPr>
          <w:spacing w:val="-5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licitação: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aquele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atenda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seu(s)</w:t>
      </w:r>
      <w:r>
        <w:rPr>
          <w:spacing w:val="-3"/>
          <w:sz w:val="15"/>
        </w:rPr>
        <w:t> </w:t>
      </w:r>
      <w:r>
        <w:rPr>
          <w:sz w:val="15"/>
        </w:rPr>
        <w:t>anexo(s);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pessoa</w:t>
      </w:r>
      <w:r>
        <w:rPr>
          <w:spacing w:val="-5"/>
          <w:sz w:val="15"/>
        </w:rPr>
        <w:t> </w:t>
      </w:r>
      <w:r>
        <w:rPr>
          <w:sz w:val="15"/>
        </w:rPr>
        <w:t>física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encontre,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3"/>
          <w:sz w:val="15"/>
        </w:rPr>
        <w:t> </w:t>
      </w:r>
      <w:r>
        <w:rPr>
          <w:sz w:val="15"/>
        </w:rPr>
        <w:t>impossibilitada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participar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sanção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lhe</w:t>
      </w:r>
      <w:r>
        <w:rPr>
          <w:spacing w:val="-4"/>
          <w:sz w:val="15"/>
        </w:rPr>
        <w:t> </w:t>
      </w:r>
      <w:r>
        <w:rPr>
          <w:sz w:val="15"/>
        </w:rPr>
        <w:t>foi</w:t>
      </w:r>
      <w:r>
        <w:rPr>
          <w:spacing w:val="-4"/>
          <w:sz w:val="15"/>
        </w:rPr>
        <w:t> </w:t>
      </w:r>
      <w:r>
        <w:rPr>
          <w:sz w:val="15"/>
        </w:rPr>
        <w:t>imposta;</w:t>
      </w:r>
    </w:p>
    <w:p>
      <w:pPr>
        <w:pStyle w:val="ListParagraph"/>
        <w:numPr>
          <w:ilvl w:val="2"/>
          <w:numId w:val="1"/>
        </w:numPr>
        <w:tabs>
          <w:tab w:pos="53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autor do anteprojeto, do projeto básico ou do projeto executivo, pessoa física ou jurídica, quando a licitação versar sobre serviços ou fornecimento de bens a ele</w:t>
      </w:r>
      <w:r>
        <w:rPr>
          <w:spacing w:val="1"/>
          <w:sz w:val="15"/>
        </w:rPr>
        <w:t> </w:t>
      </w:r>
      <w:r>
        <w:rPr>
          <w:sz w:val="15"/>
        </w:rPr>
        <w:t>relacionados;</w:t>
      </w:r>
    </w:p>
    <w:p>
      <w:pPr>
        <w:pStyle w:val="ListParagraph"/>
        <w:numPr>
          <w:ilvl w:val="2"/>
          <w:numId w:val="1"/>
        </w:numPr>
        <w:tabs>
          <w:tab w:pos="527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15"/>
        </w:rPr>
        <w:t> </w:t>
      </w:r>
      <w:r>
        <w:rPr>
          <w:sz w:val="15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15"/>
        </w:rPr>
        <w:t> </w:t>
      </w:r>
      <w:r>
        <w:rPr>
          <w:sz w:val="15"/>
        </w:rPr>
        <w:t>sobre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ou fornecimento de</w:t>
      </w:r>
      <w:r>
        <w:rPr>
          <w:spacing w:val="-1"/>
          <w:sz w:val="15"/>
        </w:rPr>
        <w:t> </w:t>
      </w:r>
      <w:r>
        <w:rPr>
          <w:sz w:val="15"/>
        </w:rPr>
        <w:t>bens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ela</w:t>
      </w:r>
      <w:r>
        <w:rPr>
          <w:spacing w:val="-2"/>
          <w:sz w:val="15"/>
        </w:rPr>
        <w:t> </w:t>
      </w:r>
      <w:r>
        <w:rPr>
          <w:sz w:val="15"/>
        </w:rPr>
        <w:t>necessários;</w:t>
      </w:r>
    </w:p>
    <w:p>
      <w:pPr>
        <w:pStyle w:val="ListParagraph"/>
        <w:numPr>
          <w:ilvl w:val="2"/>
          <w:numId w:val="1"/>
        </w:numPr>
        <w:tabs>
          <w:tab w:pos="52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15"/>
        </w:rPr>
        <w:t> </w:t>
      </w:r>
      <w:r>
        <w:rPr>
          <w:sz w:val="15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afinidade, até</w:t>
      </w:r>
      <w:r>
        <w:rPr>
          <w:spacing w:val="-1"/>
          <w:sz w:val="15"/>
        </w:rPr>
        <w:t> </w:t>
      </w:r>
      <w:r>
        <w:rPr>
          <w:sz w:val="15"/>
        </w:rPr>
        <w:t>o terceiro grau;</w:t>
      </w:r>
    </w:p>
    <w:p>
      <w:pPr>
        <w:pStyle w:val="ListParagraph"/>
        <w:numPr>
          <w:ilvl w:val="2"/>
          <w:numId w:val="1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4"/>
          <w:sz w:val="15"/>
        </w:rPr>
        <w:t> </w:t>
      </w:r>
      <w:r>
        <w:rPr>
          <w:sz w:val="15"/>
        </w:rPr>
        <w:t>controladoras,</w:t>
      </w:r>
      <w:r>
        <w:rPr>
          <w:spacing w:val="-2"/>
          <w:sz w:val="15"/>
        </w:rPr>
        <w:t> </w:t>
      </w:r>
      <w:r>
        <w:rPr>
          <w:sz w:val="15"/>
        </w:rPr>
        <w:t>controladas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coligadas,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6.404,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15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dezembro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1976,</w:t>
      </w:r>
      <w:r>
        <w:rPr>
          <w:spacing w:val="-3"/>
          <w:sz w:val="15"/>
        </w:rPr>
        <w:t> </w:t>
      </w:r>
      <w:r>
        <w:rPr>
          <w:sz w:val="15"/>
        </w:rPr>
        <w:t>concorrendo</w:t>
      </w:r>
      <w:r>
        <w:rPr>
          <w:spacing w:val="-2"/>
          <w:sz w:val="15"/>
        </w:rPr>
        <w:t> </w:t>
      </w:r>
      <w:r>
        <w:rPr>
          <w:sz w:val="15"/>
        </w:rPr>
        <w:t>entre</w:t>
      </w:r>
      <w:r>
        <w:rPr>
          <w:spacing w:val="-3"/>
          <w:sz w:val="15"/>
        </w:rPr>
        <w:t> </w:t>
      </w:r>
      <w:r>
        <w:rPr>
          <w:sz w:val="15"/>
        </w:rPr>
        <w:t>si;</w:t>
      </w:r>
    </w:p>
    <w:p>
      <w:pPr>
        <w:pStyle w:val="ListParagraph"/>
        <w:numPr>
          <w:ilvl w:val="2"/>
          <w:numId w:val="1"/>
        </w:numPr>
        <w:tabs>
          <w:tab w:pos="53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infantil,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submissão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trabalhadores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análogas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escravo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adolescentes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vedados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trabalhista;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agente</w:t>
      </w:r>
      <w:r>
        <w:rPr>
          <w:spacing w:val="-4"/>
          <w:sz w:val="15"/>
        </w:rPr>
        <w:t> </w:t>
      </w:r>
      <w:r>
        <w:rPr>
          <w:sz w:val="15"/>
        </w:rPr>
        <w:t>público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entidade</w:t>
      </w:r>
      <w:r>
        <w:rPr>
          <w:spacing w:val="-4"/>
          <w:sz w:val="15"/>
        </w:rPr>
        <w:t> </w:t>
      </w:r>
      <w:r>
        <w:rPr>
          <w:sz w:val="15"/>
        </w:rPr>
        <w:t>licitante,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qualidade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física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representante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jurídica;</w:t>
      </w:r>
    </w:p>
    <w:p>
      <w:pPr>
        <w:pStyle w:val="ListParagraph"/>
        <w:numPr>
          <w:ilvl w:val="2"/>
          <w:numId w:val="1"/>
        </w:numPr>
        <w:tabs>
          <w:tab w:pos="581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19396096" from="555pt,19.939453pt" to="558.75pt,19.939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15"/>
        </w:rPr>
        <w:t> </w:t>
      </w:r>
      <w:hyperlink r:id="rId9">
        <w:r>
          <w:rPr>
            <w:sz w:val="15"/>
          </w:rPr>
          <w:t>situações</w:t>
        </w:r>
        <w:r>
          <w:rPr>
            <w:spacing w:val="2"/>
            <w:sz w:val="15"/>
          </w:rPr>
          <w:t> </w:t>
        </w:r>
        <w:r>
          <w:rPr>
            <w:sz w:val="15"/>
          </w:rPr>
          <w:t>que</w:t>
        </w:r>
        <w:r>
          <w:rPr>
            <w:spacing w:val="2"/>
            <w:sz w:val="15"/>
          </w:rPr>
          <w:t> </w:t>
        </w:r>
        <w:r>
          <w:rPr>
            <w:sz w:val="15"/>
          </w:rPr>
          <w:t>possam</w:t>
        </w:r>
        <w:r>
          <w:rPr>
            <w:spacing w:val="2"/>
            <w:sz w:val="15"/>
          </w:rPr>
          <w:t> </w:t>
        </w:r>
        <w:r>
          <w:rPr>
            <w:sz w:val="15"/>
          </w:rPr>
          <w:t>configurar</w:t>
        </w:r>
        <w:r>
          <w:rPr>
            <w:spacing w:val="2"/>
            <w:sz w:val="15"/>
          </w:rPr>
          <w:t> </w:t>
        </w:r>
        <w:r>
          <w:rPr>
            <w:sz w:val="15"/>
          </w:rPr>
          <w:t>conflito</w:t>
        </w:r>
        <w:r>
          <w:rPr>
            <w:spacing w:val="3"/>
            <w:sz w:val="15"/>
          </w:rPr>
          <w:t> </w:t>
        </w:r>
        <w:r>
          <w:rPr>
            <w:sz w:val="15"/>
          </w:rPr>
          <w:t>de</w:t>
        </w:r>
        <w:r>
          <w:rPr>
            <w:spacing w:val="2"/>
            <w:sz w:val="15"/>
          </w:rPr>
          <w:t> </w:t>
        </w:r>
        <w:r>
          <w:rPr>
            <w:sz w:val="15"/>
          </w:rPr>
          <w:t>interesses</w:t>
        </w:r>
        <w:r>
          <w:rPr>
            <w:spacing w:val="2"/>
            <w:sz w:val="15"/>
          </w:rPr>
          <w:t> </w:t>
        </w:r>
        <w:r>
          <w:rPr>
            <w:sz w:val="15"/>
          </w:rPr>
          <w:t>no</w:t>
        </w:r>
        <w:r>
          <w:rPr>
            <w:spacing w:val="2"/>
            <w:sz w:val="15"/>
          </w:rPr>
          <w:t> </w:t>
        </w:r>
        <w:r>
          <w:rPr>
            <w:sz w:val="15"/>
          </w:rPr>
          <w:t>exercício</w:t>
        </w:r>
        <w:r>
          <w:rPr>
            <w:spacing w:val="3"/>
            <w:sz w:val="15"/>
          </w:rPr>
          <w:t> </w:t>
        </w:r>
        <w:r>
          <w:rPr>
            <w:sz w:val="15"/>
          </w:rPr>
          <w:t>ou</w:t>
        </w:r>
        <w:r>
          <w:rPr>
            <w:spacing w:val="2"/>
            <w:sz w:val="15"/>
          </w:rPr>
          <w:t> </w:t>
        </w:r>
        <w:r>
          <w:rPr>
            <w:sz w:val="15"/>
          </w:rPr>
          <w:t>após</w:t>
        </w:r>
        <w:r>
          <w:rPr>
            <w:spacing w:val="2"/>
            <w:sz w:val="15"/>
          </w:rPr>
          <w:t> </w:t>
        </w:r>
        <w:r>
          <w:rPr>
            <w:sz w:val="15"/>
          </w:rPr>
          <w:t>o</w:t>
        </w:r>
        <w:r>
          <w:rPr>
            <w:spacing w:val="2"/>
            <w:sz w:val="15"/>
          </w:rPr>
          <w:t> </w:t>
        </w:r>
        <w:r>
          <w:rPr>
            <w:sz w:val="15"/>
          </w:rPr>
          <w:t>exercício</w:t>
        </w:r>
        <w:r>
          <w:rPr>
            <w:spacing w:val="2"/>
            <w:sz w:val="15"/>
          </w:rPr>
          <w:t> </w:t>
        </w:r>
        <w:r>
          <w:rPr>
            <w:sz w:val="15"/>
          </w:rPr>
          <w:t>do</w:t>
        </w:r>
        <w:r>
          <w:rPr>
            <w:spacing w:val="3"/>
            <w:sz w:val="15"/>
          </w:rPr>
          <w:t> </w:t>
        </w:r>
        <w:r>
          <w:rPr>
            <w:sz w:val="15"/>
          </w:rPr>
          <w:t>cargo</w:t>
        </w:r>
        <w:r>
          <w:rPr>
            <w:spacing w:val="2"/>
            <w:sz w:val="15"/>
          </w:rPr>
          <w:t> </w:t>
        </w:r>
        <w:r>
          <w:rPr>
            <w:sz w:val="15"/>
          </w:rPr>
          <w:t>ou</w:t>
        </w:r>
        <w:r>
          <w:rPr>
            <w:spacing w:val="2"/>
            <w:sz w:val="15"/>
          </w:rPr>
          <w:t> </w:t>
        </w:r>
        <w:r>
          <w:rPr>
            <w:sz w:val="15"/>
          </w:rPr>
          <w:t>emprego,</w:t>
        </w:r>
        <w:r>
          <w:rPr>
            <w:spacing w:val="2"/>
            <w:sz w:val="15"/>
          </w:rPr>
          <w:t> </w:t>
        </w:r>
        <w:r>
          <w:rPr>
            <w:sz w:val="15"/>
          </w:rPr>
          <w:t>nos</w:t>
        </w:r>
        <w:r>
          <w:rPr>
            <w:spacing w:val="3"/>
            <w:sz w:val="15"/>
          </w:rPr>
          <w:t> </w:t>
        </w:r>
        <w:r>
          <w:rPr>
            <w:sz w:val="15"/>
          </w:rPr>
          <w:t>termos</w:t>
        </w:r>
        <w:r>
          <w:rPr>
            <w:spacing w:val="2"/>
            <w:sz w:val="15"/>
          </w:rPr>
          <w:t> </w:t>
        </w:r>
        <w:r>
          <w:rPr>
            <w:sz w:val="15"/>
          </w:rPr>
          <w:t>da</w:t>
        </w:r>
        <w:r>
          <w:rPr>
            <w:spacing w:val="2"/>
            <w:sz w:val="15"/>
          </w:rPr>
          <w:t> </w:t>
        </w:r>
        <w:r>
          <w:rPr>
            <w:sz w:val="15"/>
          </w:rPr>
          <w:t>legislação</w:t>
        </w:r>
        <w:r>
          <w:rPr>
            <w:spacing w:val="2"/>
            <w:sz w:val="15"/>
          </w:rPr>
          <w:t> </w:t>
        </w:r>
        <w:r>
          <w:rPr>
            <w:sz w:val="15"/>
          </w:rPr>
          <w:t>que</w:t>
        </w:r>
        <w:r>
          <w:rPr>
            <w:spacing w:val="3"/>
            <w:sz w:val="15"/>
          </w:rPr>
          <w:t> </w:t>
        </w:r>
        <w:r>
          <w:rPr>
            <w:sz w:val="15"/>
          </w:rPr>
          <w:t>disciplina</w:t>
        </w:r>
        <w:r>
          <w:rPr>
            <w:spacing w:val="2"/>
            <w:sz w:val="15"/>
          </w:rPr>
          <w:t> </w:t>
        </w:r>
        <w:r>
          <w:rPr>
            <w:sz w:val="15"/>
          </w:rPr>
          <w:t>a</w:t>
        </w:r>
        <w:r>
          <w:rPr>
            <w:spacing w:val="2"/>
            <w:sz w:val="15"/>
          </w:rPr>
          <w:t> </w:t>
        </w:r>
        <w:r>
          <w:rPr>
            <w:sz w:val="15"/>
          </w:rPr>
          <w:t>matéria,</w:t>
        </w:r>
        <w:r>
          <w:rPr>
            <w:spacing w:val="2"/>
            <w:sz w:val="15"/>
          </w:rPr>
          <w:t> </w:t>
        </w:r>
        <w:r>
          <w:rPr>
            <w:sz w:val="15"/>
          </w:rPr>
          <w:t>conforme </w:t>
        </w:r>
        <w:r>
          <w:rPr>
            <w:color w:val="0000ED"/>
            <w:sz w:val="15"/>
          </w:rPr>
          <w:t>§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1º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do art. 9º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da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14.133, de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  <w:r>
          <w:rPr>
            <w:sz w:val="15"/>
          </w:rPr>
          <w:t>;</w:t>
        </w:r>
      </w:hyperlink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sociedades</w:t>
      </w:r>
      <w:r>
        <w:rPr>
          <w:spacing w:val="-4"/>
          <w:sz w:val="15"/>
        </w:rPr>
        <w:t> </w:t>
      </w:r>
      <w:r>
        <w:rPr>
          <w:sz w:val="15"/>
        </w:rPr>
        <w:t>cooperativas</w:t>
      </w:r>
      <w:r>
        <w:rPr>
          <w:spacing w:val="-3"/>
          <w:sz w:val="15"/>
        </w:rPr>
        <w:t> </w:t>
      </w:r>
      <w:r>
        <w:rPr>
          <w:sz w:val="15"/>
        </w:rPr>
        <w:t>mencionadas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art.16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14.133,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2021.</w:t>
      </w:r>
    </w:p>
    <w:p>
      <w:pPr>
        <w:pStyle w:val="ListParagraph"/>
        <w:numPr>
          <w:ilvl w:val="1"/>
          <w:numId w:val="1"/>
        </w:numPr>
        <w:tabs>
          <w:tab w:pos="46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15"/>
        </w:rPr>
        <w:t> </w:t>
      </w:r>
      <w:r>
        <w:rPr>
          <w:sz w:val="15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15"/>
        </w:rPr>
        <w:t> </w:t>
      </w:r>
      <w:r>
        <w:rPr>
          <w:sz w:val="15"/>
        </w:rPr>
        <w:t>personalidade</w:t>
      </w:r>
      <w:r>
        <w:rPr>
          <w:spacing w:val="-2"/>
          <w:sz w:val="15"/>
        </w:rPr>
        <w:t> </w:t>
      </w:r>
      <w:r>
        <w:rPr>
          <w:sz w:val="15"/>
        </w:rPr>
        <w:t>jurídica</w:t>
      </w:r>
      <w:r>
        <w:rPr>
          <w:spacing w:val="-1"/>
          <w:sz w:val="15"/>
        </w:rPr>
        <w:t> </w:t>
      </w:r>
      <w:r>
        <w:rPr>
          <w:sz w:val="15"/>
        </w:rPr>
        <w:t>do licitante.</w:t>
      </w:r>
    </w:p>
    <w:p>
      <w:pPr>
        <w:pStyle w:val="ListParagraph"/>
        <w:numPr>
          <w:ilvl w:val="1"/>
          <w:numId w:val="1"/>
        </w:numPr>
        <w:tabs>
          <w:tab w:pos="449" w:val="left" w:leader="none"/>
        </w:tabs>
        <w:spacing w:line="240" w:lineRule="auto" w:before="75" w:after="0"/>
        <w:ind w:left="180" w:right="286" w:firstLine="0"/>
        <w:jc w:val="both"/>
        <w:rPr>
          <w:sz w:val="15"/>
        </w:rPr>
      </w:pPr>
      <w:r>
        <w:rPr>
          <w:sz w:val="15"/>
        </w:rPr>
        <w:t>A critério da Administração e exclusivamente a seu serviço, o autor dos projetos e a empresa a que se referem os itens 2.7.3 e 2.7.4 poderão participar no apoio das</w:t>
      </w:r>
      <w:r>
        <w:rPr>
          <w:spacing w:val="1"/>
          <w:sz w:val="15"/>
        </w:rPr>
        <w:t> </w: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planejamento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contratação,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gestão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desde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sob</w:t>
      </w:r>
      <w:r>
        <w:rPr>
          <w:spacing w:val="-2"/>
          <w:sz w:val="15"/>
        </w:rPr>
        <w:t> </w:t>
      </w:r>
      <w:r>
        <w:rPr>
          <w:sz w:val="15"/>
        </w:rPr>
        <w:t>supervisão</w:t>
      </w:r>
      <w:r>
        <w:rPr>
          <w:spacing w:val="-3"/>
          <w:sz w:val="15"/>
        </w:rPr>
        <w:t> </w:t>
      </w:r>
      <w:r>
        <w:rPr>
          <w:sz w:val="15"/>
        </w:rPr>
        <w:t>exclusiva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agentes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entidade.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Equiparam-se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autores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projeto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empresas</w:t>
      </w:r>
      <w:r>
        <w:rPr>
          <w:spacing w:val="-5"/>
          <w:sz w:val="15"/>
        </w:rPr>
        <w:t> </w:t>
      </w:r>
      <w:r>
        <w:rPr>
          <w:sz w:val="15"/>
        </w:rPr>
        <w:t>integrantes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mesmo</w:t>
      </w:r>
      <w:r>
        <w:rPr>
          <w:spacing w:val="-4"/>
          <w:sz w:val="15"/>
        </w:rPr>
        <w:t> </w:t>
      </w:r>
      <w:r>
        <w:rPr>
          <w:sz w:val="15"/>
        </w:rPr>
        <w:t>grupo</w:t>
      </w:r>
      <w:r>
        <w:rPr>
          <w:spacing w:val="-3"/>
          <w:sz w:val="15"/>
        </w:rPr>
        <w:t> </w:t>
      </w:r>
      <w:r>
        <w:rPr>
          <w:sz w:val="15"/>
        </w:rPr>
        <w:t>econômico.</w:t>
      </w:r>
    </w:p>
    <w:p>
      <w:pPr>
        <w:pStyle w:val="ListParagraph"/>
        <w:numPr>
          <w:ilvl w:val="1"/>
          <w:numId w:val="1"/>
        </w:numPr>
        <w:tabs>
          <w:tab w:pos="512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15"/>
        </w:rPr>
        <w:t> </w:t>
      </w:r>
      <w:r>
        <w:rPr>
          <w:sz w:val="15"/>
        </w:rPr>
        <w:t>executivo,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integradas,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 projeto</w:t>
      </w:r>
      <w:r>
        <w:rPr>
          <w:spacing w:val="-1"/>
          <w:sz w:val="15"/>
        </w:rPr>
        <w:t> </w:t>
      </w:r>
      <w:r>
        <w:rPr>
          <w:sz w:val="15"/>
        </w:rPr>
        <w:t>executivo, nos</w:t>
      </w:r>
      <w:r>
        <w:rPr>
          <w:spacing w:val="-1"/>
          <w:sz w:val="15"/>
        </w:rPr>
        <w:t> </w:t>
      </w:r>
      <w:r>
        <w:rPr>
          <w:sz w:val="15"/>
        </w:rPr>
        <w:t>demais</w:t>
      </w:r>
      <w:r>
        <w:rPr>
          <w:spacing w:val="-2"/>
          <w:sz w:val="15"/>
        </w:rPr>
        <w:t> </w:t>
      </w:r>
      <w:r>
        <w:rPr>
          <w:sz w:val="15"/>
        </w:rPr>
        <w:t>regimes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execução.</w:t>
      </w:r>
    </w:p>
    <w:p>
      <w:pPr>
        <w:pStyle w:val="ListParagraph"/>
        <w:numPr>
          <w:ilvl w:val="1"/>
          <w:numId w:val="1"/>
        </w:numPr>
        <w:tabs>
          <w:tab w:pos="53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15"/>
        </w:rPr>
        <w:t> </w:t>
      </w:r>
      <w:r>
        <w:rPr>
          <w:sz w:val="15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essas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1"/>
          <w:sz w:val="15"/>
        </w:rPr>
        <w:t> </w:t>
      </w:r>
      <w:r>
        <w:rPr>
          <w:sz w:val="15"/>
        </w:rPr>
        <w:t>ou 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1"/>
          <w:sz w:val="15"/>
        </w:rPr>
        <w:t> </w:t>
      </w:r>
      <w:r>
        <w:rPr>
          <w:sz w:val="15"/>
        </w:rPr>
        <w:t>declarada</w:t>
      </w:r>
      <w:r>
        <w:rPr>
          <w:spacing w:val="-2"/>
          <w:sz w:val="15"/>
        </w:rPr>
        <w:t> </w:t>
      </w:r>
      <w:r>
        <w:rPr>
          <w:sz w:val="15"/>
        </w:rPr>
        <w:t>inidônea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termos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color w:val="0000ED"/>
          <w:spacing w:val="2"/>
          <w:sz w:val="15"/>
        </w:rPr>
        <w:t> </w:t>
      </w:r>
      <w:hyperlink r:id="rId10"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14.133/2021</w:t>
        </w:r>
      </w:hyperlink>
      <w:r>
        <w:rPr>
          <w:sz w:val="15"/>
        </w:rPr>
        <w:t>.</w:t>
      </w:r>
    </w:p>
    <w:p>
      <w:pPr>
        <w:pStyle w:val="ListParagraph"/>
        <w:numPr>
          <w:ilvl w:val="1"/>
          <w:numId w:val="1"/>
        </w:numPr>
        <w:tabs>
          <w:tab w:pos="543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z w:val="15"/>
        </w:rPr>
        <w:t>A vedação de que trata o item 2.7.8 estende-se a terceiro que auxilie a condução da contratação na qualidade de integrante de equipe de apoio, profissional</w:t>
      </w:r>
      <w:r>
        <w:rPr>
          <w:spacing w:val="1"/>
          <w:sz w:val="15"/>
        </w:rPr>
        <w:t> </w:t>
      </w:r>
      <w:r>
        <w:rPr>
          <w:sz w:val="15"/>
        </w:rPr>
        <w:t>especializado</w:t>
      </w:r>
      <w:r>
        <w:rPr>
          <w:spacing w:val="-1"/>
          <w:sz w:val="15"/>
        </w:rPr>
        <w:t> </w:t>
      </w:r>
      <w:r>
        <w:rPr>
          <w:sz w:val="15"/>
        </w:rPr>
        <w:t>ou funcionário ou</w:t>
      </w:r>
      <w:r>
        <w:rPr>
          <w:spacing w:val="-1"/>
          <w:sz w:val="15"/>
        </w:rPr>
        <w:t> </w:t>
      </w:r>
      <w:r>
        <w:rPr>
          <w:sz w:val="15"/>
        </w:rPr>
        <w:t>representante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preste</w:t>
      </w:r>
      <w:r>
        <w:rPr>
          <w:spacing w:val="-1"/>
          <w:sz w:val="15"/>
        </w:rPr>
        <w:t> </w:t>
      </w:r>
      <w:r>
        <w:rPr>
          <w:sz w:val="15"/>
        </w:rPr>
        <w:t>assessoria</w:t>
      </w:r>
      <w:r>
        <w:rPr>
          <w:spacing w:val="-2"/>
          <w:sz w:val="15"/>
        </w:rPr>
        <w:t> </w:t>
      </w:r>
      <w:r>
        <w:rPr>
          <w:sz w:val="15"/>
        </w:rPr>
        <w:t>técnica.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vedada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participação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pessoas</w:t>
      </w:r>
      <w:r>
        <w:rPr>
          <w:spacing w:val="-4"/>
          <w:sz w:val="15"/>
        </w:rPr>
        <w:t> </w:t>
      </w:r>
      <w:r>
        <w:rPr>
          <w:sz w:val="15"/>
        </w:rPr>
        <w:t>jurídicas</w:t>
      </w:r>
      <w:r>
        <w:rPr>
          <w:spacing w:val="-5"/>
          <w:sz w:val="15"/>
        </w:rPr>
        <w:t> </w:t>
      </w:r>
      <w:r>
        <w:rPr>
          <w:sz w:val="15"/>
        </w:rPr>
        <w:t>reunidas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consórcio.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330" w:val="left" w:leader="none"/>
        </w:tabs>
        <w:spacing w:line="240" w:lineRule="auto" w:before="139" w:after="0"/>
        <w:ind w:left="330" w:right="0" w:hanging="150"/>
        <w:jc w:val="both"/>
      </w:pPr>
      <w:r>
        <w:rPr/>
        <w:t>DAS</w:t>
      </w:r>
      <w:r>
        <w:rPr>
          <w:spacing w:val="-8"/>
        </w:rPr>
        <w:t> </w:t>
      </w:r>
      <w:r>
        <w:rPr/>
        <w:t>DECLARAÇÕES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APRESENTAÇÃO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PROPOSTA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realizada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fases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propostas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julgamento.</w:t>
      </w:r>
    </w:p>
    <w:p>
      <w:pPr>
        <w:pStyle w:val="ListParagraph"/>
        <w:numPr>
          <w:ilvl w:val="1"/>
          <w:numId w:val="1"/>
        </w:numPr>
        <w:tabs>
          <w:tab w:pos="507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Edital, até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horário estabelecidos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sessão pública.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cadastramento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inicial,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5"/>
          <w:sz w:val="15"/>
        </w:rPr>
        <w:t> </w:t>
      </w:r>
      <w:r>
        <w:rPr>
          <w:sz w:val="15"/>
        </w:rPr>
        <w:t>declarará,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campo</w:t>
      </w:r>
      <w:r>
        <w:rPr>
          <w:spacing w:val="-3"/>
          <w:sz w:val="15"/>
        </w:rPr>
        <w:t> </w:t>
      </w:r>
      <w:r>
        <w:rPr>
          <w:sz w:val="15"/>
        </w:rPr>
        <w:t>próprio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que:</w:t>
      </w:r>
    </w:p>
    <w:p>
      <w:pPr>
        <w:pStyle w:val="ListParagraph"/>
        <w:numPr>
          <w:ilvl w:val="2"/>
          <w:numId w:val="3"/>
        </w:numPr>
        <w:tabs>
          <w:tab w:pos="576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15"/>
        </w:rPr>
        <w:t> </w:t>
      </w:r>
      <w:r>
        <w:rPr>
          <w:sz w:val="15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15"/>
        </w:rPr>
        <w:t> </w:t>
      </w:r>
      <w:r>
        <w:rPr>
          <w:sz w:val="15"/>
        </w:rPr>
        <w:t>ajustamento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conduta</w:t>
      </w:r>
      <w:r>
        <w:rPr>
          <w:spacing w:val="-2"/>
          <w:sz w:val="15"/>
        </w:rPr>
        <w:t> </w:t>
      </w:r>
      <w:r>
        <w:rPr>
          <w:sz w:val="15"/>
        </w:rPr>
        <w:t>vigentes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data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entrega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definitivo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cumpre</w:t>
      </w:r>
      <w:r>
        <w:rPr>
          <w:spacing w:val="-3"/>
          <w:sz w:val="15"/>
        </w:rPr>
        <w:t> </w:t>
      </w:r>
      <w:r>
        <w:rPr>
          <w:sz w:val="15"/>
        </w:rPr>
        <w:t>plenamente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requisitos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habilitação</w:t>
      </w:r>
      <w:r>
        <w:rPr>
          <w:spacing w:val="-2"/>
          <w:sz w:val="15"/>
        </w:rPr>
        <w:t> </w:t>
      </w:r>
      <w:r>
        <w:rPr>
          <w:sz w:val="15"/>
        </w:rPr>
        <w:t>definidos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instrumento</w:t>
      </w:r>
      <w:r>
        <w:rPr>
          <w:spacing w:val="-2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2"/>
          <w:numId w:val="3"/>
        </w:numPr>
        <w:tabs>
          <w:tab w:pos="556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não emprega menor de 18 anos em trabalho noturno, perigoso ou insalubre e não emprega menor de 16 anos, salvo menor, a partir de 14 anos, na condição de aprendiz,</w:t>
      </w:r>
      <w:r>
        <w:rPr>
          <w:spacing w:val="-35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termos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color w:val="0000ED"/>
          <w:spacing w:val="-2"/>
          <w:sz w:val="15"/>
        </w:rPr>
        <w:t> </w:t>
      </w:r>
      <w:hyperlink r:id="rId11">
        <w:r>
          <w:rPr>
            <w:color w:val="0000ED"/>
            <w:sz w:val="15"/>
            <w:u w:val="single" w:color="0000ED"/>
          </w:rPr>
          <w:t>artigo 7°, XXXIII, da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Constituição</w:t>
        </w:r>
      </w:hyperlink>
      <w:r>
        <w:rPr>
          <w:sz w:val="15"/>
        </w:rPr>
        <w:t>;</w:t>
      </w:r>
    </w:p>
    <w:p>
      <w:pPr>
        <w:pStyle w:val="ListParagraph"/>
        <w:numPr>
          <w:ilvl w:val="2"/>
          <w:numId w:val="3"/>
        </w:numPr>
        <w:tabs>
          <w:tab w:pos="572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19395584" from="351.375pt,11.314453pt" to="558.75pt,11.314453pt" stroked="true" strokeweight=".375pt" strokecolor="#0000ed">
            <v:stroke dashstyle="solid"/>
            <w10:wrap type="none"/>
          </v:line>
        </w:pict>
      </w:r>
      <w:hyperlink r:id="rId12">
        <w:r>
          <w:rPr>
            <w:sz w:val="15"/>
          </w:rPr>
          <w:t>não possui empregados executando trabalho degradante ou forçado, observando o disposto nos </w:t>
        </w:r>
        <w:r>
          <w:rPr>
            <w:color w:val="0000ED"/>
            <w:sz w:val="15"/>
          </w:rPr>
          <w:t>incisos III e IV do art. 1º e no inciso III do art. 5º da Constituição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Federa</w:t>
        </w:r>
        <w:r>
          <w:rPr>
            <w:color w:val="0000ED"/>
            <w:sz w:val="15"/>
          </w:rPr>
          <w:t>l</w:t>
        </w:r>
        <w:r>
          <w:rPr>
            <w:sz w:val="15"/>
          </w:rPr>
          <w:t>;</w:t>
        </w:r>
      </w:hyperlink>
    </w:p>
    <w:p>
      <w:pPr>
        <w:pStyle w:val="ListParagraph"/>
        <w:numPr>
          <w:ilvl w:val="2"/>
          <w:numId w:val="3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cumpre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exigências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reserva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cargos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deficiência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reabilitado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Previdência</w:t>
      </w:r>
      <w:r>
        <w:rPr>
          <w:spacing w:val="-4"/>
          <w:sz w:val="15"/>
        </w:rPr>
        <w:t> </w:t>
      </w:r>
      <w:r>
        <w:rPr>
          <w:sz w:val="15"/>
        </w:rPr>
        <w:t>Social,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outras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específicas;</w:t>
      </w:r>
    </w:p>
    <w:p>
      <w:pPr>
        <w:pStyle w:val="ListParagraph"/>
        <w:numPr>
          <w:ilvl w:val="2"/>
          <w:numId w:val="3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cumpre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exigências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elaboração</w:t>
      </w:r>
      <w:r>
        <w:rPr>
          <w:spacing w:val="-2"/>
          <w:sz w:val="15"/>
        </w:rPr>
        <w:t> </w:t>
      </w:r>
      <w:r>
        <w:rPr>
          <w:sz w:val="15"/>
        </w:rPr>
        <w:t>independente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43.150,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24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agosto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2011;</w:t>
      </w:r>
    </w:p>
    <w:p>
      <w:pPr>
        <w:pStyle w:val="ListParagraph"/>
        <w:numPr>
          <w:ilvl w:val="2"/>
          <w:numId w:val="3"/>
        </w:numPr>
        <w:tabs>
          <w:tab w:pos="564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15"/>
        </w:rPr>
        <w:t> </w:t>
      </w:r>
      <w:r>
        <w:rPr>
          <w:sz w:val="15"/>
        </w:rPr>
        <w:t>7.382, de</w:t>
      </w:r>
      <w:r>
        <w:rPr>
          <w:spacing w:val="-1"/>
          <w:sz w:val="15"/>
        </w:rPr>
        <w:t> </w:t>
      </w:r>
      <w:r>
        <w:rPr>
          <w:sz w:val="15"/>
        </w:rPr>
        <w:t>14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junho de</w:t>
      </w:r>
      <w:r>
        <w:rPr>
          <w:spacing w:val="-1"/>
          <w:sz w:val="15"/>
        </w:rPr>
        <w:t> </w:t>
      </w:r>
      <w:r>
        <w:rPr>
          <w:sz w:val="15"/>
        </w:rPr>
        <w:t>2016.</w:t>
      </w:r>
    </w:p>
    <w:p>
      <w:pPr>
        <w:pStyle w:val="ListParagraph"/>
        <w:numPr>
          <w:ilvl w:val="2"/>
          <w:numId w:val="3"/>
        </w:numPr>
        <w:tabs>
          <w:tab w:pos="573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15"/>
        </w:rPr>
        <w:t> </w:t>
      </w:r>
      <w:r>
        <w:rPr>
          <w:sz w:val="15"/>
        </w:rPr>
        <w:t>contratar</w:t>
      </w:r>
      <w:r>
        <w:rPr>
          <w:spacing w:val="-2"/>
          <w:sz w:val="15"/>
        </w:rPr>
        <w:t> </w:t>
      </w:r>
      <w:r>
        <w:rPr>
          <w:sz w:val="15"/>
        </w:rPr>
        <w:t>cujos</w:t>
      </w:r>
      <w:r>
        <w:rPr>
          <w:spacing w:val="-1"/>
          <w:sz w:val="15"/>
        </w:rPr>
        <w:t> </w:t>
      </w:r>
      <w:r>
        <w:rPr>
          <w:sz w:val="15"/>
        </w:rPr>
        <w:t>efeitos</w:t>
      </w:r>
      <w:r>
        <w:rPr>
          <w:spacing w:val="-1"/>
          <w:sz w:val="15"/>
        </w:rPr>
        <w:t> </w:t>
      </w:r>
      <w:r>
        <w:rPr>
          <w:sz w:val="15"/>
        </w:rPr>
        <w:t>ainda</w:t>
      </w:r>
      <w:r>
        <w:rPr>
          <w:spacing w:val="-2"/>
          <w:sz w:val="15"/>
        </w:rPr>
        <w:t> </w:t>
      </w:r>
      <w:r>
        <w:rPr>
          <w:sz w:val="15"/>
        </w:rPr>
        <w:t>vigorem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sejam</w:t>
      </w:r>
      <w:r>
        <w:rPr>
          <w:spacing w:val="-2"/>
          <w:sz w:val="15"/>
        </w:rPr>
        <w:t> </w:t>
      </w:r>
      <w:r>
        <w:rPr>
          <w:sz w:val="15"/>
        </w:rPr>
        <w:t>aplicáveis</w:t>
      </w:r>
      <w:r>
        <w:rPr>
          <w:spacing w:val="-1"/>
          <w:sz w:val="15"/>
        </w:rPr>
        <w:t> </w:t>
      </w:r>
      <w:r>
        <w:rPr>
          <w:sz w:val="15"/>
        </w:rPr>
        <w:t>no âmbito</w:t>
      </w:r>
      <w:r>
        <w:rPr>
          <w:spacing w:val="-1"/>
          <w:sz w:val="15"/>
        </w:rPr>
        <w:t> </w:t>
      </w:r>
      <w:r>
        <w:rPr>
          <w:sz w:val="15"/>
        </w:rPr>
        <w:t>do Estado do 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1"/>
          <w:numId w:val="1"/>
        </w:numPr>
        <w:tabs>
          <w:tab w:pos="50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hyperlink r:id="rId13">
        <w:r>
          <w:rPr>
            <w:sz w:val="15"/>
          </w:rPr>
          <w:t>O licitante organizado em cooperativa deverá declarar, ainda, em campo próprio do sistema eletrônico, que cumpre os requisitos estabelecidos no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artigo 16 da Lei n</w:t>
        </w:r>
        <w:r>
          <w:rPr>
            <w:color w:val="0000ED"/>
            <w:sz w:val="15"/>
          </w:rPr>
          <w:t>º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14.133, de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  <w:r>
          <w:rPr>
            <w:sz w:val="15"/>
          </w:rPr>
          <w:t>.</w:t>
        </w:r>
      </w:hyperlink>
    </w:p>
    <w:p>
      <w:pPr>
        <w:pStyle w:val="ListParagraph"/>
        <w:numPr>
          <w:ilvl w:val="1"/>
          <w:numId w:val="1"/>
        </w:numPr>
        <w:tabs>
          <w:tab w:pos="483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 fornecedor enquadrado como microempresa, empresa de pequeno porte ou sociedade cooperativa deverá declarar, ainda, em campo próprio do sistema eletrônico, que</w:t>
      </w:r>
      <w:r>
        <w:rPr>
          <w:spacing w:val="-35"/>
          <w:sz w:val="15"/>
        </w:rPr>
        <w:t> </w:t>
      </w:r>
      <w:r>
        <w:rPr>
          <w:spacing w:val="-1"/>
          <w:sz w:val="15"/>
        </w:rPr>
        <w:t>cumpre os requisitos estabelecidos no</w:t>
      </w:r>
      <w:r>
        <w:rPr>
          <w:color w:val="0000ED"/>
          <w:spacing w:val="-1"/>
          <w:sz w:val="15"/>
        </w:rPr>
        <w:t> </w:t>
      </w:r>
      <w:hyperlink r:id="rId14">
        <w:r>
          <w:rPr>
            <w:color w:val="0000ED"/>
            <w:spacing w:val="-1"/>
            <w:sz w:val="15"/>
            <w:u w:val="single" w:color="0000ED"/>
          </w:rPr>
          <w:t>artigo 3° da Lei Complementar nº 123, </w:t>
        </w:r>
        <w:r>
          <w:rPr>
            <w:color w:val="0000ED"/>
            <w:sz w:val="15"/>
            <w:u w:val="single" w:color="0000ED"/>
          </w:rPr>
          <w:t>de 2006</w:t>
        </w:r>
      </w:hyperlink>
      <w:r>
        <w:rPr>
          <w:sz w:val="15"/>
        </w:rPr>
        <w:t>, estando apto a usufruir do tratamento favorecido estabelecido em seus</w:t>
      </w:r>
      <w:r>
        <w:rPr>
          <w:color w:val="0000ED"/>
          <w:sz w:val="15"/>
        </w:rPr>
        <w:t> </w:t>
      </w:r>
      <w:hyperlink r:id="rId15">
        <w:r>
          <w:rPr>
            <w:color w:val="0000ED"/>
            <w:sz w:val="15"/>
            <w:u w:val="single" w:color="0000ED"/>
          </w:rPr>
          <w:t>arts. 42 a 49</w:t>
        </w:r>
      </w:hyperlink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observado</w:t>
      </w:r>
      <w:r>
        <w:rPr>
          <w:spacing w:val="-1"/>
          <w:sz w:val="15"/>
        </w:rPr>
        <w:t> </w:t>
      </w:r>
      <w:r>
        <w:rPr>
          <w:sz w:val="15"/>
        </w:rPr>
        <w:t>o disposto nos</w:t>
      </w:r>
      <w:r>
        <w:rPr>
          <w:color w:val="0000ED"/>
          <w:spacing w:val="2"/>
          <w:sz w:val="15"/>
        </w:rPr>
        <w:t> </w:t>
      </w:r>
      <w:hyperlink r:id="rId16">
        <w:r>
          <w:rPr>
            <w:color w:val="0000ED"/>
            <w:sz w:val="15"/>
            <w:u w:val="single" w:color="0000ED"/>
          </w:rPr>
          <w:t>§§ 1º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ao 3º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do art. 4º, da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n.º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14.133, de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</w:hyperlink>
      <w:r>
        <w:rPr>
          <w:color w:val="0000ED"/>
          <w:sz w:val="15"/>
        </w:rPr>
        <w:t>.</w:t>
      </w:r>
    </w:p>
    <w:p>
      <w:pPr>
        <w:pStyle w:val="ListParagraph"/>
        <w:numPr>
          <w:ilvl w:val="2"/>
          <w:numId w:val="4"/>
        </w:numPr>
        <w:tabs>
          <w:tab w:pos="558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15"/>
        </w:rPr>
        <w:t> </w:t>
      </w:r>
      <w:r>
        <w:rPr>
          <w:sz w:val="15"/>
        </w:rPr>
        <w:t>item;</w:t>
      </w:r>
    </w:p>
    <w:p>
      <w:pPr>
        <w:pStyle w:val="ListParagraph"/>
        <w:numPr>
          <w:ilvl w:val="2"/>
          <w:numId w:val="4"/>
        </w:numPr>
        <w:tabs>
          <w:tab w:pos="5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nos itens em que a participação não for exclusiva para microempresas e empresas de pequeno porte, a assinalação do campo “não” apenas produzirá o efeito de o</w:t>
      </w:r>
      <w:r>
        <w:rPr>
          <w:spacing w:val="1"/>
          <w:sz w:val="15"/>
        </w:rPr>
        <w:t> </w:t>
      </w:r>
      <w:r>
        <w:rPr>
          <w:sz w:val="15"/>
        </w:rPr>
        <w:t>licitante não ter direito ao tratamento favorecido previsto na</w:t>
      </w:r>
      <w:r>
        <w:rPr>
          <w:color w:val="0000ED"/>
          <w:sz w:val="15"/>
        </w:rPr>
        <w:t> </w:t>
      </w:r>
      <w:hyperlink r:id="rId8">
        <w:r>
          <w:rPr>
            <w:color w:val="0000ED"/>
            <w:sz w:val="15"/>
            <w:u w:val="single" w:color="0000ED"/>
          </w:rPr>
          <w:t>Lei Complementar nº 123, de 2006</w:t>
        </w:r>
      </w:hyperlink>
      <w:r>
        <w:rPr>
          <w:sz w:val="15"/>
        </w:rPr>
        <w:t>, mesmo que microempresa, empresa de pequeno porte ou sociedade</w:t>
      </w:r>
      <w:r>
        <w:rPr>
          <w:spacing w:val="1"/>
          <w:sz w:val="15"/>
        </w:rPr>
        <w:t> </w:t>
      </w:r>
      <w:r>
        <w:rPr>
          <w:sz w:val="15"/>
        </w:rPr>
        <w:t>cooperativa.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falsidade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declarações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tratam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3.3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3.5</w:t>
      </w:r>
      <w:r>
        <w:rPr>
          <w:spacing w:val="-2"/>
          <w:sz w:val="15"/>
        </w:rPr>
        <w:t> </w:t>
      </w:r>
      <w:r>
        <w:rPr>
          <w:sz w:val="15"/>
        </w:rPr>
        <w:t>sujeitará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color w:val="0000ED"/>
          <w:spacing w:val="1"/>
          <w:sz w:val="15"/>
        </w:rPr>
        <w:t> </w:t>
      </w:r>
      <w:hyperlink r:id="rId10"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14.133,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</w:hyperlink>
      <w:r>
        <w:rPr>
          <w:sz w:val="15"/>
        </w:rPr>
        <w:t>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3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446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Os licitantes poderão retirar ou substituir a proposta ou, na hipótese de a fase de habilitação anteceder as fases de apresentação de propostas e lances e de julgamento, os</w:t>
      </w:r>
      <w:r>
        <w:rPr>
          <w:spacing w:val="1"/>
          <w:sz w:val="15"/>
        </w:rPr>
        <w:t> </w:t>
      </w:r>
      <w:r>
        <w:rPr>
          <w:sz w:val="15"/>
        </w:rPr>
        <w:t>documentos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habilitação</w:t>
      </w:r>
      <w:r>
        <w:rPr>
          <w:spacing w:val="-1"/>
          <w:sz w:val="15"/>
        </w:rPr>
        <w:t> </w:t>
      </w:r>
      <w:r>
        <w:rPr>
          <w:sz w:val="15"/>
        </w:rPr>
        <w:t>anteriormente</w:t>
      </w:r>
      <w:r>
        <w:rPr>
          <w:spacing w:val="-1"/>
          <w:sz w:val="15"/>
        </w:rPr>
        <w:t> </w:t>
      </w:r>
      <w:r>
        <w:rPr>
          <w:sz w:val="15"/>
        </w:rPr>
        <w:t>inseridos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sistema, até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sessão</w:t>
      </w:r>
      <w:r>
        <w:rPr>
          <w:spacing w:val="-1"/>
          <w:sz w:val="15"/>
        </w:rPr>
        <w:t> </w:t>
      </w:r>
      <w:r>
        <w:rPr>
          <w:sz w:val="15"/>
        </w:rPr>
        <w:t>pública.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1"/>
        </w:numPr>
        <w:tabs>
          <w:tab w:pos="450" w:val="left" w:leader="none"/>
        </w:tabs>
        <w:spacing w:line="240" w:lineRule="auto" w:before="65" w:after="0"/>
        <w:ind w:left="180" w:right="266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3"/>
          <w:sz w:val="15"/>
        </w:rPr>
        <w:t> </w:t>
      </w:r>
      <w:r>
        <w:rPr>
          <w:sz w:val="15"/>
        </w:rPr>
        <w:t>haverá</w:t>
      </w:r>
      <w:r>
        <w:rPr>
          <w:spacing w:val="3"/>
          <w:sz w:val="15"/>
        </w:rPr>
        <w:t> </w:t>
      </w:r>
      <w:r>
        <w:rPr>
          <w:sz w:val="15"/>
        </w:rPr>
        <w:t>ordem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classificação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etapa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apresentação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proposta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declarações</w:t>
      </w:r>
      <w:r>
        <w:rPr>
          <w:spacing w:val="3"/>
          <w:sz w:val="15"/>
        </w:rPr>
        <w:t> </w:t>
      </w:r>
      <w:r>
        <w:rPr>
          <w:sz w:val="15"/>
        </w:rPr>
        <w:t>pelo</w:t>
      </w:r>
      <w:r>
        <w:rPr>
          <w:spacing w:val="3"/>
          <w:sz w:val="15"/>
        </w:rPr>
        <w:t> </w:t>
      </w:r>
      <w:r>
        <w:rPr>
          <w:sz w:val="15"/>
        </w:rPr>
        <w:t>licitante,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ocorrerá</w:t>
      </w:r>
      <w:r>
        <w:rPr>
          <w:spacing w:val="3"/>
          <w:sz w:val="15"/>
        </w:rPr>
        <w:t> </w:t>
      </w:r>
      <w:r>
        <w:rPr>
          <w:sz w:val="15"/>
        </w:rPr>
        <w:t>somente</w:t>
      </w:r>
      <w:r>
        <w:rPr>
          <w:spacing w:val="3"/>
          <w:sz w:val="15"/>
        </w:rPr>
        <w:t> </w:t>
      </w:r>
      <w:r>
        <w:rPr>
          <w:sz w:val="15"/>
        </w:rPr>
        <w:t>após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procedimentos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abertura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sessão</w:t>
      </w:r>
      <w:r>
        <w:rPr>
          <w:spacing w:val="-1"/>
          <w:sz w:val="15"/>
        </w:rPr>
        <w:t> </w:t>
      </w:r>
      <w:r>
        <w:rPr>
          <w:sz w:val="15"/>
        </w:rPr>
        <w:t>pública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fase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envio de</w:t>
      </w:r>
      <w:r>
        <w:rPr>
          <w:spacing w:val="-1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1"/>
          <w:numId w:val="1"/>
        </w:numPr>
        <w:tabs>
          <w:tab w:pos="452" w:val="left" w:leader="none"/>
        </w:tabs>
        <w:spacing w:line="240" w:lineRule="auto" w:before="75" w:after="0"/>
        <w:ind w:left="180" w:right="271" w:firstLine="0"/>
        <w:jc w:val="left"/>
        <w:rPr>
          <w:sz w:val="15"/>
        </w:rPr>
      </w:pPr>
      <w:r>
        <w:rPr>
          <w:sz w:val="15"/>
        </w:rPr>
        <w:t>Após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fase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envio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lances,</w:t>
      </w:r>
      <w:r>
        <w:rPr>
          <w:spacing w:val="13"/>
          <w:sz w:val="15"/>
        </w:rPr>
        <w:t> </w:t>
      </w:r>
      <w:r>
        <w:rPr>
          <w:sz w:val="15"/>
        </w:rPr>
        <w:t>serão</w:t>
      </w:r>
      <w:r>
        <w:rPr>
          <w:spacing w:val="13"/>
          <w:sz w:val="15"/>
        </w:rPr>
        <w:t> </w:t>
      </w:r>
      <w:r>
        <w:rPr>
          <w:sz w:val="15"/>
        </w:rPr>
        <w:t>disponibilizados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3"/>
          <w:sz w:val="15"/>
        </w:rPr>
        <w:t> </w:t>
      </w:r>
      <w:r>
        <w:rPr>
          <w:sz w:val="15"/>
        </w:rPr>
        <w:t>acesso</w:t>
      </w:r>
      <w:r>
        <w:rPr>
          <w:spacing w:val="13"/>
          <w:sz w:val="15"/>
        </w:rPr>
        <w:t> </w:t>
      </w:r>
      <w:r>
        <w:rPr>
          <w:sz w:val="15"/>
        </w:rPr>
        <w:t>público</w:t>
      </w:r>
      <w:r>
        <w:rPr>
          <w:spacing w:val="14"/>
          <w:sz w:val="15"/>
        </w:rPr>
        <w:t> </w:t>
      </w:r>
      <w:r>
        <w:rPr>
          <w:sz w:val="15"/>
        </w:rPr>
        <w:t>os</w:t>
      </w:r>
      <w:r>
        <w:rPr>
          <w:spacing w:val="13"/>
          <w:sz w:val="15"/>
        </w:rPr>
        <w:t> </w:t>
      </w:r>
      <w:r>
        <w:rPr>
          <w:sz w:val="15"/>
        </w:rPr>
        <w:t>documentos</w:t>
      </w:r>
      <w:r>
        <w:rPr>
          <w:spacing w:val="13"/>
          <w:sz w:val="15"/>
        </w:rPr>
        <w:t> </w:t>
      </w:r>
      <w:r>
        <w:rPr>
          <w:sz w:val="15"/>
        </w:rPr>
        <w:t>que</w:t>
      </w:r>
      <w:r>
        <w:rPr>
          <w:spacing w:val="14"/>
          <w:sz w:val="15"/>
        </w:rPr>
        <w:t> </w:t>
      </w:r>
      <w:r>
        <w:rPr>
          <w:sz w:val="15"/>
        </w:rPr>
        <w:t>compõem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proposta</w:t>
      </w:r>
      <w:r>
        <w:rPr>
          <w:spacing w:val="14"/>
          <w:sz w:val="15"/>
        </w:rPr>
        <w:t> </w:t>
      </w:r>
      <w:r>
        <w:rPr>
          <w:sz w:val="15"/>
        </w:rPr>
        <w:t>dos</w:t>
      </w:r>
      <w:r>
        <w:rPr>
          <w:spacing w:val="13"/>
          <w:sz w:val="15"/>
        </w:rPr>
        <w:t> </w:t>
      </w:r>
      <w:r>
        <w:rPr>
          <w:sz w:val="15"/>
        </w:rPr>
        <w:t>licitantes</w:t>
      </w:r>
      <w:r>
        <w:rPr>
          <w:spacing w:val="13"/>
          <w:sz w:val="15"/>
        </w:rPr>
        <w:t> </w:t>
      </w:r>
      <w:r>
        <w:rPr>
          <w:sz w:val="15"/>
        </w:rPr>
        <w:t>convocados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3"/>
          <w:sz w:val="15"/>
        </w:rPr>
        <w:t> </w:t>
      </w:r>
      <w:r>
        <w:rPr>
          <w:sz w:val="15"/>
        </w:rPr>
        <w:t>apresentação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528" w:val="left" w:leader="none"/>
        </w:tabs>
        <w:spacing w:line="240" w:lineRule="auto" w:before="75" w:after="0"/>
        <w:ind w:left="180" w:right="261" w:firstLine="0"/>
        <w:jc w:val="left"/>
        <w:rPr>
          <w:sz w:val="15"/>
        </w:rPr>
      </w:pPr>
      <w:r>
        <w:rPr>
          <w:sz w:val="15"/>
        </w:rPr>
        <w:t>Desde</w:t>
      </w:r>
      <w:r>
        <w:rPr>
          <w:spacing w:val="7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disponibilizada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funcionalidade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sistema,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licitante</w:t>
      </w:r>
      <w:r>
        <w:rPr>
          <w:spacing w:val="7"/>
          <w:sz w:val="15"/>
        </w:rPr>
        <w:t> </w:t>
      </w:r>
      <w:r>
        <w:rPr>
          <w:sz w:val="15"/>
        </w:rPr>
        <w:t>poderá</w:t>
      </w:r>
      <w:r>
        <w:rPr>
          <w:spacing w:val="8"/>
          <w:sz w:val="15"/>
        </w:rPr>
        <w:t> </w:t>
      </w:r>
      <w:r>
        <w:rPr>
          <w:sz w:val="15"/>
        </w:rPr>
        <w:t>parametrizar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seu</w:t>
      </w:r>
      <w:r>
        <w:rPr>
          <w:spacing w:val="7"/>
          <w:sz w:val="15"/>
        </w:rPr>
        <w:t> </w:t>
      </w:r>
      <w:r>
        <w:rPr>
          <w:sz w:val="15"/>
        </w:rPr>
        <w:t>valor</w:t>
      </w:r>
      <w:r>
        <w:rPr>
          <w:spacing w:val="7"/>
          <w:sz w:val="15"/>
        </w:rPr>
        <w:t> </w:t>
      </w:r>
      <w:r>
        <w:rPr>
          <w:sz w:val="15"/>
        </w:rPr>
        <w:t>final</w:t>
      </w:r>
      <w:r>
        <w:rPr>
          <w:spacing w:val="8"/>
          <w:sz w:val="15"/>
        </w:rPr>
        <w:t> </w:t>
      </w:r>
      <w:r>
        <w:rPr>
          <w:sz w:val="15"/>
        </w:rPr>
        <w:t>mínimo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seu</w:t>
      </w:r>
      <w:r>
        <w:rPr>
          <w:spacing w:val="7"/>
          <w:sz w:val="15"/>
        </w:rPr>
        <w:t> </w:t>
      </w:r>
      <w:r>
        <w:rPr>
          <w:sz w:val="15"/>
        </w:rPr>
        <w:t>percentual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desconto</w:t>
      </w:r>
      <w:r>
        <w:rPr>
          <w:spacing w:val="7"/>
          <w:sz w:val="15"/>
        </w:rPr>
        <w:t> </w:t>
      </w:r>
      <w:r>
        <w:rPr>
          <w:sz w:val="15"/>
        </w:rPr>
        <w:t>máximo</w:t>
      </w:r>
      <w:r>
        <w:rPr>
          <w:spacing w:val="7"/>
          <w:sz w:val="15"/>
        </w:rPr>
        <w:t> </w:t>
      </w:r>
      <w:r>
        <w:rPr>
          <w:sz w:val="15"/>
        </w:rPr>
        <w:t>quando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cadastramento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obedecerá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regras:</w:t>
      </w:r>
    </w:p>
    <w:p>
      <w:pPr>
        <w:pStyle w:val="ListParagraph"/>
        <w:numPr>
          <w:ilvl w:val="2"/>
          <w:numId w:val="5"/>
        </w:numPr>
        <w:tabs>
          <w:tab w:pos="641" w:val="left" w:leader="none"/>
        </w:tabs>
        <w:spacing w:line="240" w:lineRule="auto" w:before="75" w:after="0"/>
        <w:ind w:left="180" w:right="25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aplicação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intervalo</w:t>
      </w:r>
      <w:r>
        <w:rPr>
          <w:spacing w:val="7"/>
          <w:sz w:val="15"/>
        </w:rPr>
        <w:t> </w:t>
      </w:r>
      <w:r>
        <w:rPr>
          <w:sz w:val="15"/>
        </w:rPr>
        <w:t>mínimo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diferença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valores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percentuais</w:t>
      </w:r>
      <w:r>
        <w:rPr>
          <w:spacing w:val="7"/>
          <w:sz w:val="15"/>
        </w:rPr>
        <w:t> </w:t>
      </w:r>
      <w:r>
        <w:rPr>
          <w:sz w:val="15"/>
        </w:rPr>
        <w:t>entre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8"/>
          <w:sz w:val="15"/>
        </w:rPr>
        <w:t> </w:t>
      </w:r>
      <w:r>
        <w:rPr>
          <w:sz w:val="15"/>
        </w:rPr>
        <w:t>lances,</w:t>
      </w:r>
      <w:r>
        <w:rPr>
          <w:spacing w:val="7"/>
          <w:sz w:val="15"/>
        </w:rPr>
        <w:t> </w:t>
      </w:r>
      <w:r>
        <w:rPr>
          <w:sz w:val="15"/>
        </w:rPr>
        <w:t>conforme</w:t>
      </w:r>
      <w:r>
        <w:rPr>
          <w:spacing w:val="7"/>
          <w:sz w:val="15"/>
        </w:rPr>
        <w:t> </w:t>
      </w:r>
      <w:r>
        <w:rPr>
          <w:sz w:val="15"/>
        </w:rPr>
        <w:t>disposto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item</w:t>
      </w:r>
      <w:r>
        <w:rPr>
          <w:spacing w:val="7"/>
          <w:sz w:val="15"/>
        </w:rPr>
        <w:t> </w:t>
      </w:r>
      <w:r>
        <w:rPr>
          <w:sz w:val="15"/>
        </w:rPr>
        <w:t>5.9,</w:t>
      </w:r>
      <w:r>
        <w:rPr>
          <w:spacing w:val="8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incidirá</w:t>
      </w:r>
      <w:r>
        <w:rPr>
          <w:spacing w:val="8"/>
          <w:sz w:val="15"/>
        </w:rPr>
        <w:t> </w:t>
      </w:r>
      <w:r>
        <w:rPr>
          <w:sz w:val="15"/>
        </w:rPr>
        <w:t>tanto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relação</w:t>
      </w:r>
      <w:r>
        <w:rPr>
          <w:spacing w:val="8"/>
          <w:sz w:val="15"/>
        </w:rPr>
        <w:t> </w:t>
      </w:r>
      <w:r>
        <w:rPr>
          <w:sz w:val="15"/>
        </w:rPr>
        <w:t>aos</w:t>
      </w:r>
      <w:r>
        <w:rPr>
          <w:spacing w:val="7"/>
          <w:sz w:val="15"/>
        </w:rPr>
        <w:t> </w:t>
      </w:r>
      <w:r>
        <w:rPr>
          <w:sz w:val="15"/>
        </w:rPr>
        <w:t>lances</w:t>
      </w:r>
      <w:r>
        <w:rPr>
          <w:spacing w:val="1"/>
          <w:sz w:val="15"/>
        </w:rPr>
        <w:t> </w:t>
      </w:r>
      <w:r>
        <w:rPr>
          <w:sz w:val="15"/>
        </w:rPr>
        <w:t>intermediários</w:t>
      </w:r>
      <w:r>
        <w:rPr>
          <w:spacing w:val="-2"/>
          <w:sz w:val="15"/>
        </w:rPr>
        <w:t> </w:t>
      </w:r>
      <w:r>
        <w:rPr>
          <w:sz w:val="15"/>
        </w:rPr>
        <w:t>quanto em</w:t>
      </w:r>
      <w:r>
        <w:rPr>
          <w:spacing w:val="-1"/>
          <w:sz w:val="15"/>
        </w:rPr>
        <w:t> </w:t>
      </w:r>
      <w:r>
        <w:rPr>
          <w:sz w:val="15"/>
        </w:rPr>
        <w:t>relação ao lance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cobrir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melhor</w:t>
      </w:r>
      <w:r>
        <w:rPr>
          <w:spacing w:val="-1"/>
          <w:sz w:val="15"/>
        </w:rPr>
        <w:t> </w:t>
      </w:r>
      <w:r>
        <w:rPr>
          <w:sz w:val="15"/>
        </w:rPr>
        <w:t>oferta;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5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envio</w:t>
      </w:r>
      <w:r>
        <w:rPr>
          <w:spacing w:val="-3"/>
          <w:sz w:val="15"/>
        </w:rPr>
        <w:t> </w:t>
      </w:r>
      <w:r>
        <w:rPr>
          <w:sz w:val="15"/>
        </w:rPr>
        <w:t>automático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respeitado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final</w:t>
      </w:r>
      <w:r>
        <w:rPr>
          <w:spacing w:val="-3"/>
          <w:sz w:val="15"/>
        </w:rPr>
        <w:t> </w:t>
      </w:r>
      <w:r>
        <w:rPr>
          <w:sz w:val="15"/>
        </w:rPr>
        <w:t>mínimo,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estabelecido,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intervalo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trata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subitem</w:t>
      </w:r>
      <w:r>
        <w:rPr>
          <w:spacing w:val="-4"/>
          <w:sz w:val="15"/>
        </w:rPr>
        <w:t> </w:t>
      </w:r>
      <w:r>
        <w:rPr>
          <w:sz w:val="15"/>
        </w:rPr>
        <w:t>acima.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final</w:t>
      </w:r>
      <w:r>
        <w:rPr>
          <w:spacing w:val="-4"/>
          <w:sz w:val="15"/>
        </w:rPr>
        <w:t> </w:t>
      </w:r>
      <w:r>
        <w:rPr>
          <w:sz w:val="15"/>
        </w:rPr>
        <w:t>mínimo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desconto</w:t>
      </w:r>
      <w:r>
        <w:rPr>
          <w:spacing w:val="-3"/>
          <w:sz w:val="15"/>
        </w:rPr>
        <w:t> </w:t>
      </w:r>
      <w:r>
        <w:rPr>
          <w:sz w:val="15"/>
        </w:rPr>
        <w:t>final</w:t>
      </w:r>
      <w:r>
        <w:rPr>
          <w:spacing w:val="-4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parametrizado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alterado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fornecedor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disputa,</w:t>
      </w:r>
      <w:r>
        <w:rPr>
          <w:spacing w:val="-3"/>
          <w:sz w:val="15"/>
        </w:rPr>
        <w:t> </w:t>
      </w:r>
      <w:r>
        <w:rPr>
          <w:sz w:val="15"/>
        </w:rPr>
        <w:t>sendo</w:t>
      </w:r>
      <w:r>
        <w:rPr>
          <w:spacing w:val="-3"/>
          <w:sz w:val="15"/>
        </w:rPr>
        <w:t> </w:t>
      </w:r>
      <w:r>
        <w:rPr>
          <w:sz w:val="15"/>
        </w:rPr>
        <w:t>vedado:</w:t>
      </w:r>
    </w:p>
    <w:p>
      <w:pPr>
        <w:pStyle w:val="ListParagraph"/>
        <w:numPr>
          <w:ilvl w:val="2"/>
          <w:numId w:val="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3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fornecedor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critério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julgamento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menor</w:t>
      </w:r>
      <w:r>
        <w:rPr>
          <w:spacing w:val="-3"/>
          <w:sz w:val="15"/>
        </w:rPr>
        <w:t> </w:t>
      </w:r>
      <w:r>
        <w:rPr>
          <w:sz w:val="15"/>
        </w:rPr>
        <w:t>preço;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6"/>
        </w:numPr>
        <w:tabs>
          <w:tab w:pos="668" w:val="left" w:leader="none"/>
        </w:tabs>
        <w:spacing w:line="240" w:lineRule="auto" w:before="75" w:after="0"/>
        <w:ind w:left="667" w:right="0" w:hanging="488"/>
        <w:jc w:val="left"/>
        <w:rPr>
          <w:sz w:val="15"/>
        </w:rPr>
      </w:pP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desconto</w:t>
      </w:r>
      <w:r>
        <w:rPr>
          <w:spacing w:val="-3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4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fornecedor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critério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julgamento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maior</w:t>
      </w:r>
      <w:r>
        <w:rPr>
          <w:spacing w:val="-4"/>
          <w:sz w:val="15"/>
        </w:rPr>
        <w:t> </w:t>
      </w:r>
      <w:r>
        <w:rPr>
          <w:sz w:val="15"/>
        </w:rPr>
        <w:t>desconto.</w:t>
      </w:r>
    </w:p>
    <w:p>
      <w:pPr>
        <w:pStyle w:val="ListParagraph"/>
        <w:numPr>
          <w:ilvl w:val="1"/>
          <w:numId w:val="1"/>
        </w:numPr>
        <w:tabs>
          <w:tab w:pos="529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valor</w:t>
      </w:r>
      <w:r>
        <w:rPr>
          <w:spacing w:val="7"/>
          <w:sz w:val="15"/>
        </w:rPr>
        <w:t> </w:t>
      </w:r>
      <w:r>
        <w:rPr>
          <w:sz w:val="15"/>
        </w:rPr>
        <w:t>final</w:t>
      </w:r>
      <w:r>
        <w:rPr>
          <w:spacing w:val="8"/>
          <w:sz w:val="15"/>
        </w:rPr>
        <w:t> </w:t>
      </w:r>
      <w:r>
        <w:rPr>
          <w:sz w:val="15"/>
        </w:rPr>
        <w:t>mínimo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percentual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desconto</w:t>
      </w:r>
      <w:r>
        <w:rPr>
          <w:spacing w:val="7"/>
          <w:sz w:val="15"/>
        </w:rPr>
        <w:t> </w:t>
      </w:r>
      <w:r>
        <w:rPr>
          <w:sz w:val="15"/>
        </w:rPr>
        <w:t>final</w:t>
      </w:r>
      <w:r>
        <w:rPr>
          <w:spacing w:val="8"/>
          <w:sz w:val="15"/>
        </w:rPr>
        <w:t> </w:t>
      </w:r>
      <w:r>
        <w:rPr>
          <w:sz w:val="15"/>
        </w:rPr>
        <w:t>máximo</w:t>
      </w:r>
      <w:r>
        <w:rPr>
          <w:spacing w:val="7"/>
          <w:sz w:val="15"/>
        </w:rPr>
        <w:t> </w:t>
      </w:r>
      <w:r>
        <w:rPr>
          <w:sz w:val="15"/>
        </w:rPr>
        <w:t>parametrizado</w:t>
      </w:r>
      <w:r>
        <w:rPr>
          <w:spacing w:val="8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forma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item</w:t>
      </w:r>
      <w:r>
        <w:rPr>
          <w:spacing w:val="7"/>
          <w:sz w:val="15"/>
        </w:rPr>
        <w:t> </w:t>
      </w:r>
      <w:r>
        <w:rPr>
          <w:sz w:val="15"/>
        </w:rPr>
        <w:t>3.10</w:t>
      </w:r>
      <w:r>
        <w:rPr>
          <w:spacing w:val="8"/>
          <w:sz w:val="15"/>
        </w:rPr>
        <w:t> </w:t>
      </w:r>
      <w:r>
        <w:rPr>
          <w:sz w:val="15"/>
        </w:rPr>
        <w:t>possuirá</w:t>
      </w:r>
      <w:r>
        <w:rPr>
          <w:spacing w:val="7"/>
          <w:sz w:val="15"/>
        </w:rPr>
        <w:t> </w:t>
      </w:r>
      <w:r>
        <w:rPr>
          <w:sz w:val="15"/>
        </w:rPr>
        <w:t>caráter</w:t>
      </w:r>
      <w:r>
        <w:rPr>
          <w:spacing w:val="8"/>
          <w:sz w:val="15"/>
        </w:rPr>
        <w:t> </w:t>
      </w:r>
      <w:r>
        <w:rPr>
          <w:sz w:val="15"/>
        </w:rPr>
        <w:t>sigiloso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8"/>
          <w:sz w:val="15"/>
        </w:rPr>
        <w:t> </w:t>
      </w:r>
      <w:r>
        <w:rPr>
          <w:sz w:val="15"/>
        </w:rPr>
        <w:t>demais</w:t>
      </w:r>
      <w:r>
        <w:rPr>
          <w:spacing w:val="7"/>
          <w:sz w:val="15"/>
        </w:rPr>
        <w:t> </w:t>
      </w:r>
      <w:r>
        <w:rPr>
          <w:sz w:val="15"/>
        </w:rPr>
        <w:t>fornecedores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órgão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entidade</w:t>
      </w:r>
      <w:r>
        <w:rPr>
          <w:spacing w:val="-2"/>
          <w:sz w:val="15"/>
        </w:rPr>
        <w:t> </w:t>
      </w:r>
      <w:r>
        <w:rPr>
          <w:sz w:val="15"/>
        </w:rPr>
        <w:t>promotora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licitação,</w:t>
      </w:r>
      <w:r>
        <w:rPr>
          <w:spacing w:val="-1"/>
          <w:sz w:val="15"/>
        </w:rPr>
        <w:t> </w:t>
      </w:r>
      <w:r>
        <w:rPr>
          <w:sz w:val="15"/>
        </w:rPr>
        <w:t>podendo ser</w:t>
      </w:r>
      <w:r>
        <w:rPr>
          <w:spacing w:val="-2"/>
          <w:sz w:val="15"/>
        </w:rPr>
        <w:t> </w:t>
      </w:r>
      <w:r>
        <w:rPr>
          <w:sz w:val="15"/>
        </w:rPr>
        <w:t>disponibilizado</w:t>
      </w:r>
      <w:r>
        <w:rPr>
          <w:spacing w:val="-1"/>
          <w:sz w:val="15"/>
        </w:rPr>
        <w:t> </w:t>
      </w:r>
      <w:r>
        <w:rPr>
          <w:sz w:val="15"/>
        </w:rPr>
        <w:t>estrita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permanentemente</w:t>
      </w:r>
      <w:r>
        <w:rPr>
          <w:spacing w:val="-2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órgãos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controle</w:t>
      </w:r>
      <w:r>
        <w:rPr>
          <w:spacing w:val="-2"/>
          <w:sz w:val="15"/>
        </w:rPr>
        <w:t> </w:t>
      </w:r>
      <w:r>
        <w:rPr>
          <w:sz w:val="15"/>
        </w:rPr>
        <w:t>externo e</w:t>
      </w:r>
      <w:r>
        <w:rPr>
          <w:spacing w:val="-2"/>
          <w:sz w:val="15"/>
        </w:rPr>
        <w:t> </w:t>
      </w:r>
      <w:r>
        <w:rPr>
          <w:sz w:val="15"/>
        </w:rPr>
        <w:t>interno.</w:t>
      </w:r>
    </w:p>
    <w:p>
      <w:pPr>
        <w:pStyle w:val="ListParagraph"/>
        <w:numPr>
          <w:ilvl w:val="1"/>
          <w:numId w:val="1"/>
        </w:numPr>
        <w:tabs>
          <w:tab w:pos="528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Caberá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licitante</w:t>
      </w:r>
      <w:r>
        <w:rPr>
          <w:spacing w:val="6"/>
          <w:sz w:val="15"/>
        </w:rPr>
        <w:t> </w:t>
      </w:r>
      <w:r>
        <w:rPr>
          <w:sz w:val="15"/>
        </w:rPr>
        <w:t>interessado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participar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licitação</w:t>
      </w:r>
      <w:r>
        <w:rPr>
          <w:spacing w:val="6"/>
          <w:sz w:val="15"/>
        </w:rPr>
        <w:t> </w:t>
      </w:r>
      <w:r>
        <w:rPr>
          <w:sz w:val="15"/>
        </w:rPr>
        <w:t>acompanhar</w:t>
      </w:r>
      <w:r>
        <w:rPr>
          <w:spacing w:val="7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operações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sistema</w:t>
      </w:r>
      <w:r>
        <w:rPr>
          <w:spacing w:val="7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durante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processo</w:t>
      </w:r>
      <w:r>
        <w:rPr>
          <w:spacing w:val="7"/>
          <w:sz w:val="15"/>
        </w:rPr>
        <w:t> </w:t>
      </w:r>
      <w:r>
        <w:rPr>
          <w:sz w:val="15"/>
        </w:rPr>
        <w:t>licitatório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responsabilizar</w:t>
      </w:r>
      <w:r>
        <w:rPr>
          <w:spacing w:val="7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ônus</w:t>
      </w:r>
      <w:r>
        <w:rPr>
          <w:spacing w:val="1"/>
          <w:sz w:val="15"/>
        </w:rPr>
        <w:t> </w:t>
      </w:r>
      <w:r>
        <w:rPr>
          <w:sz w:val="15"/>
        </w:rPr>
        <w:t>decorrente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perda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negócios</w:t>
      </w:r>
      <w:r>
        <w:rPr>
          <w:spacing w:val="-2"/>
          <w:sz w:val="15"/>
        </w:rPr>
        <w:t> </w:t>
      </w:r>
      <w:r>
        <w:rPr>
          <w:sz w:val="15"/>
        </w:rPr>
        <w:t>diante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inobservância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mensagens</w:t>
      </w:r>
      <w:r>
        <w:rPr>
          <w:spacing w:val="-1"/>
          <w:sz w:val="15"/>
        </w:rPr>
        <w:t> </w:t>
      </w:r>
      <w:r>
        <w:rPr>
          <w:sz w:val="15"/>
        </w:rPr>
        <w:t>emitidas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Administração</w:t>
      </w:r>
      <w:r>
        <w:rPr>
          <w:spacing w:val="-1"/>
          <w:sz w:val="15"/>
        </w:rPr>
        <w:t> </w:t>
      </w:r>
      <w:r>
        <w:rPr>
          <w:sz w:val="15"/>
        </w:rPr>
        <w:t>ou de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desconexão.</w:t>
      </w:r>
    </w:p>
    <w:p>
      <w:pPr>
        <w:pStyle w:val="ListParagraph"/>
        <w:numPr>
          <w:ilvl w:val="1"/>
          <w:numId w:val="1"/>
        </w:numPr>
        <w:tabs>
          <w:tab w:pos="52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O licitante deverá comunicar imediatamente ao provedor do sistema qualquer acontecimento que possa comprometer o sigilo ou a segurança, para imediato bloqueio de</w:t>
      </w:r>
      <w:r>
        <w:rPr>
          <w:spacing w:val="1"/>
          <w:sz w:val="15"/>
        </w:rPr>
        <w:t> </w:t>
      </w:r>
      <w:r>
        <w:rPr>
          <w:sz w:val="15"/>
        </w:rPr>
        <w:t>acesso.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29" w:val="left" w:leader="none"/>
          <w:tab w:pos="630" w:val="left" w:leader="none"/>
        </w:tabs>
        <w:spacing w:line="240" w:lineRule="auto" w:before="138" w:after="0"/>
        <w:ind w:left="630" w:right="0" w:hanging="450"/>
        <w:jc w:val="left"/>
      </w:pPr>
      <w:r>
        <w:rPr/>
        <w:t>DO</w:t>
      </w:r>
      <w:r>
        <w:rPr>
          <w:spacing w:val="-6"/>
        </w:rPr>
        <w:t> </w:t>
      </w:r>
      <w:r>
        <w:rPr/>
        <w:t>PREENCHIMENTO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PROPOSTA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enviar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preenchimento,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5"/>
          <w:sz w:val="15"/>
        </w:rPr>
        <w:t> </w:t>
      </w:r>
      <w:r>
        <w:rPr>
          <w:sz w:val="15"/>
        </w:rPr>
        <w:t>eletrônico,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campos:</w:t>
      </w:r>
    </w:p>
    <w:p>
      <w:pPr>
        <w:pStyle w:val="ListParagraph"/>
        <w:numPr>
          <w:ilvl w:val="2"/>
          <w:numId w:val="7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b/>
          <w:sz w:val="15"/>
        </w:rPr>
        <w:t>total</w:t>
      </w:r>
      <w:r>
        <w:rPr>
          <w:b/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lote;</w:t>
      </w:r>
    </w:p>
    <w:p>
      <w:pPr>
        <w:pStyle w:val="ListParagraph"/>
        <w:numPr>
          <w:ilvl w:val="2"/>
          <w:numId w:val="7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Descrição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objeto,</w:t>
      </w:r>
      <w:r>
        <w:rPr>
          <w:spacing w:val="-4"/>
          <w:sz w:val="15"/>
        </w:rPr>
        <w:t> </w:t>
      </w:r>
      <w:r>
        <w:rPr>
          <w:sz w:val="15"/>
        </w:rPr>
        <w:t>contendo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informações</w:t>
      </w:r>
      <w:r>
        <w:rPr>
          <w:spacing w:val="-5"/>
          <w:sz w:val="15"/>
        </w:rPr>
        <w:t> </w:t>
      </w:r>
      <w:r>
        <w:rPr>
          <w:sz w:val="15"/>
        </w:rPr>
        <w:t>similares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especificação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Referência;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especificações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contidas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vinculam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9" w:val="left" w:leader="none"/>
          <w:tab w:pos="770" w:val="left" w:leader="none"/>
        </w:tabs>
        <w:spacing w:line="240" w:lineRule="auto" w:before="76" w:after="0"/>
        <w:ind w:left="180" w:right="263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valores</w:t>
      </w:r>
      <w:r>
        <w:rPr>
          <w:spacing w:val="4"/>
          <w:sz w:val="15"/>
        </w:rPr>
        <w:t> </w:t>
      </w:r>
      <w:r>
        <w:rPr>
          <w:sz w:val="15"/>
        </w:rPr>
        <w:t>propostos</w:t>
      </w:r>
      <w:r>
        <w:rPr>
          <w:spacing w:val="4"/>
          <w:sz w:val="15"/>
        </w:rPr>
        <w:t> </w:t>
      </w:r>
      <w:r>
        <w:rPr>
          <w:sz w:val="15"/>
        </w:rPr>
        <w:t>estarão</w:t>
      </w:r>
      <w:r>
        <w:rPr>
          <w:spacing w:val="4"/>
          <w:sz w:val="15"/>
        </w:rPr>
        <w:t> </w:t>
      </w:r>
      <w:r>
        <w:rPr>
          <w:sz w:val="15"/>
        </w:rPr>
        <w:t>inclusos</w:t>
      </w:r>
      <w:r>
        <w:rPr>
          <w:spacing w:val="4"/>
          <w:sz w:val="15"/>
        </w:rPr>
        <w:t> </w:t>
      </w:r>
      <w:r>
        <w:rPr>
          <w:sz w:val="15"/>
        </w:rPr>
        <w:t>todos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custos</w:t>
      </w:r>
      <w:r>
        <w:rPr>
          <w:spacing w:val="4"/>
          <w:sz w:val="15"/>
        </w:rPr>
        <w:t> </w:t>
      </w:r>
      <w:r>
        <w:rPr>
          <w:sz w:val="15"/>
        </w:rPr>
        <w:t>operacionais,</w:t>
      </w:r>
      <w:r>
        <w:rPr>
          <w:spacing w:val="4"/>
          <w:sz w:val="15"/>
        </w:rPr>
        <w:t> </w:t>
      </w:r>
      <w:r>
        <w:rPr>
          <w:sz w:val="15"/>
        </w:rPr>
        <w:t>encargos</w:t>
      </w:r>
      <w:r>
        <w:rPr>
          <w:spacing w:val="4"/>
          <w:sz w:val="15"/>
        </w:rPr>
        <w:t> </w:t>
      </w:r>
      <w:r>
        <w:rPr>
          <w:sz w:val="15"/>
        </w:rPr>
        <w:t>previdenciários,</w:t>
      </w:r>
      <w:r>
        <w:rPr>
          <w:spacing w:val="4"/>
          <w:sz w:val="15"/>
        </w:rPr>
        <w:t> </w:t>
      </w:r>
      <w:r>
        <w:rPr>
          <w:sz w:val="15"/>
        </w:rPr>
        <w:t>trabalhistas,</w:t>
      </w:r>
      <w:r>
        <w:rPr>
          <w:spacing w:val="4"/>
          <w:sz w:val="15"/>
        </w:rPr>
        <w:t> </w:t>
      </w:r>
      <w:r>
        <w:rPr>
          <w:sz w:val="15"/>
        </w:rPr>
        <w:t>tributários,</w:t>
      </w:r>
      <w:r>
        <w:rPr>
          <w:spacing w:val="4"/>
          <w:sz w:val="15"/>
        </w:rPr>
        <w:t> </w:t>
      </w:r>
      <w:r>
        <w:rPr>
          <w:sz w:val="15"/>
        </w:rPr>
        <w:t>comerciais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quaisquer</w:t>
      </w:r>
      <w:r>
        <w:rPr>
          <w:spacing w:val="4"/>
          <w:sz w:val="15"/>
        </w:rPr>
        <w:t> </w:t>
      </w:r>
      <w:r>
        <w:rPr>
          <w:sz w:val="15"/>
        </w:rPr>
        <w:t>outros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incidam</w:t>
      </w:r>
      <w:r>
        <w:rPr>
          <w:spacing w:val="1"/>
          <w:sz w:val="15"/>
        </w:rPr>
        <w:t> </w:t>
      </w:r>
      <w:r>
        <w:rPr>
          <w:sz w:val="15"/>
        </w:rPr>
        <w:t>direta</w:t>
      </w:r>
      <w:r>
        <w:rPr>
          <w:spacing w:val="-2"/>
          <w:sz w:val="15"/>
        </w:rPr>
        <w:t> </w:t>
      </w:r>
      <w:r>
        <w:rPr>
          <w:sz w:val="15"/>
        </w:rPr>
        <w:t>ou indiretamente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execução do objeto.</w:t>
      </w:r>
    </w:p>
    <w:p>
      <w:pPr>
        <w:pStyle w:val="ListParagraph"/>
        <w:numPr>
          <w:ilvl w:val="1"/>
          <w:numId w:val="1"/>
        </w:numPr>
        <w:tabs>
          <w:tab w:pos="789" w:val="left" w:leader="none"/>
          <w:tab w:pos="790" w:val="left" w:leader="none"/>
        </w:tabs>
        <w:spacing w:line="240" w:lineRule="auto" w:before="75" w:after="0"/>
        <w:ind w:left="180" w:right="261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preços</w:t>
      </w:r>
      <w:r>
        <w:rPr>
          <w:spacing w:val="6"/>
          <w:sz w:val="15"/>
        </w:rPr>
        <w:t> </w:t>
      </w:r>
      <w:r>
        <w:rPr>
          <w:sz w:val="15"/>
        </w:rPr>
        <w:t>ofertados,</w:t>
      </w:r>
      <w:r>
        <w:rPr>
          <w:spacing w:val="7"/>
          <w:sz w:val="15"/>
        </w:rPr>
        <w:t> </w:t>
      </w:r>
      <w:r>
        <w:rPr>
          <w:sz w:val="15"/>
        </w:rPr>
        <w:t>tanto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proposta</w:t>
      </w:r>
      <w:r>
        <w:rPr>
          <w:spacing w:val="7"/>
          <w:sz w:val="15"/>
        </w:rPr>
        <w:t> </w:t>
      </w:r>
      <w:r>
        <w:rPr>
          <w:sz w:val="15"/>
        </w:rPr>
        <w:t>inicial,</w:t>
      </w:r>
      <w:r>
        <w:rPr>
          <w:spacing w:val="7"/>
          <w:sz w:val="15"/>
        </w:rPr>
        <w:t> </w:t>
      </w:r>
      <w:r>
        <w:rPr>
          <w:sz w:val="15"/>
        </w:rPr>
        <w:t>quanto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etapa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lances,</w:t>
      </w:r>
      <w:r>
        <w:rPr>
          <w:spacing w:val="7"/>
          <w:sz w:val="15"/>
        </w:rPr>
        <w:t> </w:t>
      </w:r>
      <w:r>
        <w:rPr>
          <w:sz w:val="15"/>
        </w:rPr>
        <w:t>serão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exclusiva</w:t>
      </w:r>
      <w:r>
        <w:rPr>
          <w:spacing w:val="7"/>
          <w:sz w:val="15"/>
        </w:rPr>
        <w:t> </w:t>
      </w:r>
      <w:r>
        <w:rPr>
          <w:sz w:val="15"/>
        </w:rPr>
        <w:t>responsabilidade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licitante,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lhe</w:t>
      </w:r>
      <w:r>
        <w:rPr>
          <w:spacing w:val="7"/>
          <w:sz w:val="15"/>
        </w:rPr>
        <w:t> </w:t>
      </w:r>
      <w:r>
        <w:rPr>
          <w:sz w:val="15"/>
        </w:rPr>
        <w:t>assistindo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direito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pleitear</w:t>
      </w:r>
      <w:r>
        <w:rPr>
          <w:spacing w:val="1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alteração, sob alegação de</w:t>
      </w:r>
      <w:r>
        <w:rPr>
          <w:spacing w:val="-2"/>
          <w:sz w:val="15"/>
        </w:rPr>
        <w:t> </w:t>
      </w:r>
      <w:r>
        <w:rPr>
          <w:sz w:val="15"/>
        </w:rPr>
        <w:t>erro, omissão ou qualquer</w:t>
      </w:r>
      <w:r>
        <w:rPr>
          <w:spacing w:val="-1"/>
          <w:sz w:val="15"/>
        </w:rPr>
        <w:t> </w:t>
      </w:r>
      <w:r>
        <w:rPr>
          <w:sz w:val="15"/>
        </w:rPr>
        <w:t>outro</w:t>
      </w:r>
      <w:r>
        <w:rPr>
          <w:spacing w:val="-1"/>
          <w:sz w:val="15"/>
        </w:rPr>
        <w:t> </w:t>
      </w:r>
      <w:r>
        <w:rPr>
          <w:sz w:val="15"/>
        </w:rPr>
        <w:t>pretexto.</w:t>
      </w:r>
    </w:p>
    <w:p>
      <w:pPr>
        <w:pStyle w:val="ListParagraph"/>
        <w:numPr>
          <w:ilvl w:val="1"/>
          <w:numId w:val="1"/>
        </w:numPr>
        <w:tabs>
          <w:tab w:pos="783" w:val="left" w:leader="none"/>
          <w:tab w:pos="784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regime</w:t>
      </w:r>
      <w:r>
        <w:rPr>
          <w:spacing w:val="6"/>
          <w:sz w:val="15"/>
        </w:rPr>
        <w:t> </w:t>
      </w:r>
      <w:r>
        <w:rPr>
          <w:sz w:val="15"/>
        </w:rPr>
        <w:t>tributário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implicar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recolhimento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tributos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percentuais</w:t>
      </w:r>
      <w:r>
        <w:rPr>
          <w:spacing w:val="7"/>
          <w:sz w:val="15"/>
        </w:rPr>
        <w:t> </w:t>
      </w:r>
      <w:r>
        <w:rPr>
          <w:sz w:val="15"/>
        </w:rPr>
        <w:t>variáveis,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cotação</w:t>
      </w:r>
      <w:r>
        <w:rPr>
          <w:spacing w:val="6"/>
          <w:sz w:val="15"/>
        </w:rPr>
        <w:t> </w:t>
      </w:r>
      <w:r>
        <w:rPr>
          <w:sz w:val="15"/>
        </w:rPr>
        <w:t>adequada</w:t>
      </w:r>
      <w:r>
        <w:rPr>
          <w:spacing w:val="6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corresponde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média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efetivos</w:t>
      </w:r>
      <w:r>
        <w:rPr>
          <w:spacing w:val="1"/>
          <w:sz w:val="15"/>
        </w:rPr>
        <w:t> </w:t>
      </w:r>
      <w:r>
        <w:rPr>
          <w:sz w:val="15"/>
        </w:rPr>
        <w:t>recolhimentos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últimos</w:t>
      </w:r>
      <w:r>
        <w:rPr>
          <w:spacing w:val="-1"/>
          <w:sz w:val="15"/>
        </w:rPr>
        <w:t> </w:t>
      </w:r>
      <w:r>
        <w:rPr>
          <w:sz w:val="15"/>
        </w:rPr>
        <w:t>doze</w:t>
      </w:r>
      <w:r>
        <w:rPr>
          <w:spacing w:val="-1"/>
          <w:sz w:val="15"/>
        </w:rPr>
        <w:t> </w:t>
      </w:r>
      <w:r>
        <w:rPr>
          <w:sz w:val="15"/>
        </w:rPr>
        <w:t>meses.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tributo</w:t>
      </w:r>
      <w:r>
        <w:rPr>
          <w:spacing w:val="-3"/>
          <w:sz w:val="15"/>
        </w:rPr>
        <w:t> </w:t>
      </w:r>
      <w:r>
        <w:rPr>
          <w:sz w:val="15"/>
        </w:rPr>
        <w:t>inserido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retidos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percentuais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Microempresa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Pequeno</w:t>
      </w:r>
      <w:r>
        <w:rPr>
          <w:spacing w:val="-4"/>
          <w:sz w:val="15"/>
        </w:rPr>
        <w:t> </w:t>
      </w:r>
      <w:r>
        <w:rPr>
          <w:sz w:val="15"/>
        </w:rPr>
        <w:t>Porte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beneficiar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regime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tributação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Simples</w:t>
      </w:r>
      <w:r>
        <w:rPr>
          <w:spacing w:val="-4"/>
          <w:sz w:val="15"/>
        </w:rPr>
        <w:t> </w:t>
      </w:r>
      <w:r>
        <w:rPr>
          <w:sz w:val="15"/>
        </w:rPr>
        <w:t>Nacional.</w:t>
      </w:r>
    </w:p>
    <w:p>
      <w:pPr>
        <w:pStyle w:val="ListParagraph"/>
        <w:numPr>
          <w:ilvl w:val="1"/>
          <w:numId w:val="1"/>
        </w:numPr>
        <w:tabs>
          <w:tab w:pos="853" w:val="left" w:leader="none"/>
          <w:tab w:pos="854" w:val="left" w:leader="none"/>
        </w:tabs>
        <w:spacing w:line="240" w:lineRule="auto" w:before="75" w:after="0"/>
        <w:ind w:left="180" w:right="25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4"/>
          <w:sz w:val="15"/>
        </w:rPr>
        <w:t> </w:t>
      </w:r>
      <w:r>
        <w:rPr>
          <w:sz w:val="15"/>
        </w:rPr>
        <w:t>licitante</w:t>
      </w:r>
      <w:r>
        <w:rPr>
          <w:spacing w:val="15"/>
          <w:sz w:val="15"/>
        </w:rPr>
        <w:t> </w:t>
      </w:r>
      <w:r>
        <w:rPr>
          <w:sz w:val="15"/>
        </w:rPr>
        <w:t>cujo</w:t>
      </w:r>
      <w:r>
        <w:rPr>
          <w:spacing w:val="15"/>
          <w:sz w:val="15"/>
        </w:rPr>
        <w:t> </w:t>
      </w:r>
      <w:r>
        <w:rPr>
          <w:sz w:val="15"/>
        </w:rPr>
        <w:t>estabelecimento</w:t>
      </w:r>
      <w:r>
        <w:rPr>
          <w:spacing w:val="15"/>
          <w:sz w:val="15"/>
        </w:rPr>
        <w:t> </w:t>
      </w:r>
      <w:r>
        <w:rPr>
          <w:sz w:val="15"/>
        </w:rPr>
        <w:t>esteja</w:t>
      </w:r>
      <w:r>
        <w:rPr>
          <w:spacing w:val="15"/>
          <w:sz w:val="15"/>
        </w:rPr>
        <w:t> </w:t>
      </w:r>
      <w:r>
        <w:rPr>
          <w:sz w:val="15"/>
        </w:rPr>
        <w:t>localizado</w:t>
      </w:r>
      <w:r>
        <w:rPr>
          <w:spacing w:val="15"/>
          <w:sz w:val="15"/>
        </w:rPr>
        <w:t> </w:t>
      </w:r>
      <w:r>
        <w:rPr>
          <w:sz w:val="15"/>
        </w:rPr>
        <w:t>no</w:t>
      </w:r>
      <w:r>
        <w:rPr>
          <w:spacing w:val="15"/>
          <w:sz w:val="15"/>
        </w:rPr>
        <w:t> </w:t>
      </w:r>
      <w:r>
        <w:rPr>
          <w:sz w:val="15"/>
        </w:rPr>
        <w:t>Estado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Rio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Janeiro</w:t>
      </w:r>
      <w:r>
        <w:rPr>
          <w:spacing w:val="15"/>
          <w:sz w:val="15"/>
        </w:rPr>
        <w:t> </w:t>
      </w:r>
      <w:r>
        <w:rPr>
          <w:sz w:val="15"/>
        </w:rPr>
        <w:t>deverá</w:t>
      </w:r>
      <w:r>
        <w:rPr>
          <w:spacing w:val="15"/>
          <w:sz w:val="15"/>
        </w:rPr>
        <w:t> </w:t>
      </w:r>
      <w:r>
        <w:rPr>
          <w:sz w:val="15"/>
        </w:rPr>
        <w:t>apresentar</w:t>
      </w:r>
      <w:r>
        <w:rPr>
          <w:spacing w:val="15"/>
          <w:sz w:val="15"/>
        </w:rPr>
        <w:t> </w:t>
      </w:r>
      <w:r>
        <w:rPr>
          <w:sz w:val="15"/>
        </w:rPr>
        <w:t>proposta</w:t>
      </w:r>
      <w:r>
        <w:rPr>
          <w:spacing w:val="15"/>
          <w:sz w:val="15"/>
        </w:rPr>
        <w:t> </w:t>
      </w:r>
      <w:r>
        <w:rPr>
          <w:sz w:val="15"/>
        </w:rPr>
        <w:t>isenta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ICMS,</w:t>
      </w:r>
      <w:r>
        <w:rPr>
          <w:spacing w:val="15"/>
          <w:sz w:val="15"/>
        </w:rPr>
        <w:t> </w:t>
      </w:r>
      <w:r>
        <w:rPr>
          <w:sz w:val="15"/>
        </w:rPr>
        <w:t>quando</w:t>
      </w:r>
      <w:r>
        <w:rPr>
          <w:spacing w:val="15"/>
          <w:sz w:val="15"/>
        </w:rPr>
        <w:t> </w:t>
      </w:r>
      <w:r>
        <w:rPr>
          <w:sz w:val="15"/>
        </w:rPr>
        <w:t>cabível,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acordo</w:t>
      </w:r>
      <w:r>
        <w:rPr>
          <w:spacing w:val="14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Convênio</w:t>
      </w:r>
      <w:r>
        <w:rPr>
          <w:spacing w:val="-1"/>
          <w:sz w:val="15"/>
        </w:rPr>
        <w:t> </w:t>
      </w:r>
      <w:r>
        <w:rPr>
          <w:sz w:val="15"/>
        </w:rPr>
        <w:t>CONFAZ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26/2003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Resolução</w:t>
      </w:r>
      <w:r>
        <w:rPr>
          <w:spacing w:val="-1"/>
          <w:sz w:val="15"/>
        </w:rPr>
        <w:t> </w:t>
      </w:r>
      <w:r>
        <w:rPr>
          <w:sz w:val="15"/>
        </w:rPr>
        <w:t>SEFAZ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971/2016,</w:t>
      </w:r>
      <w:r>
        <w:rPr>
          <w:spacing w:val="-1"/>
          <w:sz w:val="15"/>
        </w:rPr>
        <w:t> </w:t>
      </w:r>
      <w:r>
        <w:rPr>
          <w:sz w:val="15"/>
        </w:rPr>
        <w:t>sendo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considerado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efeito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competição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licitação.</w:t>
      </w:r>
    </w:p>
    <w:p>
      <w:pPr>
        <w:pStyle w:val="ListParagraph"/>
        <w:numPr>
          <w:ilvl w:val="1"/>
          <w:numId w:val="1"/>
        </w:numPr>
        <w:tabs>
          <w:tab w:pos="739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15"/>
        </w:rPr>
        <w:t> </w:t>
      </w:r>
      <w:r>
        <w:rPr>
          <w:sz w:val="15"/>
        </w:rPr>
        <w:t>assumindo o proponente o compromisso de executar o objeto licitado nos seus termos, bem como de fornecer os materiais, equipamentos, ferramentas e utensílios</w:t>
      </w:r>
      <w:r>
        <w:rPr>
          <w:spacing w:val="1"/>
          <w:sz w:val="15"/>
        </w:rPr>
        <w:t> </w:t>
      </w:r>
      <w:r>
        <w:rPr>
          <w:sz w:val="15"/>
        </w:rPr>
        <w:t>necessários,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quantidades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qualidades</w:t>
      </w:r>
      <w:r>
        <w:rPr>
          <w:spacing w:val="-2"/>
          <w:sz w:val="15"/>
        </w:rPr>
        <w:t> </w:t>
      </w:r>
      <w:r>
        <w:rPr>
          <w:sz w:val="15"/>
        </w:rPr>
        <w:t>adequadas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perfeita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contratual,</w:t>
      </w:r>
      <w:r>
        <w:rPr>
          <w:spacing w:val="-1"/>
          <w:sz w:val="15"/>
        </w:rPr>
        <w:t> </w:t>
      </w:r>
      <w:r>
        <w:rPr>
          <w:sz w:val="15"/>
        </w:rPr>
        <w:t>promovendo, quando</w:t>
      </w:r>
      <w:r>
        <w:rPr>
          <w:spacing w:val="-1"/>
          <w:sz w:val="15"/>
        </w:rPr>
        <w:t> </w:t>
      </w:r>
      <w:r>
        <w:rPr>
          <w:sz w:val="15"/>
        </w:rPr>
        <w:t>requerido,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prazo de validade da proposta não será inferior a 60 (sessenta) dias corridos, a contar da data de sua apresentação, podendo ser prorrogado, por igual período,</w:t>
      </w:r>
      <w:r>
        <w:rPr>
          <w:spacing w:val="1"/>
          <w:sz w:val="15"/>
        </w:rPr>
        <w:t> </w:t>
      </w:r>
      <w:r>
        <w:rPr>
          <w:sz w:val="15"/>
        </w:rPr>
        <w:t>salvo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houver</w:t>
      </w:r>
      <w:r>
        <w:rPr>
          <w:spacing w:val="-1"/>
          <w:sz w:val="15"/>
        </w:rPr>
        <w:t> </w:t>
      </w:r>
      <w:r>
        <w:rPr>
          <w:sz w:val="15"/>
        </w:rPr>
        <w:t>justificativa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prazo diverso aceita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devem</w:t>
      </w:r>
      <w:r>
        <w:rPr>
          <w:spacing w:val="-4"/>
          <w:sz w:val="15"/>
        </w:rPr>
        <w:t> </w:t>
      </w:r>
      <w:r>
        <w:rPr>
          <w:sz w:val="15"/>
        </w:rPr>
        <w:t>respeitar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máximos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Anexo</w:t>
      </w:r>
      <w:r>
        <w:rPr>
          <w:spacing w:val="-3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orçamento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(art.</w:t>
      </w:r>
      <w:r>
        <w:rPr>
          <w:spacing w:val="-3"/>
          <w:sz w:val="15"/>
        </w:rPr>
        <w:t> </w:t>
      </w:r>
      <w:r>
        <w:rPr>
          <w:sz w:val="15"/>
        </w:rPr>
        <w:t>59,</w:t>
      </w:r>
      <w:r>
        <w:rPr>
          <w:spacing w:val="-4"/>
          <w:sz w:val="15"/>
        </w:rPr>
        <w:t> </w:t>
      </w:r>
      <w:r>
        <w:rPr>
          <w:sz w:val="15"/>
        </w:rPr>
        <w:t>III,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14.133/2021);</w:t>
      </w: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descumprimento das regras supramencionadas pela Administração por parte dos contratados pode ensejar a responsabilização pelo Tribunal de Contas do Estado</w:t>
      </w:r>
      <w:r>
        <w:rPr>
          <w:spacing w:val="1"/>
          <w:sz w:val="15"/>
        </w:rPr>
        <w:t> </w:t>
      </w:r>
      <w:r>
        <w:rPr>
          <w:sz w:val="15"/>
        </w:rPr>
        <w:t>e, após o devido processo legal, gerar as seguintes consequências: assinatura de prazo para a adoção das medidas necessárias ao exato cumprimento da lei, nos termos do art.</w:t>
      </w:r>
      <w:r>
        <w:rPr>
          <w:spacing w:val="1"/>
          <w:sz w:val="15"/>
        </w:rPr>
        <w:t> </w:t>
      </w:r>
      <w:r>
        <w:rPr>
          <w:sz w:val="15"/>
        </w:rPr>
        <w:t>71, inciso IX, da Constituição; ou condenação dos agentes públicos responsáveis e da empresa contratada ao pagamento dos prejuízos ao erário, caso verificada a ocorrência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superfaturamento por</w:t>
      </w:r>
      <w:r>
        <w:rPr>
          <w:spacing w:val="-1"/>
          <w:sz w:val="15"/>
        </w:rPr>
        <w:t> </w:t>
      </w:r>
      <w:r>
        <w:rPr>
          <w:sz w:val="15"/>
        </w:rPr>
        <w:t>sobrepreço na</w:t>
      </w:r>
      <w:r>
        <w:rPr>
          <w:spacing w:val="-1"/>
          <w:sz w:val="15"/>
        </w:rPr>
        <w:t> </w:t>
      </w:r>
      <w:r>
        <w:rPr>
          <w:sz w:val="15"/>
        </w:rPr>
        <w:t>execução do 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6"/>
        </w:rPr>
        <w:t> </w:t>
      </w:r>
      <w:r>
        <w:rPr/>
        <w:t>ABERTURA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/>
        <w:t>SESSÃO,</w:t>
      </w:r>
      <w:r>
        <w:rPr>
          <w:spacing w:val="-5"/>
        </w:rPr>
        <w:t> </w:t>
      </w:r>
      <w:r>
        <w:rPr/>
        <w:t>CLASSIFICAÇÃO</w:t>
      </w:r>
      <w:r>
        <w:rPr>
          <w:spacing w:val="-5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FORMULAÇÃO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LANCES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abertura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4"/>
          <w:sz w:val="15"/>
        </w:rPr>
        <w:t> </w:t>
      </w:r>
      <w:r>
        <w:rPr>
          <w:sz w:val="15"/>
        </w:rPr>
        <w:t>dar-se-á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pública,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eletrônico,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data,</w:t>
      </w:r>
      <w:r>
        <w:rPr>
          <w:spacing w:val="-3"/>
          <w:sz w:val="15"/>
        </w:rPr>
        <w:t> </w:t>
      </w:r>
      <w:r>
        <w:rPr>
          <w:sz w:val="15"/>
        </w:rPr>
        <w:t>horário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local</w:t>
      </w:r>
      <w:r>
        <w:rPr>
          <w:spacing w:val="-4"/>
          <w:sz w:val="15"/>
        </w:rPr>
        <w:t> </w:t>
      </w:r>
      <w:r>
        <w:rPr>
          <w:sz w:val="15"/>
        </w:rPr>
        <w:t>indicados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retirar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substituir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proposta,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caso,</w:t>
      </w:r>
      <w:r>
        <w:rPr>
          <w:spacing w:val="-3"/>
          <w:sz w:val="15"/>
        </w:rPr>
        <w:t> </w:t>
      </w:r>
      <w:r>
        <w:rPr>
          <w:sz w:val="15"/>
        </w:rPr>
        <w:t>anteriormente</w:t>
      </w:r>
      <w:r>
        <w:rPr>
          <w:spacing w:val="-4"/>
          <w:sz w:val="15"/>
        </w:rPr>
        <w:t> </w:t>
      </w:r>
      <w:r>
        <w:rPr>
          <w:sz w:val="15"/>
        </w:rPr>
        <w:t>inseridos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sistema,</w:t>
      </w:r>
      <w:r>
        <w:rPr>
          <w:spacing w:val="-3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abertura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disponibilizará</w:t>
      </w:r>
      <w:r>
        <w:rPr>
          <w:spacing w:val="-4"/>
          <w:sz w:val="15"/>
        </w:rPr>
        <w:t> </w:t>
      </w:r>
      <w:r>
        <w:rPr>
          <w:sz w:val="15"/>
        </w:rPr>
        <w:t>campo</w:t>
      </w:r>
      <w:r>
        <w:rPr>
          <w:spacing w:val="-3"/>
          <w:sz w:val="15"/>
        </w:rPr>
        <w:t> </w:t>
      </w:r>
      <w:r>
        <w:rPr>
          <w:sz w:val="15"/>
        </w:rPr>
        <w:t>próprio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troca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mensagens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licitantes.</w:t>
      </w:r>
    </w:p>
    <w:p>
      <w:pPr>
        <w:pStyle w:val="ListParagraph"/>
        <w:numPr>
          <w:ilvl w:val="1"/>
          <w:numId w:val="1"/>
        </w:numPr>
        <w:tabs>
          <w:tab w:pos="757" w:val="left" w:leader="none"/>
          <w:tab w:pos="758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Iniciada</w:t>
      </w:r>
      <w:r>
        <w:rPr>
          <w:spacing w:val="16"/>
          <w:sz w:val="15"/>
        </w:rPr>
        <w:t> </w:t>
      </w: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etapa</w:t>
      </w:r>
      <w:r>
        <w:rPr>
          <w:spacing w:val="16"/>
          <w:sz w:val="15"/>
        </w:rPr>
        <w:t> </w:t>
      </w:r>
      <w:r>
        <w:rPr>
          <w:sz w:val="15"/>
        </w:rPr>
        <w:t>competitiva,</w:t>
      </w:r>
      <w:r>
        <w:rPr>
          <w:spacing w:val="17"/>
          <w:sz w:val="15"/>
        </w:rPr>
        <w:t> </w:t>
      </w:r>
      <w:r>
        <w:rPr>
          <w:sz w:val="15"/>
        </w:rPr>
        <w:t>os</w:t>
      </w:r>
      <w:r>
        <w:rPr>
          <w:spacing w:val="16"/>
          <w:sz w:val="15"/>
        </w:rPr>
        <w:t> </w:t>
      </w:r>
      <w:r>
        <w:rPr>
          <w:sz w:val="15"/>
        </w:rPr>
        <w:t>licitantes</w:t>
      </w:r>
      <w:r>
        <w:rPr>
          <w:spacing w:val="17"/>
          <w:sz w:val="15"/>
        </w:rPr>
        <w:t> </w:t>
      </w:r>
      <w:r>
        <w:rPr>
          <w:sz w:val="15"/>
        </w:rPr>
        <w:t>deverão</w:t>
      </w:r>
      <w:r>
        <w:rPr>
          <w:spacing w:val="16"/>
          <w:sz w:val="15"/>
        </w:rPr>
        <w:t> </w:t>
      </w:r>
      <w:r>
        <w:rPr>
          <w:sz w:val="15"/>
        </w:rPr>
        <w:t>encaminhar</w:t>
      </w:r>
      <w:r>
        <w:rPr>
          <w:spacing w:val="17"/>
          <w:sz w:val="15"/>
        </w:rPr>
        <w:t> </w:t>
      </w:r>
      <w:r>
        <w:rPr>
          <w:sz w:val="15"/>
        </w:rPr>
        <w:t>lances</w:t>
      </w:r>
      <w:r>
        <w:rPr>
          <w:spacing w:val="16"/>
          <w:sz w:val="15"/>
        </w:rPr>
        <w:t> </w:t>
      </w:r>
      <w:r>
        <w:rPr>
          <w:sz w:val="15"/>
        </w:rPr>
        <w:t>exclusivamente</w:t>
      </w:r>
      <w:r>
        <w:rPr>
          <w:spacing w:val="17"/>
          <w:sz w:val="15"/>
        </w:rPr>
        <w:t> </w:t>
      </w:r>
      <w:r>
        <w:rPr>
          <w:sz w:val="15"/>
        </w:rPr>
        <w:t>por</w:t>
      </w:r>
      <w:r>
        <w:rPr>
          <w:spacing w:val="16"/>
          <w:sz w:val="15"/>
        </w:rPr>
        <w:t> </w:t>
      </w:r>
      <w:r>
        <w:rPr>
          <w:sz w:val="15"/>
        </w:rPr>
        <w:t>meio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sistema</w:t>
      </w:r>
      <w:r>
        <w:rPr>
          <w:spacing w:val="17"/>
          <w:sz w:val="15"/>
        </w:rPr>
        <w:t> </w:t>
      </w:r>
      <w:r>
        <w:rPr>
          <w:sz w:val="15"/>
        </w:rPr>
        <w:t>eletrônico,</w:t>
      </w:r>
      <w:r>
        <w:rPr>
          <w:spacing w:val="17"/>
          <w:sz w:val="15"/>
        </w:rPr>
        <w:t> </w:t>
      </w:r>
      <w:r>
        <w:rPr>
          <w:sz w:val="15"/>
        </w:rPr>
        <w:t>sendo</w:t>
      </w:r>
      <w:r>
        <w:rPr>
          <w:spacing w:val="16"/>
          <w:sz w:val="15"/>
        </w:rPr>
        <w:t> </w:t>
      </w:r>
      <w:r>
        <w:rPr>
          <w:sz w:val="15"/>
        </w:rPr>
        <w:t>imediatamente</w:t>
      </w:r>
      <w:r>
        <w:rPr>
          <w:spacing w:val="17"/>
          <w:sz w:val="15"/>
        </w:rPr>
        <w:t> </w:t>
      </w:r>
      <w:r>
        <w:rPr>
          <w:sz w:val="15"/>
        </w:rPr>
        <w:t>informados</w:t>
      </w:r>
      <w:r>
        <w:rPr>
          <w:spacing w:val="16"/>
          <w:sz w:val="15"/>
        </w:rPr>
        <w:t> </w:t>
      </w:r>
      <w:r>
        <w:rPr>
          <w:sz w:val="15"/>
        </w:rPr>
        <w:t>do</w:t>
      </w:r>
      <w:r>
        <w:rPr>
          <w:spacing w:val="17"/>
          <w:sz w:val="15"/>
        </w:rPr>
        <w:t> </w:t>
      </w:r>
      <w:r>
        <w:rPr>
          <w:sz w:val="15"/>
        </w:rPr>
        <w:t>seu</w:t>
      </w:r>
      <w:r>
        <w:rPr>
          <w:spacing w:val="1"/>
          <w:sz w:val="15"/>
        </w:rPr>
        <w:t> </w:t>
      </w:r>
      <w:r>
        <w:rPr>
          <w:sz w:val="15"/>
        </w:rPr>
        <w:t>recebimento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consignado no registro.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lote.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4"/>
          <w:sz w:val="15"/>
        </w:rPr>
        <w:t> </w:t>
      </w:r>
      <w:r>
        <w:rPr>
          <w:sz w:val="15"/>
        </w:rPr>
        <w:t>oferecer</w:t>
      </w:r>
      <w:r>
        <w:rPr>
          <w:spacing w:val="-5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sucessivos,</w:t>
      </w:r>
      <w:r>
        <w:rPr>
          <w:spacing w:val="-4"/>
          <w:sz w:val="15"/>
        </w:rPr>
        <w:t> </w:t>
      </w:r>
      <w:r>
        <w:rPr>
          <w:sz w:val="15"/>
        </w:rPr>
        <w:t>observando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horário</w:t>
      </w:r>
      <w:r>
        <w:rPr>
          <w:spacing w:val="-3"/>
          <w:sz w:val="15"/>
        </w:rPr>
        <w:t> </w:t>
      </w:r>
      <w:r>
        <w:rPr>
          <w:sz w:val="15"/>
        </w:rPr>
        <w:t>fixado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abertura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regras</w:t>
      </w:r>
      <w:r>
        <w:rPr>
          <w:spacing w:val="-5"/>
          <w:sz w:val="15"/>
        </w:rPr>
        <w:t> </w:t>
      </w:r>
      <w:r>
        <w:rPr>
          <w:sz w:val="15"/>
        </w:rPr>
        <w:t>estabelecidas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oferecer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desconto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último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ele</w:t>
      </w:r>
      <w:r>
        <w:rPr>
          <w:spacing w:val="-4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sistema.</w:t>
      </w:r>
    </w:p>
    <w:p>
      <w:pPr>
        <w:pStyle w:val="ListParagraph"/>
        <w:numPr>
          <w:ilvl w:val="1"/>
          <w:numId w:val="1"/>
        </w:numPr>
        <w:tabs>
          <w:tab w:pos="660" w:val="left" w:leader="none"/>
          <w:tab w:pos="661" w:val="left" w:leader="none"/>
        </w:tabs>
        <w:spacing w:line="240" w:lineRule="auto" w:before="75" w:after="0"/>
        <w:ind w:left="180" w:right="25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intervalo</w:t>
      </w:r>
      <w:r>
        <w:rPr>
          <w:spacing w:val="2"/>
          <w:sz w:val="15"/>
        </w:rPr>
        <w:t> </w:t>
      </w:r>
      <w:r>
        <w:rPr>
          <w:sz w:val="15"/>
        </w:rPr>
        <w:t>mínimo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diferença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valores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percentuais</w:t>
      </w:r>
      <w:r>
        <w:rPr>
          <w:spacing w:val="2"/>
          <w:sz w:val="15"/>
        </w:rPr>
        <w:t> </w:t>
      </w:r>
      <w:r>
        <w:rPr>
          <w:sz w:val="15"/>
        </w:rPr>
        <w:t>entre</w:t>
      </w:r>
      <w:r>
        <w:rPr>
          <w:spacing w:val="2"/>
          <w:sz w:val="15"/>
        </w:rPr>
        <w:t> </w:t>
      </w: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lances,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incidirá</w:t>
      </w:r>
      <w:r>
        <w:rPr>
          <w:spacing w:val="2"/>
          <w:sz w:val="15"/>
        </w:rPr>
        <w:t> </w:t>
      </w:r>
      <w:r>
        <w:rPr>
          <w:sz w:val="15"/>
        </w:rPr>
        <w:t>tanto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relação</w:t>
      </w:r>
      <w:r>
        <w:rPr>
          <w:spacing w:val="2"/>
          <w:sz w:val="15"/>
        </w:rPr>
        <w:t> </w:t>
      </w:r>
      <w:r>
        <w:rPr>
          <w:sz w:val="15"/>
        </w:rPr>
        <w:t>aos</w:t>
      </w:r>
      <w:r>
        <w:rPr>
          <w:spacing w:val="2"/>
          <w:sz w:val="15"/>
        </w:rPr>
        <w:t> </w:t>
      </w:r>
      <w:r>
        <w:rPr>
          <w:sz w:val="15"/>
        </w:rPr>
        <w:t>lances</w:t>
      </w:r>
      <w:r>
        <w:rPr>
          <w:spacing w:val="2"/>
          <w:sz w:val="15"/>
        </w:rPr>
        <w:t> </w:t>
      </w:r>
      <w:r>
        <w:rPr>
          <w:sz w:val="15"/>
        </w:rPr>
        <w:t>intermediários</w:t>
      </w:r>
      <w:r>
        <w:rPr>
          <w:spacing w:val="2"/>
          <w:sz w:val="15"/>
        </w:rPr>
        <w:t> </w:t>
      </w:r>
      <w:r>
        <w:rPr>
          <w:sz w:val="15"/>
        </w:rPr>
        <w:t>quanto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relação</w:t>
      </w:r>
      <w:r>
        <w:rPr>
          <w:spacing w:val="3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proposta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cobrir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melhor</w:t>
      </w:r>
      <w:r>
        <w:rPr>
          <w:spacing w:val="-1"/>
          <w:sz w:val="15"/>
        </w:rPr>
        <w:t> </w:t>
      </w:r>
      <w:r>
        <w:rPr>
          <w:sz w:val="15"/>
        </w:rPr>
        <w:t>oferta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R$</w:t>
      </w:r>
      <w:r>
        <w:rPr>
          <w:spacing w:val="-1"/>
          <w:sz w:val="15"/>
        </w:rPr>
        <w:t> </w:t>
      </w:r>
      <w:r>
        <w:rPr>
          <w:sz w:val="15"/>
        </w:rPr>
        <w:t>0,01 (um</w:t>
      </w:r>
      <w:r>
        <w:rPr>
          <w:spacing w:val="-1"/>
          <w:sz w:val="15"/>
        </w:rPr>
        <w:t> </w:t>
      </w:r>
      <w:r>
        <w:rPr>
          <w:sz w:val="15"/>
        </w:rPr>
        <w:t>centavo de</w:t>
      </w:r>
      <w:r>
        <w:rPr>
          <w:spacing w:val="-1"/>
          <w:sz w:val="15"/>
        </w:rPr>
        <w:t> </w:t>
      </w:r>
      <w:r>
        <w:rPr>
          <w:sz w:val="15"/>
        </w:rPr>
        <w:t>Real).</w:t>
      </w:r>
    </w:p>
    <w:p>
      <w:pPr>
        <w:pStyle w:val="ListParagraph"/>
        <w:numPr>
          <w:ilvl w:val="1"/>
          <w:numId w:val="1"/>
        </w:numPr>
        <w:tabs>
          <w:tab w:pos="44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15"/>
        </w:rPr>
        <w:t> </w:t>
      </w:r>
      <w:r>
        <w:rPr>
          <w:sz w:val="15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15"/>
        </w:rPr>
        <w:t> </w:t>
      </w:r>
      <w:r>
        <w:rPr>
          <w:sz w:val="15"/>
        </w:rPr>
        <w:t>cancelamento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6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procedimento</w:t>
      </w:r>
      <w:r>
        <w:rPr>
          <w:spacing w:val="-2"/>
          <w:sz w:val="15"/>
        </w:rPr>
        <w:t> </w:t>
      </w:r>
      <w:r>
        <w:rPr>
          <w:sz w:val="15"/>
        </w:rPr>
        <w:t>seguirá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acordo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modo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disputa</w:t>
      </w:r>
      <w:r>
        <w:rPr>
          <w:spacing w:val="-3"/>
          <w:sz w:val="15"/>
        </w:rPr>
        <w:t> </w:t>
      </w:r>
      <w:r>
        <w:rPr>
          <w:sz w:val="15"/>
        </w:rPr>
        <w:t>adotado.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envio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pregão</w:t>
      </w:r>
      <w:r>
        <w:rPr>
          <w:spacing w:val="-3"/>
          <w:sz w:val="15"/>
        </w:rPr>
        <w:t> </w:t>
      </w:r>
      <w:r>
        <w:rPr>
          <w:sz w:val="15"/>
        </w:rPr>
        <w:t>eletrônico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disputa</w:t>
      </w:r>
      <w:r>
        <w:rPr>
          <w:spacing w:val="-4"/>
          <w:sz w:val="15"/>
        </w:rPr>
        <w:t> </w:t>
      </w:r>
      <w:r>
        <w:rPr>
          <w:sz w:val="15"/>
        </w:rPr>
        <w:t>“aberto”,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apresentarão</w:t>
      </w:r>
      <w:r>
        <w:rPr>
          <w:spacing w:val="-3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sucessivos,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prorrogações.</w:t>
      </w:r>
    </w:p>
    <w:p>
      <w:pPr>
        <w:pStyle w:val="ListParagraph"/>
        <w:numPr>
          <w:ilvl w:val="2"/>
          <w:numId w:val="8"/>
        </w:numPr>
        <w:tabs>
          <w:tab w:pos="616" w:val="left" w:leader="none"/>
        </w:tabs>
        <w:spacing w:line="240" w:lineRule="auto" w:before="75" w:after="0"/>
        <w:ind w:left="180" w:right="286" w:firstLine="0"/>
        <w:jc w:val="both"/>
        <w:rPr>
          <w:sz w:val="15"/>
        </w:rPr>
      </w:pPr>
      <w:r>
        <w:rPr>
          <w:spacing w:val="-1"/>
          <w:sz w:val="15"/>
        </w:rPr>
        <w:t>A etapa de lances da sessão pública terá duração de dez minutos e, após isso, </w:t>
      </w:r>
      <w:r>
        <w:rPr>
          <w:sz w:val="15"/>
        </w:rPr>
        <w:t>será prorrogada automaticamente pelo sistema quando houver lance ofertado nos últimos</w:t>
      </w:r>
      <w:r>
        <w:rPr>
          <w:spacing w:val="1"/>
          <w:sz w:val="15"/>
        </w:rPr>
        <w:t> </w:t>
      </w:r>
      <w:r>
        <w:rPr>
          <w:sz w:val="15"/>
        </w:rPr>
        <w:t>dois</w:t>
      </w:r>
      <w:r>
        <w:rPr>
          <w:spacing w:val="-2"/>
          <w:sz w:val="15"/>
        </w:rPr>
        <w:t> </w:t>
      </w:r>
      <w:r>
        <w:rPr>
          <w:sz w:val="15"/>
        </w:rPr>
        <w:t>minutos</w:t>
      </w:r>
      <w:r>
        <w:rPr>
          <w:spacing w:val="-1"/>
          <w:sz w:val="15"/>
        </w:rPr>
        <w:t> </w:t>
      </w:r>
      <w:r>
        <w:rPr>
          <w:sz w:val="15"/>
        </w:rPr>
        <w:t>do período de</w:t>
      </w:r>
      <w:r>
        <w:rPr>
          <w:spacing w:val="-1"/>
          <w:sz w:val="15"/>
        </w:rPr>
        <w:t> </w:t>
      </w:r>
      <w:r>
        <w:rPr>
          <w:sz w:val="15"/>
        </w:rPr>
        <w:t>duração da</w:t>
      </w:r>
      <w:r>
        <w:rPr>
          <w:spacing w:val="-1"/>
          <w:sz w:val="15"/>
        </w:rPr>
        <w:t> </w:t>
      </w:r>
      <w:r>
        <w:rPr>
          <w:sz w:val="15"/>
        </w:rPr>
        <w:t>sessão pública.</w:t>
      </w:r>
    </w:p>
    <w:p>
      <w:pPr>
        <w:pStyle w:val="ListParagraph"/>
        <w:numPr>
          <w:ilvl w:val="2"/>
          <w:numId w:val="8"/>
        </w:numPr>
        <w:tabs>
          <w:tab w:pos="629" w:val="left" w:leader="none"/>
        </w:tabs>
        <w:spacing w:line="240" w:lineRule="auto" w:before="75" w:after="0"/>
        <w:ind w:left="180" w:right="292" w:firstLine="0"/>
        <w:jc w:val="both"/>
        <w:rPr>
          <w:sz w:val="15"/>
        </w:rPr>
      </w:pPr>
      <w:r>
        <w:rPr>
          <w:sz w:val="15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15"/>
        </w:rPr>
        <w:t> </w:t>
      </w:r>
      <w:r>
        <w:rPr>
          <w:sz w:val="15"/>
        </w:rPr>
        <w:t>nesse</w:t>
      </w:r>
      <w:r>
        <w:rPr>
          <w:spacing w:val="-2"/>
          <w:sz w:val="15"/>
        </w:rPr>
        <w:t> </w:t>
      </w:r>
      <w:r>
        <w:rPr>
          <w:sz w:val="15"/>
        </w:rPr>
        <w:t>período de</w:t>
      </w:r>
      <w:r>
        <w:rPr>
          <w:spacing w:val="-1"/>
          <w:sz w:val="15"/>
        </w:rPr>
        <w:t> </w:t>
      </w:r>
      <w:r>
        <w:rPr>
          <w:sz w:val="15"/>
        </w:rPr>
        <w:t>prorrogação, inclusive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2"/>
          <w:numId w:val="8"/>
        </w:numPr>
        <w:tabs>
          <w:tab w:pos="638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classificação.</w:t>
      </w:r>
    </w:p>
    <w:p>
      <w:pPr>
        <w:pStyle w:val="ListParagraph"/>
        <w:numPr>
          <w:ilvl w:val="2"/>
          <w:numId w:val="8"/>
        </w:numPr>
        <w:tabs>
          <w:tab w:pos="629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15"/>
        </w:rPr>
        <w:t> </w:t>
      </w:r>
      <w:r>
        <w:rPr>
          <w:sz w:val="15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15"/>
        </w:rPr>
        <w:t> </w:t>
      </w:r>
      <w:r>
        <w:rPr>
          <w:sz w:val="15"/>
        </w:rPr>
        <w:t>colocações.</w:t>
      </w:r>
    </w:p>
    <w:p>
      <w:pPr>
        <w:pStyle w:val="ListParagraph"/>
        <w:numPr>
          <w:ilvl w:val="3"/>
          <w:numId w:val="8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reinício</w:t>
      </w:r>
      <w:r>
        <w:rPr>
          <w:spacing w:val="-4"/>
          <w:sz w:val="15"/>
        </w:rPr>
        <w:t> </w:t>
      </w:r>
      <w:r>
        <w:rPr>
          <w:sz w:val="15"/>
        </w:rPr>
        <w:t>previsto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item</w:t>
      </w:r>
      <w:r>
        <w:rPr>
          <w:spacing w:val="-5"/>
          <w:sz w:val="15"/>
        </w:rPr>
        <w:t> </w:t>
      </w:r>
      <w:r>
        <w:rPr>
          <w:sz w:val="15"/>
        </w:rPr>
        <w:t>supra,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convocados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intermediários.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1"/>
        </w:numPr>
        <w:tabs>
          <w:tab w:pos="676" w:val="left" w:leader="none"/>
        </w:tabs>
        <w:spacing w:line="240" w:lineRule="auto" w:before="65" w:after="0"/>
        <w:ind w:left="180" w:right="264" w:firstLine="0"/>
        <w:jc w:val="both"/>
        <w:rPr>
          <w:sz w:val="15"/>
        </w:rPr>
      </w:pPr>
      <w:r>
        <w:rPr>
          <w:sz w:val="15"/>
        </w:rPr>
        <w:t>Caso seja adotado para o envio de lances no pregão eletrônico o modo de disputa “aberto e fechado”, os licitantes apresentarão lances públicos e sucessivos, com</w:t>
      </w:r>
      <w:r>
        <w:rPr>
          <w:spacing w:val="1"/>
          <w:sz w:val="15"/>
        </w:rPr>
        <w:t> </w:t>
      </w:r>
      <w:r>
        <w:rPr>
          <w:sz w:val="15"/>
        </w:rPr>
        <w:t>lance</w:t>
      </w:r>
      <w:r>
        <w:rPr>
          <w:spacing w:val="-2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fechado.</w:t>
      </w:r>
    </w:p>
    <w:p>
      <w:pPr>
        <w:pStyle w:val="ListParagraph"/>
        <w:numPr>
          <w:ilvl w:val="2"/>
          <w:numId w:val="9"/>
        </w:numPr>
        <w:tabs>
          <w:tab w:pos="627" w:val="left" w:leader="none"/>
        </w:tabs>
        <w:spacing w:line="240" w:lineRule="auto" w:before="75" w:after="0"/>
        <w:ind w:left="180" w:right="287" w:firstLine="0"/>
        <w:jc w:val="both"/>
        <w:rPr>
          <w:sz w:val="15"/>
        </w:rPr>
      </w:pPr>
      <w:r>
        <w:rPr>
          <w:sz w:val="15"/>
        </w:rPr>
        <w:t>A etapa de lances da sessão pública terá duração inicial de quinze minutos. Após esse prazo, o sistema encaminhará aviso de fechamento iminente dos lances, após o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transcorrerá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período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dez</w:t>
      </w:r>
      <w:r>
        <w:rPr>
          <w:spacing w:val="-2"/>
          <w:sz w:val="15"/>
        </w:rPr>
        <w:t> </w:t>
      </w:r>
      <w:r>
        <w:rPr>
          <w:sz w:val="15"/>
        </w:rPr>
        <w:t>minutos,</w:t>
      </w:r>
      <w:r>
        <w:rPr>
          <w:spacing w:val="-1"/>
          <w:sz w:val="15"/>
        </w:rPr>
        <w:t> </w:t>
      </w:r>
      <w:r>
        <w:rPr>
          <w:sz w:val="15"/>
        </w:rPr>
        <w:t>aleatoriamente</w:t>
      </w:r>
      <w:r>
        <w:rPr>
          <w:spacing w:val="-2"/>
          <w:sz w:val="15"/>
        </w:rPr>
        <w:t> </w:t>
      </w:r>
      <w:r>
        <w:rPr>
          <w:sz w:val="15"/>
        </w:rPr>
        <w:t>determinado,</w:t>
      </w:r>
      <w:r>
        <w:rPr>
          <w:spacing w:val="-1"/>
          <w:sz w:val="15"/>
        </w:rPr>
        <w:t> </w:t>
      </w:r>
      <w:r>
        <w:rPr>
          <w:sz w:val="15"/>
        </w:rPr>
        <w:t>findo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</w:rPr>
        <w:t>automaticamente</w:t>
      </w:r>
      <w:r>
        <w:rPr>
          <w:spacing w:val="-2"/>
          <w:sz w:val="15"/>
        </w:rPr>
        <w:t> </w:t>
      </w:r>
      <w:r>
        <w:rPr>
          <w:sz w:val="15"/>
        </w:rPr>
        <w:t>encerrada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recepção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2"/>
          <w:numId w:val="9"/>
        </w:numPr>
        <w:tabs>
          <w:tab w:pos="632" w:val="left" w:leader="none"/>
        </w:tabs>
        <w:spacing w:line="240" w:lineRule="auto" w:before="75" w:after="0"/>
        <w:ind w:left="180" w:right="269" w:firstLine="0"/>
        <w:jc w:val="both"/>
        <w:rPr>
          <w:sz w:val="15"/>
        </w:rPr>
      </w:pPr>
      <w:r>
        <w:rPr>
          <w:sz w:val="15"/>
        </w:rPr>
        <w:t>Encerrado o prazo previsto no subitem anterior, o sistema abrirá oportunidade para que o autor da oferta de valor mais baixo e os das ofertas com preços até 10% (dez</w:t>
      </w:r>
      <w:r>
        <w:rPr>
          <w:spacing w:val="-35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superiores</w:t>
      </w:r>
      <w:r>
        <w:rPr>
          <w:spacing w:val="-2"/>
          <w:sz w:val="15"/>
        </w:rPr>
        <w:t> </w:t>
      </w:r>
      <w:r>
        <w:rPr>
          <w:sz w:val="15"/>
        </w:rPr>
        <w:t>àquela</w:t>
      </w:r>
      <w:r>
        <w:rPr>
          <w:spacing w:val="-2"/>
          <w:sz w:val="15"/>
        </w:rPr>
        <w:t> </w:t>
      </w:r>
      <w:r>
        <w:rPr>
          <w:sz w:val="15"/>
        </w:rPr>
        <w:t>possam</w:t>
      </w:r>
      <w:r>
        <w:rPr>
          <w:spacing w:val="-2"/>
          <w:sz w:val="15"/>
        </w:rPr>
        <w:t> </w:t>
      </w:r>
      <w:r>
        <w:rPr>
          <w:sz w:val="15"/>
        </w:rPr>
        <w:t>ofertar</w:t>
      </w:r>
      <w:r>
        <w:rPr>
          <w:spacing w:val="-2"/>
          <w:sz w:val="15"/>
        </w:rPr>
        <w:t> </w:t>
      </w:r>
      <w:r>
        <w:rPr>
          <w:sz w:val="15"/>
        </w:rPr>
        <w:t>um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fechado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cinco</w:t>
      </w:r>
      <w:r>
        <w:rPr>
          <w:spacing w:val="-1"/>
          <w:sz w:val="15"/>
        </w:rPr>
        <w:t> </w:t>
      </w:r>
      <w:r>
        <w:rPr>
          <w:sz w:val="15"/>
        </w:rPr>
        <w:t>minutos,</w:t>
      </w:r>
      <w:r>
        <w:rPr>
          <w:spacing w:val="-1"/>
          <w:sz w:val="15"/>
        </w:rPr>
        <w:t> </w:t>
      </w:r>
      <w:r>
        <w:rPr>
          <w:sz w:val="15"/>
        </w:rPr>
        <w:t>o qual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</w:rPr>
        <w:t>sigiloso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encerramento</w:t>
      </w:r>
      <w:r>
        <w:rPr>
          <w:spacing w:val="-1"/>
          <w:sz w:val="15"/>
        </w:rPr>
        <w:t> </w:t>
      </w:r>
      <w:r>
        <w:rPr>
          <w:sz w:val="15"/>
        </w:rPr>
        <w:t>deste</w:t>
      </w:r>
      <w:r>
        <w:rPr>
          <w:spacing w:val="-2"/>
          <w:sz w:val="15"/>
        </w:rPr>
        <w:t> </w:t>
      </w:r>
      <w:r>
        <w:rPr>
          <w:sz w:val="15"/>
        </w:rPr>
        <w:t>prazo.</w:t>
      </w:r>
    </w:p>
    <w:p>
      <w:pPr>
        <w:pStyle w:val="ListParagraph"/>
        <w:numPr>
          <w:ilvl w:val="2"/>
          <w:numId w:val="9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procedimento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subitem</w:t>
      </w:r>
      <w:r>
        <w:rPr>
          <w:spacing w:val="-3"/>
          <w:sz w:val="15"/>
        </w:rPr>
        <w:t> </w:t>
      </w:r>
      <w:r>
        <w:rPr>
          <w:sz w:val="15"/>
        </w:rPr>
        <w:t>supra,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optar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último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etapa</w:t>
      </w:r>
      <w:r>
        <w:rPr>
          <w:spacing w:val="-3"/>
          <w:sz w:val="15"/>
        </w:rPr>
        <w:t> </w:t>
      </w:r>
      <w:r>
        <w:rPr>
          <w:sz w:val="15"/>
        </w:rPr>
        <w:t>aberta,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ofertar</w:t>
      </w:r>
      <w:r>
        <w:rPr>
          <w:spacing w:val="-3"/>
          <w:sz w:val="15"/>
        </w:rPr>
        <w:t> </w:t>
      </w:r>
      <w:r>
        <w:rPr>
          <w:sz w:val="15"/>
        </w:rPr>
        <w:t>melhor</w:t>
      </w:r>
      <w:r>
        <w:rPr>
          <w:spacing w:val="-3"/>
          <w:sz w:val="15"/>
        </w:rPr>
        <w:t> </w:t>
      </w:r>
      <w:r>
        <w:rPr>
          <w:sz w:val="15"/>
        </w:rPr>
        <w:t>lance.</w:t>
      </w:r>
    </w:p>
    <w:p>
      <w:pPr>
        <w:pStyle w:val="ListParagraph"/>
        <w:numPr>
          <w:ilvl w:val="2"/>
          <w:numId w:val="9"/>
        </w:numPr>
        <w:tabs>
          <w:tab w:pos="64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havendo</w:t>
      </w:r>
      <w:r>
        <w:rPr>
          <w:spacing w:val="6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menos</w:t>
      </w:r>
      <w:r>
        <w:rPr>
          <w:spacing w:val="6"/>
          <w:sz w:val="15"/>
        </w:rPr>
        <w:t> </w:t>
      </w:r>
      <w:r>
        <w:rPr>
          <w:sz w:val="15"/>
        </w:rPr>
        <w:t>três</w:t>
      </w:r>
      <w:r>
        <w:rPr>
          <w:spacing w:val="6"/>
          <w:sz w:val="15"/>
        </w:rPr>
        <w:t> </w:t>
      </w:r>
      <w:r>
        <w:rPr>
          <w:sz w:val="15"/>
        </w:rPr>
        <w:t>ofertas</w:t>
      </w:r>
      <w:r>
        <w:rPr>
          <w:spacing w:val="5"/>
          <w:sz w:val="15"/>
        </w:rPr>
        <w:t> </w:t>
      </w:r>
      <w:r>
        <w:rPr>
          <w:sz w:val="15"/>
        </w:rPr>
        <w:t>nas</w:t>
      </w:r>
      <w:r>
        <w:rPr>
          <w:spacing w:val="6"/>
          <w:sz w:val="15"/>
        </w:rPr>
        <w:t> </w:t>
      </w:r>
      <w:r>
        <w:rPr>
          <w:sz w:val="15"/>
        </w:rPr>
        <w:t>condições</w:t>
      </w:r>
      <w:r>
        <w:rPr>
          <w:spacing w:val="6"/>
          <w:sz w:val="15"/>
        </w:rPr>
        <w:t> </w:t>
      </w:r>
      <w:r>
        <w:rPr>
          <w:sz w:val="15"/>
        </w:rPr>
        <w:t>definidas</w:t>
      </w:r>
      <w:r>
        <w:rPr>
          <w:spacing w:val="6"/>
          <w:sz w:val="15"/>
        </w:rPr>
        <w:t> </w:t>
      </w:r>
      <w:r>
        <w:rPr>
          <w:sz w:val="15"/>
        </w:rPr>
        <w:t>neste</w:t>
      </w:r>
      <w:r>
        <w:rPr>
          <w:spacing w:val="6"/>
          <w:sz w:val="15"/>
        </w:rPr>
        <w:t> </w:t>
      </w:r>
      <w:r>
        <w:rPr>
          <w:sz w:val="15"/>
        </w:rPr>
        <w:t>item,</w:t>
      </w:r>
      <w:r>
        <w:rPr>
          <w:spacing w:val="5"/>
          <w:sz w:val="15"/>
        </w:rPr>
        <w:t> </w:t>
      </w:r>
      <w:r>
        <w:rPr>
          <w:sz w:val="15"/>
        </w:rPr>
        <w:t>poderão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autores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melhores</w:t>
      </w:r>
      <w:r>
        <w:rPr>
          <w:spacing w:val="6"/>
          <w:sz w:val="15"/>
        </w:rPr>
        <w:t> </w:t>
      </w:r>
      <w:r>
        <w:rPr>
          <w:sz w:val="15"/>
        </w:rPr>
        <w:t>lances</w:t>
      </w:r>
      <w:r>
        <w:rPr>
          <w:spacing w:val="5"/>
          <w:sz w:val="15"/>
        </w:rPr>
        <w:t> </w:t>
      </w:r>
      <w:r>
        <w:rPr>
          <w:sz w:val="15"/>
        </w:rPr>
        <w:t>subsequentes,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ordem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classificação,</w:t>
      </w:r>
      <w:r>
        <w:rPr>
          <w:spacing w:val="5"/>
          <w:sz w:val="15"/>
        </w:rPr>
        <w:t> </w:t>
      </w:r>
      <w:r>
        <w:rPr>
          <w:sz w:val="15"/>
        </w:rPr>
        <w:t>oferecer</w:t>
      </w:r>
      <w:r>
        <w:rPr>
          <w:spacing w:val="1"/>
          <w:sz w:val="15"/>
        </w:rPr>
        <w:t> </w:t>
      </w:r>
      <w:r>
        <w:rPr>
          <w:sz w:val="15"/>
        </w:rPr>
        <w:t>um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fechado em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cinco minutos, 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1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sigiloso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1"/>
          <w:sz w:val="15"/>
        </w:rPr>
        <w:t> </w:t>
      </w:r>
      <w:r>
        <w:rPr>
          <w:sz w:val="15"/>
        </w:rPr>
        <w:t>o encerramento</w:t>
      </w:r>
      <w:r>
        <w:rPr>
          <w:spacing w:val="-1"/>
          <w:sz w:val="15"/>
        </w:rPr>
        <w:t> </w:t>
      </w:r>
      <w:r>
        <w:rPr>
          <w:sz w:val="15"/>
        </w:rPr>
        <w:t>deste</w:t>
      </w:r>
      <w:r>
        <w:rPr>
          <w:spacing w:val="-1"/>
          <w:sz w:val="15"/>
        </w:rPr>
        <w:t> </w:t>
      </w:r>
      <w:r>
        <w:rPr>
          <w:sz w:val="15"/>
        </w:rPr>
        <w:t>prazo.</w:t>
      </w:r>
    </w:p>
    <w:p>
      <w:pPr>
        <w:pStyle w:val="ListParagraph"/>
        <w:numPr>
          <w:ilvl w:val="1"/>
          <w:numId w:val="1"/>
        </w:numPr>
        <w:tabs>
          <w:tab w:pos="67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15"/>
        </w:rPr>
        <w:t> </w:t>
      </w:r>
      <w:r>
        <w:rPr>
          <w:sz w:val="15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15"/>
        </w:rPr>
        <w:t> </w:t>
      </w:r>
      <w:r>
        <w:rPr>
          <w:sz w:val="15"/>
        </w:rPr>
        <w:t>apresentarão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públicos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sucessivos, até</w:t>
      </w:r>
      <w:r>
        <w:rPr>
          <w:spacing w:val="-2"/>
          <w:sz w:val="15"/>
        </w:rPr>
        <w:t> </w:t>
      </w:r>
      <w:r>
        <w:rPr>
          <w:sz w:val="15"/>
        </w:rPr>
        <w:t>o encerramento da</w:t>
      </w:r>
      <w:r>
        <w:rPr>
          <w:spacing w:val="-2"/>
          <w:sz w:val="15"/>
        </w:rPr>
        <w:t> </w:t>
      </w:r>
      <w:r>
        <w:rPr>
          <w:sz w:val="15"/>
        </w:rPr>
        <w:t>sessão e</w:t>
      </w:r>
      <w:r>
        <w:rPr>
          <w:spacing w:val="-2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prorrogações.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15"/>
        </w:rPr>
        <w:t> </w:t>
      </w:r>
      <w:r>
        <w:rPr>
          <w:sz w:val="15"/>
        </w:rPr>
        <w:t>empatadas,</w:t>
      </w:r>
      <w:r>
        <w:rPr>
          <w:spacing w:val="-1"/>
          <w:sz w:val="15"/>
        </w:rPr>
        <w:t> </w:t>
      </w:r>
      <w:r>
        <w:rPr>
          <w:sz w:val="15"/>
        </w:rPr>
        <w:t>oferecer</w:t>
      </w:r>
      <w:r>
        <w:rPr>
          <w:spacing w:val="-1"/>
          <w:sz w:val="15"/>
        </w:rPr>
        <w:t> </w:t>
      </w:r>
      <w:r>
        <w:rPr>
          <w:sz w:val="15"/>
        </w:rPr>
        <w:t>novos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sucessivos.</w:t>
      </w:r>
    </w:p>
    <w:p>
      <w:pPr>
        <w:pStyle w:val="ListParagraph"/>
        <w:numPr>
          <w:ilvl w:val="2"/>
          <w:numId w:val="10"/>
        </w:numPr>
        <w:tabs>
          <w:tab w:pos="623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pacing w:val="-1"/>
          <w:sz w:val="15"/>
        </w:rPr>
        <w:t>A etapa de lances da sessão pública terá duração de dez minutos e, após isso, </w:t>
      </w:r>
      <w:r>
        <w:rPr>
          <w:sz w:val="15"/>
        </w:rPr>
        <w:t>será prorrogada automaticamente pelo sistema quando houver lance ofertado nos últimos</w:t>
      </w:r>
      <w:r>
        <w:rPr>
          <w:spacing w:val="1"/>
          <w:sz w:val="15"/>
        </w:rPr>
        <w:t> </w:t>
      </w:r>
      <w:r>
        <w:rPr>
          <w:sz w:val="15"/>
        </w:rPr>
        <w:t>dois</w:t>
      </w:r>
      <w:r>
        <w:rPr>
          <w:spacing w:val="-2"/>
          <w:sz w:val="15"/>
        </w:rPr>
        <w:t> </w:t>
      </w:r>
      <w:r>
        <w:rPr>
          <w:sz w:val="15"/>
        </w:rPr>
        <w:t>minutos</w:t>
      </w:r>
      <w:r>
        <w:rPr>
          <w:spacing w:val="-1"/>
          <w:sz w:val="15"/>
        </w:rPr>
        <w:t> </w:t>
      </w:r>
      <w:r>
        <w:rPr>
          <w:sz w:val="15"/>
        </w:rPr>
        <w:t>do período de</w:t>
      </w:r>
      <w:r>
        <w:rPr>
          <w:spacing w:val="-1"/>
          <w:sz w:val="15"/>
        </w:rPr>
        <w:t> </w:t>
      </w:r>
      <w:r>
        <w:rPr>
          <w:sz w:val="15"/>
        </w:rPr>
        <w:t>duração da</w:t>
      </w:r>
      <w:r>
        <w:rPr>
          <w:spacing w:val="-1"/>
          <w:sz w:val="15"/>
        </w:rPr>
        <w:t> </w:t>
      </w:r>
      <w:r>
        <w:rPr>
          <w:sz w:val="15"/>
        </w:rPr>
        <w:t>sessão pública.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40" w:lineRule="auto" w:before="75" w:after="0"/>
        <w:ind w:left="180" w:right="284" w:firstLine="0"/>
        <w:jc w:val="both"/>
        <w:rPr>
          <w:sz w:val="15"/>
        </w:rPr>
      </w:pPr>
      <w:r>
        <w:rPr>
          <w:sz w:val="15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15"/>
        </w:rPr>
        <w:t> </w:t>
      </w:r>
      <w:r>
        <w:rPr>
          <w:sz w:val="15"/>
        </w:rPr>
        <w:t>nesse</w:t>
      </w:r>
      <w:r>
        <w:rPr>
          <w:spacing w:val="-2"/>
          <w:sz w:val="15"/>
        </w:rPr>
        <w:t> </w:t>
      </w:r>
      <w:r>
        <w:rPr>
          <w:sz w:val="15"/>
        </w:rPr>
        <w:t>período de</w:t>
      </w:r>
      <w:r>
        <w:rPr>
          <w:spacing w:val="-1"/>
          <w:sz w:val="15"/>
        </w:rPr>
        <w:t> </w:t>
      </w:r>
      <w:r>
        <w:rPr>
          <w:sz w:val="15"/>
        </w:rPr>
        <w:t>prorrogação, inclusive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2"/>
          <w:numId w:val="10"/>
        </w:numPr>
        <w:tabs>
          <w:tab w:pos="64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classificação.</w:t>
      </w:r>
    </w:p>
    <w:p>
      <w:pPr>
        <w:pStyle w:val="ListParagraph"/>
        <w:numPr>
          <w:ilvl w:val="2"/>
          <w:numId w:val="10"/>
        </w:numPr>
        <w:tabs>
          <w:tab w:pos="63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15"/>
        </w:rPr>
        <w:t> </w:t>
      </w:r>
      <w:r>
        <w:rPr>
          <w:sz w:val="15"/>
        </w:rPr>
        <w:t>equipe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apoio, poderá</w:t>
      </w:r>
      <w:r>
        <w:rPr>
          <w:spacing w:val="-2"/>
          <w:sz w:val="15"/>
        </w:rPr>
        <w:t> </w:t>
      </w:r>
      <w:r>
        <w:rPr>
          <w:sz w:val="15"/>
        </w:rPr>
        <w:t>admitir</w:t>
      </w:r>
      <w:r>
        <w:rPr>
          <w:spacing w:val="-1"/>
          <w:sz w:val="15"/>
        </w:rPr>
        <w:t> </w:t>
      </w:r>
      <w:r>
        <w:rPr>
          <w:sz w:val="15"/>
        </w:rPr>
        <w:t>o reinício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disputa</w:t>
      </w:r>
      <w:r>
        <w:rPr>
          <w:spacing w:val="-1"/>
          <w:sz w:val="15"/>
        </w:rPr>
        <w:t> </w:t>
      </w:r>
      <w:r>
        <w:rPr>
          <w:sz w:val="15"/>
        </w:rPr>
        <w:t>aberta,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definição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demais</w:t>
      </w:r>
      <w:r>
        <w:rPr>
          <w:spacing w:val="-1"/>
          <w:sz w:val="15"/>
        </w:rPr>
        <w:t> </w:t>
      </w:r>
      <w:r>
        <w:rPr>
          <w:sz w:val="15"/>
        </w:rPr>
        <w:t>colocações.</w:t>
      </w:r>
    </w:p>
    <w:p>
      <w:pPr>
        <w:pStyle w:val="ListParagraph"/>
        <w:numPr>
          <w:ilvl w:val="2"/>
          <w:numId w:val="10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reinício</w:t>
      </w:r>
      <w:r>
        <w:rPr>
          <w:spacing w:val="-4"/>
          <w:sz w:val="15"/>
        </w:rPr>
        <w:t> </w:t>
      </w:r>
      <w:r>
        <w:rPr>
          <w:sz w:val="15"/>
        </w:rPr>
        <w:t>previsto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subitem</w:t>
      </w:r>
      <w:r>
        <w:rPr>
          <w:spacing w:val="-4"/>
          <w:sz w:val="15"/>
        </w:rPr>
        <w:t> </w:t>
      </w:r>
      <w:r>
        <w:rPr>
          <w:sz w:val="15"/>
        </w:rPr>
        <w:t>supra,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convocados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término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prazos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anteriores,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ordenará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divulgará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segundo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ordem</w:t>
      </w:r>
      <w:r>
        <w:rPr>
          <w:spacing w:val="-4"/>
          <w:sz w:val="15"/>
        </w:rPr>
        <w:t> </w:t>
      </w:r>
      <w:r>
        <w:rPr>
          <w:sz w:val="15"/>
        </w:rPr>
        <w:t>crescente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valores.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aceitos</w:t>
      </w:r>
      <w:r>
        <w:rPr>
          <w:spacing w:val="-4"/>
          <w:sz w:val="15"/>
        </w:rPr>
        <w:t> </w:t>
      </w:r>
      <w:r>
        <w:rPr>
          <w:sz w:val="15"/>
        </w:rPr>
        <w:t>dois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mais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mesmo</w:t>
      </w:r>
      <w:r>
        <w:rPr>
          <w:spacing w:val="-3"/>
          <w:sz w:val="15"/>
        </w:rPr>
        <w:t> </w:t>
      </w:r>
      <w:r>
        <w:rPr>
          <w:sz w:val="15"/>
        </w:rPr>
        <w:t>valor,</w:t>
      </w:r>
      <w:r>
        <w:rPr>
          <w:spacing w:val="-2"/>
          <w:sz w:val="15"/>
        </w:rPr>
        <w:t> </w:t>
      </w:r>
      <w:r>
        <w:rPr>
          <w:sz w:val="15"/>
        </w:rPr>
        <w:t>prevalecendo</w:t>
      </w:r>
      <w:r>
        <w:rPr>
          <w:spacing w:val="-3"/>
          <w:sz w:val="15"/>
        </w:rPr>
        <w:t> </w:t>
      </w:r>
      <w:r>
        <w:rPr>
          <w:sz w:val="15"/>
        </w:rPr>
        <w:t>aquele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recebido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primeiro</w:t>
      </w:r>
      <w:r>
        <w:rPr>
          <w:spacing w:val="-3"/>
          <w:sz w:val="15"/>
        </w:rPr>
        <w:t> </w:t>
      </w:r>
      <w:r>
        <w:rPr>
          <w:sz w:val="15"/>
        </w:rPr>
        <w:t>lugar.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Durante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transcurso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informados,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real,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menor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5"/>
          <w:sz w:val="15"/>
        </w:rPr>
        <w:t> </w:t>
      </w:r>
      <w:r>
        <w:rPr>
          <w:sz w:val="15"/>
        </w:rPr>
        <w:t>registrado,</w:t>
      </w:r>
      <w:r>
        <w:rPr>
          <w:spacing w:val="-3"/>
          <w:sz w:val="15"/>
        </w:rPr>
        <w:t> </w:t>
      </w:r>
      <w:r>
        <w:rPr>
          <w:sz w:val="15"/>
        </w:rPr>
        <w:t>vedada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identificação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64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No caso de desconexão com o Pregoeiro, no decorrer da etapa competitiva do Pregão, o sistema eletrônico poderá permanecer acessível aos licitantes para a recepção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1"/>
          <w:numId w:val="1"/>
        </w:numPr>
        <w:tabs>
          <w:tab w:pos="67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Quando a desconexão do sistema eletrônico para o pregoeiro persistir por tempo superior a dez minutos, a sessão pública será suspensa e reiniciada somente após</w:t>
      </w:r>
      <w:r>
        <w:rPr>
          <w:spacing w:val="1"/>
          <w:sz w:val="15"/>
        </w:rPr>
        <w:t> </w:t>
      </w:r>
      <w:r>
        <w:rPr>
          <w:sz w:val="15"/>
        </w:rPr>
        <w:t>decorridas</w:t>
      </w:r>
      <w:r>
        <w:rPr>
          <w:spacing w:val="-2"/>
          <w:sz w:val="15"/>
        </w:rPr>
        <w:t> </w:t>
      </w:r>
      <w:r>
        <w:rPr>
          <w:sz w:val="15"/>
        </w:rPr>
        <w:t>vinte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quatro</w:t>
      </w:r>
      <w:r>
        <w:rPr>
          <w:spacing w:val="-1"/>
          <w:sz w:val="15"/>
        </w:rPr>
        <w:t> </w:t>
      </w:r>
      <w:r>
        <w:rPr>
          <w:sz w:val="15"/>
        </w:rPr>
        <w:t>horas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comunicação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fato pelo</w:t>
      </w:r>
      <w:r>
        <w:rPr>
          <w:spacing w:val="-1"/>
          <w:sz w:val="15"/>
        </w:rPr>
        <w:t> </w:t>
      </w:r>
      <w:r>
        <w:rPr>
          <w:sz w:val="15"/>
        </w:rPr>
        <w:t>Pregoeiro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participantes, no</w:t>
      </w:r>
      <w:r>
        <w:rPr>
          <w:spacing w:val="-1"/>
          <w:sz w:val="15"/>
        </w:rPr>
        <w:t> </w:t>
      </w:r>
      <w:r>
        <w:rPr>
          <w:sz w:val="15"/>
        </w:rPr>
        <w:t>sítio</w:t>
      </w:r>
      <w:r>
        <w:rPr>
          <w:spacing w:val="-1"/>
          <w:sz w:val="15"/>
        </w:rPr>
        <w:t> </w:t>
      </w:r>
      <w:r>
        <w:rPr>
          <w:sz w:val="15"/>
        </w:rPr>
        <w:t>eletrônico</w:t>
      </w:r>
      <w:r>
        <w:rPr>
          <w:spacing w:val="-1"/>
          <w:sz w:val="15"/>
        </w:rPr>
        <w:t> </w:t>
      </w:r>
      <w:r>
        <w:rPr>
          <w:sz w:val="15"/>
        </w:rPr>
        <w:t>utilizado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divulgação.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apresente</w:t>
      </w:r>
      <w:r>
        <w:rPr>
          <w:spacing w:val="-4"/>
          <w:sz w:val="15"/>
        </w:rPr>
        <w:t> </w:t>
      </w:r>
      <w:r>
        <w:rPr>
          <w:sz w:val="15"/>
        </w:rPr>
        <w:t>lances,</w:t>
      </w:r>
      <w:r>
        <w:rPr>
          <w:spacing w:val="-3"/>
          <w:sz w:val="15"/>
        </w:rPr>
        <w:t> </w:t>
      </w:r>
      <w:r>
        <w:rPr>
          <w:sz w:val="15"/>
        </w:rPr>
        <w:t>concorrerá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15"/>
        </w:rPr>
        <w:t> </w:t>
      </w:r>
      <w:r>
        <w:rPr>
          <w:sz w:val="15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3"/>
          <w:sz w:val="15"/>
        </w:rPr>
        <w:t> </w:t>
      </w:r>
      <w:r>
        <w:rPr>
          <w:sz w:val="15"/>
        </w:rPr>
        <w:t>classificadas,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fim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aplicar-se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disposto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44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45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Complementar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123,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2006,</w:t>
      </w:r>
      <w:r>
        <w:rPr>
          <w:spacing w:val="-2"/>
          <w:sz w:val="15"/>
        </w:rPr>
        <w:t> </w:t>
      </w:r>
      <w:r>
        <w:rPr>
          <w:sz w:val="15"/>
        </w:rPr>
        <w:t>regulamentada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Decreto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42.063,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2009.</w:t>
      </w:r>
    </w:p>
    <w:p>
      <w:pPr>
        <w:pStyle w:val="ListParagraph"/>
        <w:numPr>
          <w:ilvl w:val="2"/>
          <w:numId w:val="11"/>
        </w:numPr>
        <w:tabs>
          <w:tab w:pos="633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15"/>
        </w:rPr>
        <w:t> </w:t>
      </w:r>
      <w:r>
        <w:rPr>
          <w:sz w:val="15"/>
        </w:rPr>
        <w:t>melhor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1"/>
          <w:sz w:val="15"/>
        </w:rPr>
        <w:t> </w:t>
      </w:r>
      <w:r>
        <w:rPr>
          <w:sz w:val="15"/>
        </w:rPr>
        <w:t>serão consideradas</w:t>
      </w:r>
      <w:r>
        <w:rPr>
          <w:spacing w:val="-1"/>
          <w:sz w:val="15"/>
        </w:rPr>
        <w:t> </w:t>
      </w:r>
      <w:r>
        <w:rPr>
          <w:sz w:val="15"/>
        </w:rPr>
        <w:t>empatadas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primeira</w:t>
      </w:r>
      <w:r>
        <w:rPr>
          <w:spacing w:val="-1"/>
          <w:sz w:val="15"/>
        </w:rPr>
        <w:t> </w:t>
      </w:r>
      <w:r>
        <w:rPr>
          <w:sz w:val="15"/>
        </w:rPr>
        <w:t>colocada.</w:t>
      </w:r>
    </w:p>
    <w:p>
      <w:pPr>
        <w:pStyle w:val="ListParagraph"/>
        <w:numPr>
          <w:ilvl w:val="2"/>
          <w:numId w:val="11"/>
        </w:numPr>
        <w:tabs>
          <w:tab w:pos="644" w:val="left" w:leader="none"/>
        </w:tabs>
        <w:spacing w:line="240" w:lineRule="auto" w:before="75" w:after="0"/>
        <w:ind w:left="180" w:right="279" w:firstLine="0"/>
        <w:jc w:val="both"/>
        <w:rPr>
          <w:sz w:val="15"/>
        </w:rPr>
      </w:pPr>
      <w:r>
        <w:rPr>
          <w:sz w:val="15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15"/>
        </w:rPr>
        <w:t> </w:t>
      </w:r>
      <w:r>
        <w:rPr>
          <w:sz w:val="15"/>
        </w:rPr>
        <w:t>primeira</w:t>
      </w:r>
      <w:r>
        <w:rPr>
          <w:spacing w:val="-2"/>
          <w:sz w:val="15"/>
        </w:rPr>
        <w:t> </w:t>
      </w:r>
      <w:r>
        <w:rPr>
          <w:sz w:val="15"/>
        </w:rPr>
        <w:t>colocada,</w:t>
      </w:r>
      <w:r>
        <w:rPr>
          <w:spacing w:val="-1"/>
          <w:sz w:val="15"/>
        </w:rPr>
        <w:t> </w:t>
      </w:r>
      <w:r>
        <w:rPr>
          <w:sz w:val="15"/>
        </w:rPr>
        <w:t>no prazo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5 (cinco)</w:t>
      </w:r>
      <w:r>
        <w:rPr>
          <w:spacing w:val="-2"/>
          <w:sz w:val="15"/>
        </w:rPr>
        <w:t> </w:t>
      </w:r>
      <w:r>
        <w:rPr>
          <w:sz w:val="15"/>
        </w:rPr>
        <w:t>minutos</w:t>
      </w:r>
      <w:r>
        <w:rPr>
          <w:spacing w:val="-1"/>
          <w:sz w:val="15"/>
        </w:rPr>
        <w:t> </w:t>
      </w:r>
      <w:r>
        <w:rPr>
          <w:sz w:val="15"/>
        </w:rPr>
        <w:t>controlados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sistema, contados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comunicação</w:t>
      </w:r>
      <w:r>
        <w:rPr>
          <w:spacing w:val="-1"/>
          <w:sz w:val="15"/>
        </w:rPr>
        <w:t> </w:t>
      </w:r>
      <w:r>
        <w:rPr>
          <w:sz w:val="15"/>
        </w:rPr>
        <w:t>automática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tanto.</w:t>
      </w:r>
    </w:p>
    <w:p>
      <w:pPr>
        <w:pStyle w:val="ListParagraph"/>
        <w:numPr>
          <w:ilvl w:val="2"/>
          <w:numId w:val="11"/>
        </w:numPr>
        <w:tabs>
          <w:tab w:pos="64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15"/>
        </w:rPr>
        <w:t> </w:t>
      </w:r>
      <w:r>
        <w:rPr>
          <w:sz w:val="15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-1"/>
          <w:sz w:val="15"/>
        </w:rPr>
        <w:t> </w:t>
      </w:r>
      <w:r>
        <w:rPr>
          <w:sz w:val="15"/>
        </w:rPr>
        <w:t>estabelecido no subitem</w:t>
      </w:r>
      <w:r>
        <w:rPr>
          <w:spacing w:val="-1"/>
          <w:sz w:val="15"/>
        </w:rPr>
        <w:t> </w:t>
      </w:r>
      <w:r>
        <w:rPr>
          <w:sz w:val="15"/>
        </w:rPr>
        <w:t>anterior.</w:t>
      </w: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15"/>
        </w:rPr>
        <w:t> </w:t>
      </w:r>
      <w:r>
        <w:rPr>
          <w:sz w:val="15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15"/>
        </w:rPr>
        <w:t> </w:t>
      </w:r>
      <w:r>
        <w:rPr>
          <w:sz w:val="15"/>
        </w:rPr>
        <w:t>classificada.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Só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3"/>
          <w:sz w:val="15"/>
        </w:rPr>
        <w:t> </w:t>
      </w:r>
      <w:r>
        <w:rPr>
          <w:sz w:val="15"/>
        </w:rPr>
        <w:t>haver</w:t>
      </w:r>
      <w:r>
        <w:rPr>
          <w:spacing w:val="-4"/>
          <w:sz w:val="15"/>
        </w:rPr>
        <w:t> </w:t>
      </w:r>
      <w:r>
        <w:rPr>
          <w:sz w:val="15"/>
        </w:rPr>
        <w:t>empate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3"/>
          <w:sz w:val="15"/>
        </w:rPr>
        <w:t> </w:t>
      </w:r>
      <w:r>
        <w:rPr>
          <w:sz w:val="15"/>
        </w:rPr>
        <w:t>propostas</w:t>
      </w:r>
      <w:r>
        <w:rPr>
          <w:spacing w:val="-4"/>
          <w:sz w:val="15"/>
        </w:rPr>
        <w:t> </w:t>
      </w:r>
      <w:r>
        <w:rPr>
          <w:sz w:val="15"/>
        </w:rPr>
        <w:t>iguais</w:t>
      </w:r>
      <w:r>
        <w:rPr>
          <w:spacing w:val="-3"/>
          <w:sz w:val="15"/>
        </w:rPr>
        <w:t> </w:t>
      </w:r>
      <w:r>
        <w:rPr>
          <w:sz w:val="15"/>
        </w:rPr>
        <w:t>(não</w:t>
      </w:r>
      <w:r>
        <w:rPr>
          <w:spacing w:val="-3"/>
          <w:sz w:val="15"/>
        </w:rPr>
        <w:t> </w:t>
      </w:r>
      <w:r>
        <w:rPr>
          <w:sz w:val="15"/>
        </w:rPr>
        <w:t>seguidas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lances),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3"/>
          <w:sz w:val="15"/>
        </w:rPr>
        <w:t> </w:t>
      </w:r>
      <w:r>
        <w:rPr>
          <w:sz w:val="15"/>
        </w:rPr>
        <w:t>finais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fase</w:t>
      </w:r>
      <w:r>
        <w:rPr>
          <w:spacing w:val="-3"/>
          <w:sz w:val="15"/>
        </w:rPr>
        <w:t> </w:t>
      </w:r>
      <w:r>
        <w:rPr>
          <w:sz w:val="15"/>
        </w:rPr>
        <w:t>fechada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disputa</w:t>
      </w:r>
      <w:r>
        <w:rPr>
          <w:spacing w:val="-3"/>
          <w:sz w:val="15"/>
        </w:rPr>
        <w:t> </w:t>
      </w:r>
      <w:r>
        <w:rPr>
          <w:sz w:val="15"/>
        </w:rPr>
        <w:t>aberto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fechado.</w:t>
      </w:r>
    </w:p>
    <w:p>
      <w:pPr>
        <w:pStyle w:val="ListParagraph"/>
        <w:numPr>
          <w:ilvl w:val="2"/>
          <w:numId w:val="1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-3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empate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propostas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lances,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critério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desempate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aquele</w:t>
      </w:r>
      <w:r>
        <w:rPr>
          <w:spacing w:val="-3"/>
          <w:sz w:val="15"/>
        </w:rPr>
        <w:t> </w:t>
      </w:r>
      <w:r>
        <w:rPr>
          <w:sz w:val="15"/>
        </w:rPr>
        <w:t>previsto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60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2021,</w:t>
      </w:r>
      <w:r>
        <w:rPr>
          <w:spacing w:val="-2"/>
          <w:sz w:val="15"/>
        </w:rPr>
        <w:t> </w:t>
      </w:r>
      <w:r>
        <w:rPr>
          <w:sz w:val="15"/>
        </w:rPr>
        <w:t>nesta</w:t>
      </w:r>
      <w:r>
        <w:rPr>
          <w:spacing w:val="-3"/>
          <w:sz w:val="15"/>
        </w:rPr>
        <w:t> </w:t>
      </w:r>
      <w:r>
        <w:rPr>
          <w:sz w:val="15"/>
        </w:rPr>
        <w:t>ordem: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disputa</w:t>
      </w:r>
      <w:r>
        <w:rPr>
          <w:spacing w:val="-5"/>
          <w:sz w:val="15"/>
        </w:rPr>
        <w:t> </w:t>
      </w:r>
      <w:r>
        <w:rPr>
          <w:sz w:val="15"/>
        </w:rPr>
        <w:t>final,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empatados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nova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4"/>
          <w:sz w:val="15"/>
        </w:rPr>
        <w:t> </w:t>
      </w:r>
      <w:r>
        <w:rPr>
          <w:sz w:val="15"/>
        </w:rPr>
        <w:t>contínuo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classificação;</w:t>
      </w:r>
    </w:p>
    <w:p>
      <w:pPr>
        <w:pStyle w:val="ListParagraph"/>
        <w:numPr>
          <w:ilvl w:val="3"/>
          <w:numId w:val="12"/>
        </w:numPr>
        <w:tabs>
          <w:tab w:pos="1189" w:val="left" w:leader="none"/>
          <w:tab w:pos="119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avaliação do desempenho contratual prévio dos licitantes, para a qual deverão preferencialmente ser utilizados registros cadastrais para efeito de atesto de</w:t>
      </w:r>
      <w:r>
        <w:rPr>
          <w:spacing w:val="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previstos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desenvolvimento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equidade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homens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mulheres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ambiente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regulamento;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desenvolvimento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programa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integridade,</w:t>
      </w:r>
      <w:r>
        <w:rPr>
          <w:spacing w:val="-4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orientações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órgãos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controle.</w:t>
      </w:r>
    </w:p>
    <w:p>
      <w:pPr>
        <w:pStyle w:val="ListParagraph"/>
        <w:numPr>
          <w:ilvl w:val="2"/>
          <w:numId w:val="1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Persistindo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empate,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assegurada</w:t>
      </w:r>
      <w:r>
        <w:rPr>
          <w:spacing w:val="-4"/>
          <w:sz w:val="15"/>
        </w:rPr>
        <w:t> </w:t>
      </w:r>
      <w:r>
        <w:rPr>
          <w:sz w:val="15"/>
        </w:rPr>
        <w:t>preferência,</w:t>
      </w:r>
      <w:r>
        <w:rPr>
          <w:spacing w:val="-4"/>
          <w:sz w:val="15"/>
        </w:rPr>
        <w:t> </w:t>
      </w:r>
      <w:r>
        <w:rPr>
          <w:sz w:val="15"/>
        </w:rPr>
        <w:t>sucessivamente,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bens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produzidos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prestados</w:t>
      </w:r>
      <w:r>
        <w:rPr>
          <w:spacing w:val="-4"/>
          <w:sz w:val="15"/>
        </w:rPr>
        <w:t> </w:t>
      </w:r>
      <w:r>
        <w:rPr>
          <w:sz w:val="15"/>
        </w:rPr>
        <w:t>por:</w:t>
      </w:r>
    </w:p>
    <w:p>
      <w:pPr>
        <w:pStyle w:val="ListParagraph"/>
        <w:numPr>
          <w:ilvl w:val="3"/>
          <w:numId w:val="12"/>
        </w:numPr>
        <w:tabs>
          <w:tab w:pos="1106" w:val="left" w:leader="none"/>
          <w:tab w:pos="1107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empresas estabelecidas no território do Estado ou do Distrito Federal do órgão ou entidade da Administração Pública estadual ou distrital licitante ou, no caso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licitação realizada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órgão ou</w:t>
      </w:r>
      <w:r>
        <w:rPr>
          <w:spacing w:val="-1"/>
          <w:sz w:val="15"/>
        </w:rPr>
        <w:t> </w:t>
      </w:r>
      <w:r>
        <w:rPr>
          <w:sz w:val="15"/>
        </w:rPr>
        <w:t>entidade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Município, no território</w:t>
      </w:r>
      <w:r>
        <w:rPr>
          <w:spacing w:val="-1"/>
          <w:sz w:val="15"/>
        </w:rPr>
        <w:t> </w:t>
      </w:r>
      <w:r>
        <w:rPr>
          <w:sz w:val="15"/>
        </w:rPr>
        <w:t>do Estado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localize;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8"/>
          <w:sz w:val="15"/>
        </w:rPr>
        <w:t> </w:t>
      </w:r>
      <w:r>
        <w:rPr>
          <w:sz w:val="15"/>
        </w:rPr>
        <w:t>brasileiras;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invistam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pesquisa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desenvolvimento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tecnologia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País;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comprovem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prática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mitigação,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12.187,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29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dezembro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2009.</w:t>
      </w:r>
    </w:p>
    <w:p>
      <w:pPr>
        <w:pStyle w:val="ListParagraph"/>
        <w:numPr>
          <w:ilvl w:val="1"/>
          <w:numId w:val="1"/>
        </w:numPr>
        <w:tabs>
          <w:tab w:pos="668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Encerrada a etapa de envio de lances da sessão pública, na hipótese da proposta do primeiro colocado permanecer acima do preço máximo ou inferior ao desconto</w:t>
      </w:r>
      <w:r>
        <w:rPr>
          <w:spacing w:val="1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contratação,</w:t>
      </w:r>
      <w:r>
        <w:rPr>
          <w:spacing w:val="-1"/>
          <w:sz w:val="15"/>
        </w:rPr>
        <w:t> </w:t>
      </w:r>
      <w:r>
        <w:rPr>
          <w:sz w:val="15"/>
        </w:rPr>
        <w:t>o pregoeiro</w:t>
      </w:r>
      <w:r>
        <w:rPr>
          <w:spacing w:val="-1"/>
          <w:sz w:val="15"/>
        </w:rPr>
        <w:t> </w:t>
      </w:r>
      <w:r>
        <w:rPr>
          <w:sz w:val="15"/>
        </w:rPr>
        <w:t>poderá</w:t>
      </w:r>
      <w:r>
        <w:rPr>
          <w:spacing w:val="-2"/>
          <w:sz w:val="15"/>
        </w:rPr>
        <w:t> </w:t>
      </w:r>
      <w:r>
        <w:rPr>
          <w:sz w:val="15"/>
        </w:rPr>
        <w:t>negociar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vantajosas,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1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resultado do</w:t>
      </w:r>
      <w:r>
        <w:rPr>
          <w:spacing w:val="-1"/>
          <w:sz w:val="15"/>
        </w:rPr>
        <w:t> </w:t>
      </w:r>
      <w:r>
        <w:rPr>
          <w:sz w:val="15"/>
        </w:rPr>
        <w:t>julgamento.</w:t>
      </w:r>
    </w:p>
    <w:p>
      <w:pPr>
        <w:pStyle w:val="ListParagraph"/>
        <w:numPr>
          <w:ilvl w:val="2"/>
          <w:numId w:val="13"/>
        </w:numPr>
        <w:tabs>
          <w:tab w:pos="640" w:val="left" w:leader="none"/>
        </w:tabs>
        <w:spacing w:line="240" w:lineRule="auto" w:before="76" w:after="0"/>
        <w:ind w:left="180" w:right="279" w:firstLine="0"/>
        <w:jc w:val="both"/>
        <w:rPr>
          <w:sz w:val="15"/>
        </w:rPr>
      </w:pPr>
      <w:r>
        <w:rPr>
          <w:sz w:val="15"/>
        </w:rPr>
        <w:t>A negociação poderá ser feita com os demais licitantes, segundo a ordem de classificação inicialmente estabelecida, quando o primeiro colocado, mesmo após a</w:t>
      </w:r>
      <w:r>
        <w:rPr>
          <w:spacing w:val="1"/>
          <w:sz w:val="15"/>
        </w:rPr>
        <w:t> </w:t>
      </w:r>
      <w:r>
        <w:rPr>
          <w:sz w:val="15"/>
        </w:rPr>
        <w:t>negociação,</w:t>
      </w:r>
      <w:r>
        <w:rPr>
          <w:spacing w:val="-1"/>
          <w:sz w:val="15"/>
        </w:rPr>
        <w:t> </w:t>
      </w:r>
      <w:r>
        <w:rPr>
          <w:sz w:val="15"/>
        </w:rPr>
        <w:t>for</w:t>
      </w:r>
      <w:r>
        <w:rPr>
          <w:spacing w:val="-2"/>
          <w:sz w:val="15"/>
        </w:rPr>
        <w:t> </w:t>
      </w:r>
      <w:r>
        <w:rPr>
          <w:sz w:val="15"/>
        </w:rPr>
        <w:t>desclassificado em</w:t>
      </w:r>
      <w:r>
        <w:rPr>
          <w:spacing w:val="-2"/>
          <w:sz w:val="15"/>
        </w:rPr>
        <w:t> </w:t>
      </w:r>
      <w:r>
        <w:rPr>
          <w:sz w:val="15"/>
        </w:rPr>
        <w:t>razão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proposta</w:t>
      </w:r>
      <w:r>
        <w:rPr>
          <w:spacing w:val="-2"/>
          <w:sz w:val="15"/>
        </w:rPr>
        <w:t> </w:t>
      </w:r>
      <w:r>
        <w:rPr>
          <w:sz w:val="15"/>
        </w:rPr>
        <w:t>permanecer</w:t>
      </w:r>
      <w:r>
        <w:rPr>
          <w:spacing w:val="-1"/>
          <w:sz w:val="15"/>
        </w:rPr>
        <w:t> </w:t>
      </w:r>
      <w:r>
        <w:rPr>
          <w:sz w:val="15"/>
        </w:rPr>
        <w:t>acima</w:t>
      </w:r>
      <w:r>
        <w:rPr>
          <w:spacing w:val="-2"/>
          <w:sz w:val="15"/>
        </w:rPr>
        <w:t> </w:t>
      </w:r>
      <w:r>
        <w:rPr>
          <w:sz w:val="15"/>
        </w:rPr>
        <w:t>do preço</w:t>
      </w:r>
      <w:r>
        <w:rPr>
          <w:spacing w:val="-1"/>
          <w:sz w:val="15"/>
        </w:rPr>
        <w:t> </w:t>
      </w:r>
      <w:r>
        <w:rPr>
          <w:sz w:val="15"/>
        </w:rPr>
        <w:t>máximo</w:t>
      </w:r>
      <w:r>
        <w:rPr>
          <w:spacing w:val="-1"/>
          <w:sz w:val="15"/>
        </w:rPr>
        <w:t> </w:t>
      </w:r>
      <w:r>
        <w:rPr>
          <w:sz w:val="15"/>
        </w:rPr>
        <w:t>definido 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2"/>
          <w:numId w:val="13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negociação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podendo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acompanhada</w:t>
      </w:r>
      <w:r>
        <w:rPr>
          <w:spacing w:val="-5"/>
          <w:sz w:val="15"/>
        </w:rPr>
        <w:t> </w:t>
      </w:r>
      <w:r>
        <w:rPr>
          <w:sz w:val="15"/>
        </w:rPr>
        <w:t>pelos</w:t>
      </w:r>
      <w:r>
        <w:rPr>
          <w:spacing w:val="-5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licitantes.</w:t>
      </w:r>
    </w:p>
    <w:p>
      <w:pPr>
        <w:pStyle w:val="ListParagraph"/>
        <w:numPr>
          <w:ilvl w:val="2"/>
          <w:numId w:val="13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resultado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negociação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divulgado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anexado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autos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licitatório.</w:t>
      </w:r>
    </w:p>
    <w:p>
      <w:pPr>
        <w:pStyle w:val="ListParagraph"/>
        <w:numPr>
          <w:ilvl w:val="2"/>
          <w:numId w:val="13"/>
        </w:numPr>
        <w:tabs>
          <w:tab w:pos="655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pregoeiro solicitará ao licitante mais bem classificado que, no prazo mínimo de 2 (duas) horas, envie a proposta adequada ao último lance ofertado após a</w:t>
      </w:r>
      <w:r>
        <w:rPr>
          <w:spacing w:val="1"/>
          <w:sz w:val="15"/>
        </w:rPr>
        <w:t> </w:t>
      </w:r>
      <w:r>
        <w:rPr>
          <w:sz w:val="15"/>
        </w:rPr>
        <w:t>negociação</w:t>
      </w:r>
      <w:r>
        <w:rPr>
          <w:spacing w:val="-3"/>
          <w:sz w:val="15"/>
        </w:rPr>
        <w:t> </w:t>
      </w:r>
      <w:r>
        <w:rPr>
          <w:sz w:val="15"/>
        </w:rPr>
        <w:t>realizada,</w:t>
      </w:r>
      <w:r>
        <w:rPr>
          <w:spacing w:val="-3"/>
          <w:sz w:val="15"/>
        </w:rPr>
        <w:t> </w:t>
      </w:r>
      <w:r>
        <w:rPr>
          <w:sz w:val="15"/>
        </w:rPr>
        <w:t>acompanhada,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caso,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complementares,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necessários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confirmação</w:t>
      </w:r>
      <w:r>
        <w:rPr>
          <w:spacing w:val="-2"/>
          <w:sz w:val="15"/>
        </w:rPr>
        <w:t> </w:t>
      </w:r>
      <w:r>
        <w:rPr>
          <w:sz w:val="15"/>
        </w:rPr>
        <w:t>daqueles</w:t>
      </w:r>
      <w:r>
        <w:rPr>
          <w:spacing w:val="-4"/>
          <w:sz w:val="15"/>
        </w:rPr>
        <w:t> </w:t>
      </w:r>
      <w:r>
        <w:rPr>
          <w:sz w:val="15"/>
        </w:rPr>
        <w:t>exigidos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3"/>
          <w:sz w:val="15"/>
        </w:rPr>
        <w:t> </w:t>
      </w:r>
      <w:r>
        <w:rPr>
          <w:sz w:val="15"/>
        </w:rPr>
        <w:t>apresentados.</w:t>
      </w:r>
    </w:p>
    <w:p>
      <w:pPr>
        <w:pStyle w:val="ListParagraph"/>
        <w:numPr>
          <w:ilvl w:val="2"/>
          <w:numId w:val="13"/>
        </w:numPr>
        <w:tabs>
          <w:tab w:pos="632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facultado ao pregoeiro prorrogar o prazo estabelecido, por igual período, de ofício ou a partir de solicitação fundamentada feita no chat pelo licitante, antes de findo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prazo.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negociação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preço,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iniciará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fase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aceitação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julgamento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4"/>
        </w:rPr>
        <w:t> </w:t>
      </w:r>
      <w:r>
        <w:rPr/>
        <w:t>FASE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JULGAMENTO</w:t>
      </w:r>
    </w:p>
    <w:p>
      <w:pPr>
        <w:pStyle w:val="ListParagraph"/>
        <w:numPr>
          <w:ilvl w:val="1"/>
          <w:numId w:val="1"/>
        </w:numPr>
        <w:tabs>
          <w:tab w:pos="64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6"/>
          <w:sz w:val="15"/>
        </w:rPr>
        <w:t> </w:t>
      </w:r>
      <w:r>
        <w:rPr>
          <w:sz w:val="15"/>
        </w:rPr>
        <w:t>previsto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art.</w:t>
      </w:r>
      <w:r>
        <w:rPr>
          <w:spacing w:val="6"/>
          <w:sz w:val="15"/>
        </w:rPr>
        <w:t> </w:t>
      </w:r>
      <w:r>
        <w:rPr>
          <w:sz w:val="15"/>
        </w:rPr>
        <w:t>14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7"/>
          <w:sz w:val="15"/>
        </w:rPr>
        <w:t> </w:t>
      </w:r>
      <w:r>
        <w:rPr>
          <w:sz w:val="15"/>
        </w:rPr>
        <w:t>14.133/2021,</w:t>
      </w:r>
      <w:r>
        <w:rPr>
          <w:spacing w:val="6"/>
          <w:sz w:val="15"/>
        </w:rPr>
        <w:t> </w:t>
      </w:r>
      <w:r>
        <w:rPr>
          <w:sz w:val="15"/>
        </w:rPr>
        <w:t>legislação</w:t>
      </w:r>
      <w:r>
        <w:rPr>
          <w:spacing w:val="7"/>
          <w:sz w:val="15"/>
        </w:rPr>
        <w:t> </w:t>
      </w:r>
      <w:r>
        <w:rPr>
          <w:sz w:val="15"/>
        </w:rPr>
        <w:t>correlata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item</w:t>
      </w:r>
      <w:r>
        <w:rPr>
          <w:spacing w:val="6"/>
          <w:sz w:val="15"/>
        </w:rPr>
        <w:t> </w:t>
      </w:r>
      <w:r>
        <w:rPr>
          <w:sz w:val="15"/>
        </w:rPr>
        <w:t>2.7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edital,</w:t>
      </w:r>
      <w:r>
        <w:rPr>
          <w:spacing w:val="7"/>
          <w:sz w:val="15"/>
        </w:rPr>
        <w:t> </w:t>
      </w:r>
      <w:r>
        <w:rPr>
          <w:sz w:val="15"/>
        </w:rPr>
        <w:t>especialmente</w:t>
      </w:r>
      <w:r>
        <w:rPr>
          <w:spacing w:val="6"/>
          <w:sz w:val="15"/>
        </w:rPr>
        <w:t> </w:t>
      </w:r>
      <w:r>
        <w:rPr>
          <w:sz w:val="15"/>
        </w:rPr>
        <w:t>quanto</w:t>
      </w:r>
      <w:r>
        <w:rPr>
          <w:spacing w:val="7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existência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sanção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impeça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participação</w:t>
      </w:r>
      <w:r>
        <w:rPr>
          <w:spacing w:val="6"/>
          <w:sz w:val="15"/>
        </w:rPr>
        <w:t> </w:t>
      </w:r>
      <w:r>
        <w:rPr>
          <w:sz w:val="15"/>
        </w:rPr>
        <w:t>no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certame</w:t>
      </w:r>
      <w:r>
        <w:rPr>
          <w:spacing w:val="-5"/>
        </w:rPr>
        <w:t> </w:t>
      </w:r>
      <w:r>
        <w:rPr/>
        <w:t>ou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futura</w:t>
      </w:r>
      <w:r>
        <w:rPr>
          <w:spacing w:val="-4"/>
        </w:rPr>
        <w:t> </w:t>
      </w:r>
      <w:r>
        <w:rPr/>
        <w:t>contratação,</w:t>
      </w:r>
      <w:r>
        <w:rPr>
          <w:spacing w:val="-4"/>
        </w:rPr>
        <w:t> </w:t>
      </w:r>
      <w:r>
        <w:rPr/>
        <w:t>mediante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consulta</w:t>
      </w:r>
      <w:r>
        <w:rPr>
          <w:spacing w:val="-4"/>
        </w:rPr>
        <w:t> </w:t>
      </w:r>
      <w:r>
        <w:rPr/>
        <w:t>aos</w:t>
      </w:r>
      <w:r>
        <w:rPr>
          <w:spacing w:val="-4"/>
        </w:rPr>
        <w:t> </w:t>
      </w:r>
      <w:r>
        <w:rPr/>
        <w:t>seguintes</w:t>
      </w:r>
      <w:r>
        <w:rPr>
          <w:spacing w:val="-5"/>
        </w:rPr>
        <w:t> </w:t>
      </w:r>
      <w:r>
        <w:rPr/>
        <w:t>cadastros:</w:t>
      </w:r>
    </w:p>
    <w:p>
      <w:pPr>
        <w:pStyle w:val="ListParagraph"/>
        <w:numPr>
          <w:ilvl w:val="0"/>
          <w:numId w:val="1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SICAF;</w:t>
      </w:r>
    </w:p>
    <w:p>
      <w:pPr>
        <w:pStyle w:val="ListParagraph"/>
        <w:numPr>
          <w:ilvl w:val="0"/>
          <w:numId w:val="1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Cadastro</w:t>
      </w:r>
      <w:r>
        <w:rPr>
          <w:spacing w:val="-6"/>
          <w:sz w:val="15"/>
        </w:rPr>
        <w:t> </w:t>
      </w:r>
      <w:r>
        <w:rPr>
          <w:sz w:val="15"/>
        </w:rPr>
        <w:t>Nacional</w:t>
      </w:r>
      <w:r>
        <w:rPr>
          <w:spacing w:val="-7"/>
          <w:sz w:val="15"/>
        </w:rPr>
        <w:t> </w:t>
      </w:r>
      <w:r>
        <w:rPr>
          <w:sz w:val="15"/>
        </w:rPr>
        <w:t>de</w:t>
      </w:r>
      <w:r>
        <w:rPr>
          <w:spacing w:val="-7"/>
          <w:sz w:val="15"/>
        </w:rPr>
        <w:t> </w:t>
      </w:r>
      <w:r>
        <w:rPr>
          <w:sz w:val="15"/>
        </w:rPr>
        <w:t>Empresas</w:t>
      </w:r>
      <w:r>
        <w:rPr>
          <w:spacing w:val="-7"/>
          <w:sz w:val="15"/>
        </w:rPr>
        <w:t> </w:t>
      </w:r>
      <w:r>
        <w:rPr>
          <w:sz w:val="15"/>
        </w:rPr>
        <w:t>Inidôneas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7"/>
          <w:sz w:val="15"/>
        </w:rPr>
        <w:t> </w:t>
      </w:r>
      <w:r>
        <w:rPr>
          <w:sz w:val="15"/>
        </w:rPr>
        <w:t>Suspensas</w:t>
      </w:r>
      <w:r>
        <w:rPr>
          <w:spacing w:val="-7"/>
          <w:sz w:val="15"/>
        </w:rPr>
        <w:t> </w:t>
      </w:r>
      <w:r>
        <w:rPr>
          <w:sz w:val="15"/>
        </w:rPr>
        <w:t>-</w:t>
      </w:r>
      <w:r>
        <w:rPr>
          <w:spacing w:val="-7"/>
          <w:sz w:val="15"/>
        </w:rPr>
        <w:t> </w:t>
      </w:r>
      <w:r>
        <w:rPr>
          <w:sz w:val="15"/>
        </w:rPr>
        <w:t>CEIS,</w:t>
      </w:r>
      <w:r>
        <w:rPr>
          <w:spacing w:val="-6"/>
          <w:sz w:val="15"/>
        </w:rPr>
        <w:t> </w:t>
      </w:r>
      <w:r>
        <w:rPr>
          <w:sz w:val="15"/>
        </w:rPr>
        <w:t>mantido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7"/>
          <w:sz w:val="15"/>
        </w:rPr>
        <w:t> </w:t>
      </w:r>
      <w:r>
        <w:rPr>
          <w:sz w:val="15"/>
        </w:rPr>
        <w:t>Controladoria-Geral</w:t>
      </w:r>
      <w:r>
        <w:rPr>
          <w:spacing w:val="-7"/>
          <w:sz w:val="15"/>
        </w:rPr>
        <w:t> </w:t>
      </w:r>
      <w:r>
        <w:rPr>
          <w:sz w:val="15"/>
        </w:rPr>
        <w:t>da</w:t>
      </w:r>
      <w:r>
        <w:rPr>
          <w:spacing w:val="-7"/>
          <w:sz w:val="15"/>
        </w:rPr>
        <w:t> </w:t>
      </w:r>
      <w:r>
        <w:rPr>
          <w:sz w:val="15"/>
        </w:rPr>
        <w:t>União</w:t>
      </w:r>
      <w:r>
        <w:rPr>
          <w:spacing w:val="-6"/>
          <w:sz w:val="15"/>
        </w:rPr>
        <w:t> </w:t>
      </w:r>
      <w:r>
        <w:rPr>
          <w:sz w:val="15"/>
        </w:rPr>
        <w:t>(https://</w:t>
      </w:r>
      <w:hyperlink r:id="rId17">
        <w:r>
          <w:rPr>
            <w:sz w:val="15"/>
          </w:rPr>
          <w:t>www.portaltransparencia.gov.br/sancoes/ceis);</w:t>
        </w:r>
      </w:hyperlink>
    </w:p>
    <w:p>
      <w:pPr>
        <w:pStyle w:val="ListParagraph"/>
        <w:numPr>
          <w:ilvl w:val="0"/>
          <w:numId w:val="14"/>
        </w:numPr>
        <w:tabs>
          <w:tab w:pos="495" w:val="left" w:leader="none"/>
        </w:tabs>
        <w:spacing w:line="240" w:lineRule="auto" w:before="75" w:after="0"/>
        <w:ind w:left="180" w:right="276" w:firstLine="0"/>
        <w:jc w:val="both"/>
        <w:rPr>
          <w:sz w:val="15"/>
        </w:rPr>
      </w:pPr>
      <w:r>
        <w:rPr>
          <w:sz w:val="15"/>
        </w:rPr>
        <w:t>Cadastro</w:t>
      </w:r>
      <w:r>
        <w:rPr>
          <w:spacing w:val="1"/>
          <w:sz w:val="15"/>
        </w:rPr>
        <w:t> </w:t>
      </w:r>
      <w:r>
        <w:rPr>
          <w:sz w:val="15"/>
        </w:rPr>
        <w:t>Nacional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Condenações</w:t>
      </w:r>
      <w:r>
        <w:rPr>
          <w:spacing w:val="1"/>
          <w:sz w:val="15"/>
        </w:rPr>
        <w:t> </w:t>
      </w:r>
      <w:r>
        <w:rPr>
          <w:sz w:val="15"/>
        </w:rPr>
        <w:t>Cíveis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Atos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Improbidade</w:t>
      </w:r>
      <w:r>
        <w:rPr>
          <w:spacing w:val="1"/>
          <w:sz w:val="15"/>
        </w:rPr>
        <w:t> </w:t>
      </w:r>
      <w:r>
        <w:rPr>
          <w:sz w:val="15"/>
        </w:rPr>
        <w:t>Administrativa,</w:t>
      </w:r>
      <w:r>
        <w:rPr>
          <w:spacing w:val="1"/>
          <w:sz w:val="15"/>
        </w:rPr>
        <w:t> </w:t>
      </w:r>
      <w:r>
        <w:rPr>
          <w:sz w:val="15"/>
        </w:rPr>
        <w:t>mantido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Conselho</w:t>
      </w:r>
      <w:r>
        <w:rPr>
          <w:spacing w:val="1"/>
          <w:sz w:val="15"/>
        </w:rPr>
        <w:t> </w:t>
      </w:r>
      <w:r>
        <w:rPr>
          <w:sz w:val="15"/>
        </w:rPr>
        <w:t>Nacional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Justiça;</w:t>
      </w:r>
      <w:r>
        <w:rPr>
          <w:spacing w:val="1"/>
          <w:sz w:val="15"/>
        </w:rPr>
        <w:t> </w:t>
      </w:r>
      <w:r>
        <w:rPr>
          <w:sz w:val="15"/>
        </w:rPr>
        <w:t>(</w:t>
      </w:r>
      <w:hyperlink r:id="rId18">
        <w:r>
          <w:rPr>
            <w:sz w:val="15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1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Cadastro</w:t>
      </w:r>
      <w:r>
        <w:rPr>
          <w:spacing w:val="-7"/>
          <w:sz w:val="15"/>
        </w:rPr>
        <w:t> </w:t>
      </w:r>
      <w:r>
        <w:rPr>
          <w:sz w:val="15"/>
        </w:rPr>
        <w:t>Nacional</w:t>
      </w:r>
      <w:r>
        <w:rPr>
          <w:spacing w:val="-7"/>
          <w:sz w:val="15"/>
        </w:rPr>
        <w:t> </w:t>
      </w:r>
      <w:r>
        <w:rPr>
          <w:sz w:val="15"/>
        </w:rPr>
        <w:t>de</w:t>
      </w:r>
      <w:r>
        <w:rPr>
          <w:spacing w:val="-7"/>
          <w:sz w:val="15"/>
        </w:rPr>
        <w:t> </w:t>
      </w:r>
      <w:r>
        <w:rPr>
          <w:sz w:val="15"/>
        </w:rPr>
        <w:t>Empresas</w:t>
      </w:r>
      <w:r>
        <w:rPr>
          <w:spacing w:val="-7"/>
          <w:sz w:val="15"/>
        </w:rPr>
        <w:t> </w:t>
      </w:r>
      <w:r>
        <w:rPr>
          <w:sz w:val="15"/>
        </w:rPr>
        <w:t>Punidas</w:t>
      </w:r>
      <w:r>
        <w:rPr>
          <w:spacing w:val="-7"/>
          <w:sz w:val="15"/>
        </w:rPr>
        <w:t> </w:t>
      </w:r>
      <w:r>
        <w:rPr>
          <w:sz w:val="15"/>
        </w:rPr>
        <w:t>–</w:t>
      </w:r>
      <w:r>
        <w:rPr>
          <w:spacing w:val="-6"/>
          <w:sz w:val="15"/>
        </w:rPr>
        <w:t> </w:t>
      </w:r>
      <w:r>
        <w:rPr>
          <w:sz w:val="15"/>
        </w:rPr>
        <w:t>CNEP,</w:t>
      </w:r>
      <w:r>
        <w:rPr>
          <w:spacing w:val="-6"/>
          <w:sz w:val="15"/>
        </w:rPr>
        <w:t> </w:t>
      </w:r>
      <w:r>
        <w:rPr>
          <w:sz w:val="15"/>
        </w:rPr>
        <w:t>mantido</w:t>
      </w:r>
      <w:r>
        <w:rPr>
          <w:spacing w:val="-6"/>
          <w:sz w:val="15"/>
        </w:rPr>
        <w:t> </w:t>
      </w:r>
      <w:r>
        <w:rPr>
          <w:sz w:val="15"/>
        </w:rPr>
        <w:t>pela</w:t>
      </w:r>
      <w:r>
        <w:rPr>
          <w:spacing w:val="-7"/>
          <w:sz w:val="15"/>
        </w:rPr>
        <w:t> </w:t>
      </w:r>
      <w:r>
        <w:rPr>
          <w:sz w:val="15"/>
        </w:rPr>
        <w:t>Controladoria-Geral</w:t>
      </w:r>
      <w:r>
        <w:rPr>
          <w:spacing w:val="-7"/>
          <w:sz w:val="15"/>
        </w:rPr>
        <w:t> </w:t>
      </w:r>
      <w:r>
        <w:rPr>
          <w:sz w:val="15"/>
        </w:rPr>
        <w:t>da</w:t>
      </w:r>
      <w:r>
        <w:rPr>
          <w:spacing w:val="-7"/>
          <w:sz w:val="15"/>
        </w:rPr>
        <w:t> </w:t>
      </w:r>
      <w:r>
        <w:rPr>
          <w:sz w:val="15"/>
        </w:rPr>
        <w:t>União</w:t>
      </w:r>
      <w:r>
        <w:rPr>
          <w:spacing w:val="-6"/>
          <w:sz w:val="15"/>
        </w:rPr>
        <w:t> </w:t>
      </w:r>
      <w:r>
        <w:rPr>
          <w:sz w:val="15"/>
        </w:rPr>
        <w:t>(https://</w:t>
      </w:r>
      <w:hyperlink r:id="rId19">
        <w:r>
          <w:rPr>
            <w:sz w:val="15"/>
          </w:rPr>
          <w:t>www.portaltransparencia.gov.br/sancoes/cnep);</w:t>
        </w:r>
      </w:hyperlink>
    </w:p>
    <w:p>
      <w:pPr>
        <w:pStyle w:val="ListParagraph"/>
        <w:numPr>
          <w:ilvl w:val="0"/>
          <w:numId w:val="1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Lista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inidôneos</w:t>
      </w:r>
      <w:r>
        <w:rPr>
          <w:spacing w:val="-3"/>
          <w:sz w:val="15"/>
        </w:rPr>
        <w:t> </w:t>
      </w:r>
      <w:r>
        <w:rPr>
          <w:sz w:val="15"/>
        </w:rPr>
        <w:t>mantida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Tribunal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Contas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União;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14"/>
        </w:numPr>
        <w:tabs>
          <w:tab w:pos="318" w:val="left" w:leader="none"/>
        </w:tabs>
        <w:spacing w:line="240" w:lineRule="auto" w:before="75" w:after="0"/>
        <w:ind w:left="317" w:right="0" w:hanging="138"/>
        <w:jc w:val="both"/>
        <w:rPr>
          <w:sz w:val="15"/>
        </w:rPr>
      </w:pPr>
      <w:r>
        <w:rPr>
          <w:sz w:val="15"/>
        </w:rPr>
        <w:t>módulo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Ocorrências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SIGA.</w:t>
      </w:r>
    </w:p>
    <w:p>
      <w:pPr>
        <w:pStyle w:val="ListParagraph"/>
        <w:numPr>
          <w:ilvl w:val="1"/>
          <w:numId w:val="1"/>
        </w:numPr>
        <w:tabs>
          <w:tab w:pos="692" w:val="left" w:leader="none"/>
        </w:tabs>
        <w:spacing w:line="240" w:lineRule="auto" w:before="75" w:after="0"/>
        <w:ind w:left="180" w:right="275" w:firstLine="0"/>
        <w:jc w:val="both"/>
        <w:rPr>
          <w:sz w:val="15"/>
        </w:rPr>
      </w:pPr>
      <w:r>
        <w:rPr>
          <w:sz w:val="15"/>
        </w:rPr>
        <w:t>A consulta aos cadastros será realizada em nome da empresa licitante e também de seu sócio majoritário, por força da vedação de que trata o artigo 12 da Lei n°</w:t>
      </w:r>
      <w:r>
        <w:rPr>
          <w:spacing w:val="1"/>
          <w:sz w:val="15"/>
        </w:rPr>
        <w:t> </w:t>
      </w:r>
      <w:r>
        <w:rPr>
          <w:sz w:val="15"/>
        </w:rPr>
        <w:t>8.429, de</w:t>
      </w:r>
      <w:r>
        <w:rPr>
          <w:spacing w:val="-1"/>
          <w:sz w:val="15"/>
        </w:rPr>
        <w:t> </w:t>
      </w:r>
      <w:r>
        <w:rPr>
          <w:sz w:val="15"/>
        </w:rPr>
        <w:t>1992.</w:t>
      </w:r>
    </w:p>
    <w:p>
      <w:pPr>
        <w:pStyle w:val="ListParagraph"/>
        <w:numPr>
          <w:ilvl w:val="1"/>
          <w:numId w:val="1"/>
        </w:numPr>
        <w:tabs>
          <w:tab w:pos="669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 conste na Consulta de Situação do licitante a existência de Ocorrências Impeditivas Indiretas, o Pregoeiro diligenciará para verificar se houve fraude por parte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empresas</w:t>
      </w:r>
      <w:r>
        <w:rPr>
          <w:spacing w:val="-1"/>
          <w:sz w:val="15"/>
        </w:rPr>
        <w:t> </w:t>
      </w:r>
      <w:r>
        <w:rPr>
          <w:sz w:val="15"/>
        </w:rPr>
        <w:t>apontadas</w:t>
      </w:r>
      <w:r>
        <w:rPr>
          <w:spacing w:val="-1"/>
          <w:sz w:val="15"/>
        </w:rPr>
        <w:t> </w:t>
      </w:r>
      <w:r>
        <w:rPr>
          <w:sz w:val="15"/>
        </w:rPr>
        <w:t>no Relatório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Ocorrências</w:t>
      </w:r>
      <w:r>
        <w:rPr>
          <w:spacing w:val="-1"/>
          <w:sz w:val="15"/>
        </w:rPr>
        <w:t> </w:t>
      </w:r>
      <w:r>
        <w:rPr>
          <w:sz w:val="15"/>
        </w:rPr>
        <w:t>Impeditivas</w:t>
      </w:r>
      <w:r>
        <w:rPr>
          <w:spacing w:val="-1"/>
          <w:sz w:val="15"/>
        </w:rPr>
        <w:t> </w:t>
      </w:r>
      <w:r>
        <w:rPr>
          <w:sz w:val="15"/>
        </w:rPr>
        <w:t>Indiretas.</w:t>
      </w:r>
    </w:p>
    <w:p>
      <w:pPr>
        <w:pStyle w:val="ListParagraph"/>
        <w:numPr>
          <w:ilvl w:val="2"/>
          <w:numId w:val="15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tentativa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burla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verificada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vínculos</w:t>
      </w:r>
      <w:r>
        <w:rPr>
          <w:spacing w:val="-4"/>
          <w:sz w:val="15"/>
        </w:rPr>
        <w:t> </w:t>
      </w:r>
      <w:r>
        <w:rPr>
          <w:sz w:val="15"/>
        </w:rPr>
        <w:t>societários,</w:t>
      </w:r>
      <w:r>
        <w:rPr>
          <w:spacing w:val="-4"/>
          <w:sz w:val="15"/>
        </w:rPr>
        <w:t> </w:t>
      </w:r>
      <w:r>
        <w:rPr>
          <w:sz w:val="15"/>
        </w:rPr>
        <w:t>linhas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fornecimento</w:t>
      </w:r>
      <w:r>
        <w:rPr>
          <w:spacing w:val="-3"/>
          <w:sz w:val="15"/>
        </w:rPr>
        <w:t> </w:t>
      </w:r>
      <w:r>
        <w:rPr>
          <w:sz w:val="15"/>
        </w:rPr>
        <w:t>similares,</w:t>
      </w:r>
      <w:r>
        <w:rPr>
          <w:spacing w:val="-3"/>
          <w:sz w:val="15"/>
        </w:rPr>
        <w:t> </w:t>
      </w:r>
      <w:r>
        <w:rPr>
          <w:sz w:val="15"/>
        </w:rPr>
        <w:t>dentre</w:t>
      </w:r>
      <w:r>
        <w:rPr>
          <w:spacing w:val="-5"/>
          <w:sz w:val="15"/>
        </w:rPr>
        <w:t> </w:t>
      </w:r>
      <w:r>
        <w:rPr>
          <w:sz w:val="15"/>
        </w:rPr>
        <w:t>outros.</w:t>
      </w:r>
    </w:p>
    <w:p>
      <w:pPr>
        <w:pStyle w:val="ListParagraph"/>
        <w:numPr>
          <w:ilvl w:val="2"/>
          <w:numId w:val="15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sz w:val="15"/>
        </w:rPr>
        <w:t>licitante</w:t>
      </w:r>
      <w:r>
        <w:rPr>
          <w:spacing w:val="-5"/>
          <w:sz w:val="15"/>
        </w:rPr>
        <w:t> </w:t>
      </w:r>
      <w:r>
        <w:rPr>
          <w:sz w:val="15"/>
        </w:rPr>
        <w:t>será</w:t>
      </w:r>
      <w:r>
        <w:rPr>
          <w:spacing w:val="-6"/>
          <w:sz w:val="15"/>
        </w:rPr>
        <w:t> </w:t>
      </w:r>
      <w:r>
        <w:rPr>
          <w:sz w:val="15"/>
        </w:rPr>
        <w:t>convocado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6"/>
          <w:sz w:val="15"/>
        </w:rPr>
        <w:t> </w:t>
      </w:r>
      <w:r>
        <w:rPr>
          <w:sz w:val="15"/>
        </w:rPr>
        <w:t>manifestação</w:t>
      </w:r>
      <w:r>
        <w:rPr>
          <w:spacing w:val="-5"/>
          <w:sz w:val="15"/>
        </w:rPr>
        <w:t> </w:t>
      </w:r>
      <w:r>
        <w:rPr>
          <w:sz w:val="15"/>
        </w:rPr>
        <w:t>previamente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uma</w:t>
      </w:r>
      <w:r>
        <w:rPr>
          <w:spacing w:val="-6"/>
          <w:sz w:val="15"/>
        </w:rPr>
        <w:t> </w:t>
      </w:r>
      <w:r>
        <w:rPr>
          <w:sz w:val="15"/>
        </w:rPr>
        <w:t>eventual</w:t>
      </w:r>
      <w:r>
        <w:rPr>
          <w:spacing w:val="-5"/>
          <w:sz w:val="15"/>
        </w:rPr>
        <w:t> </w:t>
      </w:r>
      <w:r>
        <w:rPr>
          <w:sz w:val="15"/>
        </w:rPr>
        <w:t>desclassificação.</w:t>
      </w:r>
    </w:p>
    <w:p>
      <w:pPr>
        <w:pStyle w:val="ListParagraph"/>
        <w:numPr>
          <w:ilvl w:val="2"/>
          <w:numId w:val="15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Constatada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sanção,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reputado</w:t>
      </w:r>
      <w:r>
        <w:rPr>
          <w:spacing w:val="-4"/>
          <w:sz w:val="15"/>
        </w:rPr>
        <w:t> </w:t>
      </w:r>
      <w:r>
        <w:rPr>
          <w:sz w:val="15"/>
        </w:rPr>
        <w:t>inabilitado,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falta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condição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participação.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atendidas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participação,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iniciado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procedimento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678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Caso o licitante provisoriamente classificado em primeiro lugar tenha se utilizado de algum tratamento favorecido às ME/EPPs, o pregoeiro verificará se faz jus ao</w:t>
      </w:r>
      <w:r>
        <w:rPr>
          <w:spacing w:val="1"/>
          <w:sz w:val="15"/>
        </w:rPr>
        <w:t> </w:t>
      </w:r>
      <w:r>
        <w:rPr>
          <w:sz w:val="15"/>
        </w:rPr>
        <w:t>benefício,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conformidade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itens</w:t>
      </w:r>
      <w:r>
        <w:rPr>
          <w:spacing w:val="-1"/>
          <w:sz w:val="15"/>
        </w:rPr>
        <w:t> </w:t>
      </w:r>
      <w:r>
        <w:rPr>
          <w:sz w:val="15"/>
        </w:rPr>
        <w:t>2.7 e</w:t>
      </w:r>
      <w:r>
        <w:rPr>
          <w:spacing w:val="-2"/>
          <w:sz w:val="15"/>
        </w:rPr>
        <w:t> </w:t>
      </w:r>
      <w:r>
        <w:rPr>
          <w:sz w:val="15"/>
        </w:rPr>
        <w:t>3.5 deste</w:t>
      </w:r>
      <w:r>
        <w:rPr>
          <w:spacing w:val="-1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Verificadas as condições de participação e de utilização do tratamento favorecido, o pregoeiro examinará a proposta classificada em primeiro lugar quanto à</w:t>
      </w:r>
      <w:r>
        <w:rPr>
          <w:spacing w:val="1"/>
          <w:sz w:val="15"/>
        </w:rPr>
        <w:t> </w:t>
      </w:r>
      <w:r>
        <w:rPr>
          <w:sz w:val="15"/>
        </w:rPr>
        <w:t>adequação ao objeto e à compatibilidade do preço em relação ao máximo estipulado para contratação neste Edital e em seus anexos, observado o disposto nos artigos 32 a 38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Decreto nº</w:t>
      </w:r>
      <w:r>
        <w:rPr>
          <w:spacing w:val="-1"/>
          <w:sz w:val="15"/>
        </w:rPr>
        <w:t> </w:t>
      </w:r>
      <w:r>
        <w:rPr>
          <w:sz w:val="15"/>
        </w:rPr>
        <w:t>48.778, de</w:t>
      </w:r>
      <w:r>
        <w:rPr>
          <w:spacing w:val="-1"/>
          <w:sz w:val="15"/>
        </w:rPr>
        <w:t> </w:t>
      </w:r>
      <w:r>
        <w:rPr>
          <w:sz w:val="15"/>
        </w:rPr>
        <w:t>30 de</w:t>
      </w:r>
      <w:r>
        <w:rPr>
          <w:spacing w:val="-1"/>
          <w:sz w:val="15"/>
        </w:rPr>
        <w:t> </w:t>
      </w:r>
      <w:r>
        <w:rPr>
          <w:sz w:val="15"/>
        </w:rPr>
        <w:t>outubro 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desclassificada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vencedora</w:t>
      </w:r>
      <w:r>
        <w:rPr>
          <w:spacing w:val="-5"/>
          <w:sz w:val="15"/>
        </w:rPr>
        <w:t> </w:t>
      </w:r>
      <w:r>
        <w:rPr>
          <w:sz w:val="15"/>
        </w:rPr>
        <w:t>que: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contiver</w:t>
      </w:r>
      <w:r>
        <w:rPr>
          <w:spacing w:val="-6"/>
          <w:sz w:val="15"/>
        </w:rPr>
        <w:t> </w:t>
      </w:r>
      <w:r>
        <w:rPr>
          <w:sz w:val="15"/>
        </w:rPr>
        <w:t>vícios</w:t>
      </w:r>
      <w:r>
        <w:rPr>
          <w:spacing w:val="-5"/>
          <w:sz w:val="15"/>
        </w:rPr>
        <w:t> </w:t>
      </w:r>
      <w:r>
        <w:rPr>
          <w:sz w:val="15"/>
        </w:rPr>
        <w:t>insanáveis;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obedecer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técnicas</w:t>
      </w:r>
      <w:r>
        <w:rPr>
          <w:spacing w:val="-5"/>
          <w:sz w:val="15"/>
        </w:rPr>
        <w:t> </w:t>
      </w:r>
      <w:r>
        <w:rPr>
          <w:sz w:val="15"/>
        </w:rPr>
        <w:t>contidas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Referência;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5"/>
          <w:sz w:val="15"/>
        </w:rPr>
        <w:t> </w:t>
      </w:r>
      <w:r>
        <w:rPr>
          <w:sz w:val="15"/>
        </w:rPr>
        <w:t>inexequíveis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permanecerem</w:t>
      </w:r>
      <w:r>
        <w:rPr>
          <w:spacing w:val="-5"/>
          <w:sz w:val="15"/>
        </w:rPr>
        <w:t> </w:t>
      </w:r>
      <w:r>
        <w:rPr>
          <w:sz w:val="15"/>
        </w:rPr>
        <w:t>acima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preço</w:t>
      </w:r>
      <w:r>
        <w:rPr>
          <w:spacing w:val="-3"/>
          <w:sz w:val="15"/>
        </w:rPr>
        <w:t> </w:t>
      </w:r>
      <w:r>
        <w:rPr>
          <w:sz w:val="15"/>
        </w:rPr>
        <w:t>máximo</w:t>
      </w:r>
      <w:r>
        <w:rPr>
          <w:spacing w:val="-4"/>
          <w:sz w:val="15"/>
        </w:rPr>
        <w:t> </w:t>
      </w:r>
      <w:r>
        <w:rPr>
          <w:sz w:val="15"/>
        </w:rPr>
        <w:t>definido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5"/>
          <w:sz w:val="15"/>
        </w:rPr>
        <w:t> </w:t>
      </w:r>
      <w:r>
        <w:rPr>
          <w:sz w:val="15"/>
        </w:rPr>
        <w:t>tiverem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5"/>
          <w:sz w:val="15"/>
        </w:rPr>
        <w:t> </w:t>
      </w:r>
      <w:r>
        <w:rPr>
          <w:sz w:val="15"/>
        </w:rPr>
        <w:t>exequibilidade</w:t>
      </w:r>
      <w:r>
        <w:rPr>
          <w:spacing w:val="-5"/>
          <w:sz w:val="15"/>
        </w:rPr>
        <w:t> </w:t>
      </w:r>
      <w:r>
        <w:rPr>
          <w:sz w:val="15"/>
        </w:rPr>
        <w:t>demonstrada,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exigido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desconformidade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quaisquer</w:t>
      </w:r>
      <w:r>
        <w:rPr>
          <w:spacing w:val="-4"/>
          <w:sz w:val="15"/>
        </w:rPr>
        <w:t> </w:t>
      </w:r>
      <w:r>
        <w:rPr>
          <w:sz w:val="15"/>
        </w:rPr>
        <w:t>outras</w:t>
      </w:r>
      <w:r>
        <w:rPr>
          <w:spacing w:val="-4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anexos,</w:t>
      </w:r>
      <w:r>
        <w:rPr>
          <w:spacing w:val="-3"/>
          <w:sz w:val="15"/>
        </w:rPr>
        <w:t> </w:t>
      </w:r>
      <w:r>
        <w:rPr>
          <w:sz w:val="15"/>
        </w:rPr>
        <w:t>desde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desclassificação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sempre</w:t>
      </w:r>
      <w:r>
        <w:rPr>
          <w:spacing w:val="-5"/>
          <w:sz w:val="15"/>
        </w:rPr>
        <w:t> </w:t>
      </w:r>
      <w:r>
        <w:rPr>
          <w:sz w:val="15"/>
        </w:rPr>
        <w:t>fundamentada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registrada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acompanhamento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todos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participantes.</w:t>
      </w:r>
    </w:p>
    <w:p>
      <w:pPr>
        <w:pStyle w:val="ListParagraph"/>
        <w:numPr>
          <w:ilvl w:val="1"/>
          <w:numId w:val="1"/>
        </w:numPr>
        <w:tabs>
          <w:tab w:pos="657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No caso de bens e serviços em geral, é indício de inexequibilidade das propostas valores inferiores a 50% (cinquenta por cento) do valor orçado pela Administração,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art. 37 do Decreto nº</w:t>
      </w:r>
      <w:r>
        <w:rPr>
          <w:spacing w:val="-1"/>
          <w:sz w:val="15"/>
        </w:rPr>
        <w:t> </w:t>
      </w:r>
      <w:r>
        <w:rPr>
          <w:sz w:val="15"/>
        </w:rPr>
        <w:t>48.778, de</w:t>
      </w:r>
      <w:r>
        <w:rPr>
          <w:spacing w:val="-1"/>
          <w:sz w:val="15"/>
        </w:rPr>
        <w:t> </w:t>
      </w:r>
      <w:r>
        <w:rPr>
          <w:sz w:val="15"/>
        </w:rPr>
        <w:t>30 de</w:t>
      </w:r>
      <w:r>
        <w:rPr>
          <w:spacing w:val="-1"/>
          <w:sz w:val="15"/>
        </w:rPr>
        <w:t> </w:t>
      </w:r>
      <w:r>
        <w:rPr>
          <w:sz w:val="15"/>
        </w:rPr>
        <w:t>outubro 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ListParagraph"/>
        <w:numPr>
          <w:ilvl w:val="2"/>
          <w:numId w:val="17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inexequibilidade,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caput,</w:t>
      </w:r>
      <w:r>
        <w:rPr>
          <w:spacing w:val="-3"/>
          <w:sz w:val="15"/>
        </w:rPr>
        <w:t> </w:t>
      </w:r>
      <w:r>
        <w:rPr>
          <w:sz w:val="15"/>
        </w:rPr>
        <w:t>só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considerada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diligência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pregoeiro,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comprove:</w:t>
      </w:r>
    </w:p>
    <w:p>
      <w:pPr>
        <w:pStyle w:val="ListParagraph"/>
        <w:numPr>
          <w:ilvl w:val="3"/>
          <w:numId w:val="17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custo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ultrapassa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proposta;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3"/>
          <w:numId w:val="17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inexistirem</w:t>
      </w:r>
      <w:r>
        <w:rPr>
          <w:spacing w:val="-5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oportunidade</w:t>
      </w:r>
      <w:r>
        <w:rPr>
          <w:spacing w:val="-4"/>
          <w:sz w:val="15"/>
        </w:rPr>
        <w:t> </w:t>
      </w:r>
      <w:r>
        <w:rPr>
          <w:sz w:val="15"/>
        </w:rPr>
        <w:t>capazes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justificar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vulto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oferta.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engenharia,</w:t>
      </w:r>
      <w:r>
        <w:rPr>
          <w:spacing w:val="-4"/>
          <w:sz w:val="15"/>
        </w:rPr>
        <w:t> </w:t>
      </w:r>
      <w:r>
        <w:rPr>
          <w:sz w:val="15"/>
        </w:rPr>
        <w:t>além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disposições</w:t>
      </w:r>
      <w:r>
        <w:rPr>
          <w:spacing w:val="-5"/>
          <w:sz w:val="15"/>
        </w:rPr>
        <w:t> </w:t>
      </w:r>
      <w:r>
        <w:rPr>
          <w:sz w:val="15"/>
        </w:rPr>
        <w:t>acima,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análise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exequibilidade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sobrepreço</w:t>
      </w:r>
      <w:r>
        <w:rPr>
          <w:spacing w:val="-3"/>
          <w:sz w:val="15"/>
        </w:rPr>
        <w:t> </w:t>
      </w:r>
      <w:r>
        <w:rPr>
          <w:sz w:val="15"/>
        </w:rPr>
        <w:t>considerará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seguinte:</w:t>
      </w:r>
    </w:p>
    <w:p>
      <w:pPr>
        <w:pStyle w:val="ListParagraph"/>
        <w:numPr>
          <w:ilvl w:val="2"/>
          <w:numId w:val="18"/>
        </w:numPr>
        <w:tabs>
          <w:tab w:pos="643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15"/>
        </w:rPr>
        <w:t> </w:t>
      </w:r>
      <w:r>
        <w:rPr>
          <w:sz w:val="15"/>
        </w:rPr>
        <w:t>superação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global</w:t>
      </w:r>
      <w:r>
        <w:rPr>
          <w:spacing w:val="-1"/>
          <w:sz w:val="15"/>
        </w:rPr>
        <w:t> </w:t>
      </w:r>
      <w:r>
        <w:rPr>
          <w:sz w:val="15"/>
        </w:rPr>
        <w:t>estimado;</w:t>
      </w:r>
    </w:p>
    <w:p>
      <w:pPr>
        <w:pStyle w:val="ListParagraph"/>
        <w:numPr>
          <w:ilvl w:val="2"/>
          <w:numId w:val="18"/>
        </w:numPr>
        <w:tabs>
          <w:tab w:pos="638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No regime de empreitada por preço unitário, a caracterização do sobrepreço se dará pela superação do valor global estimado e pela superação de custo unitário tido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relevante, conforme</w:t>
      </w:r>
      <w:r>
        <w:rPr>
          <w:spacing w:val="-1"/>
          <w:sz w:val="15"/>
        </w:rPr>
        <w:t> </w:t>
      </w:r>
      <w:r>
        <w:rPr>
          <w:sz w:val="15"/>
        </w:rPr>
        <w:t>planilha</w:t>
      </w:r>
      <w:r>
        <w:rPr>
          <w:spacing w:val="-1"/>
          <w:sz w:val="15"/>
        </w:rPr>
        <w:t> </w:t>
      </w:r>
      <w:r>
        <w:rPr>
          <w:sz w:val="15"/>
        </w:rPr>
        <w:t>anexa</w:t>
      </w:r>
      <w:r>
        <w:rPr>
          <w:spacing w:val="-1"/>
          <w:sz w:val="15"/>
        </w:rPr>
        <w:t> </w:t>
      </w:r>
      <w:r>
        <w:rPr>
          <w:sz w:val="15"/>
        </w:rPr>
        <w:t>ao edital;</w:t>
      </w:r>
    </w:p>
    <w:p>
      <w:pPr>
        <w:pStyle w:val="ListParagraph"/>
        <w:numPr>
          <w:ilvl w:val="2"/>
          <w:numId w:val="18"/>
        </w:numPr>
        <w:tabs>
          <w:tab w:pos="63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No caso de serviços de engenharia, serão consideradas inexequíveis as propostas cujos valores forem inferiores a 75% (setenta e cinco por cento) do valor orçado pela</w:t>
      </w:r>
      <w:r>
        <w:rPr>
          <w:spacing w:val="-35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independentemente</w:t>
      </w:r>
      <w:r>
        <w:rPr>
          <w:spacing w:val="-1"/>
          <w:sz w:val="15"/>
        </w:rPr>
        <w:t> </w:t>
      </w:r>
      <w:r>
        <w:rPr>
          <w:sz w:val="15"/>
        </w:rPr>
        <w:t>do regime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execução.</w:t>
      </w:r>
    </w:p>
    <w:p>
      <w:pPr>
        <w:pStyle w:val="ListParagraph"/>
        <w:numPr>
          <w:ilvl w:val="2"/>
          <w:numId w:val="18"/>
        </w:numPr>
        <w:tabs>
          <w:tab w:pos="640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15"/>
        </w:rPr>
        <w:t> </w:t>
      </w:r>
      <w:r>
        <w:rPr>
          <w:sz w:val="15"/>
        </w:rPr>
        <w:t>diferença</w:t>
      </w:r>
      <w:r>
        <w:rPr>
          <w:spacing w:val="-2"/>
          <w:sz w:val="15"/>
        </w:rPr>
        <w:t> </w:t>
      </w:r>
      <w:r>
        <w:rPr>
          <w:sz w:val="15"/>
        </w:rPr>
        <w:t>entre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último e</w:t>
      </w:r>
      <w:r>
        <w:rPr>
          <w:spacing w:val="-2"/>
          <w:sz w:val="15"/>
        </w:rPr>
        <w:t> </w:t>
      </w:r>
      <w:r>
        <w:rPr>
          <w:sz w:val="15"/>
        </w:rPr>
        <w:t>o valor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proposta, sem</w:t>
      </w:r>
      <w:r>
        <w:rPr>
          <w:spacing w:val="-2"/>
          <w:sz w:val="15"/>
        </w:rPr>
        <w:t> </w:t>
      </w:r>
      <w:r>
        <w:rPr>
          <w:sz w:val="15"/>
        </w:rPr>
        <w:t>prejuízo das</w:t>
      </w:r>
      <w:r>
        <w:rPr>
          <w:spacing w:val="-2"/>
          <w:sz w:val="15"/>
        </w:rPr>
        <w:t> </w:t>
      </w:r>
      <w:r>
        <w:rPr>
          <w:sz w:val="15"/>
        </w:rPr>
        <w:t>demais</w:t>
      </w:r>
      <w:r>
        <w:rPr>
          <w:spacing w:val="-1"/>
          <w:sz w:val="15"/>
        </w:rPr>
        <w:t> </w:t>
      </w:r>
      <w:r>
        <w:rPr>
          <w:sz w:val="15"/>
        </w:rPr>
        <w:t>garantias</w:t>
      </w:r>
      <w:r>
        <w:rPr>
          <w:spacing w:val="-2"/>
          <w:sz w:val="15"/>
        </w:rPr>
        <w:t> </w:t>
      </w:r>
      <w:r>
        <w:rPr>
          <w:sz w:val="15"/>
        </w:rPr>
        <w:t>exigíveis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acordo 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1"/>
        </w:numPr>
        <w:tabs>
          <w:tab w:pos="642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Se houver indícios de inexequibilidade da proposta de preço, ou em caso da necessidade de esclarecimentos complementares, poderão ser efetuadas diligências, para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1"/>
          <w:sz w:val="15"/>
        </w:rPr>
        <w:t> </w:t>
      </w:r>
      <w:r>
        <w:rPr>
          <w:sz w:val="15"/>
        </w:rPr>
        <w:t>comprove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exequibilidade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6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Caso o custo global estimado do objeto licitado tenha sido decomposto em seus respectivos custos unitários por meio de Planilha de Custos e Formação de Preços</w:t>
      </w:r>
      <w:r>
        <w:rPr>
          <w:spacing w:val="1"/>
          <w:sz w:val="15"/>
        </w:rPr>
        <w:t> </w:t>
      </w:r>
      <w:r>
        <w:rPr>
          <w:sz w:val="15"/>
        </w:rPr>
        <w:t>elaborada pela Administração, o licitante classificado em primeiro lugar será convocado para apresentar Planilha por ele elaborada, com os respectivos valores adequados ao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proposta, sob pena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não aceitação da</w:t>
      </w:r>
      <w:r>
        <w:rPr>
          <w:spacing w:val="-1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2"/>
          <w:numId w:val="19"/>
        </w:numPr>
        <w:tabs>
          <w:tab w:pos="645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15"/>
        </w:rPr>
        <w:t> </w:t>
      </w:r>
      <w:r>
        <w:rPr>
          <w:sz w:val="15"/>
        </w:rPr>
        <w:t>quantitativos e dos custos unitários, seguindo o modelo elaborado pela Administração, bem como com detalhamento das Bonificações e Despesas Indiretas (BDI) e dos</w:t>
      </w:r>
      <w:r>
        <w:rPr>
          <w:spacing w:val="1"/>
          <w:sz w:val="15"/>
        </w:rPr>
        <w:t> </w:t>
      </w:r>
      <w:r>
        <w:rPr>
          <w:sz w:val="15"/>
        </w:rPr>
        <w:t>Encargos Sociais (ES), com os respectivos valores adequados ao valor final da proposta vencedora, admitida a utilização dos preços unitários, no caso de empreitada por</w:t>
      </w:r>
      <w:r>
        <w:rPr>
          <w:spacing w:val="1"/>
          <w:sz w:val="15"/>
        </w:rPr>
        <w:t> </w:t>
      </w:r>
      <w:r>
        <w:rPr>
          <w:sz w:val="15"/>
        </w:rPr>
        <w:t>preço global, empreitada integral, contratação semi-integrada e contratação integrada, exclusivamente para eventuais adequações indispensáveis no cronograma físico-</w:t>
      </w:r>
      <w:r>
        <w:rPr>
          <w:spacing w:val="1"/>
          <w:sz w:val="15"/>
        </w:rPr>
        <w:t> </w:t>
      </w:r>
      <w:r>
        <w:rPr>
          <w:sz w:val="15"/>
        </w:rPr>
        <w:t>financeiro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balizar</w:t>
      </w:r>
      <w:r>
        <w:rPr>
          <w:spacing w:val="-1"/>
          <w:sz w:val="15"/>
        </w:rPr>
        <w:t> </w:t>
      </w:r>
      <w:r>
        <w:rPr>
          <w:sz w:val="15"/>
        </w:rPr>
        <w:t>excepcional</w:t>
      </w:r>
      <w:r>
        <w:rPr>
          <w:spacing w:val="-2"/>
          <w:sz w:val="15"/>
        </w:rPr>
        <w:t> </w:t>
      </w:r>
      <w:r>
        <w:rPr>
          <w:sz w:val="15"/>
        </w:rPr>
        <w:t>aditamento posterior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2"/>
          <w:numId w:val="19"/>
        </w:numPr>
        <w:tabs>
          <w:tab w:pos="632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15"/>
        </w:rPr>
        <w:t> </w:t>
      </w:r>
      <w:r>
        <w:rPr>
          <w:sz w:val="15"/>
        </w:rPr>
        <w:t>licitante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indicar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produtividade</w:t>
      </w:r>
      <w:r>
        <w:rPr>
          <w:spacing w:val="-2"/>
          <w:sz w:val="15"/>
        </w:rPr>
        <w:t> </w:t>
      </w:r>
      <w:r>
        <w:rPr>
          <w:sz w:val="15"/>
        </w:rPr>
        <w:t>adotada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quantidade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pessoal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alocado na</w:t>
      </w:r>
      <w:r>
        <w:rPr>
          <w:spacing w:val="-2"/>
          <w:sz w:val="15"/>
        </w:rPr>
        <w:t> </w:t>
      </w:r>
      <w:r>
        <w:rPr>
          <w:sz w:val="15"/>
        </w:rPr>
        <w:t>execução contratual.</w:t>
      </w:r>
    </w:p>
    <w:p>
      <w:pPr>
        <w:pStyle w:val="ListParagraph"/>
        <w:numPr>
          <w:ilvl w:val="2"/>
          <w:numId w:val="19"/>
        </w:numPr>
        <w:tabs>
          <w:tab w:pos="638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Caso a produtividade seja diferente daquela utilizada pela Administração como referência, ou não esteja contida na faixa referencial de produtividade, mas admitida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Termo de</w:t>
      </w:r>
      <w:r>
        <w:rPr>
          <w:spacing w:val="-2"/>
          <w:sz w:val="15"/>
        </w:rPr>
        <w:t> </w:t>
      </w:r>
      <w:r>
        <w:rPr>
          <w:sz w:val="15"/>
        </w:rPr>
        <w:t>Referência, o</w:t>
      </w:r>
      <w:r>
        <w:rPr>
          <w:spacing w:val="-1"/>
          <w:sz w:val="15"/>
        </w:rPr>
        <w:t> </w:t>
      </w:r>
      <w:r>
        <w:rPr>
          <w:sz w:val="15"/>
        </w:rPr>
        <w:t>licitante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apresentar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respectiva</w:t>
      </w:r>
      <w:r>
        <w:rPr>
          <w:spacing w:val="-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exequibilidade.</w:t>
      </w:r>
    </w:p>
    <w:p>
      <w:pPr>
        <w:pStyle w:val="ListParagraph"/>
        <w:numPr>
          <w:ilvl w:val="2"/>
          <w:numId w:val="19"/>
        </w:numPr>
        <w:tabs>
          <w:tab w:pos="66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Os licitantes poderão apresentar produtividades diferenciadas daquela estabelecida pela Administração como referência, desde que não alterem o objeto da</w:t>
      </w:r>
      <w:r>
        <w:rPr>
          <w:spacing w:val="1"/>
          <w:sz w:val="15"/>
        </w:rPr>
        <w:t> </w:t>
      </w:r>
      <w:r>
        <w:rPr>
          <w:sz w:val="15"/>
        </w:rPr>
        <w:t>contratação,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contrariem</w:t>
      </w:r>
      <w:r>
        <w:rPr>
          <w:spacing w:val="-3"/>
          <w:sz w:val="15"/>
        </w:rPr>
        <w:t> </w:t>
      </w:r>
      <w:r>
        <w:rPr>
          <w:sz w:val="15"/>
        </w:rPr>
        <w:t>dispositivos</w:t>
      </w:r>
      <w:r>
        <w:rPr>
          <w:spacing w:val="-4"/>
          <w:sz w:val="15"/>
        </w:rPr>
        <w:t> </w:t>
      </w:r>
      <w:r>
        <w:rPr>
          <w:sz w:val="15"/>
        </w:rPr>
        <w:t>legais</w:t>
      </w:r>
      <w:r>
        <w:rPr>
          <w:spacing w:val="-3"/>
          <w:sz w:val="15"/>
        </w:rPr>
        <w:t> </w:t>
      </w:r>
      <w:r>
        <w:rPr>
          <w:sz w:val="15"/>
        </w:rPr>
        <w:t>vigentes</w:t>
      </w:r>
      <w:r>
        <w:rPr>
          <w:spacing w:val="-3"/>
          <w:sz w:val="15"/>
        </w:rPr>
        <w:t> </w:t>
      </w:r>
      <w:r>
        <w:rPr>
          <w:sz w:val="15"/>
        </w:rPr>
        <w:t>e,</w:t>
      </w:r>
      <w:r>
        <w:rPr>
          <w:spacing w:val="-3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estejam</w:t>
      </w:r>
      <w:r>
        <w:rPr>
          <w:spacing w:val="-4"/>
          <w:sz w:val="15"/>
        </w:rPr>
        <w:t> </w:t>
      </w:r>
      <w:r>
        <w:rPr>
          <w:sz w:val="15"/>
        </w:rPr>
        <w:t>contidas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3"/>
          <w:sz w:val="15"/>
        </w:rPr>
        <w:t> </w:t>
      </w:r>
      <w:r>
        <w:rPr>
          <w:sz w:val="15"/>
        </w:rPr>
        <w:t>faixas</w:t>
      </w:r>
      <w:r>
        <w:rPr>
          <w:spacing w:val="-4"/>
          <w:sz w:val="15"/>
        </w:rPr>
        <w:t> </w:t>
      </w:r>
      <w:r>
        <w:rPr>
          <w:sz w:val="15"/>
        </w:rPr>
        <w:t>referenciais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produtividade,</w:t>
      </w:r>
      <w:r>
        <w:rPr>
          <w:spacing w:val="-2"/>
          <w:sz w:val="15"/>
        </w:rPr>
        <w:t> </w:t>
      </w:r>
      <w:r>
        <w:rPr>
          <w:sz w:val="15"/>
        </w:rPr>
        <w:t>comprovem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exequibilidade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2"/>
          <w:numId w:val="19"/>
        </w:numPr>
        <w:tabs>
          <w:tab w:pos="649" w:val="left" w:leader="none"/>
        </w:tabs>
        <w:spacing w:line="240" w:lineRule="auto" w:before="76" w:after="0"/>
        <w:ind w:left="180" w:right="268" w:firstLine="0"/>
        <w:jc w:val="both"/>
        <w:rPr>
          <w:sz w:val="15"/>
        </w:rPr>
      </w:pPr>
      <w:r>
        <w:rPr>
          <w:sz w:val="15"/>
        </w:rPr>
        <w:t>Para efeito do subitem anterior, admite-se a adequação técnica da metodologia empregada pela contratada, visando a assegurar a execução do objeto, desde que</w:t>
      </w:r>
      <w:r>
        <w:rPr>
          <w:spacing w:val="1"/>
          <w:sz w:val="15"/>
        </w:rPr>
        <w:t> </w:t>
      </w:r>
      <w:r>
        <w:rPr>
          <w:sz w:val="15"/>
        </w:rPr>
        <w:t>mantidas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justa</w:t>
      </w:r>
      <w:r>
        <w:rPr>
          <w:spacing w:val="-1"/>
          <w:sz w:val="15"/>
        </w:rPr>
        <w:t> </w:t>
      </w:r>
      <w:r>
        <w:rPr>
          <w:sz w:val="15"/>
        </w:rPr>
        <w:t>remuneração do</w:t>
      </w:r>
      <w:r>
        <w:rPr>
          <w:spacing w:val="-1"/>
          <w:sz w:val="15"/>
        </w:rPr>
        <w:t> </w:t>
      </w:r>
      <w:r>
        <w:rPr>
          <w:sz w:val="15"/>
        </w:rPr>
        <w:t>serviço.</w:t>
      </w:r>
    </w:p>
    <w:p>
      <w:pPr>
        <w:pStyle w:val="ListParagraph"/>
        <w:numPr>
          <w:ilvl w:val="1"/>
          <w:numId w:val="1"/>
        </w:numPr>
        <w:tabs>
          <w:tab w:pos="634" w:val="left" w:leader="none"/>
        </w:tabs>
        <w:spacing w:line="240" w:lineRule="auto" w:before="65" w:after="0"/>
        <w:ind w:left="180" w:right="262" w:firstLine="0"/>
        <w:jc w:val="both"/>
        <w:rPr>
          <w:sz w:val="15"/>
        </w:rPr>
      </w:pPr>
      <w:r>
        <w:rPr>
          <w:spacing w:val="-1"/>
          <w:sz w:val="15"/>
        </w:rPr>
        <w:t>Erros no preenchimento </w:t>
      </w:r>
      <w:r>
        <w:rPr>
          <w:sz w:val="15"/>
        </w:rPr>
        <w:t>da planilha não constituem motivo para a desclassificação da proposta. A planilha poderá</w:t>
      </w:r>
      <w:r>
        <w:rPr>
          <w:position w:val="1"/>
          <w:sz w:val="15"/>
        </w:rPr>
        <w:t>́ </w:t>
      </w:r>
      <w:r>
        <w:rPr>
          <w:sz w:val="15"/>
        </w:rPr>
        <w:t>ser ajustada pelo fornecedor, no prazo indicado pelo</w:t>
      </w:r>
      <w:r>
        <w:rPr>
          <w:spacing w:val="-35"/>
          <w:sz w:val="15"/>
        </w:rPr>
        <w:t> </w:t>
      </w:r>
      <w:r>
        <w:rPr>
          <w:sz w:val="15"/>
        </w:rPr>
        <w:t>sistema,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haja</w:t>
      </w:r>
      <w:r>
        <w:rPr>
          <w:spacing w:val="-1"/>
          <w:sz w:val="15"/>
        </w:rPr>
        <w:t> </w:t>
      </w:r>
      <w:r>
        <w:rPr>
          <w:sz w:val="15"/>
        </w:rPr>
        <w:t>majoração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preço 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comprove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bastante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arcar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custos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2"/>
          <w:numId w:val="20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ajuste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4"/>
          <w:sz w:val="15"/>
        </w:rPr>
        <w:t> </w:t>
      </w:r>
      <w:r>
        <w:rPr>
          <w:sz w:val="15"/>
        </w:rPr>
        <w:t>este</w:t>
      </w:r>
      <w:r>
        <w:rPr>
          <w:spacing w:val="-3"/>
          <w:sz w:val="15"/>
        </w:rPr>
        <w:t> </w:t>
      </w:r>
      <w:r>
        <w:rPr>
          <w:sz w:val="15"/>
        </w:rPr>
        <w:t>dispositivo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limita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sanar</w:t>
      </w:r>
      <w:r>
        <w:rPr>
          <w:spacing w:val="-3"/>
          <w:sz w:val="15"/>
        </w:rPr>
        <w:t> </w:t>
      </w:r>
      <w:r>
        <w:rPr>
          <w:sz w:val="15"/>
        </w:rPr>
        <w:t>erros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falhas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alterem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substância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2"/>
          <w:numId w:val="20"/>
        </w:numPr>
        <w:tabs>
          <w:tab w:pos="63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Considera-se erro no preenchimento da planilha passível de correção a indicação de recolhimento de impostos e contribuições na forma do Simples Nacional, quando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cabível</w:t>
      </w:r>
      <w:r>
        <w:rPr>
          <w:spacing w:val="-1"/>
          <w:sz w:val="15"/>
        </w:rPr>
        <w:t> </w:t>
      </w:r>
      <w:r>
        <w:rPr>
          <w:sz w:val="15"/>
        </w:rPr>
        <w:t>esse</w:t>
      </w:r>
      <w:r>
        <w:rPr>
          <w:spacing w:val="-1"/>
          <w:sz w:val="15"/>
        </w:rPr>
        <w:t> </w:t>
      </w:r>
      <w:r>
        <w:rPr>
          <w:sz w:val="15"/>
        </w:rPr>
        <w:t>regime.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Para fins de análise da proposta quanto ao cumprimento das especificações do objeto, poderá ser colhida a manifestação escrita do setor requisitante do serviço ou da</w:t>
      </w:r>
      <w:r>
        <w:rPr>
          <w:spacing w:val="1"/>
          <w:sz w:val="15"/>
        </w:rPr>
        <w:t> </w:t>
      </w:r>
      <w:r>
        <w:rPr>
          <w:sz w:val="15"/>
        </w:rPr>
        <w:t>área</w:t>
      </w:r>
      <w:r>
        <w:rPr>
          <w:spacing w:val="-2"/>
          <w:sz w:val="15"/>
        </w:rPr>
        <w:t> </w:t>
      </w:r>
      <w:r>
        <w:rPr>
          <w:sz w:val="15"/>
        </w:rPr>
        <w:t>especializada</w:t>
      </w:r>
      <w:r>
        <w:rPr>
          <w:spacing w:val="-1"/>
          <w:sz w:val="15"/>
        </w:rPr>
        <w:t> </w:t>
      </w:r>
      <w:r>
        <w:rPr>
          <w:sz w:val="15"/>
        </w:rPr>
        <w:t>no objeto.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5"/>
        </w:rPr>
        <w:t> </w:t>
      </w:r>
      <w:r>
        <w:rPr/>
        <w:t>FASE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HABILITAÇÃO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trata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Anexo</w:t>
      </w:r>
      <w:r>
        <w:rPr>
          <w:spacing w:val="-3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apenas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vencedor.</w:t>
      </w:r>
    </w:p>
    <w:p>
      <w:pPr>
        <w:pStyle w:val="ListParagraph"/>
        <w:numPr>
          <w:ilvl w:val="1"/>
          <w:numId w:val="1"/>
        </w:numPr>
        <w:tabs>
          <w:tab w:pos="707" w:val="left" w:leader="none"/>
        </w:tabs>
        <w:spacing w:line="240" w:lineRule="auto" w:before="75" w:after="0"/>
        <w:ind w:left="706" w:right="0" w:hanging="527"/>
        <w:jc w:val="both"/>
        <w:rPr>
          <w:sz w:val="15"/>
        </w:rPr>
      </w:pPr>
      <w:r>
        <w:rPr>
          <w:sz w:val="15"/>
        </w:rPr>
        <w:t>Caso</w:t>
      </w:r>
      <w:r>
        <w:rPr>
          <w:spacing w:val="8"/>
          <w:sz w:val="15"/>
        </w:rPr>
        <w:t> </w:t>
      </w:r>
      <w:r>
        <w:rPr>
          <w:sz w:val="15"/>
        </w:rPr>
        <w:t>atendidas</w:t>
      </w:r>
      <w:r>
        <w:rPr>
          <w:spacing w:val="8"/>
          <w:sz w:val="15"/>
        </w:rPr>
        <w:t> </w:t>
      </w:r>
      <w:r>
        <w:rPr>
          <w:sz w:val="15"/>
        </w:rPr>
        <w:t>as</w:t>
      </w:r>
      <w:r>
        <w:rPr>
          <w:spacing w:val="8"/>
          <w:sz w:val="15"/>
        </w:rPr>
        <w:t> </w:t>
      </w:r>
      <w:r>
        <w:rPr>
          <w:sz w:val="15"/>
        </w:rPr>
        <w:t>condições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participação,</w:t>
      </w:r>
      <w:r>
        <w:rPr>
          <w:spacing w:val="8"/>
          <w:sz w:val="15"/>
        </w:rPr>
        <w:t> </w:t>
      </w:r>
      <w:r>
        <w:rPr>
          <w:sz w:val="15"/>
        </w:rPr>
        <w:t>a</w:t>
      </w:r>
      <w:r>
        <w:rPr>
          <w:spacing w:val="8"/>
          <w:sz w:val="15"/>
        </w:rPr>
        <w:t> </w:t>
      </w:r>
      <w:r>
        <w:rPr>
          <w:sz w:val="15"/>
        </w:rPr>
        <w:t>habilitação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licitante</w:t>
      </w:r>
      <w:r>
        <w:rPr>
          <w:spacing w:val="8"/>
          <w:sz w:val="15"/>
        </w:rPr>
        <w:t> </w:t>
      </w:r>
      <w:r>
        <w:rPr>
          <w:sz w:val="15"/>
        </w:rPr>
        <w:t>provisoriamente</w:t>
      </w:r>
      <w:r>
        <w:rPr>
          <w:spacing w:val="8"/>
          <w:sz w:val="15"/>
        </w:rPr>
        <w:t> </w:t>
      </w:r>
      <w:r>
        <w:rPr>
          <w:sz w:val="15"/>
        </w:rPr>
        <w:t>classificado</w:t>
      </w:r>
      <w:r>
        <w:rPr>
          <w:spacing w:val="8"/>
          <w:sz w:val="15"/>
        </w:rPr>
        <w:t> </w:t>
      </w:r>
      <w:r>
        <w:rPr>
          <w:sz w:val="15"/>
        </w:rPr>
        <w:t>em</w:t>
      </w:r>
      <w:r>
        <w:rPr>
          <w:spacing w:val="8"/>
          <w:sz w:val="15"/>
        </w:rPr>
        <w:t> </w:t>
      </w:r>
      <w:r>
        <w:rPr>
          <w:sz w:val="15"/>
        </w:rPr>
        <w:t>primeiro</w:t>
      </w:r>
      <w:r>
        <w:rPr>
          <w:spacing w:val="8"/>
          <w:sz w:val="15"/>
        </w:rPr>
        <w:t> </w:t>
      </w:r>
      <w:r>
        <w:rPr>
          <w:sz w:val="15"/>
        </w:rPr>
        <w:t>lugar</w:t>
      </w:r>
      <w:r>
        <w:rPr>
          <w:spacing w:val="9"/>
          <w:sz w:val="15"/>
        </w:rPr>
        <w:t> </w:t>
      </w:r>
      <w:r>
        <w:rPr>
          <w:sz w:val="15"/>
        </w:rPr>
        <w:t>será</w:t>
      </w:r>
      <w:r>
        <w:rPr>
          <w:spacing w:val="8"/>
          <w:sz w:val="15"/>
        </w:rPr>
        <w:t> </w:t>
      </w:r>
      <w:r>
        <w:rPr>
          <w:sz w:val="15"/>
        </w:rPr>
        <w:t>verificada</w:t>
      </w:r>
      <w:r>
        <w:rPr>
          <w:spacing w:val="8"/>
          <w:sz w:val="15"/>
        </w:rPr>
        <w:t> </w:t>
      </w:r>
      <w:r>
        <w:rPr>
          <w:sz w:val="15"/>
        </w:rPr>
        <w:t>pelo</w:t>
      </w:r>
      <w:r>
        <w:rPr>
          <w:spacing w:val="8"/>
          <w:sz w:val="15"/>
        </w:rPr>
        <w:t> </w:t>
      </w:r>
      <w:r>
        <w:rPr>
          <w:sz w:val="15"/>
        </w:rPr>
        <w:t>pregoeiro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8"/>
          <w:sz w:val="15"/>
        </w:rPr>
        <w:t> </w:t>
      </w:r>
      <w:r>
        <w:rPr>
          <w:sz w:val="15"/>
        </w:rPr>
        <w:t>meio</w:t>
      </w:r>
      <w:r>
        <w:rPr>
          <w:spacing w:val="8"/>
          <w:sz w:val="15"/>
        </w:rPr>
        <w:t> </w:t>
      </w:r>
      <w:r>
        <w:rPr>
          <w:sz w:val="15"/>
        </w:rPr>
        <w:t>do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jc w:val="both"/>
      </w:pPr>
      <w:r>
        <w:rPr/>
        <w:t>registro</w:t>
      </w:r>
      <w:r>
        <w:rPr>
          <w:spacing w:val="-4"/>
        </w:rPr>
        <w:t> </w:t>
      </w:r>
      <w:r>
        <w:rPr/>
        <w:t>cadastral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SICAF,</w:t>
      </w:r>
      <w:r>
        <w:rPr>
          <w:spacing w:val="-3"/>
        </w:rPr>
        <w:t> </w:t>
      </w:r>
      <w:r>
        <w:rPr/>
        <w:t>quanto</w:t>
      </w:r>
      <w:r>
        <w:rPr>
          <w:spacing w:val="-4"/>
        </w:rPr>
        <w:t> </w:t>
      </w:r>
      <w:r>
        <w:rPr/>
        <w:t>aos</w:t>
      </w:r>
      <w:r>
        <w:rPr>
          <w:spacing w:val="-4"/>
        </w:rPr>
        <w:t> </w:t>
      </w:r>
      <w:r>
        <w:rPr/>
        <w:t>documentos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este</w:t>
      </w:r>
      <w:r>
        <w:rPr>
          <w:spacing w:val="-4"/>
        </w:rPr>
        <w:t> </w:t>
      </w:r>
      <w:r>
        <w:rPr/>
        <w:t>abrangidos.</w:t>
      </w:r>
    </w:p>
    <w:p>
      <w:pPr>
        <w:pStyle w:val="ListParagraph"/>
        <w:numPr>
          <w:ilvl w:val="2"/>
          <w:numId w:val="21"/>
        </w:numPr>
        <w:tabs>
          <w:tab w:pos="66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15"/>
        </w:rPr>
        <w:t> </w:t>
      </w:r>
      <w:r>
        <w:rPr>
          <w:sz w:val="15"/>
        </w:rPr>
        <w:t>devendo</w:t>
      </w:r>
      <w:r>
        <w:rPr>
          <w:spacing w:val="-1"/>
          <w:sz w:val="15"/>
        </w:rPr>
        <w:t> </w:t>
      </w:r>
      <w:r>
        <w:rPr>
          <w:sz w:val="15"/>
        </w:rPr>
        <w:t>proceder,</w:t>
      </w:r>
      <w:r>
        <w:rPr>
          <w:spacing w:val="-2"/>
          <w:sz w:val="15"/>
        </w:rPr>
        <w:t> </w:t>
      </w:r>
      <w:r>
        <w:rPr>
          <w:sz w:val="15"/>
        </w:rPr>
        <w:t>imediatamente,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correção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alteração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registros</w:t>
      </w:r>
      <w:r>
        <w:rPr>
          <w:spacing w:val="-2"/>
          <w:sz w:val="15"/>
        </w:rPr>
        <w:t> </w:t>
      </w:r>
      <w:r>
        <w:rPr>
          <w:sz w:val="15"/>
        </w:rPr>
        <w:t>tão</w:t>
      </w:r>
      <w:r>
        <w:rPr>
          <w:spacing w:val="-1"/>
          <w:sz w:val="15"/>
        </w:rPr>
        <w:t> </w:t>
      </w:r>
      <w:r>
        <w:rPr>
          <w:sz w:val="15"/>
        </w:rPr>
        <w:t>logo</w:t>
      </w:r>
      <w:r>
        <w:rPr>
          <w:spacing w:val="-1"/>
          <w:sz w:val="15"/>
        </w:rPr>
        <w:t> </w:t>
      </w:r>
      <w:r>
        <w:rPr>
          <w:sz w:val="15"/>
        </w:rPr>
        <w:t>identifique</w:t>
      </w:r>
      <w:r>
        <w:rPr>
          <w:spacing w:val="-2"/>
          <w:sz w:val="15"/>
        </w:rPr>
        <w:t> </w:t>
      </w:r>
      <w:r>
        <w:rPr>
          <w:sz w:val="15"/>
        </w:rPr>
        <w:t>incorreção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aqueles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tornem</w:t>
      </w:r>
      <w:r>
        <w:rPr>
          <w:spacing w:val="-2"/>
          <w:sz w:val="15"/>
        </w:rPr>
        <w:t> </w:t>
      </w:r>
      <w:r>
        <w:rPr>
          <w:sz w:val="15"/>
        </w:rPr>
        <w:t>desatualizados.</w:t>
      </w:r>
    </w:p>
    <w:p>
      <w:pPr>
        <w:pStyle w:val="ListParagraph"/>
        <w:numPr>
          <w:ilvl w:val="2"/>
          <w:numId w:val="21"/>
        </w:numPr>
        <w:tabs>
          <w:tab w:pos="641" w:val="left" w:leader="none"/>
        </w:tabs>
        <w:spacing w:line="240" w:lineRule="auto" w:before="75" w:after="0"/>
        <w:ind w:left="180" w:right="277" w:firstLine="0"/>
        <w:jc w:val="both"/>
        <w:rPr>
          <w:sz w:val="15"/>
        </w:rPr>
      </w:pPr>
      <w:r>
        <w:rPr>
          <w:sz w:val="15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15"/>
        </w:rPr>
        <w:t> </w:t>
      </w:r>
      <w:r>
        <w:rPr>
          <w:sz w:val="15"/>
        </w:rPr>
        <w:t>oficiais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órgãos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2"/>
          <w:sz w:val="15"/>
        </w:rPr>
        <w:t> </w:t>
      </w:r>
      <w:r>
        <w:rPr>
          <w:sz w:val="15"/>
        </w:rPr>
        <w:t>emissores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certidões, lograr</w:t>
      </w:r>
      <w:r>
        <w:rPr>
          <w:spacing w:val="-2"/>
          <w:sz w:val="15"/>
        </w:rPr>
        <w:t> </w:t>
      </w:r>
      <w:r>
        <w:rPr>
          <w:sz w:val="15"/>
        </w:rPr>
        <w:t>êxito em</w:t>
      </w:r>
      <w:r>
        <w:rPr>
          <w:spacing w:val="-2"/>
          <w:sz w:val="15"/>
        </w:rPr>
        <w:t> </w:t>
      </w:r>
      <w:r>
        <w:rPr>
          <w:sz w:val="15"/>
        </w:rPr>
        <w:t>encontrar</w:t>
      </w:r>
      <w:r>
        <w:rPr>
          <w:spacing w:val="-1"/>
          <w:sz w:val="15"/>
        </w:rPr>
        <w:t> </w:t>
      </w:r>
      <w:r>
        <w:rPr>
          <w:sz w:val="15"/>
        </w:rPr>
        <w:t>a(s)</w:t>
      </w:r>
      <w:r>
        <w:rPr>
          <w:spacing w:val="-2"/>
          <w:sz w:val="15"/>
        </w:rPr>
        <w:t> </w:t>
      </w:r>
      <w:r>
        <w:rPr>
          <w:sz w:val="15"/>
        </w:rPr>
        <w:t>certidão(ões)</w:t>
      </w:r>
      <w:r>
        <w:rPr>
          <w:spacing w:val="-1"/>
          <w:sz w:val="15"/>
        </w:rPr>
        <w:t> </w:t>
      </w:r>
      <w:r>
        <w:rPr>
          <w:sz w:val="15"/>
        </w:rPr>
        <w:t>válida(s).</w:t>
      </w:r>
    </w:p>
    <w:p>
      <w:pPr>
        <w:pStyle w:val="ListParagraph"/>
        <w:numPr>
          <w:ilvl w:val="2"/>
          <w:numId w:val="21"/>
        </w:numPr>
        <w:tabs>
          <w:tab w:pos="643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15"/>
        </w:rPr>
        <w:t> </w:t>
      </w:r>
      <w:r>
        <w:rPr>
          <w:sz w:val="15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5 (cinco)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1"/>
          <w:sz w:val="15"/>
        </w:rPr>
        <w:t> </w:t>
      </w:r>
      <w:r>
        <w:rPr>
          <w:sz w:val="15"/>
        </w:rPr>
        <w:t>úteis, sob pena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inabilitação.</w:t>
      </w:r>
    </w:p>
    <w:p>
      <w:pPr>
        <w:pStyle w:val="ListParagraph"/>
        <w:numPr>
          <w:ilvl w:val="2"/>
          <w:numId w:val="21"/>
        </w:numPr>
        <w:tabs>
          <w:tab w:pos="652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Somente haverá a necessidade de comprovação do preenchimento de requisitos mediante apresentação dos documentos originais não-digitais quando houver dúvida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relação à</w:t>
      </w:r>
      <w:r>
        <w:rPr>
          <w:spacing w:val="-1"/>
          <w:sz w:val="15"/>
        </w:rPr>
        <w:t> </w:t>
      </w:r>
      <w:r>
        <w:rPr>
          <w:sz w:val="15"/>
        </w:rPr>
        <w:t>integridade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documento digital</w:t>
      </w:r>
      <w:r>
        <w:rPr>
          <w:spacing w:val="-1"/>
          <w:sz w:val="15"/>
        </w:rPr>
        <w:t> </w:t>
      </w:r>
      <w:r>
        <w:rPr>
          <w:sz w:val="15"/>
        </w:rPr>
        <w:t>ou quando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expressamente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exigir.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habilitação,</w:t>
      </w:r>
      <w:r>
        <w:rPr>
          <w:spacing w:val="-3"/>
          <w:sz w:val="15"/>
        </w:rPr>
        <w:t> </w:t>
      </w:r>
      <w:r>
        <w:rPr>
          <w:sz w:val="15"/>
        </w:rPr>
        <w:t>fica</w:t>
      </w:r>
      <w:r>
        <w:rPr>
          <w:spacing w:val="-4"/>
          <w:sz w:val="15"/>
        </w:rPr>
        <w:t> </w:t>
      </w:r>
      <w:r>
        <w:rPr>
          <w:sz w:val="15"/>
        </w:rPr>
        <w:t>vedada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substituição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novos</w:t>
      </w:r>
      <w:r>
        <w:rPr>
          <w:spacing w:val="-4"/>
          <w:sz w:val="15"/>
        </w:rPr>
        <w:t> </w:t>
      </w:r>
      <w:r>
        <w:rPr>
          <w:sz w:val="15"/>
        </w:rPr>
        <w:t>documentos,</w:t>
      </w:r>
      <w:r>
        <w:rPr>
          <w:spacing w:val="-3"/>
          <w:sz w:val="15"/>
        </w:rPr>
        <w:t> </w:t>
      </w:r>
      <w:r>
        <w:rPr>
          <w:sz w:val="15"/>
        </w:rPr>
        <w:t>salvo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sede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diligência,</w:t>
      </w:r>
      <w:r>
        <w:rPr>
          <w:spacing w:val="-3"/>
          <w:sz w:val="15"/>
        </w:rPr>
        <w:t> </w:t>
      </w:r>
      <w:r>
        <w:rPr>
          <w:sz w:val="15"/>
        </w:rPr>
        <w:t>para:</w:t>
      </w:r>
    </w:p>
    <w:p>
      <w:pPr>
        <w:pStyle w:val="ListParagraph"/>
        <w:numPr>
          <w:ilvl w:val="0"/>
          <w:numId w:val="22"/>
        </w:numPr>
        <w:tabs>
          <w:tab w:pos="335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35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22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atualização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cuja</w:t>
      </w:r>
      <w:r>
        <w:rPr>
          <w:spacing w:val="-4"/>
          <w:sz w:val="15"/>
        </w:rPr>
        <w:t> </w:t>
      </w:r>
      <w:r>
        <w:rPr>
          <w:sz w:val="15"/>
        </w:rPr>
        <w:t>validade</w:t>
      </w:r>
      <w:r>
        <w:rPr>
          <w:spacing w:val="-4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expirado</w:t>
      </w:r>
      <w:r>
        <w:rPr>
          <w:spacing w:val="-3"/>
          <w:sz w:val="15"/>
        </w:rPr>
        <w:t> </w:t>
      </w: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recebimento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67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pregoeiro poderá, na análise dos documentos de habilitação, sanar erros ou falhas que não alterem a substância dos documentos e sua validade jurídica, mediante</w:t>
      </w:r>
      <w:r>
        <w:rPr>
          <w:spacing w:val="1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fundamentada, registrada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ata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acessível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todos,</w:t>
      </w:r>
      <w:r>
        <w:rPr>
          <w:spacing w:val="-1"/>
          <w:sz w:val="15"/>
        </w:rPr>
        <w:t> </w:t>
      </w:r>
      <w:r>
        <w:rPr>
          <w:sz w:val="15"/>
        </w:rPr>
        <w:t>atribuindo-lhes</w:t>
      </w:r>
      <w:r>
        <w:rPr>
          <w:spacing w:val="-1"/>
          <w:sz w:val="15"/>
        </w:rPr>
        <w:t> </w:t>
      </w:r>
      <w:r>
        <w:rPr>
          <w:sz w:val="15"/>
        </w:rPr>
        <w:t>eficácia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fins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habilitação.</w:t>
      </w:r>
    </w:p>
    <w:p>
      <w:pPr>
        <w:pStyle w:val="BodyText"/>
        <w:ind w:right="266"/>
        <w:jc w:val="both"/>
      </w:pPr>
      <w:r>
        <w:rPr/>
        <w:t>7.4.1.</w:t>
      </w:r>
      <w:r>
        <w:rPr>
          <w:spacing w:val="1"/>
        </w:rPr>
        <w:t> </w:t>
      </w:r>
      <w:r>
        <w:rPr/>
        <w:t>Na hipótese de necessidade de suspensão da sessão pública para a realização de diligências, com vistas ao saneamento de que trata o subitem anterior, a sessão pública</w:t>
      </w:r>
      <w:r>
        <w:rPr>
          <w:spacing w:val="-35"/>
        </w:rPr>
        <w:t> </w:t>
      </w:r>
      <w:r>
        <w:rPr/>
        <w:t>somente</w:t>
      </w:r>
      <w:r>
        <w:rPr>
          <w:spacing w:val="-3"/>
        </w:rPr>
        <w:t> </w:t>
      </w:r>
      <w:r>
        <w:rPr/>
        <w:t>poderá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reiniciada</w:t>
      </w:r>
      <w:r>
        <w:rPr>
          <w:spacing w:val="-3"/>
        </w:rPr>
        <w:t> </w:t>
      </w:r>
      <w:r>
        <w:rPr/>
        <w:t>mediante</w:t>
      </w:r>
      <w:r>
        <w:rPr>
          <w:spacing w:val="-2"/>
        </w:rPr>
        <w:t> </w:t>
      </w:r>
      <w:r>
        <w:rPr/>
        <w:t>aviso</w:t>
      </w:r>
      <w:r>
        <w:rPr>
          <w:spacing w:val="-2"/>
        </w:rPr>
        <w:t> </w:t>
      </w:r>
      <w:r>
        <w:rPr/>
        <w:t>prévio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</w:t>
      </w:r>
      <w:r>
        <w:rPr>
          <w:spacing w:val="-3"/>
        </w:rPr>
        <w:t> </w:t>
      </w:r>
      <w:r>
        <w:rPr/>
        <w:t>com,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mínimo,</w:t>
      </w:r>
      <w:r>
        <w:rPr>
          <w:spacing w:val="-2"/>
        </w:rPr>
        <w:t> </w:t>
      </w:r>
      <w:r>
        <w:rPr/>
        <w:t>vinte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quatro</w:t>
      </w:r>
      <w:r>
        <w:rPr>
          <w:spacing w:val="-2"/>
        </w:rPr>
        <w:t> </w:t>
      </w:r>
      <w:r>
        <w:rPr/>
        <w:t>horas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antecedência,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ocorrência</w:t>
      </w:r>
      <w:r>
        <w:rPr>
          <w:spacing w:val="-3"/>
        </w:rPr>
        <w:t> </w:t>
      </w:r>
      <w:r>
        <w:rPr/>
        <w:t>será</w:t>
      </w:r>
      <w:r>
        <w:rPr>
          <w:spacing w:val="-2"/>
        </w:rPr>
        <w:t> </w:t>
      </w:r>
      <w:r>
        <w:rPr/>
        <w:t>registrada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ata.</w:t>
      </w:r>
    </w:p>
    <w:p>
      <w:pPr>
        <w:pStyle w:val="ListParagraph"/>
        <w:numPr>
          <w:ilvl w:val="1"/>
          <w:numId w:val="1"/>
        </w:numPr>
        <w:tabs>
          <w:tab w:pos="705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Na hipótese de o licitante provisoriamente classificado em primeiro lugar não atender às exigências para a habilitação, o órgão ou entidade examinará a proposta</w:t>
      </w:r>
      <w:r>
        <w:rPr>
          <w:spacing w:val="1"/>
          <w:sz w:val="15"/>
        </w:rPr>
        <w:t> </w:t>
      </w:r>
      <w:r>
        <w:rPr>
          <w:sz w:val="15"/>
        </w:rPr>
        <w:t>subsequente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assim</w:t>
      </w:r>
      <w:r>
        <w:rPr>
          <w:spacing w:val="-3"/>
          <w:sz w:val="15"/>
        </w:rPr>
        <w:t> </w:t>
      </w:r>
      <w:r>
        <w:rPr>
          <w:sz w:val="15"/>
        </w:rPr>
        <w:t>sucessivamente,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ordem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classificação,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apuração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uma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atenda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especificações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objeto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Constatado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habilitação,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Somente serão disponibilizados para acesso público os documentos de habilitação do licitante cuja proposta atenda ao edital de licitação, após declarada sua</w:t>
      </w:r>
      <w:r>
        <w:rPr>
          <w:spacing w:val="1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aceitos</w:t>
      </w:r>
      <w:r>
        <w:rPr>
          <w:spacing w:val="-5"/>
          <w:sz w:val="15"/>
        </w:rPr>
        <w:t> </w:t>
      </w:r>
      <w:r>
        <w:rPr>
          <w:sz w:val="15"/>
        </w:rPr>
        <w:t>documentos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6"/>
          <w:sz w:val="15"/>
        </w:rPr>
        <w:t> </w:t>
      </w:r>
      <w:r>
        <w:rPr>
          <w:sz w:val="15"/>
        </w:rPr>
        <w:t>indicação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CNPJ/CPF</w:t>
      </w:r>
      <w:r>
        <w:rPr>
          <w:spacing w:val="-5"/>
          <w:sz w:val="15"/>
        </w:rPr>
        <w:t> </w:t>
      </w:r>
      <w:r>
        <w:rPr>
          <w:sz w:val="15"/>
        </w:rPr>
        <w:t>diferentes,</w:t>
      </w:r>
      <w:r>
        <w:rPr>
          <w:spacing w:val="-5"/>
          <w:sz w:val="15"/>
        </w:rPr>
        <w:t> </w:t>
      </w:r>
      <w:r>
        <w:rPr>
          <w:sz w:val="15"/>
        </w:rPr>
        <w:t>salvo</w:t>
      </w:r>
      <w:r>
        <w:rPr>
          <w:spacing w:val="-4"/>
          <w:sz w:val="15"/>
        </w:rPr>
        <w:t> </w:t>
      </w:r>
      <w:r>
        <w:rPr>
          <w:sz w:val="15"/>
        </w:rPr>
        <w:t>aqueles</w:t>
      </w:r>
      <w:r>
        <w:rPr>
          <w:spacing w:val="-5"/>
          <w:sz w:val="15"/>
        </w:rPr>
        <w:t> </w:t>
      </w:r>
      <w:r>
        <w:rPr>
          <w:sz w:val="15"/>
        </w:rPr>
        <w:t>legalmente</w:t>
      </w:r>
      <w:r>
        <w:rPr>
          <w:spacing w:val="-6"/>
          <w:sz w:val="15"/>
        </w:rPr>
        <w:t> </w:t>
      </w:r>
      <w:r>
        <w:rPr>
          <w:sz w:val="15"/>
        </w:rPr>
        <w:t>permitidos.</w:t>
      </w:r>
    </w:p>
    <w:p>
      <w:pPr>
        <w:pStyle w:val="ListParagraph"/>
        <w:numPr>
          <w:ilvl w:val="2"/>
          <w:numId w:val="23"/>
        </w:numPr>
        <w:tabs>
          <w:tab w:pos="639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15"/>
        </w:rPr>
        <w:t> </w:t>
      </w:r>
      <w:r>
        <w:rPr>
          <w:sz w:val="15"/>
        </w:rPr>
        <w:t>exceto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atestados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capacidade</w:t>
      </w:r>
      <w:r>
        <w:rPr>
          <w:spacing w:val="-4"/>
          <w:sz w:val="15"/>
        </w:rPr>
        <w:t> </w:t>
      </w:r>
      <w:r>
        <w:rPr>
          <w:sz w:val="15"/>
        </w:rPr>
        <w:t>técnica,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daqueles</w:t>
      </w:r>
      <w:r>
        <w:rPr>
          <w:spacing w:val="-3"/>
          <w:sz w:val="15"/>
        </w:rPr>
        <w:t> </w:t>
      </w:r>
      <w:r>
        <w:rPr>
          <w:sz w:val="15"/>
        </w:rPr>
        <w:t>documentos</w:t>
      </w:r>
      <w:r>
        <w:rPr>
          <w:spacing w:val="-3"/>
          <w:sz w:val="15"/>
        </w:rPr>
        <w:t> </w:t>
      </w:r>
      <w:r>
        <w:rPr>
          <w:sz w:val="15"/>
        </w:rPr>
        <w:t>que,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própria</w:t>
      </w:r>
      <w:r>
        <w:rPr>
          <w:spacing w:val="-3"/>
          <w:sz w:val="15"/>
        </w:rPr>
        <w:t> </w:t>
      </w:r>
      <w:r>
        <w:rPr>
          <w:sz w:val="15"/>
        </w:rPr>
        <w:t>natureza,</w:t>
      </w:r>
      <w:r>
        <w:rPr>
          <w:spacing w:val="-2"/>
          <w:sz w:val="15"/>
        </w:rPr>
        <w:t> </w:t>
      </w:r>
      <w:r>
        <w:rPr>
          <w:sz w:val="15"/>
        </w:rPr>
        <w:t>comprovadamente,</w:t>
      </w:r>
      <w:r>
        <w:rPr>
          <w:spacing w:val="-2"/>
          <w:sz w:val="15"/>
        </w:rPr>
        <w:t> </w:t>
      </w:r>
      <w:r>
        <w:rPr>
          <w:sz w:val="15"/>
        </w:rPr>
        <w:t>forem</w:t>
      </w:r>
      <w:r>
        <w:rPr>
          <w:spacing w:val="-4"/>
          <w:sz w:val="15"/>
        </w:rPr>
        <w:t> </w:t>
      </w:r>
      <w:r>
        <w:rPr>
          <w:sz w:val="15"/>
        </w:rPr>
        <w:t>emitidos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nome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matriz.</w:t>
      </w:r>
    </w:p>
    <w:p>
      <w:pPr>
        <w:pStyle w:val="ListParagraph"/>
        <w:numPr>
          <w:ilvl w:val="2"/>
          <w:numId w:val="23"/>
        </w:numPr>
        <w:tabs>
          <w:tab w:pos="638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15"/>
        </w:rPr>
        <w:t> </w:t>
      </w:r>
      <w:r>
        <w:rPr>
          <w:sz w:val="15"/>
        </w:rPr>
        <w:t>centralização</w:t>
      </w:r>
      <w:r>
        <w:rPr>
          <w:spacing w:val="-1"/>
          <w:sz w:val="15"/>
        </w:rPr>
        <w:t> </w:t>
      </w:r>
      <w:r>
        <w:rPr>
          <w:sz w:val="15"/>
        </w:rPr>
        <w:t>do recolhimento dessas</w:t>
      </w:r>
      <w:r>
        <w:rPr>
          <w:spacing w:val="-1"/>
          <w:sz w:val="15"/>
        </w:rPr>
        <w:t> </w:t>
      </w:r>
      <w:r>
        <w:rPr>
          <w:sz w:val="15"/>
        </w:rPr>
        <w:t>contribuições.</w:t>
      </w:r>
    </w:p>
    <w:p>
      <w:pPr>
        <w:pStyle w:val="ListParagraph"/>
        <w:numPr>
          <w:ilvl w:val="1"/>
          <w:numId w:val="1"/>
        </w:numPr>
        <w:tabs>
          <w:tab w:pos="653" w:val="left" w:leader="none"/>
        </w:tabs>
        <w:spacing w:line="240" w:lineRule="auto" w:before="75" w:after="0"/>
        <w:ind w:left="180" w:right="276" w:firstLine="0"/>
        <w:jc w:val="both"/>
        <w:rPr>
          <w:sz w:val="15"/>
        </w:rPr>
      </w:pPr>
      <w:r>
        <w:rPr>
          <w:sz w:val="15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15"/>
        </w:rPr>
        <w:t> </w:t>
      </w:r>
      <w:r>
        <w:rPr>
          <w:sz w:val="15"/>
        </w:rPr>
        <w:t>42.063/2009.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9" w:after="0"/>
        <w:ind w:left="630" w:right="0" w:hanging="450"/>
        <w:jc w:val="both"/>
      </w:pPr>
      <w:r>
        <w:rPr/>
        <w:t>DOS</w:t>
      </w:r>
      <w:r>
        <w:rPr>
          <w:spacing w:val="-5"/>
        </w:rPr>
        <w:t> </w:t>
      </w:r>
      <w:r>
        <w:rPr/>
        <w:t>RECURSOS</w:t>
      </w:r>
    </w:p>
    <w:p>
      <w:pPr>
        <w:pStyle w:val="ListParagraph"/>
        <w:numPr>
          <w:ilvl w:val="1"/>
          <w:numId w:val="1"/>
        </w:numPr>
        <w:tabs>
          <w:tab w:pos="673" w:val="left" w:leader="none"/>
          <w:tab w:pos="674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4"/>
          <w:sz w:val="15"/>
        </w:rPr>
        <w:t> </w:t>
      </w:r>
      <w:r>
        <w:rPr>
          <w:sz w:val="15"/>
        </w:rPr>
        <w:t>licitante</w:t>
      </w:r>
      <w:r>
        <w:rPr>
          <w:spacing w:val="5"/>
          <w:sz w:val="15"/>
        </w:rPr>
        <w:t> </w:t>
      </w:r>
      <w:r>
        <w:rPr>
          <w:sz w:val="15"/>
        </w:rPr>
        <w:t>poderá,</w:t>
      </w:r>
      <w:r>
        <w:rPr>
          <w:spacing w:val="4"/>
          <w:sz w:val="15"/>
        </w:rPr>
        <w:t> </w:t>
      </w:r>
      <w:r>
        <w:rPr>
          <w:sz w:val="15"/>
        </w:rPr>
        <w:t>durante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15</w:t>
      </w:r>
      <w:r>
        <w:rPr>
          <w:spacing w:val="4"/>
          <w:sz w:val="15"/>
        </w:rPr>
        <w:t> </w:t>
      </w:r>
      <w:r>
        <w:rPr>
          <w:sz w:val="15"/>
        </w:rPr>
        <w:t>minutos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término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julgamento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propostas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habilitação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inabilitação,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campo</w:t>
      </w:r>
      <w:r>
        <w:rPr>
          <w:spacing w:val="5"/>
          <w:sz w:val="15"/>
        </w:rPr>
        <w:t> </w:t>
      </w:r>
      <w:r>
        <w:rPr>
          <w:sz w:val="15"/>
        </w:rPr>
        <w:t>próprio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sistema,</w:t>
      </w:r>
      <w:r>
        <w:rPr>
          <w:spacing w:val="-2"/>
          <w:sz w:val="15"/>
        </w:rPr>
        <w:t> </w:t>
      </w:r>
      <w:r>
        <w:rPr>
          <w:sz w:val="15"/>
        </w:rPr>
        <w:t>manifestar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intenção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recorrer,</w:t>
      </w:r>
      <w:r>
        <w:rPr>
          <w:spacing w:val="-2"/>
          <w:sz w:val="15"/>
        </w:rPr>
        <w:t> </w:t>
      </w:r>
      <w:r>
        <w:rPr>
          <w:sz w:val="15"/>
        </w:rPr>
        <w:t>sob</w:t>
      </w:r>
      <w:r>
        <w:rPr>
          <w:spacing w:val="-2"/>
          <w:sz w:val="15"/>
        </w:rPr>
        <w:t> </w:t>
      </w:r>
      <w:r>
        <w:rPr>
          <w:sz w:val="15"/>
        </w:rPr>
        <w:t>pena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preclusão,</w:t>
      </w:r>
      <w:r>
        <w:rPr>
          <w:spacing w:val="-1"/>
          <w:sz w:val="15"/>
        </w:rPr>
        <w:t> </w:t>
      </w:r>
      <w:r>
        <w:rPr>
          <w:sz w:val="15"/>
        </w:rPr>
        <w:t>ficando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autoridade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3"/>
          <w:sz w:val="15"/>
        </w:rPr>
        <w:t> </w:t>
      </w:r>
      <w:r>
        <w:rPr>
          <w:sz w:val="15"/>
        </w:rPr>
        <w:t>autorizada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adjudicar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objeto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declarado</w:t>
      </w:r>
      <w:r>
        <w:rPr>
          <w:spacing w:val="-2"/>
          <w:sz w:val="15"/>
        </w:rPr>
        <w:t> </w:t>
      </w:r>
      <w:r>
        <w:rPr>
          <w:sz w:val="15"/>
        </w:rPr>
        <w:t>vencedor.</w:t>
      </w:r>
    </w:p>
    <w:p>
      <w:pPr>
        <w:pStyle w:val="ListParagraph"/>
        <w:numPr>
          <w:ilvl w:val="2"/>
          <w:numId w:val="24"/>
        </w:numPr>
        <w:tabs>
          <w:tab w:pos="650" w:val="left" w:leader="none"/>
        </w:tabs>
        <w:spacing w:line="240" w:lineRule="auto" w:before="75" w:after="0"/>
        <w:ind w:left="180" w:right="273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15729664" from="163.5pt,19.939453pt" to="226.875pt,19.939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razões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recurso</w:t>
      </w:r>
      <w:r>
        <w:rPr>
          <w:spacing w:val="6"/>
          <w:sz w:val="15"/>
        </w:rPr>
        <w:t> </w:t>
      </w:r>
      <w:r>
        <w:rPr>
          <w:sz w:val="15"/>
        </w:rPr>
        <w:t>deverão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7"/>
          <w:sz w:val="15"/>
        </w:rPr>
        <w:t> </w:t>
      </w:r>
      <w:r>
        <w:rPr>
          <w:sz w:val="15"/>
        </w:rPr>
        <w:t>apresentadas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momento</w:t>
      </w:r>
      <w:r>
        <w:rPr>
          <w:spacing w:val="7"/>
          <w:sz w:val="15"/>
        </w:rPr>
        <w:t> </w:t>
      </w:r>
      <w:r>
        <w:rPr>
          <w:sz w:val="15"/>
        </w:rPr>
        <w:t>único,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prazo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três</w:t>
      </w:r>
      <w:r>
        <w:rPr>
          <w:spacing w:val="7"/>
          <w:sz w:val="15"/>
        </w:rPr>
        <w:t> </w:t>
      </w:r>
      <w:r>
        <w:rPr>
          <w:sz w:val="15"/>
        </w:rPr>
        <w:t>dias</w:t>
      </w:r>
      <w:r>
        <w:rPr>
          <w:spacing w:val="6"/>
          <w:sz w:val="15"/>
        </w:rPr>
        <w:t> </w:t>
      </w:r>
      <w:r>
        <w:rPr>
          <w:sz w:val="15"/>
        </w:rPr>
        <w:t>úteis,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campo</w:t>
      </w:r>
      <w:r>
        <w:rPr>
          <w:spacing w:val="6"/>
          <w:sz w:val="15"/>
        </w:rPr>
        <w:t> </w:t>
      </w:r>
      <w:r>
        <w:rPr>
          <w:sz w:val="15"/>
        </w:rPr>
        <w:t>próprio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sistema</w:t>
      </w:r>
      <w:r>
        <w:rPr>
          <w:spacing w:val="6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contratações</w:t>
      </w:r>
      <w:r>
        <w:rPr>
          <w:spacing w:val="6"/>
          <w:sz w:val="15"/>
        </w:rPr>
        <w:t> </w:t>
      </w:r>
      <w:r>
        <w:rPr>
          <w:sz w:val="15"/>
        </w:rPr>
        <w:t>ou,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1"/>
          <w:sz w:val="15"/>
        </w:rPr>
        <w:t> </w:t>
      </w:r>
      <w:r>
        <w:rPr>
          <w:sz w:val="15"/>
        </w:rPr>
        <w:t>indisponibilidade,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 e-mail</w:t>
      </w:r>
      <w:r>
        <w:rPr>
          <w:spacing w:val="-2"/>
          <w:sz w:val="15"/>
        </w:rPr>
        <w:t> </w:t>
      </w:r>
      <w:r>
        <w:rPr>
          <w:sz w:val="15"/>
        </w:rPr>
        <w:t>funcional</w:t>
      </w:r>
      <w:r>
        <w:rPr>
          <w:spacing w:val="1"/>
          <w:sz w:val="15"/>
        </w:rPr>
        <w:t> </w:t>
      </w:r>
      <w:hyperlink r:id="rId20">
        <w:r>
          <w:rPr>
            <w:color w:val="0000ED"/>
            <w:sz w:val="15"/>
          </w:rPr>
          <w:t>licitacao@daf.uerj.br</w:t>
        </w:r>
      </w:hyperlink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mediante</w:t>
      </w:r>
      <w:r>
        <w:rPr>
          <w:spacing w:val="-1"/>
          <w:sz w:val="15"/>
        </w:rPr>
        <w:t> </w:t>
      </w:r>
      <w:r>
        <w:rPr>
          <w:sz w:val="15"/>
        </w:rPr>
        <w:t>confirmação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recebimento, contados:</w:t>
      </w:r>
    </w:p>
    <w:p>
      <w:pPr>
        <w:pStyle w:val="ListParagraph"/>
        <w:numPr>
          <w:ilvl w:val="0"/>
          <w:numId w:val="25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intimação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lavratura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habilitação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inabilitação;</w:t>
      </w:r>
    </w:p>
    <w:p>
      <w:pPr>
        <w:pStyle w:val="ListParagraph"/>
        <w:numPr>
          <w:ilvl w:val="0"/>
          <w:numId w:val="25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julgamento,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licitações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inversão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fases.</w:t>
      </w:r>
    </w:p>
    <w:p>
      <w:pPr>
        <w:pStyle w:val="ListParagraph"/>
        <w:numPr>
          <w:ilvl w:val="2"/>
          <w:numId w:val="24"/>
        </w:numPr>
        <w:tabs>
          <w:tab w:pos="679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12"/>
          <w:sz w:val="15"/>
        </w:rPr>
        <w:t> </w:t>
      </w:r>
      <w:r>
        <w:rPr>
          <w:sz w:val="15"/>
        </w:rPr>
        <w:t>demais</w:t>
      </w:r>
      <w:r>
        <w:rPr>
          <w:spacing w:val="13"/>
          <w:sz w:val="15"/>
        </w:rPr>
        <w:t> </w:t>
      </w:r>
      <w:r>
        <w:rPr>
          <w:sz w:val="15"/>
        </w:rPr>
        <w:t>licitantes</w:t>
      </w:r>
      <w:r>
        <w:rPr>
          <w:spacing w:val="13"/>
          <w:sz w:val="15"/>
        </w:rPr>
        <w:t> </w:t>
      </w:r>
      <w:r>
        <w:rPr>
          <w:sz w:val="15"/>
        </w:rPr>
        <w:t>ficarão</w:t>
      </w:r>
      <w:r>
        <w:rPr>
          <w:spacing w:val="13"/>
          <w:sz w:val="15"/>
        </w:rPr>
        <w:t> </w:t>
      </w:r>
      <w:r>
        <w:rPr>
          <w:sz w:val="15"/>
        </w:rPr>
        <w:t>intimados</w:t>
      </w:r>
      <w:r>
        <w:rPr>
          <w:spacing w:val="12"/>
          <w:sz w:val="15"/>
        </w:rPr>
        <w:t> </w:t>
      </w:r>
      <w:r>
        <w:rPr>
          <w:sz w:val="15"/>
        </w:rPr>
        <w:t>para,</w:t>
      </w:r>
      <w:r>
        <w:rPr>
          <w:spacing w:val="13"/>
          <w:sz w:val="15"/>
        </w:rPr>
        <w:t> </w:t>
      </w:r>
      <w:r>
        <w:rPr>
          <w:sz w:val="15"/>
        </w:rPr>
        <w:t>se</w:t>
      </w:r>
      <w:r>
        <w:rPr>
          <w:spacing w:val="13"/>
          <w:sz w:val="15"/>
        </w:rPr>
        <w:t> </w:t>
      </w:r>
      <w:r>
        <w:rPr>
          <w:sz w:val="15"/>
        </w:rPr>
        <w:t>desejarem,</w:t>
      </w:r>
      <w:r>
        <w:rPr>
          <w:spacing w:val="13"/>
          <w:sz w:val="15"/>
        </w:rPr>
        <w:t> </w:t>
      </w:r>
      <w:r>
        <w:rPr>
          <w:sz w:val="15"/>
        </w:rPr>
        <w:t>apresentar</w:t>
      </w:r>
      <w:r>
        <w:rPr>
          <w:spacing w:val="12"/>
          <w:sz w:val="15"/>
        </w:rPr>
        <w:t> </w:t>
      </w:r>
      <w:r>
        <w:rPr>
          <w:sz w:val="15"/>
        </w:rPr>
        <w:t>suas</w:t>
      </w:r>
      <w:r>
        <w:rPr>
          <w:spacing w:val="13"/>
          <w:sz w:val="15"/>
        </w:rPr>
        <w:t> </w:t>
      </w:r>
      <w:r>
        <w:rPr>
          <w:sz w:val="15"/>
        </w:rPr>
        <w:t>contrarrazões,</w:t>
      </w:r>
      <w:r>
        <w:rPr>
          <w:spacing w:val="13"/>
          <w:sz w:val="15"/>
        </w:rPr>
        <w:t> </w:t>
      </w:r>
      <w:r>
        <w:rPr>
          <w:sz w:val="15"/>
        </w:rPr>
        <w:t>no</w:t>
      </w:r>
      <w:r>
        <w:rPr>
          <w:spacing w:val="13"/>
          <w:sz w:val="15"/>
        </w:rPr>
        <w:t> </w:t>
      </w:r>
      <w:r>
        <w:rPr>
          <w:sz w:val="15"/>
        </w:rPr>
        <w:t>prazo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três</w:t>
      </w:r>
      <w:r>
        <w:rPr>
          <w:spacing w:val="13"/>
          <w:sz w:val="15"/>
        </w:rPr>
        <w:t> </w:t>
      </w:r>
      <w:r>
        <w:rPr>
          <w:sz w:val="15"/>
        </w:rPr>
        <w:t>dias</w:t>
      </w:r>
      <w:r>
        <w:rPr>
          <w:spacing w:val="13"/>
          <w:sz w:val="15"/>
        </w:rPr>
        <w:t> </w:t>
      </w:r>
      <w:r>
        <w:rPr>
          <w:sz w:val="15"/>
        </w:rPr>
        <w:t>úteis,</w:t>
      </w:r>
      <w:r>
        <w:rPr>
          <w:spacing w:val="13"/>
          <w:sz w:val="15"/>
        </w:rPr>
        <w:t> </w:t>
      </w:r>
      <w:r>
        <w:rPr>
          <w:sz w:val="15"/>
        </w:rPr>
        <w:t>contado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3"/>
          <w:sz w:val="15"/>
        </w:rPr>
        <w:t> </w:t>
      </w:r>
      <w:r>
        <w:rPr>
          <w:sz w:val="15"/>
        </w:rPr>
        <w:t>data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intimação</w:t>
      </w:r>
      <w:r>
        <w:rPr>
          <w:spacing w:val="13"/>
          <w:sz w:val="15"/>
        </w:rPr>
        <w:t> </w:t>
      </w:r>
      <w:r>
        <w:rPr>
          <w:sz w:val="15"/>
        </w:rPr>
        <w:t>pessoal</w:t>
      </w:r>
      <w:r>
        <w:rPr>
          <w:spacing w:val="12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divulgação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interposição do recurso.</w:t>
      </w:r>
    </w:p>
    <w:p>
      <w:pPr>
        <w:pStyle w:val="ListParagraph"/>
        <w:numPr>
          <w:ilvl w:val="2"/>
          <w:numId w:val="24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recursos</w:t>
      </w:r>
      <w:r>
        <w:rPr>
          <w:spacing w:val="-4"/>
          <w:sz w:val="15"/>
        </w:rPr>
        <w:t> </w:t>
      </w:r>
      <w:r>
        <w:rPr>
          <w:sz w:val="15"/>
        </w:rPr>
        <w:t>interpostos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conhecidos.</w:t>
      </w:r>
    </w:p>
    <w:p>
      <w:pPr>
        <w:pStyle w:val="ListParagraph"/>
        <w:numPr>
          <w:ilvl w:val="1"/>
          <w:numId w:val="1"/>
        </w:numPr>
        <w:tabs>
          <w:tab w:pos="687" w:val="left" w:leader="none"/>
          <w:tab w:pos="688" w:val="left" w:leader="none"/>
        </w:tabs>
        <w:spacing w:line="240" w:lineRule="auto" w:before="75" w:after="0"/>
        <w:ind w:left="180" w:right="269" w:firstLine="0"/>
        <w:jc w:val="left"/>
        <w:rPr>
          <w:sz w:val="15"/>
        </w:rPr>
      </w:pPr>
      <w:r>
        <w:rPr>
          <w:sz w:val="15"/>
        </w:rPr>
        <w:t>Caberá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pregoeiro,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prazo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3</w:t>
      </w:r>
      <w:r>
        <w:rPr>
          <w:spacing w:val="6"/>
          <w:sz w:val="15"/>
        </w:rPr>
        <w:t> </w:t>
      </w:r>
      <w:r>
        <w:rPr>
          <w:sz w:val="15"/>
        </w:rPr>
        <w:t>(três)</w:t>
      </w:r>
      <w:r>
        <w:rPr>
          <w:spacing w:val="6"/>
          <w:sz w:val="15"/>
        </w:rPr>
        <w:t> </w:t>
      </w:r>
      <w:r>
        <w:rPr>
          <w:sz w:val="15"/>
        </w:rPr>
        <w:t>dias</w:t>
      </w:r>
      <w:r>
        <w:rPr>
          <w:spacing w:val="6"/>
          <w:sz w:val="15"/>
        </w:rPr>
        <w:t> </w:t>
      </w:r>
      <w:r>
        <w:rPr>
          <w:sz w:val="15"/>
        </w:rPr>
        <w:t>úteis,</w:t>
      </w:r>
      <w:r>
        <w:rPr>
          <w:spacing w:val="6"/>
          <w:sz w:val="15"/>
        </w:rPr>
        <w:t> </w:t>
      </w:r>
      <w:r>
        <w:rPr>
          <w:sz w:val="15"/>
        </w:rPr>
        <w:t>receber,</w:t>
      </w:r>
      <w:r>
        <w:rPr>
          <w:spacing w:val="6"/>
          <w:sz w:val="15"/>
        </w:rPr>
        <w:t> </w:t>
      </w:r>
      <w:r>
        <w:rPr>
          <w:sz w:val="15"/>
        </w:rPr>
        <w:t>examinar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decidir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recursos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encaminhá-los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autoridade</w:t>
      </w:r>
      <w:r>
        <w:rPr>
          <w:spacing w:val="6"/>
          <w:sz w:val="15"/>
        </w:rPr>
        <w:t> </w:t>
      </w:r>
      <w:r>
        <w:rPr>
          <w:sz w:val="15"/>
        </w:rPr>
        <w:t>superior</w:t>
      </w:r>
      <w:r>
        <w:rPr>
          <w:spacing w:val="6"/>
          <w:sz w:val="15"/>
        </w:rPr>
        <w:t> </w:t>
      </w:r>
      <w:r>
        <w:rPr>
          <w:sz w:val="15"/>
        </w:rPr>
        <w:t>quando</w:t>
      </w:r>
      <w:r>
        <w:rPr>
          <w:spacing w:val="6"/>
          <w:sz w:val="15"/>
        </w:rPr>
        <w:t> </w:t>
      </w:r>
      <w:r>
        <w:rPr>
          <w:sz w:val="15"/>
        </w:rPr>
        <w:t>mantiver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decisão,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proferir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decisão no prazo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10 (dez)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úteis, contado do</w:t>
      </w:r>
      <w:r>
        <w:rPr>
          <w:spacing w:val="-1"/>
          <w:sz w:val="15"/>
        </w:rPr>
        <w:t> </w:t>
      </w:r>
      <w:r>
        <w:rPr>
          <w:sz w:val="15"/>
        </w:rPr>
        <w:t>recebimento dos</w:t>
      </w:r>
      <w:r>
        <w:rPr>
          <w:spacing w:val="-1"/>
          <w:sz w:val="15"/>
        </w:rPr>
        <w:t> </w:t>
      </w:r>
      <w:r>
        <w:rPr>
          <w:sz w:val="15"/>
        </w:rPr>
        <w:t>autos.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assegurado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vista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elementos</w:t>
      </w:r>
      <w:r>
        <w:rPr>
          <w:spacing w:val="-4"/>
          <w:sz w:val="15"/>
        </w:rPr>
        <w:t> </w:t>
      </w:r>
      <w:r>
        <w:rPr>
          <w:sz w:val="15"/>
        </w:rPr>
        <w:t>indispensáveis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defesa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interesses.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recurso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reconsideração</w:t>
      </w:r>
      <w:r>
        <w:rPr>
          <w:spacing w:val="-3"/>
          <w:sz w:val="15"/>
        </w:rPr>
        <w:t> </w:t>
      </w:r>
      <w:r>
        <w:rPr>
          <w:sz w:val="15"/>
        </w:rPr>
        <w:t>terão</w:t>
      </w:r>
      <w:r>
        <w:rPr>
          <w:spacing w:val="-3"/>
          <w:sz w:val="15"/>
        </w:rPr>
        <w:t> </w:t>
      </w:r>
      <w:r>
        <w:rPr>
          <w:sz w:val="15"/>
        </w:rPr>
        <w:t>efeito</w:t>
      </w:r>
      <w:r>
        <w:rPr>
          <w:spacing w:val="-2"/>
          <w:sz w:val="15"/>
        </w:rPr>
        <w:t> </w:t>
      </w:r>
      <w:r>
        <w:rPr>
          <w:sz w:val="15"/>
        </w:rPr>
        <w:t>suspensivo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3"/>
          <w:sz w:val="15"/>
        </w:rPr>
        <w:t> </w:t>
      </w:r>
      <w:r>
        <w:rPr>
          <w:sz w:val="15"/>
        </w:rPr>
        <w:t>recorrida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sobrevenha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3"/>
          <w:sz w:val="15"/>
        </w:rPr>
        <w:t> </w:t>
      </w:r>
      <w:r>
        <w:rPr>
          <w:sz w:val="15"/>
        </w:rPr>
        <w:t>final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autoridade</w:t>
      </w:r>
      <w:r>
        <w:rPr>
          <w:spacing w:val="-4"/>
          <w:sz w:val="15"/>
        </w:rPr>
        <w:t> </w:t>
      </w:r>
      <w:r>
        <w:rPr>
          <w:sz w:val="15"/>
        </w:rPr>
        <w:t>competente.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acolhimento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recurso</w:t>
      </w:r>
      <w:r>
        <w:rPr>
          <w:spacing w:val="-3"/>
          <w:sz w:val="15"/>
        </w:rPr>
        <w:t> </w:t>
      </w:r>
      <w:r>
        <w:rPr>
          <w:sz w:val="15"/>
        </w:rPr>
        <w:t>invalida</w:t>
      </w:r>
      <w:r>
        <w:rPr>
          <w:spacing w:val="-5"/>
          <w:sz w:val="15"/>
        </w:rPr>
        <w:t> </w:t>
      </w:r>
      <w:r>
        <w:rPr>
          <w:sz w:val="15"/>
        </w:rPr>
        <w:t>tão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insuscetíveis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aproveitamento.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29" w:val="left" w:leader="none"/>
          <w:tab w:pos="630" w:val="left" w:leader="none"/>
        </w:tabs>
        <w:spacing w:line="240" w:lineRule="auto" w:before="138" w:after="0"/>
        <w:ind w:left="630" w:right="0" w:hanging="450"/>
        <w:jc w:val="left"/>
      </w:pPr>
      <w:r>
        <w:rPr/>
        <w:t>DAS</w:t>
      </w:r>
      <w:r>
        <w:rPr>
          <w:spacing w:val="-7"/>
        </w:rPr>
        <w:t> </w:t>
      </w:r>
      <w:r>
        <w:rPr/>
        <w:t>INFRAÇÕES</w:t>
      </w:r>
      <w:r>
        <w:rPr>
          <w:spacing w:val="-7"/>
        </w:rPr>
        <w:t> </w:t>
      </w:r>
      <w:r>
        <w:rPr/>
        <w:t>ADMINISTRATIVAS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SANÇÕES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Constitui</w:t>
      </w:r>
      <w:r>
        <w:rPr>
          <w:spacing w:val="-5"/>
          <w:sz w:val="15"/>
        </w:rPr>
        <w:t> </w:t>
      </w:r>
      <w:r>
        <w:rPr>
          <w:sz w:val="15"/>
        </w:rPr>
        <w:t>infração</w:t>
      </w:r>
      <w:r>
        <w:rPr>
          <w:spacing w:val="-3"/>
          <w:sz w:val="15"/>
        </w:rPr>
        <w:t> </w:t>
      </w:r>
      <w:r>
        <w:rPr>
          <w:sz w:val="15"/>
        </w:rPr>
        <w:t>administrativa,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prática,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contratado,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condutas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-3"/>
          <w:sz w:val="15"/>
        </w:rPr>
        <w:t> </w:t>
      </w:r>
      <w:r>
        <w:rPr>
          <w:sz w:val="15"/>
        </w:rPr>
        <w:t>155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3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cause</w:t>
      </w:r>
      <w:r>
        <w:rPr>
          <w:spacing w:val="-4"/>
          <w:sz w:val="15"/>
        </w:rPr>
        <w:t> </w:t>
      </w:r>
      <w:r>
        <w:rPr>
          <w:sz w:val="15"/>
        </w:rPr>
        <w:t>grave</w:t>
      </w:r>
      <w:r>
        <w:rPr>
          <w:spacing w:val="-3"/>
          <w:sz w:val="15"/>
        </w:rPr>
        <w:t> </w:t>
      </w:r>
      <w:r>
        <w:rPr>
          <w:sz w:val="15"/>
        </w:rPr>
        <w:t>dano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Administração,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interesse</w:t>
      </w:r>
      <w:r>
        <w:rPr>
          <w:spacing w:val="-4"/>
          <w:sz w:val="15"/>
        </w:rPr>
        <w:t> </w:t>
      </w:r>
      <w:r>
        <w:rPr>
          <w:sz w:val="15"/>
        </w:rPr>
        <w:t>coletivo;</w:t>
      </w:r>
    </w:p>
    <w:p>
      <w:pPr>
        <w:pStyle w:val="ListParagraph"/>
        <w:numPr>
          <w:ilvl w:val="2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deixar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documento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sido</w:t>
      </w:r>
      <w:r>
        <w:rPr>
          <w:spacing w:val="-3"/>
          <w:sz w:val="15"/>
        </w:rPr>
        <w:t> </w:t>
      </w:r>
      <w:r>
        <w:rPr>
          <w:sz w:val="15"/>
        </w:rPr>
        <w:t>solicitado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proposta,</w:t>
      </w:r>
      <w:r>
        <w:rPr>
          <w:spacing w:val="-3"/>
          <w:sz w:val="15"/>
        </w:rPr>
        <w:t> </w:t>
      </w:r>
      <w:r>
        <w:rPr>
          <w:sz w:val="15"/>
        </w:rPr>
        <w:t>salvo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fato</w:t>
      </w:r>
      <w:r>
        <w:rPr>
          <w:spacing w:val="-3"/>
          <w:sz w:val="15"/>
        </w:rPr>
        <w:t> </w:t>
      </w:r>
      <w:r>
        <w:rPr>
          <w:sz w:val="15"/>
        </w:rPr>
        <w:t>superveniente</w:t>
      </w:r>
      <w:r>
        <w:rPr>
          <w:spacing w:val="-4"/>
          <w:sz w:val="15"/>
        </w:rPr>
        <w:t> </w:t>
      </w:r>
      <w:r>
        <w:rPr>
          <w:sz w:val="15"/>
        </w:rPr>
        <w:t>devidamente</w:t>
      </w:r>
      <w:r>
        <w:rPr>
          <w:spacing w:val="-5"/>
          <w:sz w:val="15"/>
        </w:rPr>
        <w:t> </w:t>
      </w:r>
      <w:r>
        <w:rPr>
          <w:sz w:val="15"/>
        </w:rPr>
        <w:t>justificado,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enviar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adequada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último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3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negociação;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recusar-se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enviar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detalhamento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exigível;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pedir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desclassificado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encerrada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etapa</w:t>
      </w:r>
      <w:r>
        <w:rPr>
          <w:spacing w:val="-4"/>
          <w:sz w:val="15"/>
        </w:rPr>
        <w:t> </w:t>
      </w:r>
      <w:r>
        <w:rPr>
          <w:sz w:val="15"/>
        </w:rPr>
        <w:t>competitiva;</w:t>
      </w:r>
      <w:r>
        <w:rPr>
          <w:spacing w:val="-5"/>
          <w:sz w:val="15"/>
        </w:rPr>
        <w:t> </w:t>
      </w:r>
      <w:r>
        <w:rPr>
          <w:sz w:val="15"/>
        </w:rPr>
        <w:t>ou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deixar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4"/>
          <w:sz w:val="15"/>
        </w:rPr>
        <w:t> </w:t>
      </w:r>
      <w:r>
        <w:rPr>
          <w:sz w:val="15"/>
        </w:rPr>
        <w:t>amostra;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6" w:after="0"/>
        <w:ind w:left="630" w:right="0" w:hanging="450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amostra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desacordo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celebrar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convocado</w:t>
      </w:r>
      <w:r>
        <w:rPr>
          <w:spacing w:val="-2"/>
          <w:sz w:val="15"/>
        </w:rPr>
        <w:t> </w:t>
      </w:r>
      <w:r>
        <w:rPr>
          <w:sz w:val="15"/>
        </w:rPr>
        <w:t>dentro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3"/>
          <w:numId w:val="26"/>
        </w:numPr>
        <w:tabs>
          <w:tab w:pos="661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recusar-se,</w:t>
      </w:r>
      <w:r>
        <w:rPr>
          <w:spacing w:val="26"/>
          <w:sz w:val="15"/>
        </w:rPr>
        <w:t> </w:t>
      </w:r>
      <w:r>
        <w:rPr>
          <w:sz w:val="15"/>
        </w:rPr>
        <w:t>sem</w:t>
      </w:r>
      <w:r>
        <w:rPr>
          <w:spacing w:val="27"/>
          <w:sz w:val="15"/>
        </w:rPr>
        <w:t> </w:t>
      </w:r>
      <w:r>
        <w:rPr>
          <w:sz w:val="15"/>
        </w:rPr>
        <w:t>justificativa,</w:t>
      </w:r>
      <w:r>
        <w:rPr>
          <w:spacing w:val="28"/>
          <w:sz w:val="15"/>
        </w:rPr>
        <w:t> </w:t>
      </w: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assinar</w:t>
      </w:r>
      <w:r>
        <w:rPr>
          <w:spacing w:val="27"/>
          <w:sz w:val="15"/>
        </w:rPr>
        <w:t> </w:t>
      </w:r>
      <w:r>
        <w:rPr>
          <w:sz w:val="15"/>
        </w:rPr>
        <w:t>o</w:t>
      </w:r>
      <w:r>
        <w:rPr>
          <w:spacing w:val="28"/>
          <w:sz w:val="15"/>
        </w:rPr>
        <w:t> </w:t>
      </w:r>
      <w:r>
        <w:rPr>
          <w:sz w:val="15"/>
        </w:rPr>
        <w:t>contrato</w:t>
      </w:r>
      <w:r>
        <w:rPr>
          <w:spacing w:val="27"/>
          <w:sz w:val="15"/>
        </w:rPr>
        <w:t> </w:t>
      </w:r>
      <w:r>
        <w:rPr>
          <w:sz w:val="15"/>
        </w:rPr>
        <w:t>ou</w:t>
      </w:r>
      <w:r>
        <w:rPr>
          <w:spacing w:val="28"/>
          <w:sz w:val="15"/>
        </w:rPr>
        <w:t> </w:t>
      </w: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ata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registro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preço,</w:t>
      </w:r>
      <w:r>
        <w:rPr>
          <w:spacing w:val="28"/>
          <w:sz w:val="15"/>
        </w:rPr>
        <w:t> </w:t>
      </w:r>
      <w:r>
        <w:rPr>
          <w:sz w:val="15"/>
        </w:rPr>
        <w:t>ou</w:t>
      </w:r>
      <w:r>
        <w:rPr>
          <w:spacing w:val="27"/>
          <w:sz w:val="15"/>
        </w:rPr>
        <w:t> </w:t>
      </w:r>
      <w:r>
        <w:rPr>
          <w:sz w:val="15"/>
        </w:rPr>
        <w:t>a</w:t>
      </w:r>
      <w:r>
        <w:rPr>
          <w:spacing w:val="28"/>
          <w:sz w:val="15"/>
        </w:rPr>
        <w:t> </w:t>
      </w:r>
      <w:r>
        <w:rPr>
          <w:sz w:val="15"/>
        </w:rPr>
        <w:t>aceitar</w:t>
      </w:r>
      <w:r>
        <w:rPr>
          <w:spacing w:val="27"/>
          <w:sz w:val="15"/>
        </w:rPr>
        <w:t> </w:t>
      </w:r>
      <w:r>
        <w:rPr>
          <w:sz w:val="15"/>
        </w:rPr>
        <w:t>ou</w:t>
      </w:r>
      <w:r>
        <w:rPr>
          <w:spacing w:val="27"/>
          <w:sz w:val="15"/>
        </w:rPr>
        <w:t> </w:t>
      </w:r>
      <w:r>
        <w:rPr>
          <w:sz w:val="15"/>
        </w:rPr>
        <w:t>retirar</w:t>
      </w:r>
      <w:r>
        <w:rPr>
          <w:spacing w:val="28"/>
          <w:sz w:val="15"/>
        </w:rPr>
        <w:t> </w:t>
      </w:r>
      <w:r>
        <w:rPr>
          <w:sz w:val="15"/>
        </w:rPr>
        <w:t>o</w:t>
      </w:r>
      <w:r>
        <w:rPr>
          <w:spacing w:val="27"/>
          <w:sz w:val="15"/>
        </w:rPr>
        <w:t> </w:t>
      </w:r>
      <w:r>
        <w:rPr>
          <w:sz w:val="15"/>
        </w:rPr>
        <w:t>instrumento</w:t>
      </w:r>
      <w:r>
        <w:rPr>
          <w:spacing w:val="27"/>
          <w:sz w:val="15"/>
        </w:rPr>
        <w:t> </w:t>
      </w:r>
      <w:r>
        <w:rPr>
          <w:sz w:val="15"/>
        </w:rPr>
        <w:t>equivalente</w:t>
      </w:r>
      <w:r>
        <w:rPr>
          <w:spacing w:val="28"/>
          <w:sz w:val="15"/>
        </w:rPr>
        <w:t> </w:t>
      </w:r>
      <w:r>
        <w:rPr>
          <w:sz w:val="15"/>
        </w:rPr>
        <w:t>no</w:t>
      </w:r>
      <w:r>
        <w:rPr>
          <w:spacing w:val="27"/>
          <w:sz w:val="15"/>
        </w:rPr>
        <w:t> </w:t>
      </w:r>
      <w:r>
        <w:rPr>
          <w:sz w:val="15"/>
        </w:rPr>
        <w:t>prazo</w:t>
      </w:r>
      <w:r>
        <w:rPr>
          <w:spacing w:val="28"/>
          <w:sz w:val="15"/>
        </w:rPr>
        <w:t> </w:t>
      </w:r>
      <w:r>
        <w:rPr>
          <w:sz w:val="15"/>
        </w:rPr>
        <w:t>estabelecido</w:t>
      </w:r>
      <w:r>
        <w:rPr>
          <w:spacing w:val="27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ensejar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retardamento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entrega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motivo</w:t>
      </w:r>
      <w:r>
        <w:rPr>
          <w:spacing w:val="-3"/>
          <w:sz w:val="15"/>
        </w:rPr>
        <w:t> </w:t>
      </w:r>
      <w:r>
        <w:rPr>
          <w:sz w:val="15"/>
        </w:rPr>
        <w:t>justificado;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falsa</w:t>
      </w:r>
      <w:r>
        <w:rPr>
          <w:spacing w:val="-5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prestar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fraudar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praticar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fraudulento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comportar-se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inidôneo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cometer</w:t>
      </w:r>
      <w:r>
        <w:rPr>
          <w:spacing w:val="-4"/>
          <w:sz w:val="15"/>
        </w:rPr>
        <w:t> </w:t>
      </w:r>
      <w:r>
        <w:rPr>
          <w:sz w:val="15"/>
        </w:rPr>
        <w:t>fraude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natureza,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agir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conluio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desconformidade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induzir</w:t>
      </w:r>
      <w:r>
        <w:rPr>
          <w:spacing w:val="-5"/>
          <w:sz w:val="15"/>
        </w:rPr>
        <w:t> </w:t>
      </w:r>
      <w:r>
        <w:rPr>
          <w:sz w:val="15"/>
        </w:rPr>
        <w:t>deliberadamente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erro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julgamento;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7"/>
          <w:sz w:val="15"/>
        </w:rPr>
        <w:t> </w:t>
      </w:r>
      <w:r>
        <w:rPr>
          <w:sz w:val="15"/>
        </w:rPr>
        <w:t>amostra</w:t>
      </w:r>
      <w:r>
        <w:rPr>
          <w:spacing w:val="-6"/>
          <w:sz w:val="15"/>
        </w:rPr>
        <w:t> </w:t>
      </w:r>
      <w:r>
        <w:rPr>
          <w:sz w:val="15"/>
        </w:rPr>
        <w:t>falsificada</w:t>
      </w:r>
      <w:r>
        <w:rPr>
          <w:spacing w:val="-7"/>
          <w:sz w:val="15"/>
        </w:rPr>
        <w:t> </w:t>
      </w:r>
      <w:r>
        <w:rPr>
          <w:sz w:val="15"/>
        </w:rPr>
        <w:t>ou</w:t>
      </w:r>
      <w:r>
        <w:rPr>
          <w:spacing w:val="-5"/>
          <w:sz w:val="15"/>
        </w:rPr>
        <w:t> </w:t>
      </w:r>
      <w:r>
        <w:rPr>
          <w:sz w:val="15"/>
        </w:rPr>
        <w:t>deteriorada;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65" w:after="0"/>
        <w:ind w:left="705" w:right="0" w:hanging="52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participação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enquadramento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ME/EPP;</w:t>
      </w:r>
    </w:p>
    <w:p>
      <w:pPr>
        <w:pStyle w:val="ListParagraph"/>
        <w:numPr>
          <w:ilvl w:val="2"/>
          <w:numId w:val="26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praticar</w:t>
      </w:r>
      <w:r>
        <w:rPr>
          <w:spacing w:val="-5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ilícitos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vistas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frustrar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objetivos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26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praticar</w:t>
      </w:r>
      <w:r>
        <w:rPr>
          <w:spacing w:val="-3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2"/>
          <w:sz w:val="15"/>
        </w:rPr>
        <w:t> </w:t>
      </w:r>
      <w:r>
        <w:rPr>
          <w:sz w:val="15"/>
        </w:rPr>
        <w:t>previsto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5º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12.846,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1º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agosto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2013.</w:t>
      </w:r>
    </w:p>
    <w:p>
      <w:pPr>
        <w:pStyle w:val="ListParagraph"/>
        <w:numPr>
          <w:ilvl w:val="1"/>
          <w:numId w:val="26"/>
        </w:numPr>
        <w:tabs>
          <w:tab w:pos="418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8"/>
          <w:sz w:val="15"/>
        </w:rPr>
        <w:t> </w:t>
      </w:r>
      <w:r>
        <w:rPr>
          <w:sz w:val="15"/>
        </w:rPr>
        <w:t>licitante</w:t>
      </w:r>
      <w:r>
        <w:rPr>
          <w:spacing w:val="9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contratado</w:t>
      </w:r>
      <w:r>
        <w:rPr>
          <w:spacing w:val="9"/>
          <w:sz w:val="15"/>
        </w:rPr>
        <w:t> </w:t>
      </w:r>
      <w:r>
        <w:rPr>
          <w:sz w:val="15"/>
        </w:rPr>
        <w:t>que</w:t>
      </w:r>
      <w:r>
        <w:rPr>
          <w:spacing w:val="8"/>
          <w:sz w:val="15"/>
        </w:rPr>
        <w:t> </w:t>
      </w:r>
      <w:r>
        <w:rPr>
          <w:sz w:val="15"/>
        </w:rPr>
        <w:t>cometer</w:t>
      </w:r>
      <w:r>
        <w:rPr>
          <w:spacing w:val="9"/>
          <w:sz w:val="15"/>
        </w:rPr>
        <w:t> </w:t>
      </w:r>
      <w:r>
        <w:rPr>
          <w:sz w:val="15"/>
        </w:rPr>
        <w:t>qualquer</w:t>
      </w:r>
      <w:r>
        <w:rPr>
          <w:spacing w:val="9"/>
          <w:sz w:val="15"/>
        </w:rPr>
        <w:t> </w:t>
      </w:r>
      <w:r>
        <w:rPr>
          <w:sz w:val="15"/>
        </w:rPr>
        <w:t>das</w:t>
      </w:r>
      <w:r>
        <w:rPr>
          <w:spacing w:val="8"/>
          <w:sz w:val="15"/>
        </w:rPr>
        <w:t> </w:t>
      </w:r>
      <w:r>
        <w:rPr>
          <w:sz w:val="15"/>
        </w:rPr>
        <w:t>condutas</w:t>
      </w:r>
      <w:r>
        <w:rPr>
          <w:spacing w:val="9"/>
          <w:sz w:val="15"/>
        </w:rPr>
        <w:t> </w:t>
      </w:r>
      <w:r>
        <w:rPr>
          <w:sz w:val="15"/>
        </w:rPr>
        <w:t>discriminadas</w:t>
      </w:r>
      <w:r>
        <w:rPr>
          <w:spacing w:val="8"/>
          <w:sz w:val="15"/>
        </w:rPr>
        <w:t> </w:t>
      </w:r>
      <w:r>
        <w:rPr>
          <w:sz w:val="15"/>
        </w:rPr>
        <w:t>nos</w:t>
      </w:r>
      <w:r>
        <w:rPr>
          <w:spacing w:val="9"/>
          <w:sz w:val="15"/>
        </w:rPr>
        <w:t> </w:t>
      </w:r>
      <w:r>
        <w:rPr>
          <w:sz w:val="15"/>
        </w:rPr>
        <w:t>subitens</w:t>
      </w:r>
      <w:r>
        <w:rPr>
          <w:spacing w:val="8"/>
          <w:sz w:val="15"/>
        </w:rPr>
        <w:t> </w:t>
      </w:r>
      <w:r>
        <w:rPr>
          <w:sz w:val="15"/>
        </w:rPr>
        <w:t>anteriores</w:t>
      </w:r>
      <w:r>
        <w:rPr>
          <w:spacing w:val="9"/>
          <w:sz w:val="15"/>
        </w:rPr>
        <w:t> </w:t>
      </w:r>
      <w:r>
        <w:rPr>
          <w:sz w:val="15"/>
        </w:rPr>
        <w:t>ficará</w:t>
      </w:r>
      <w:r>
        <w:rPr>
          <w:spacing w:val="9"/>
          <w:sz w:val="15"/>
        </w:rPr>
        <w:t> </w:t>
      </w:r>
      <w:r>
        <w:rPr>
          <w:sz w:val="15"/>
        </w:rPr>
        <w:t>sujeito,</w:t>
      </w:r>
      <w:r>
        <w:rPr>
          <w:spacing w:val="8"/>
          <w:sz w:val="15"/>
        </w:rPr>
        <w:t> </w:t>
      </w:r>
      <w:r>
        <w:rPr>
          <w:sz w:val="15"/>
        </w:rPr>
        <w:t>sem</w:t>
      </w:r>
      <w:r>
        <w:rPr>
          <w:spacing w:val="9"/>
          <w:sz w:val="15"/>
        </w:rPr>
        <w:t> </w:t>
      </w:r>
      <w:r>
        <w:rPr>
          <w:sz w:val="15"/>
        </w:rPr>
        <w:t>prejuízo</w:t>
      </w:r>
      <w:r>
        <w:rPr>
          <w:spacing w:val="8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responsabilidade</w:t>
      </w:r>
      <w:r>
        <w:rPr>
          <w:spacing w:val="9"/>
          <w:sz w:val="15"/>
        </w:rPr>
        <w:t> </w:t>
      </w:r>
      <w:r>
        <w:rPr>
          <w:sz w:val="15"/>
        </w:rPr>
        <w:t>civil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criminal,</w:t>
      </w:r>
      <w:r>
        <w:rPr>
          <w:spacing w:val="8"/>
          <w:sz w:val="15"/>
        </w:rPr>
        <w:t> </w:t>
      </w:r>
      <w:r>
        <w:rPr>
          <w:sz w:val="15"/>
        </w:rPr>
        <w:t>às</w:t>
      </w:r>
      <w:r>
        <w:rPr>
          <w:spacing w:val="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sanções:</w:t>
      </w:r>
    </w:p>
    <w:p>
      <w:pPr>
        <w:pStyle w:val="ListParagraph"/>
        <w:numPr>
          <w:ilvl w:val="2"/>
          <w:numId w:val="26"/>
        </w:numPr>
        <w:tabs>
          <w:tab w:pos="514" w:val="left" w:leader="none"/>
        </w:tabs>
        <w:spacing w:line="240" w:lineRule="auto" w:before="75" w:after="0"/>
        <w:ind w:left="180" w:right="269" w:firstLine="0"/>
        <w:jc w:val="left"/>
        <w:rPr>
          <w:sz w:val="15"/>
        </w:rPr>
      </w:pPr>
      <w:r>
        <w:rPr>
          <w:sz w:val="15"/>
        </w:rPr>
        <w:t>Advertência, prevista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art. 156,</w:t>
      </w:r>
      <w:r>
        <w:rPr>
          <w:spacing w:val="1"/>
          <w:sz w:val="15"/>
        </w:rPr>
        <w:t> </w:t>
      </w:r>
      <w:r>
        <w:rPr>
          <w:sz w:val="15"/>
        </w:rPr>
        <w:t>I,</w:t>
      </w:r>
      <w:r>
        <w:rPr>
          <w:spacing w:val="1"/>
          <w:sz w:val="15"/>
        </w:rPr>
        <w:t> </w:t>
      </w:r>
      <w:r>
        <w:rPr>
          <w:sz w:val="15"/>
        </w:rPr>
        <w:t>§ 2º,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 14.133/2021,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infração descrita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item 9.1.1,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menor</w:t>
      </w:r>
      <w:r>
        <w:rPr>
          <w:spacing w:val="1"/>
          <w:sz w:val="15"/>
        </w:rPr>
        <w:t> </w:t>
      </w:r>
      <w:r>
        <w:rPr>
          <w:sz w:val="15"/>
        </w:rPr>
        <w:t>potencial ofensivo,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1"/>
          <w:sz w:val="15"/>
        </w:rPr>
        <w:t> </w:t>
      </w:r>
      <w:r>
        <w:rPr>
          <w:sz w:val="15"/>
        </w:rPr>
        <w:t>não se</w:t>
      </w:r>
      <w:r>
        <w:rPr>
          <w:spacing w:val="1"/>
          <w:sz w:val="15"/>
        </w:rPr>
        <w:t> </w:t>
      </w:r>
      <w:r>
        <w:rPr>
          <w:sz w:val="15"/>
        </w:rPr>
        <w:t>justificar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imposição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penalidade</w:t>
      </w:r>
      <w:r>
        <w:rPr>
          <w:spacing w:val="-1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grave.</w:t>
      </w:r>
    </w:p>
    <w:p>
      <w:pPr>
        <w:pStyle w:val="ListParagraph"/>
        <w:numPr>
          <w:ilvl w:val="2"/>
          <w:numId w:val="26"/>
        </w:numPr>
        <w:tabs>
          <w:tab w:pos="524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Multa</w:t>
      </w:r>
      <w:r>
        <w:rPr>
          <w:spacing w:val="3"/>
          <w:sz w:val="15"/>
        </w:rPr>
        <w:t> </w:t>
      </w:r>
      <w:r>
        <w:rPr>
          <w:sz w:val="15"/>
        </w:rPr>
        <w:t>administrativa,</w:t>
      </w:r>
      <w:r>
        <w:rPr>
          <w:spacing w:val="3"/>
          <w:sz w:val="15"/>
        </w:rPr>
        <w:t> </w:t>
      </w:r>
      <w:r>
        <w:rPr>
          <w:sz w:val="15"/>
        </w:rPr>
        <w:t>prevista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156,</w:t>
      </w:r>
      <w:r>
        <w:rPr>
          <w:spacing w:val="3"/>
          <w:sz w:val="15"/>
        </w:rPr>
        <w:t> </w:t>
      </w:r>
      <w:r>
        <w:rPr>
          <w:sz w:val="15"/>
        </w:rPr>
        <w:t>II,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3º,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pela</w:t>
      </w:r>
      <w:r>
        <w:rPr>
          <w:spacing w:val="3"/>
          <w:sz w:val="15"/>
        </w:rPr>
        <w:t> </w:t>
      </w:r>
      <w:r>
        <w:rPr>
          <w:sz w:val="15"/>
        </w:rPr>
        <w:t>infração</w:t>
      </w:r>
      <w:r>
        <w:rPr>
          <w:spacing w:val="3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subitens</w:t>
      </w:r>
      <w:r>
        <w:rPr>
          <w:spacing w:val="3"/>
          <w:sz w:val="15"/>
        </w:rPr>
        <w:t> </w:t>
      </w:r>
      <w:r>
        <w:rPr>
          <w:sz w:val="15"/>
        </w:rPr>
        <w:t>9.1.1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9.1.12,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não</w:t>
      </w:r>
      <w:r>
        <w:rPr>
          <w:spacing w:val="3"/>
          <w:sz w:val="15"/>
        </w:rPr>
        <w:t> </w:t>
      </w:r>
      <w:r>
        <w:rPr>
          <w:sz w:val="15"/>
        </w:rPr>
        <w:t>poderá</w:t>
      </w:r>
      <w:r>
        <w:rPr>
          <w:spacing w:val="3"/>
          <w:sz w:val="15"/>
        </w:rPr>
        <w:t> </w:t>
      </w:r>
      <w:r>
        <w:rPr>
          <w:sz w:val="15"/>
        </w:rPr>
        <w:t>ser</w:t>
      </w:r>
      <w:r>
        <w:rPr>
          <w:spacing w:val="3"/>
          <w:sz w:val="15"/>
        </w:rPr>
        <w:t> </w:t>
      </w:r>
      <w:r>
        <w:rPr>
          <w:sz w:val="15"/>
        </w:rPr>
        <w:t>inferior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0,5%</w:t>
      </w:r>
      <w:r>
        <w:rPr>
          <w:spacing w:val="3"/>
          <w:sz w:val="15"/>
        </w:rPr>
        <w:t> </w:t>
      </w:r>
      <w:r>
        <w:rPr>
          <w:sz w:val="15"/>
        </w:rPr>
        <w:t>(cinco</w:t>
      </w:r>
      <w:r>
        <w:rPr>
          <w:spacing w:val="3"/>
          <w:sz w:val="15"/>
        </w:rPr>
        <w:t> </w:t>
      </w:r>
      <w:r>
        <w:rPr>
          <w:sz w:val="15"/>
        </w:rPr>
        <w:t>décimos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nem</w:t>
      </w:r>
      <w:r>
        <w:rPr>
          <w:spacing w:val="-2"/>
          <w:sz w:val="15"/>
        </w:rPr>
        <w:t> </w:t>
      </w:r>
      <w:r>
        <w:rPr>
          <w:sz w:val="15"/>
        </w:rPr>
        <w:t>superior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do Contrato,</w:t>
      </w:r>
      <w:r>
        <w:rPr>
          <w:spacing w:val="-1"/>
          <w:sz w:val="15"/>
        </w:rPr>
        <w:t> </w:t>
      </w:r>
      <w:r>
        <w:rPr>
          <w:sz w:val="15"/>
        </w:rPr>
        <w:t>devendo ser</w:t>
      </w:r>
      <w:r>
        <w:rPr>
          <w:spacing w:val="-2"/>
          <w:sz w:val="15"/>
        </w:rPr>
        <w:t> </w:t>
      </w:r>
      <w:r>
        <w:rPr>
          <w:sz w:val="15"/>
        </w:rPr>
        <w:t>observados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parâmetros:</w:t>
      </w:r>
    </w:p>
    <w:p>
      <w:pPr>
        <w:pStyle w:val="ListParagraph"/>
        <w:numPr>
          <w:ilvl w:val="0"/>
          <w:numId w:val="2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1,5%,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subitem</w:t>
      </w:r>
      <w:r>
        <w:rPr>
          <w:spacing w:val="-3"/>
          <w:sz w:val="15"/>
        </w:rPr>
        <w:t> </w:t>
      </w:r>
      <w:r>
        <w:rPr>
          <w:sz w:val="15"/>
        </w:rPr>
        <w:t>9.1.1,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15%,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9.1.2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9.1.7,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30%,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9.1.8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9.1.12,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34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multa de 0,5% a 15% incidente sobre o valor anual do Contrato, caso não comprovado, no prazo estabelecido pela fiscalização, o cumprimento das obrigações trabalhistas</w:t>
      </w:r>
      <w:r>
        <w:rPr>
          <w:spacing w:val="1"/>
          <w:sz w:val="15"/>
        </w:rPr>
        <w:t> </w:t>
      </w:r>
      <w:r>
        <w:rPr>
          <w:sz w:val="15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dedicação</w:t>
      </w:r>
      <w:r>
        <w:rPr>
          <w:spacing w:val="-1"/>
          <w:sz w:val="15"/>
        </w:rPr>
        <w:t> </w:t>
      </w:r>
      <w:r>
        <w:rPr>
          <w:sz w:val="15"/>
        </w:rPr>
        <w:t>exclusiva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obra,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50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 em</w:t>
      </w:r>
      <w:r>
        <w:rPr>
          <w:spacing w:val="-2"/>
          <w:sz w:val="15"/>
        </w:rPr>
        <w:t> </w:t>
      </w:r>
      <w:r>
        <w:rPr>
          <w:sz w:val="15"/>
        </w:rPr>
        <w:t>especial</w:t>
      </w:r>
      <w:r>
        <w:rPr>
          <w:spacing w:val="-1"/>
          <w:sz w:val="15"/>
        </w:rPr>
        <w:t> </w:t>
      </w:r>
      <w:r>
        <w:rPr>
          <w:sz w:val="15"/>
        </w:rPr>
        <w:t>quanto ao:</w:t>
      </w: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75" w:after="0"/>
        <w:ind w:left="309" w:right="0" w:hanging="130"/>
        <w:jc w:val="both"/>
        <w:rPr>
          <w:sz w:val="15"/>
        </w:rPr>
      </w:pP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28"/>
        </w:numPr>
        <w:tabs>
          <w:tab w:pos="351" w:val="left" w:leader="none"/>
        </w:tabs>
        <w:spacing w:line="240" w:lineRule="auto" w:before="75" w:after="0"/>
        <w:ind w:left="350" w:right="0" w:hanging="171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salários,</w:t>
      </w:r>
      <w:r>
        <w:rPr>
          <w:spacing w:val="-4"/>
          <w:sz w:val="15"/>
        </w:rPr>
        <w:t> </w:t>
      </w:r>
      <w:r>
        <w:rPr>
          <w:sz w:val="15"/>
        </w:rPr>
        <w:t>adicionais,</w:t>
      </w:r>
      <w:r>
        <w:rPr>
          <w:spacing w:val="-4"/>
          <w:sz w:val="15"/>
        </w:rPr>
        <w:t> </w:t>
      </w:r>
      <w:r>
        <w:rPr>
          <w:sz w:val="15"/>
        </w:rPr>
        <w:t>horas</w:t>
      </w:r>
      <w:r>
        <w:rPr>
          <w:spacing w:val="-5"/>
          <w:sz w:val="15"/>
        </w:rPr>
        <w:t> </w:t>
      </w:r>
      <w:r>
        <w:rPr>
          <w:sz w:val="15"/>
        </w:rPr>
        <w:t>extras,</w:t>
      </w:r>
      <w:r>
        <w:rPr>
          <w:spacing w:val="-4"/>
          <w:sz w:val="15"/>
        </w:rPr>
        <w:t> </w:t>
      </w:r>
      <w:r>
        <w:rPr>
          <w:sz w:val="15"/>
        </w:rPr>
        <w:t>repouso</w:t>
      </w:r>
      <w:r>
        <w:rPr>
          <w:spacing w:val="-4"/>
          <w:sz w:val="15"/>
        </w:rPr>
        <w:t> </w:t>
      </w:r>
      <w:r>
        <w:rPr>
          <w:sz w:val="15"/>
        </w:rPr>
        <w:t>semanal</w:t>
      </w:r>
      <w:r>
        <w:rPr>
          <w:spacing w:val="-5"/>
          <w:sz w:val="15"/>
        </w:rPr>
        <w:t> </w:t>
      </w:r>
      <w:r>
        <w:rPr>
          <w:sz w:val="15"/>
        </w:rPr>
        <w:t>remunerado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décimo</w:t>
      </w:r>
      <w:r>
        <w:rPr>
          <w:spacing w:val="-4"/>
          <w:sz w:val="15"/>
        </w:rPr>
        <w:t> </w:t>
      </w:r>
      <w:r>
        <w:rPr>
          <w:sz w:val="15"/>
        </w:rPr>
        <w:t>terceiro</w:t>
      </w:r>
      <w:r>
        <w:rPr>
          <w:spacing w:val="-4"/>
          <w:sz w:val="15"/>
        </w:rPr>
        <w:t> </w:t>
      </w:r>
      <w:r>
        <w:rPr>
          <w:sz w:val="15"/>
        </w:rPr>
        <w:t>salário;</w:t>
      </w:r>
    </w:p>
    <w:p>
      <w:pPr>
        <w:pStyle w:val="ListParagraph"/>
        <w:numPr>
          <w:ilvl w:val="0"/>
          <w:numId w:val="28"/>
        </w:numPr>
        <w:tabs>
          <w:tab w:pos="393" w:val="left" w:leader="none"/>
        </w:tabs>
        <w:spacing w:line="240" w:lineRule="auto" w:before="75" w:after="0"/>
        <w:ind w:left="392" w:right="0" w:hanging="21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</w:p>
    <w:p>
      <w:pPr>
        <w:pStyle w:val="ListParagraph"/>
        <w:numPr>
          <w:ilvl w:val="0"/>
          <w:numId w:val="28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28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28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vale-transporte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vale-alimentação,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norma</w:t>
      </w:r>
      <w:r>
        <w:rPr>
          <w:spacing w:val="-5"/>
          <w:sz w:val="15"/>
        </w:rPr>
        <w:t> </w:t>
      </w:r>
      <w:r>
        <w:rPr>
          <w:sz w:val="15"/>
        </w:rPr>
        <w:t>coletiva.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cometida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celebração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base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9.2.2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3"/>
          <w:numId w:val="26"/>
        </w:numPr>
        <w:tabs>
          <w:tab w:pos="743" w:val="left" w:leader="none"/>
        </w:tabs>
        <w:spacing w:line="240" w:lineRule="auto" w:before="75" w:after="0"/>
        <w:ind w:left="742" w:right="0" w:hanging="563"/>
        <w:jc w:val="both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reincidência,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multas</w:t>
      </w:r>
      <w:r>
        <w:rPr>
          <w:spacing w:val="-3"/>
          <w:sz w:val="15"/>
        </w:rPr>
        <w:t> </w:t>
      </w:r>
      <w:r>
        <w:rPr>
          <w:sz w:val="15"/>
        </w:rPr>
        <w:t>administrativas</w:t>
      </w:r>
      <w:r>
        <w:rPr>
          <w:spacing w:val="-4"/>
          <w:sz w:val="15"/>
        </w:rPr>
        <w:t> </w:t>
      </w:r>
      <w:r>
        <w:rPr>
          <w:sz w:val="15"/>
        </w:rPr>
        <w:t>aplicadas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exceder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limite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30%</w:t>
      </w:r>
      <w:r>
        <w:rPr>
          <w:spacing w:val="-4"/>
          <w:sz w:val="15"/>
        </w:rPr>
        <w:t> </w:t>
      </w:r>
      <w:r>
        <w:rPr>
          <w:sz w:val="15"/>
        </w:rPr>
        <w:t>(trinta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cento)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26"/>
        </w:numPr>
        <w:tabs>
          <w:tab w:pos="634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15"/>
        </w:rPr>
        <w:t> </w:t>
      </w:r>
      <w:r>
        <w:rPr>
          <w:sz w:val="15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item</w:t>
      </w:r>
      <w:r>
        <w:rPr>
          <w:spacing w:val="-1"/>
          <w:sz w:val="15"/>
        </w:rPr>
        <w:t> </w:t>
      </w:r>
      <w:r>
        <w:rPr>
          <w:sz w:val="15"/>
        </w:rPr>
        <w:t>9.13.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penalidade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pode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aplicada</w:t>
      </w:r>
      <w:r>
        <w:rPr>
          <w:spacing w:val="-3"/>
          <w:sz w:val="15"/>
        </w:rPr>
        <w:t> </w:t>
      </w:r>
      <w:r>
        <w:rPr>
          <w:sz w:val="15"/>
        </w:rPr>
        <w:t>cumulativamente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3"/>
          <w:sz w:val="15"/>
        </w:rPr>
        <w:t> </w:t>
      </w:r>
      <w:r>
        <w:rPr>
          <w:sz w:val="15"/>
        </w:rPr>
        <w:t>sanções,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7º,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26"/>
        </w:numPr>
        <w:tabs>
          <w:tab w:pos="529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Impedimento de licitar e contratar, prevista no art. 156, III, § 4º, da Lei nº 14.133/2021, nos casos relacionados nos subitens 9.1.2 a 9.1.7, quando não se justificar a</w:t>
      </w:r>
      <w:r>
        <w:rPr>
          <w:spacing w:val="1"/>
          <w:sz w:val="15"/>
        </w:rPr>
        <w:t> </w:t>
      </w:r>
      <w:r>
        <w:rPr>
          <w:sz w:val="15"/>
        </w:rPr>
        <w:t>imposição de penalidade mais grave, e impedirá o responsável de licitar ou contratar no âmbito da Administração Pública direta e indireta do Estado, pelo prazo máximo de 3</w:t>
      </w:r>
      <w:r>
        <w:rPr>
          <w:spacing w:val="-35"/>
          <w:sz w:val="15"/>
        </w:rPr>
        <w:t> </w:t>
      </w:r>
      <w:r>
        <w:rPr>
          <w:sz w:val="15"/>
        </w:rPr>
        <w:t>(três)</w:t>
      </w:r>
      <w:r>
        <w:rPr>
          <w:spacing w:val="-2"/>
          <w:sz w:val="15"/>
        </w:rPr>
        <w:t> </w:t>
      </w:r>
      <w:r>
        <w:rPr>
          <w:sz w:val="15"/>
        </w:rPr>
        <w:t>anos;</w:t>
      </w:r>
    </w:p>
    <w:p>
      <w:pPr>
        <w:pStyle w:val="ListParagraph"/>
        <w:numPr>
          <w:ilvl w:val="2"/>
          <w:numId w:val="26"/>
        </w:numPr>
        <w:tabs>
          <w:tab w:pos="520" w:val="left" w:leader="none"/>
        </w:tabs>
        <w:spacing w:line="240" w:lineRule="auto" w:before="75" w:after="0"/>
        <w:ind w:left="180" w:right="274" w:firstLine="0"/>
        <w:jc w:val="both"/>
        <w:rPr>
          <w:sz w:val="15"/>
        </w:rPr>
      </w:pPr>
      <w:r>
        <w:rPr>
          <w:sz w:val="15"/>
        </w:rPr>
        <w:t>Declaração de inidoneidade para licitar ou contratar, prevista no art. 156, IV, § 5º, da Lei nº 14.133/2021, nos casos relacionados nos subitens 9.1.8 a 9.1.12, bem como</w:t>
      </w:r>
      <w:r>
        <w:rPr>
          <w:spacing w:val="1"/>
          <w:sz w:val="15"/>
        </w:rPr>
        <w:t> </w:t>
      </w:r>
      <w:r>
        <w:rPr>
          <w:sz w:val="15"/>
        </w:rPr>
        <w:t>nos demais casos que justifiquem a imposição da penalidade mais grave, que impedirá o responsável de licitar ou contratar no âmbito da Administração Pública direta e</w:t>
      </w:r>
      <w:r>
        <w:rPr>
          <w:spacing w:val="1"/>
          <w:sz w:val="15"/>
        </w:rPr>
        <w:t> </w:t>
      </w:r>
      <w:r>
        <w:rPr>
          <w:sz w:val="15"/>
        </w:rPr>
        <w:t>indireta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entes</w:t>
      </w:r>
      <w:r>
        <w:rPr>
          <w:spacing w:val="-1"/>
          <w:sz w:val="15"/>
        </w:rPr>
        <w:t> </w:t>
      </w:r>
      <w:r>
        <w:rPr>
          <w:sz w:val="15"/>
        </w:rPr>
        <w:t>federativos, pelo</w:t>
      </w:r>
      <w:r>
        <w:rPr>
          <w:spacing w:val="-1"/>
          <w:sz w:val="15"/>
        </w:rPr>
        <w:t> </w:t>
      </w:r>
      <w:r>
        <w:rPr>
          <w:sz w:val="15"/>
        </w:rPr>
        <w:t>prazo mínimo de</w:t>
      </w:r>
      <w:r>
        <w:rPr>
          <w:spacing w:val="-2"/>
          <w:sz w:val="15"/>
        </w:rPr>
        <w:t> </w:t>
      </w:r>
      <w:r>
        <w:rPr>
          <w:sz w:val="15"/>
        </w:rPr>
        <w:t>3 (três)</w:t>
      </w:r>
      <w:r>
        <w:rPr>
          <w:spacing w:val="-1"/>
          <w:sz w:val="15"/>
        </w:rPr>
        <w:t> </w:t>
      </w:r>
      <w:r>
        <w:rPr>
          <w:sz w:val="15"/>
        </w:rPr>
        <w:t>anos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máximo de</w:t>
      </w:r>
      <w:r>
        <w:rPr>
          <w:spacing w:val="-1"/>
          <w:sz w:val="15"/>
        </w:rPr>
        <w:t> </w:t>
      </w:r>
      <w:r>
        <w:rPr>
          <w:sz w:val="15"/>
        </w:rPr>
        <w:t>6</w:t>
      </w:r>
      <w:r>
        <w:rPr>
          <w:spacing w:val="-1"/>
          <w:sz w:val="15"/>
        </w:rPr>
        <w:t> </w:t>
      </w:r>
      <w:r>
        <w:rPr>
          <w:sz w:val="15"/>
        </w:rPr>
        <w:t>(seis)</w:t>
      </w:r>
      <w:r>
        <w:rPr>
          <w:spacing w:val="-1"/>
          <w:sz w:val="15"/>
        </w:rPr>
        <w:t> </w:t>
      </w:r>
      <w:r>
        <w:rPr>
          <w:sz w:val="15"/>
        </w:rPr>
        <w:t>anos.</w:t>
      </w:r>
    </w:p>
    <w:p>
      <w:pPr>
        <w:pStyle w:val="ListParagraph"/>
        <w:numPr>
          <w:ilvl w:val="1"/>
          <w:numId w:val="26"/>
        </w:numPr>
        <w:tabs>
          <w:tab w:pos="41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15"/>
        </w:rPr>
        <w:t> </w:t>
      </w:r>
      <w:r>
        <w:rPr>
          <w:sz w:val="15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15"/>
        </w:rPr>
        <w:t> </w:t>
      </w:r>
      <w:r>
        <w:rPr>
          <w:sz w:val="15"/>
        </w:rPr>
        <w:t>estipulado,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incidir</w:t>
      </w:r>
      <w:r>
        <w:rPr>
          <w:spacing w:val="10"/>
          <w:sz w:val="15"/>
        </w:rPr>
        <w:t> </w:t>
      </w:r>
      <w:r>
        <w:rPr>
          <w:sz w:val="15"/>
        </w:rPr>
        <w:t>sobre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valor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10"/>
          <w:sz w:val="15"/>
        </w:rPr>
        <w:t> </w:t>
      </w:r>
      <w:r>
        <w:rPr>
          <w:sz w:val="15"/>
        </w:rPr>
        <w:t>nota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empenho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10"/>
          <w:sz w:val="15"/>
        </w:rPr>
        <w:t> </w:t>
      </w:r>
      <w:r>
        <w:rPr>
          <w:sz w:val="15"/>
        </w:rPr>
        <w:t>saldo</w:t>
      </w:r>
      <w:r>
        <w:rPr>
          <w:spacing w:val="9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atendido,</w:t>
      </w:r>
      <w:r>
        <w:rPr>
          <w:spacing w:val="9"/>
          <w:sz w:val="15"/>
        </w:rPr>
        <w:t> </w:t>
      </w:r>
      <w:r>
        <w:rPr>
          <w:sz w:val="15"/>
        </w:rPr>
        <w:t>nos</w:t>
      </w:r>
      <w:r>
        <w:rPr>
          <w:spacing w:val="9"/>
          <w:sz w:val="15"/>
        </w:rPr>
        <w:t> </w:t>
      </w:r>
      <w:r>
        <w:rPr>
          <w:sz w:val="15"/>
        </w:rPr>
        <w:t>termos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art.</w:t>
      </w:r>
      <w:r>
        <w:rPr>
          <w:spacing w:val="10"/>
          <w:sz w:val="15"/>
        </w:rPr>
        <w:t> </w:t>
      </w:r>
      <w:r>
        <w:rPr>
          <w:sz w:val="15"/>
        </w:rPr>
        <w:t>227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10"/>
          <w:sz w:val="15"/>
        </w:rPr>
        <w:t> </w:t>
      </w:r>
      <w:r>
        <w:rPr>
          <w:sz w:val="15"/>
        </w:rPr>
        <w:t>Lei</w:t>
      </w:r>
      <w:r>
        <w:rPr>
          <w:spacing w:val="9"/>
          <w:sz w:val="15"/>
        </w:rPr>
        <w:t> </w:t>
      </w:r>
      <w:r>
        <w:rPr>
          <w:sz w:val="15"/>
        </w:rPr>
        <w:t>estadual</w:t>
      </w:r>
      <w:r>
        <w:rPr>
          <w:spacing w:val="10"/>
          <w:sz w:val="15"/>
        </w:rPr>
        <w:t> </w:t>
      </w:r>
      <w:r>
        <w:rPr>
          <w:sz w:val="15"/>
        </w:rPr>
        <w:t>nº</w:t>
      </w:r>
      <w:r>
        <w:rPr>
          <w:spacing w:val="9"/>
          <w:sz w:val="15"/>
        </w:rPr>
        <w:t> </w:t>
      </w:r>
      <w:r>
        <w:rPr>
          <w:sz w:val="15"/>
        </w:rPr>
        <w:t>287,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04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dezembro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1979,</w:t>
      </w:r>
      <w:r>
        <w:rPr>
          <w:spacing w:val="9"/>
          <w:sz w:val="15"/>
        </w:rPr>
        <w:t> </w:t>
      </w:r>
      <w:r>
        <w:rPr>
          <w:sz w:val="15"/>
        </w:rPr>
        <w:t>respeitado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limite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2"/>
          <w:numId w:val="26"/>
        </w:numPr>
        <w:tabs>
          <w:tab w:pos="52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do Contrato por</w:t>
      </w:r>
      <w:r>
        <w:rPr>
          <w:spacing w:val="-2"/>
          <w:sz w:val="15"/>
        </w:rPr>
        <w:t> </w:t>
      </w:r>
      <w:r>
        <w:rPr>
          <w:sz w:val="15"/>
        </w:rPr>
        <w:t>dia</w:t>
      </w:r>
      <w:r>
        <w:rPr>
          <w:spacing w:val="-1"/>
          <w:sz w:val="15"/>
        </w:rPr>
        <w:t> </w:t>
      </w:r>
      <w:r>
        <w:rPr>
          <w:sz w:val="15"/>
        </w:rPr>
        <w:t>útil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exceder</w:t>
      </w:r>
      <w:r>
        <w:rPr>
          <w:spacing w:val="-2"/>
          <w:sz w:val="15"/>
        </w:rPr>
        <w:t> </w:t>
      </w:r>
      <w:r>
        <w:rPr>
          <w:sz w:val="15"/>
        </w:rPr>
        <w:t>o prazo estipulado até</w:t>
      </w:r>
      <w:r>
        <w:rPr>
          <w:spacing w:val="-2"/>
          <w:sz w:val="15"/>
        </w:rPr>
        <w:t> </w:t>
      </w:r>
      <w:r>
        <w:rPr>
          <w:sz w:val="15"/>
        </w:rPr>
        <w:t>o máximo de</w:t>
      </w:r>
      <w:r>
        <w:rPr>
          <w:spacing w:val="-1"/>
          <w:sz w:val="15"/>
        </w:rPr>
        <w:t> </w:t>
      </w:r>
      <w:r>
        <w:rPr>
          <w:sz w:val="15"/>
        </w:rPr>
        <w:t>2%</w:t>
      </w:r>
      <w:r>
        <w:rPr>
          <w:spacing w:val="-2"/>
          <w:sz w:val="15"/>
        </w:rPr>
        <w:t> </w:t>
      </w:r>
      <w:r>
        <w:rPr>
          <w:sz w:val="15"/>
        </w:rPr>
        <w:t>(dois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2"/>
          <w:numId w:val="26"/>
        </w:numPr>
        <w:tabs>
          <w:tab w:pos="544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ou cumprimento irregular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cláusulas.</w:t>
      </w:r>
    </w:p>
    <w:p>
      <w:pPr>
        <w:pStyle w:val="ListParagraph"/>
        <w:numPr>
          <w:ilvl w:val="2"/>
          <w:numId w:val="26"/>
        </w:numPr>
        <w:tabs>
          <w:tab w:pos="515" w:val="left" w:leader="none"/>
        </w:tabs>
        <w:spacing w:line="240" w:lineRule="auto" w:before="75" w:after="0"/>
        <w:ind w:left="180" w:right="287" w:firstLine="0"/>
        <w:jc w:val="both"/>
        <w:rPr>
          <w:sz w:val="15"/>
        </w:rPr>
      </w:pPr>
      <w:r>
        <w:rPr>
          <w:sz w:val="15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1"/>
          <w:numId w:val="26"/>
        </w:numPr>
        <w:tabs>
          <w:tab w:pos="420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No caso de inexecução total ou parcial do objeto, que acarrete a rescisão do Contrato, será automaticamente devida multa compensatória no valor de 20% (vinte por</w:t>
      </w:r>
      <w:r>
        <w:rPr>
          <w:spacing w:val="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2"/>
          <w:numId w:val="26"/>
        </w:numPr>
        <w:tabs>
          <w:tab w:pos="517" w:val="left" w:leader="none"/>
        </w:tabs>
        <w:spacing w:line="240" w:lineRule="auto" w:before="75" w:after="0"/>
        <w:ind w:left="180" w:right="275" w:firstLine="0"/>
        <w:jc w:val="both"/>
        <w:rPr>
          <w:sz w:val="15"/>
        </w:rPr>
      </w:pPr>
      <w:r>
        <w:rPr>
          <w:sz w:val="15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15"/>
        </w:rPr>
        <w:t> </w:t>
      </w:r>
      <w:r>
        <w:rPr>
          <w:sz w:val="15"/>
        </w:rPr>
        <w:t>Civil,</w:t>
      </w:r>
      <w:r>
        <w:rPr>
          <w:spacing w:val="-1"/>
          <w:sz w:val="15"/>
        </w:rPr>
        <w:t> </w:t>
      </w:r>
      <w:r>
        <w:rPr>
          <w:sz w:val="15"/>
        </w:rPr>
        <w:t>ou seja, o valor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obrigação principal.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seguintes</w:t>
      </w:r>
      <w:r>
        <w:rPr>
          <w:spacing w:val="-3"/>
          <w:sz w:val="15"/>
        </w:rPr>
        <w:t> </w:t>
      </w:r>
      <w:r>
        <w:rPr>
          <w:sz w:val="15"/>
        </w:rPr>
        <w:t>requisitos,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3"/>
          <w:sz w:val="15"/>
        </w:rPr>
        <w:t> </w:t>
      </w:r>
      <w:r>
        <w:rPr>
          <w:sz w:val="15"/>
        </w:rPr>
        <w:t>1º,</w:t>
      </w:r>
      <w:r>
        <w:rPr>
          <w:spacing w:val="-2"/>
          <w:sz w:val="15"/>
        </w:rPr>
        <w:t> </w:t>
      </w:r>
      <w:r>
        <w:rPr>
          <w:sz w:val="15"/>
        </w:rPr>
        <w:t>incisos</w:t>
      </w:r>
      <w:r>
        <w:rPr>
          <w:spacing w:val="-3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gravidade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3"/>
          <w:sz w:val="15"/>
        </w:rPr>
        <w:t> </w:t>
      </w:r>
      <w:r>
        <w:rPr>
          <w:sz w:val="15"/>
        </w:rPr>
        <w:t>cometida;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peculiaridades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concreto;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circunstâncias</w:t>
      </w:r>
      <w:r>
        <w:rPr>
          <w:spacing w:val="-3"/>
          <w:sz w:val="15"/>
        </w:rPr>
        <w:t> </w:t>
      </w:r>
      <w:r>
        <w:rPr>
          <w:sz w:val="15"/>
        </w:rPr>
        <w:t>agravantes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atenuantes,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3"/>
          <w:sz w:val="15"/>
        </w:rPr>
        <w:t> </w:t>
      </w:r>
      <w:r>
        <w:rPr>
          <w:sz w:val="15"/>
        </w:rPr>
        <w:t>aquelas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71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72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n°</w:t>
      </w:r>
      <w:r>
        <w:rPr>
          <w:spacing w:val="-3"/>
          <w:sz w:val="15"/>
        </w:rPr>
        <w:t> </w:t>
      </w:r>
      <w:r>
        <w:rPr>
          <w:sz w:val="15"/>
        </w:rPr>
        <w:t>5.427,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1º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abril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danos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dela</w:t>
      </w:r>
      <w:r>
        <w:rPr>
          <w:spacing w:val="-4"/>
          <w:sz w:val="15"/>
        </w:rPr>
        <w:t> </w:t>
      </w:r>
      <w:r>
        <w:rPr>
          <w:sz w:val="15"/>
        </w:rPr>
        <w:t>provierem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Pública;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implantação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aperfeiçoamento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integridade,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orientações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órgãos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controle.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imposição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penalidades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competência</w:t>
      </w:r>
      <w:r>
        <w:rPr>
          <w:spacing w:val="-4"/>
          <w:sz w:val="15"/>
        </w:rPr>
        <w:t> </w:t>
      </w:r>
      <w:r>
        <w:rPr>
          <w:sz w:val="15"/>
        </w:rPr>
        <w:t>exclusiva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-4"/>
          <w:sz w:val="15"/>
        </w:rPr>
        <w:t> </w:t>
      </w:r>
      <w:r>
        <w:rPr>
          <w:sz w:val="15"/>
        </w:rPr>
        <w:t>contratante,</w:t>
      </w:r>
      <w:r>
        <w:rPr>
          <w:spacing w:val="-4"/>
          <w:sz w:val="15"/>
        </w:rPr>
        <w:t> </w:t>
      </w:r>
      <w:r>
        <w:rPr>
          <w:sz w:val="15"/>
        </w:rPr>
        <w:t>sendo</w:t>
      </w:r>
      <w:r>
        <w:rPr>
          <w:spacing w:val="-3"/>
          <w:sz w:val="15"/>
        </w:rPr>
        <w:t> </w:t>
      </w:r>
      <w:r>
        <w:rPr>
          <w:sz w:val="15"/>
        </w:rPr>
        <w:t>competentes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aplicação:</w:t>
      </w:r>
    </w:p>
    <w:p>
      <w:pPr>
        <w:pStyle w:val="ListParagraph"/>
        <w:numPr>
          <w:ilvl w:val="0"/>
          <w:numId w:val="29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9.2.1,</w:t>
      </w:r>
      <w:r>
        <w:rPr>
          <w:spacing w:val="-2"/>
          <w:sz w:val="15"/>
        </w:rPr>
        <w:t> </w:t>
      </w:r>
      <w:r>
        <w:rPr>
          <w:sz w:val="15"/>
        </w:rPr>
        <w:t>9.2.2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9.2.3</w:t>
      </w:r>
      <w:r>
        <w:rPr>
          <w:spacing w:val="-2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impostas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Ordenador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Despesa;</w:t>
      </w:r>
    </w:p>
    <w:p>
      <w:pPr>
        <w:pStyle w:val="ListParagraph"/>
        <w:numPr>
          <w:ilvl w:val="0"/>
          <w:numId w:val="29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sanção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9.2.4,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6º,</w:t>
      </w:r>
      <w:r>
        <w:rPr>
          <w:spacing w:val="-2"/>
          <w:sz w:val="15"/>
        </w:rPr>
        <w:t> </w:t>
      </w:r>
      <w:r>
        <w:rPr>
          <w:sz w:val="15"/>
        </w:rPr>
        <w:t>I,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competência</w:t>
      </w:r>
      <w:r>
        <w:rPr>
          <w:spacing w:val="-3"/>
          <w:sz w:val="15"/>
        </w:rPr>
        <w:t> </w:t>
      </w:r>
      <w:r>
        <w:rPr>
          <w:sz w:val="15"/>
        </w:rPr>
        <w:t>exclusiva:</w:t>
      </w:r>
    </w:p>
    <w:p>
      <w:pPr>
        <w:pStyle w:val="ListParagraph"/>
        <w:numPr>
          <w:ilvl w:val="1"/>
          <w:numId w:val="29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4"/>
          <w:sz w:val="15"/>
        </w:rPr>
        <w:t> </w:t>
      </w:r>
      <w:r>
        <w:rPr>
          <w:sz w:val="15"/>
        </w:rPr>
        <w:t>realizada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direta,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Secretário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Estado;</w:t>
      </w:r>
      <w:r>
        <w:rPr>
          <w:spacing w:val="-5"/>
          <w:sz w:val="15"/>
        </w:rPr>
        <w:t> </w:t>
      </w:r>
      <w:r>
        <w:rPr>
          <w:sz w:val="15"/>
        </w:rPr>
        <w:t>ou</w:t>
      </w:r>
    </w:p>
    <w:p>
      <w:pPr>
        <w:pStyle w:val="ListParagraph"/>
        <w:numPr>
          <w:ilvl w:val="1"/>
          <w:numId w:val="29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Indireta</w:t>
      </w:r>
      <w:r>
        <w:rPr>
          <w:spacing w:val="-5"/>
          <w:sz w:val="15"/>
        </w:rPr>
        <w:t> </w:t>
      </w:r>
      <w:r>
        <w:rPr>
          <w:sz w:val="15"/>
        </w:rPr>
        <w:t>(fundação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autarquia),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5"/>
          <w:sz w:val="15"/>
        </w:rPr>
        <w:t> </w:t>
      </w:r>
      <w:r>
        <w:rPr>
          <w:sz w:val="15"/>
        </w:rPr>
        <w:t>máxima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entidade.</w:t>
      </w:r>
    </w:p>
    <w:p>
      <w:pPr>
        <w:pStyle w:val="ListParagraph"/>
        <w:numPr>
          <w:ilvl w:val="1"/>
          <w:numId w:val="26"/>
        </w:numPr>
        <w:tabs>
          <w:tab w:pos="423" w:val="left" w:leader="none"/>
        </w:tabs>
        <w:spacing w:line="240" w:lineRule="auto" w:before="76" w:after="0"/>
        <w:ind w:left="180" w:right="280" w:firstLine="0"/>
        <w:jc w:val="both"/>
        <w:rPr>
          <w:sz w:val="15"/>
        </w:rPr>
      </w:pPr>
      <w:r>
        <w:rPr>
          <w:sz w:val="15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15"/>
        </w:rPr>
        <w:t> </w:t>
      </w:r>
      <w:r>
        <w:rPr>
          <w:sz w:val="15"/>
        </w:rPr>
        <w:t>contratado,</w:t>
      </w:r>
      <w:r>
        <w:rPr>
          <w:spacing w:val="-1"/>
          <w:sz w:val="15"/>
        </w:rPr>
        <w:t> </w:t>
      </w:r>
      <w:r>
        <w:rPr>
          <w:sz w:val="15"/>
        </w:rPr>
        <w:t>devendo ser</w:t>
      </w:r>
      <w:r>
        <w:rPr>
          <w:spacing w:val="-2"/>
          <w:sz w:val="15"/>
        </w:rPr>
        <w:t> </w:t>
      </w:r>
      <w:r>
        <w:rPr>
          <w:sz w:val="15"/>
        </w:rPr>
        <w:t>observado o</w:t>
      </w:r>
      <w:r>
        <w:rPr>
          <w:spacing w:val="-1"/>
          <w:sz w:val="15"/>
        </w:rPr>
        <w:t> </w:t>
      </w:r>
      <w:r>
        <w:rPr>
          <w:sz w:val="15"/>
        </w:rPr>
        <w:t>procedimento previsto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e, subsidiariamente,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5.427/2009.</w:t>
      </w:r>
    </w:p>
    <w:p>
      <w:pPr>
        <w:pStyle w:val="ListParagraph"/>
        <w:numPr>
          <w:ilvl w:val="2"/>
          <w:numId w:val="26"/>
        </w:numPr>
        <w:tabs>
          <w:tab w:pos="523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15"/>
        </w:rPr>
        <w:t> </w:t>
      </w:r>
      <w:r>
        <w:rPr>
          <w:sz w:val="15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15"/>
        </w:rPr>
        <w:t> </w:t>
      </w:r>
      <w:r>
        <w:rPr>
          <w:sz w:val="15"/>
        </w:rPr>
        <w:t>apresentação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defesa, 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possibilidade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produção de</w:t>
      </w:r>
      <w:r>
        <w:rPr>
          <w:spacing w:val="-1"/>
          <w:sz w:val="15"/>
        </w:rPr>
        <w:t> </w:t>
      </w:r>
      <w:r>
        <w:rPr>
          <w:sz w:val="15"/>
        </w:rPr>
        <w:t>provas.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defesa</w:t>
      </w:r>
      <w:r>
        <w:rPr>
          <w:spacing w:val="-4"/>
          <w:sz w:val="15"/>
        </w:rPr>
        <w:t> </w:t>
      </w:r>
      <w:r>
        <w:rPr>
          <w:sz w:val="15"/>
        </w:rPr>
        <w:t>prévia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exercida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0"/>
          <w:numId w:val="30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15</w:t>
      </w:r>
      <w:r>
        <w:rPr>
          <w:spacing w:val="-3"/>
          <w:sz w:val="15"/>
        </w:rPr>
        <w:t> </w:t>
      </w:r>
      <w:r>
        <w:rPr>
          <w:sz w:val="15"/>
        </w:rPr>
        <w:t>(quinze)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3"/>
          <w:sz w:val="15"/>
        </w:rPr>
        <w:t> </w:t>
      </w:r>
      <w:r>
        <w:rPr>
          <w:sz w:val="15"/>
        </w:rPr>
        <w:t>úteis,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9.2.1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9.2.2,</w:t>
      </w:r>
      <w:r>
        <w:rPr>
          <w:spacing w:val="-2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intimação;</w:t>
      </w:r>
    </w:p>
    <w:p>
      <w:pPr>
        <w:pStyle w:val="ListParagraph"/>
        <w:numPr>
          <w:ilvl w:val="0"/>
          <w:numId w:val="30"/>
        </w:numPr>
        <w:tabs>
          <w:tab w:pos="346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26"/>
        </w:numPr>
        <w:tabs>
          <w:tab w:pos="52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-35"/>
          <w:sz w:val="15"/>
        </w:rPr>
        <w:t> </w:t>
      </w:r>
      <w:r>
        <w:rPr>
          <w:sz w:val="15"/>
        </w:rPr>
        <w:t>fatos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respectivos</w:t>
      </w:r>
      <w:r>
        <w:rPr>
          <w:spacing w:val="-1"/>
          <w:sz w:val="15"/>
        </w:rPr>
        <w:t> </w:t>
      </w:r>
      <w:r>
        <w:rPr>
          <w:sz w:val="15"/>
        </w:rPr>
        <w:t>fundamentos</w:t>
      </w:r>
      <w:r>
        <w:rPr>
          <w:spacing w:val="-1"/>
          <w:sz w:val="15"/>
        </w:rPr>
        <w:t> </w:t>
      </w:r>
      <w:r>
        <w:rPr>
          <w:sz w:val="15"/>
        </w:rPr>
        <w:t>jurídicos.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exclui,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alguma:</w:t>
      </w:r>
    </w:p>
    <w:p>
      <w:pPr>
        <w:pStyle w:val="ListParagraph"/>
        <w:numPr>
          <w:ilvl w:val="0"/>
          <w:numId w:val="31"/>
        </w:numPr>
        <w:tabs>
          <w:tab w:pos="342" w:val="left" w:leader="none"/>
        </w:tabs>
        <w:spacing w:line="240" w:lineRule="auto" w:before="75" w:after="0"/>
        <w:ind w:left="341" w:right="0" w:hanging="162"/>
        <w:jc w:val="both"/>
        <w:rPr>
          <w:sz w:val="15"/>
        </w:rPr>
      </w:pP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obrigação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reparação</w:t>
      </w:r>
      <w:r>
        <w:rPr>
          <w:spacing w:val="5"/>
          <w:sz w:val="15"/>
        </w:rPr>
        <w:t> </w:t>
      </w:r>
      <w:r>
        <w:rPr>
          <w:sz w:val="15"/>
        </w:rPr>
        <w:t>integral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dano</w:t>
      </w:r>
      <w:r>
        <w:rPr>
          <w:spacing w:val="5"/>
          <w:sz w:val="15"/>
        </w:rPr>
        <w:t> </w:t>
      </w:r>
      <w:r>
        <w:rPr>
          <w:sz w:val="15"/>
        </w:rPr>
        <w:t>causado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156,</w:t>
      </w:r>
      <w:r>
        <w:rPr>
          <w:spacing w:val="5"/>
          <w:sz w:val="15"/>
        </w:rPr>
        <w:t> </w:t>
      </w:r>
      <w:r>
        <w:rPr>
          <w:sz w:val="15"/>
        </w:rPr>
        <w:t>§</w:t>
      </w:r>
      <w:r>
        <w:rPr>
          <w:spacing w:val="5"/>
          <w:sz w:val="15"/>
        </w:rPr>
        <w:t> </w:t>
      </w:r>
      <w:r>
        <w:rPr>
          <w:sz w:val="15"/>
        </w:rPr>
        <w:t>9º,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art.</w:t>
      </w:r>
      <w:r>
        <w:rPr>
          <w:spacing w:val="6"/>
          <w:sz w:val="15"/>
        </w:rPr>
        <w:t> </w:t>
      </w:r>
      <w:r>
        <w:rPr>
          <w:sz w:val="15"/>
        </w:rPr>
        <w:t>416,</w:t>
      </w:r>
      <w:r>
        <w:rPr>
          <w:spacing w:val="6"/>
          <w:sz w:val="15"/>
        </w:rPr>
        <w:t> </w:t>
      </w:r>
      <w:r>
        <w:rPr>
          <w:sz w:val="15"/>
        </w:rPr>
        <w:t>parágrafo</w:t>
      </w:r>
      <w:r>
        <w:rPr>
          <w:spacing w:val="6"/>
          <w:sz w:val="15"/>
        </w:rPr>
        <w:t> </w:t>
      </w:r>
      <w:r>
        <w:rPr>
          <w:sz w:val="15"/>
        </w:rPr>
        <w:t>único,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Código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Civil;</w:t>
      </w:r>
      <w:r>
        <w:rPr>
          <w:spacing w:val="-3"/>
        </w:rPr>
        <w:t> </w:t>
      </w:r>
      <w:r>
        <w:rPr/>
        <w:t>e</w:t>
      </w:r>
    </w:p>
    <w:p>
      <w:pPr>
        <w:pStyle w:val="ListParagraph"/>
        <w:numPr>
          <w:ilvl w:val="0"/>
          <w:numId w:val="31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possibilidade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rescisão</w:t>
      </w:r>
      <w:r>
        <w:rPr>
          <w:spacing w:val="-2"/>
          <w:sz w:val="15"/>
        </w:rPr>
        <w:t> </w:t>
      </w:r>
      <w:r>
        <w:rPr>
          <w:sz w:val="15"/>
        </w:rPr>
        <w:t>administrativa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138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139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garantido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contraditório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ampla</w:t>
      </w:r>
      <w:r>
        <w:rPr>
          <w:spacing w:val="-3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Aplica-se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disposto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alínea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9.8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compensatória,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parágrafo</w:t>
      </w:r>
      <w:r>
        <w:rPr>
          <w:spacing w:val="-2"/>
          <w:sz w:val="15"/>
        </w:rPr>
        <w:t> </w:t>
      </w:r>
      <w:r>
        <w:rPr>
          <w:sz w:val="15"/>
        </w:rPr>
        <w:t>único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416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Código</w:t>
      </w:r>
      <w:r>
        <w:rPr>
          <w:spacing w:val="-3"/>
          <w:sz w:val="15"/>
        </w:rPr>
        <w:t> </w:t>
      </w:r>
      <w:r>
        <w:rPr>
          <w:sz w:val="15"/>
        </w:rPr>
        <w:t>Civil.</w:t>
      </w:r>
    </w:p>
    <w:p>
      <w:pPr>
        <w:pStyle w:val="ListParagraph"/>
        <w:numPr>
          <w:ilvl w:val="1"/>
          <w:numId w:val="26"/>
        </w:numPr>
        <w:tabs>
          <w:tab w:pos="425" w:val="left" w:leader="none"/>
        </w:tabs>
        <w:spacing w:line="240" w:lineRule="auto" w:before="75" w:after="0"/>
        <w:ind w:left="180" w:right="270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23"/>
          <w:sz w:val="15"/>
        </w:rPr>
        <w:t> </w:t>
      </w:r>
      <w:r>
        <w:rPr>
          <w:sz w:val="15"/>
        </w:rPr>
        <w:t>sanções</w:t>
      </w:r>
      <w:r>
        <w:rPr>
          <w:spacing w:val="23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impedimento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licitar</w:t>
      </w:r>
      <w:r>
        <w:rPr>
          <w:spacing w:val="23"/>
          <w:sz w:val="15"/>
        </w:rPr>
        <w:t> </w:t>
      </w:r>
      <w:r>
        <w:rPr>
          <w:sz w:val="15"/>
        </w:rPr>
        <w:t>e</w:t>
      </w:r>
      <w:r>
        <w:rPr>
          <w:spacing w:val="23"/>
          <w:sz w:val="15"/>
        </w:rPr>
        <w:t> </w:t>
      </w:r>
      <w:r>
        <w:rPr>
          <w:sz w:val="15"/>
        </w:rPr>
        <w:t>contratar</w:t>
      </w:r>
      <w:r>
        <w:rPr>
          <w:spacing w:val="24"/>
          <w:sz w:val="15"/>
        </w:rPr>
        <w:t> </w:t>
      </w:r>
      <w:r>
        <w:rPr>
          <w:sz w:val="15"/>
        </w:rPr>
        <w:t>e</w:t>
      </w:r>
      <w:r>
        <w:rPr>
          <w:spacing w:val="23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declaração</w:t>
      </w:r>
      <w:r>
        <w:rPr>
          <w:spacing w:val="23"/>
          <w:sz w:val="15"/>
        </w:rPr>
        <w:t> </w:t>
      </w:r>
      <w:r>
        <w:rPr>
          <w:sz w:val="15"/>
        </w:rPr>
        <w:t>de</w:t>
      </w:r>
      <w:r>
        <w:rPr>
          <w:spacing w:val="24"/>
          <w:sz w:val="15"/>
        </w:rPr>
        <w:t> </w:t>
      </w:r>
      <w:r>
        <w:rPr>
          <w:sz w:val="15"/>
        </w:rPr>
        <w:t>inidoneidade</w:t>
      </w:r>
      <w:r>
        <w:rPr>
          <w:spacing w:val="23"/>
          <w:sz w:val="15"/>
        </w:rPr>
        <w:t> </w:t>
      </w:r>
      <w:r>
        <w:rPr>
          <w:sz w:val="15"/>
        </w:rPr>
        <w:t>para</w:t>
      </w:r>
      <w:r>
        <w:rPr>
          <w:spacing w:val="23"/>
          <w:sz w:val="15"/>
        </w:rPr>
        <w:t> </w:t>
      </w:r>
      <w:r>
        <w:rPr>
          <w:sz w:val="15"/>
        </w:rPr>
        <w:t>licitar</w:t>
      </w:r>
      <w:r>
        <w:rPr>
          <w:spacing w:val="23"/>
          <w:sz w:val="15"/>
        </w:rPr>
        <w:t> </w:t>
      </w:r>
      <w:r>
        <w:rPr>
          <w:sz w:val="15"/>
        </w:rPr>
        <w:t>ou</w:t>
      </w:r>
      <w:r>
        <w:rPr>
          <w:spacing w:val="24"/>
          <w:sz w:val="15"/>
        </w:rPr>
        <w:t> </w:t>
      </w:r>
      <w:r>
        <w:rPr>
          <w:sz w:val="15"/>
        </w:rPr>
        <w:t>contratar</w:t>
      </w:r>
      <w:r>
        <w:rPr>
          <w:spacing w:val="23"/>
          <w:sz w:val="15"/>
        </w:rPr>
        <w:t> </w:t>
      </w:r>
      <w:r>
        <w:rPr>
          <w:sz w:val="15"/>
        </w:rPr>
        <w:t>são</w:t>
      </w:r>
      <w:r>
        <w:rPr>
          <w:spacing w:val="23"/>
          <w:sz w:val="15"/>
        </w:rPr>
        <w:t> </w:t>
      </w:r>
      <w:r>
        <w:rPr>
          <w:sz w:val="15"/>
        </w:rPr>
        <w:t>passíveis</w:t>
      </w:r>
      <w:r>
        <w:rPr>
          <w:spacing w:val="23"/>
          <w:sz w:val="15"/>
        </w:rPr>
        <w:t> </w:t>
      </w:r>
      <w:r>
        <w:rPr>
          <w:sz w:val="15"/>
        </w:rPr>
        <w:t>de</w:t>
      </w:r>
      <w:r>
        <w:rPr>
          <w:spacing w:val="24"/>
          <w:sz w:val="15"/>
        </w:rPr>
        <w:t> </w:t>
      </w:r>
      <w:r>
        <w:rPr>
          <w:sz w:val="15"/>
        </w:rPr>
        <w:t>reabilitação,</w:t>
      </w:r>
      <w:r>
        <w:rPr>
          <w:spacing w:val="23"/>
          <w:sz w:val="15"/>
        </w:rPr>
        <w:t> </w:t>
      </w:r>
      <w:r>
        <w:rPr>
          <w:sz w:val="15"/>
        </w:rPr>
        <w:t>observados</w:t>
      </w:r>
      <w:r>
        <w:rPr>
          <w:spacing w:val="23"/>
          <w:sz w:val="15"/>
        </w:rPr>
        <w:t> </w:t>
      </w:r>
      <w:r>
        <w:rPr>
          <w:sz w:val="15"/>
        </w:rPr>
        <w:t>os</w:t>
      </w:r>
      <w:r>
        <w:rPr>
          <w:spacing w:val="23"/>
          <w:sz w:val="15"/>
        </w:rPr>
        <w:t> </w:t>
      </w:r>
      <w:r>
        <w:rPr>
          <w:sz w:val="15"/>
        </w:rPr>
        <w:t>requisitos</w:t>
      </w:r>
      <w:r>
        <w:rPr>
          <w:spacing w:val="1"/>
          <w:sz w:val="15"/>
        </w:rPr>
        <w:t> </w:t>
      </w:r>
      <w:r>
        <w:rPr>
          <w:sz w:val="15"/>
        </w:rPr>
        <w:t>estabelecidos</w:t>
      </w:r>
      <w:r>
        <w:rPr>
          <w:spacing w:val="-2"/>
          <w:sz w:val="15"/>
        </w:rPr>
        <w:t> </w:t>
      </w:r>
      <w:r>
        <w:rPr>
          <w:sz w:val="15"/>
        </w:rPr>
        <w:t>no art. 163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26"/>
        </w:numPr>
        <w:tabs>
          <w:tab w:pos="51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15"/>
        </w:rPr>
        <w:t> </w:t>
      </w:r>
      <w:r>
        <w:rPr>
          <w:sz w:val="15"/>
        </w:rPr>
        <w:t>administração pública nacional, cópias do processo administrativo necessárias à apuração da responsabilidade da empresa deverão ser remetidas à autoridade competente,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despacho</w:t>
      </w:r>
      <w:r>
        <w:rPr>
          <w:spacing w:val="-2"/>
          <w:sz w:val="15"/>
        </w:rPr>
        <w:t> </w:t>
      </w:r>
      <w:r>
        <w:rPr>
          <w:sz w:val="15"/>
        </w:rPr>
        <w:t>fundamentado,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ciência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instauração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investigação</w:t>
      </w:r>
      <w:r>
        <w:rPr>
          <w:spacing w:val="-3"/>
          <w:sz w:val="15"/>
        </w:rPr>
        <w:t> </w:t>
      </w:r>
      <w:r>
        <w:rPr>
          <w:sz w:val="15"/>
        </w:rPr>
        <w:t>preliminar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Administrativo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Responsabilização</w:t>
      </w:r>
      <w:r>
        <w:rPr>
          <w:spacing w:val="-2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PAR.</w:t>
      </w:r>
    </w:p>
    <w:p>
      <w:pPr>
        <w:pStyle w:val="ListParagraph"/>
        <w:numPr>
          <w:ilvl w:val="2"/>
          <w:numId w:val="26"/>
        </w:numPr>
        <w:tabs>
          <w:tab w:pos="619" w:val="left" w:leader="none"/>
        </w:tabs>
        <w:spacing w:line="240" w:lineRule="auto" w:before="75" w:after="0"/>
        <w:ind w:left="180" w:right="285" w:firstLine="0"/>
        <w:jc w:val="both"/>
        <w:rPr>
          <w:sz w:val="15"/>
        </w:rPr>
      </w:pPr>
      <w:r>
        <w:rPr>
          <w:sz w:val="15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15"/>
        </w:rPr>
        <w:t> </w:t>
      </w:r>
      <w:r>
        <w:rPr>
          <w:sz w:val="15"/>
        </w:rPr>
        <w:t>12.846/2013,</w:t>
      </w:r>
      <w:r>
        <w:rPr>
          <w:spacing w:val="-1"/>
          <w:sz w:val="15"/>
        </w:rPr>
        <w:t> </w:t>
      </w:r>
      <w:r>
        <w:rPr>
          <w:sz w:val="15"/>
        </w:rPr>
        <w:t>seguirão seu rito normal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unidade</w:t>
      </w:r>
      <w:r>
        <w:rPr>
          <w:spacing w:val="-2"/>
          <w:sz w:val="15"/>
        </w:rPr>
        <w:t> </w:t>
      </w:r>
      <w:r>
        <w:rPr>
          <w:sz w:val="15"/>
        </w:rPr>
        <w:t>administrativa.</w:t>
      </w:r>
    </w:p>
    <w:p>
      <w:pPr>
        <w:pStyle w:val="ListParagraph"/>
        <w:numPr>
          <w:ilvl w:val="2"/>
          <w:numId w:val="26"/>
        </w:numPr>
        <w:tabs>
          <w:tab w:pos="625" w:val="left" w:leader="none"/>
        </w:tabs>
        <w:spacing w:line="240" w:lineRule="auto" w:before="75" w:after="0"/>
        <w:ind w:left="180" w:right="274" w:firstLine="0"/>
        <w:jc w:val="both"/>
        <w:rPr>
          <w:sz w:val="15"/>
        </w:rPr>
      </w:pPr>
      <w:r>
        <w:rPr>
          <w:sz w:val="15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15"/>
        </w:rPr>
        <w:t> </w:t>
      </w:r>
      <w:r>
        <w:rPr>
          <w:sz w:val="15"/>
        </w:rPr>
        <w:t>Administração</w:t>
      </w:r>
      <w:r>
        <w:rPr>
          <w:spacing w:val="-1"/>
          <w:sz w:val="15"/>
        </w:rPr>
        <w:t> </w:t>
      </w:r>
      <w:r>
        <w:rPr>
          <w:sz w:val="15"/>
        </w:rPr>
        <w:t>Pública</w:t>
      </w:r>
      <w:r>
        <w:rPr>
          <w:spacing w:val="-2"/>
          <w:sz w:val="15"/>
        </w:rPr>
        <w:t> </w:t>
      </w:r>
      <w:r>
        <w:rPr>
          <w:sz w:val="15"/>
        </w:rPr>
        <w:t>Estadual</w:t>
      </w:r>
      <w:r>
        <w:rPr>
          <w:spacing w:val="-2"/>
          <w:sz w:val="15"/>
        </w:rPr>
        <w:t> </w:t>
      </w:r>
      <w:r>
        <w:rPr>
          <w:sz w:val="15"/>
        </w:rPr>
        <w:t>resultantes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1"/>
          <w:sz w:val="15"/>
        </w:rPr>
        <w:t> </w:t>
      </w:r>
      <w:r>
        <w:rPr>
          <w:sz w:val="15"/>
        </w:rPr>
        <w:t>cometido por</w:t>
      </w:r>
      <w:r>
        <w:rPr>
          <w:spacing w:val="-2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jurídica,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participação de</w:t>
      </w:r>
      <w:r>
        <w:rPr>
          <w:spacing w:val="-2"/>
          <w:sz w:val="15"/>
        </w:rPr>
        <w:t> </w:t>
      </w:r>
      <w:r>
        <w:rPr>
          <w:sz w:val="15"/>
        </w:rPr>
        <w:t>agente</w:t>
      </w:r>
      <w:r>
        <w:rPr>
          <w:spacing w:val="-2"/>
          <w:sz w:val="15"/>
        </w:rPr>
        <w:t> </w:t>
      </w:r>
      <w:r>
        <w:rPr>
          <w:sz w:val="15"/>
        </w:rPr>
        <w:t>público.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Caso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possível,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apuração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promovida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conjunto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PAR,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33,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1º,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46.366,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19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julho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2018.</w:t>
      </w:r>
    </w:p>
    <w:p>
      <w:pPr>
        <w:pStyle w:val="ListParagraph"/>
        <w:numPr>
          <w:ilvl w:val="1"/>
          <w:numId w:val="26"/>
        </w:numPr>
        <w:tabs>
          <w:tab w:pos="484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15"/>
        </w:rPr>
        <w:t> </w:t>
      </w:r>
      <w:r>
        <w:rPr>
          <w:sz w:val="15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15"/>
        </w:rPr>
        <w:t> </w:t>
      </w:r>
      <w:r>
        <w:rPr>
          <w:sz w:val="15"/>
        </w:rPr>
        <w:t>eletrônico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do Estado.</w:t>
      </w:r>
    </w:p>
    <w:p>
      <w:pPr>
        <w:pStyle w:val="ListParagraph"/>
        <w:numPr>
          <w:ilvl w:val="2"/>
          <w:numId w:val="26"/>
        </w:numPr>
        <w:tabs>
          <w:tab w:pos="596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licitante ou contratado deverá manter atualizado o endereço de correio eletrônico (</w:t>
      </w:r>
      <w:r>
        <w:rPr>
          <w:i/>
          <w:sz w:val="15"/>
        </w:rPr>
        <w:t>"e-mail"</w:t>
      </w:r>
      <w:r>
        <w:rPr>
          <w:sz w:val="15"/>
        </w:rPr>
        <w:t>) cadastrado junto ao sistema eletrônico de contratações e confirmar o</w:t>
      </w:r>
      <w:r>
        <w:rPr>
          <w:spacing w:val="1"/>
          <w:sz w:val="15"/>
        </w:rPr>
        <w:t> </w:t>
      </w:r>
      <w:r>
        <w:rPr>
          <w:sz w:val="15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15"/>
        </w:rPr>
        <w:t> </w:t>
      </w:r>
      <w:r>
        <w:rPr>
          <w:sz w:val="15"/>
        </w:rPr>
        <w:t>justificativa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eximir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responsabilidades</w:t>
      </w:r>
      <w:r>
        <w:rPr>
          <w:spacing w:val="-2"/>
          <w:sz w:val="15"/>
        </w:rPr>
        <w:t> </w:t>
      </w:r>
      <w:r>
        <w:rPr>
          <w:sz w:val="15"/>
        </w:rPr>
        <w:t>assumidas</w:t>
      </w:r>
      <w:r>
        <w:rPr>
          <w:spacing w:val="-1"/>
          <w:sz w:val="15"/>
        </w:rPr>
        <w:t> </w:t>
      </w:r>
      <w:r>
        <w:rPr>
          <w:sz w:val="15"/>
        </w:rPr>
        <w:t>ou eventuais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aplicadas.</w:t>
      </w:r>
    </w:p>
    <w:p>
      <w:pPr>
        <w:pStyle w:val="ListParagraph"/>
        <w:numPr>
          <w:ilvl w:val="1"/>
          <w:numId w:val="26"/>
        </w:numPr>
        <w:tabs>
          <w:tab w:pos="49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15"/>
        </w:rPr>
        <w:t> </w:t>
      </w:r>
      <w:r>
        <w:rPr>
          <w:sz w:val="15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15"/>
        </w:rPr>
        <w:t> </w:t>
      </w:r>
      <w:r>
        <w:rPr>
          <w:sz w:val="15"/>
        </w:rPr>
        <w:t>órgãos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Administração Pública</w:t>
      </w:r>
      <w:r>
        <w:rPr>
          <w:spacing w:val="-2"/>
          <w:sz w:val="15"/>
        </w:rPr>
        <w:t> </w:t>
      </w:r>
      <w:r>
        <w:rPr>
          <w:sz w:val="15"/>
        </w:rPr>
        <w:t>do Estado do Rio de</w:t>
      </w:r>
      <w:r>
        <w:rPr>
          <w:spacing w:val="-2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2"/>
          <w:numId w:val="26"/>
        </w:numPr>
        <w:tabs>
          <w:tab w:pos="58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15"/>
        </w:rPr>
        <w:t> </w:t>
      </w:r>
      <w:r>
        <w:rPr>
          <w:sz w:val="15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15"/>
        </w:rPr>
        <w:t> </w:t>
      </w:r>
      <w:r>
        <w:rPr>
          <w:sz w:val="15"/>
        </w:rPr>
        <w:t>CEIS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ao Cadastro</w:t>
      </w:r>
      <w:r>
        <w:rPr>
          <w:spacing w:val="-1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Empresas</w:t>
      </w:r>
      <w:r>
        <w:rPr>
          <w:spacing w:val="-1"/>
          <w:sz w:val="15"/>
        </w:rPr>
        <w:t> </w:t>
      </w:r>
      <w:r>
        <w:rPr>
          <w:sz w:val="15"/>
        </w:rPr>
        <w:t>Punidas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CNEP,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 161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26"/>
        </w:numPr>
        <w:tabs>
          <w:tab w:pos="486" w:val="left" w:leader="none"/>
        </w:tabs>
        <w:spacing w:line="240" w:lineRule="auto" w:before="75" w:after="0"/>
        <w:ind w:left="180" w:right="269" w:firstLine="0"/>
        <w:jc w:val="both"/>
        <w:rPr>
          <w:sz w:val="15"/>
        </w:rPr>
      </w:pPr>
      <w:r>
        <w:rPr>
          <w:sz w:val="15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15"/>
        </w:rPr>
        <w:t> </w:t>
      </w:r>
      <w:r>
        <w:rPr>
          <w:sz w:val="15"/>
        </w:rPr>
        <w:t>prestada,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emitida</w:t>
      </w:r>
      <w:r>
        <w:rPr>
          <w:spacing w:val="-2"/>
          <w:sz w:val="15"/>
        </w:rPr>
        <w:t> </w:t>
      </w:r>
      <w:r>
        <w:rPr>
          <w:sz w:val="15"/>
        </w:rPr>
        <w:t>nota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débito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do saldo,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prazo de</w:t>
      </w:r>
      <w:r>
        <w:rPr>
          <w:spacing w:val="-2"/>
          <w:sz w:val="15"/>
        </w:rPr>
        <w:t> </w:t>
      </w:r>
      <w:r>
        <w:rPr>
          <w:sz w:val="15"/>
        </w:rPr>
        <w:t>30</w:t>
      </w:r>
      <w:r>
        <w:rPr>
          <w:spacing w:val="-1"/>
          <w:sz w:val="15"/>
        </w:rPr>
        <w:t> </w:t>
      </w:r>
      <w:r>
        <w:rPr>
          <w:sz w:val="15"/>
        </w:rPr>
        <w:t>(trinta)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2"/>
          <w:sz w:val="15"/>
        </w:rPr>
        <w:t> </w:t>
      </w:r>
      <w:r>
        <w:rPr>
          <w:sz w:val="15"/>
        </w:rPr>
        <w:t>quanto à</w:t>
      </w:r>
      <w:r>
        <w:rPr>
          <w:spacing w:val="-2"/>
          <w:sz w:val="15"/>
        </w:rPr>
        <w:t> </w:t>
      </w:r>
      <w:r>
        <w:rPr>
          <w:sz w:val="15"/>
        </w:rPr>
        <w:t>penalidade.</w:t>
      </w:r>
    </w:p>
    <w:p>
      <w:pPr>
        <w:pStyle w:val="ListParagraph"/>
        <w:numPr>
          <w:ilvl w:val="2"/>
          <w:numId w:val="26"/>
        </w:numPr>
        <w:tabs>
          <w:tab w:pos="586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-35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4.320, de</w:t>
      </w:r>
      <w:r>
        <w:rPr>
          <w:spacing w:val="-1"/>
          <w:sz w:val="15"/>
        </w:rPr>
        <w:t> </w:t>
      </w:r>
      <w:r>
        <w:rPr>
          <w:sz w:val="15"/>
        </w:rPr>
        <w:t>17 de</w:t>
      </w:r>
      <w:r>
        <w:rPr>
          <w:spacing w:val="-1"/>
          <w:sz w:val="15"/>
        </w:rPr>
        <w:t> </w:t>
      </w:r>
      <w:r>
        <w:rPr>
          <w:sz w:val="15"/>
        </w:rPr>
        <w:t>março de</w:t>
      </w:r>
      <w:r>
        <w:rPr>
          <w:spacing w:val="-1"/>
          <w:sz w:val="15"/>
        </w:rPr>
        <w:t> </w:t>
      </w:r>
      <w:r>
        <w:rPr>
          <w:sz w:val="15"/>
        </w:rPr>
        <w:t>1964, e</w:t>
      </w:r>
      <w:r>
        <w:rPr>
          <w:spacing w:val="-1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1º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1.012, de</w:t>
      </w:r>
      <w:r>
        <w:rPr>
          <w:spacing w:val="-1"/>
          <w:sz w:val="15"/>
        </w:rPr>
        <w:t> </w:t>
      </w:r>
      <w:r>
        <w:rPr>
          <w:sz w:val="15"/>
        </w:rPr>
        <w:t>15 de</w:t>
      </w:r>
      <w:r>
        <w:rPr>
          <w:spacing w:val="-1"/>
          <w:sz w:val="15"/>
        </w:rPr>
        <w:t> </w:t>
      </w:r>
      <w:r>
        <w:rPr>
          <w:sz w:val="15"/>
        </w:rPr>
        <w:t>julho de</w:t>
      </w:r>
      <w:r>
        <w:rPr>
          <w:spacing w:val="-1"/>
          <w:sz w:val="15"/>
        </w:rPr>
        <w:t> </w:t>
      </w:r>
      <w:r>
        <w:rPr>
          <w:sz w:val="15"/>
        </w:rPr>
        <w:t>1986.</w:t>
      </w:r>
    </w:p>
    <w:p>
      <w:pPr>
        <w:pStyle w:val="ListParagraph"/>
        <w:numPr>
          <w:ilvl w:val="2"/>
          <w:numId w:val="26"/>
        </w:numPr>
        <w:tabs>
          <w:tab w:pos="59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dúvida, a</w:t>
      </w:r>
      <w:r>
        <w:rPr>
          <w:spacing w:val="-1"/>
          <w:sz w:val="15"/>
        </w:rPr>
        <w:t> </w:t>
      </w:r>
      <w:r>
        <w:rPr>
          <w:sz w:val="15"/>
        </w:rPr>
        <w:t>Procuradoria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Dívida</w:t>
      </w:r>
      <w:r>
        <w:rPr>
          <w:spacing w:val="-2"/>
          <w:sz w:val="15"/>
        </w:rPr>
        <w:t> </w:t>
      </w:r>
      <w:r>
        <w:rPr>
          <w:sz w:val="15"/>
        </w:rPr>
        <w:t>Ativa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consultada.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9" w:after="0"/>
        <w:ind w:left="630" w:right="0" w:hanging="450"/>
        <w:jc w:val="both"/>
      </w:pPr>
      <w:r>
        <w:rPr/>
        <w:t>DA</w:t>
      </w:r>
      <w:r>
        <w:rPr>
          <w:spacing w:val="-5"/>
        </w:rPr>
        <w:t> </w:t>
      </w:r>
      <w:r>
        <w:rPr/>
        <w:t>IMPUGNAÇÃO</w:t>
      </w:r>
      <w:r>
        <w:rPr>
          <w:spacing w:val="-5"/>
        </w:rPr>
        <w:t> </w:t>
      </w:r>
      <w:r>
        <w:rPr/>
        <w:t>AO</w:t>
      </w:r>
      <w:r>
        <w:rPr>
          <w:spacing w:val="-5"/>
        </w:rPr>
        <w:t> </w:t>
      </w:r>
      <w:r>
        <w:rPr/>
        <w:t>EDITAL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PEDIDO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ESCLARECIMENTO</w:t>
      </w:r>
    </w:p>
    <w:p>
      <w:pPr>
        <w:pStyle w:val="ListParagraph"/>
        <w:numPr>
          <w:ilvl w:val="1"/>
          <w:numId w:val="1"/>
        </w:numPr>
        <w:tabs>
          <w:tab w:pos="661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4"/>
          <w:sz w:val="15"/>
        </w:rPr>
        <w:t> </w:t>
      </w:r>
      <w:r>
        <w:rPr>
          <w:sz w:val="15"/>
        </w:rPr>
        <w:t>pessoa</w:t>
      </w:r>
      <w:r>
        <w:rPr>
          <w:spacing w:val="5"/>
          <w:sz w:val="15"/>
        </w:rPr>
        <w:t> </w:t>
      </w:r>
      <w:r>
        <w:rPr>
          <w:sz w:val="15"/>
        </w:rPr>
        <w:t>é</w:t>
      </w:r>
      <w:r>
        <w:rPr>
          <w:spacing w:val="5"/>
          <w:sz w:val="15"/>
        </w:rPr>
        <w:t> </w:t>
      </w:r>
      <w:r>
        <w:rPr>
          <w:sz w:val="15"/>
        </w:rPr>
        <w:t>parte</w:t>
      </w:r>
      <w:r>
        <w:rPr>
          <w:spacing w:val="4"/>
          <w:sz w:val="15"/>
        </w:rPr>
        <w:t> </w:t>
      </w:r>
      <w:r>
        <w:rPr>
          <w:sz w:val="15"/>
        </w:rPr>
        <w:t>legítima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impugnar</w:t>
      </w:r>
      <w:r>
        <w:rPr>
          <w:spacing w:val="4"/>
          <w:sz w:val="15"/>
        </w:rPr>
        <w:t> </w:t>
      </w:r>
      <w:r>
        <w:rPr>
          <w:sz w:val="15"/>
        </w:rPr>
        <w:t>este</w:t>
      </w:r>
      <w:r>
        <w:rPr>
          <w:spacing w:val="5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irregularidade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aplicação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2021,</w:t>
      </w:r>
      <w:r>
        <w:rPr>
          <w:spacing w:val="5"/>
          <w:sz w:val="15"/>
        </w:rPr>
        <w:t> </w:t>
      </w:r>
      <w:r>
        <w:rPr>
          <w:sz w:val="15"/>
        </w:rPr>
        <w:t>devendo</w:t>
      </w:r>
      <w:r>
        <w:rPr>
          <w:spacing w:val="5"/>
          <w:sz w:val="15"/>
        </w:rPr>
        <w:t> </w:t>
      </w:r>
      <w:r>
        <w:rPr>
          <w:sz w:val="15"/>
        </w:rPr>
        <w:t>protocolar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pedido</w:t>
      </w:r>
      <w:r>
        <w:rPr>
          <w:spacing w:val="5"/>
          <w:sz w:val="15"/>
        </w:rPr>
        <w:t> </w:t>
      </w:r>
      <w:r>
        <w:rPr>
          <w:sz w:val="15"/>
        </w:rPr>
        <w:t>até</w:t>
      </w:r>
      <w:r>
        <w:rPr>
          <w:spacing w:val="4"/>
          <w:sz w:val="15"/>
        </w:rPr>
        <w:t> </w:t>
      </w:r>
      <w:r>
        <w:rPr>
          <w:sz w:val="15"/>
        </w:rPr>
        <w:t>3</w:t>
      </w:r>
      <w:r>
        <w:rPr>
          <w:spacing w:val="5"/>
          <w:sz w:val="15"/>
        </w:rPr>
        <w:t> </w:t>
      </w:r>
      <w:r>
        <w:rPr>
          <w:sz w:val="15"/>
        </w:rPr>
        <w:t>(três)</w:t>
      </w:r>
      <w:r>
        <w:rPr>
          <w:spacing w:val="5"/>
          <w:sz w:val="15"/>
        </w:rPr>
        <w:t> </w:t>
      </w:r>
      <w:r>
        <w:rPr>
          <w:sz w:val="15"/>
        </w:rPr>
        <w:t>dias</w:t>
      </w:r>
      <w:r>
        <w:rPr>
          <w:spacing w:val="1"/>
          <w:sz w:val="15"/>
        </w:rPr>
        <w:t> </w:t>
      </w:r>
      <w:r>
        <w:rPr>
          <w:sz w:val="15"/>
        </w:rPr>
        <w:t>úteis</w:t>
      </w:r>
      <w:r>
        <w:rPr>
          <w:spacing w:val="-2"/>
          <w:sz w:val="15"/>
        </w:rPr>
        <w:t> </w:t>
      </w:r>
      <w:r>
        <w:rPr>
          <w:sz w:val="15"/>
        </w:rPr>
        <w:t>antes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do certame.</w:t>
      </w:r>
    </w:p>
    <w:p>
      <w:pPr>
        <w:pStyle w:val="ListParagraph"/>
        <w:numPr>
          <w:ilvl w:val="1"/>
          <w:numId w:val="1"/>
        </w:numPr>
        <w:tabs>
          <w:tab w:pos="677" w:val="left" w:leader="none"/>
        </w:tabs>
        <w:spacing w:line="240" w:lineRule="auto" w:before="75" w:after="0"/>
        <w:ind w:left="180" w:right="277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resposta</w:t>
      </w:r>
      <w:r>
        <w:rPr>
          <w:spacing w:val="11"/>
          <w:sz w:val="15"/>
        </w:rPr>
        <w:t> </w:t>
      </w:r>
      <w:r>
        <w:rPr>
          <w:sz w:val="15"/>
        </w:rPr>
        <w:t>à</w:t>
      </w:r>
      <w:r>
        <w:rPr>
          <w:spacing w:val="10"/>
          <w:sz w:val="15"/>
        </w:rPr>
        <w:t> </w:t>
      </w:r>
      <w:r>
        <w:rPr>
          <w:sz w:val="15"/>
        </w:rPr>
        <w:t>impugnação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10"/>
          <w:sz w:val="15"/>
        </w:rPr>
        <w:t> </w:t>
      </w:r>
      <w:r>
        <w:rPr>
          <w:sz w:val="15"/>
        </w:rPr>
        <w:t>ao</w:t>
      </w:r>
      <w:r>
        <w:rPr>
          <w:spacing w:val="11"/>
          <w:sz w:val="15"/>
        </w:rPr>
        <w:t> </w:t>
      </w:r>
      <w:r>
        <w:rPr>
          <w:sz w:val="15"/>
        </w:rPr>
        <w:t>pedido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esclarecimento</w:t>
      </w:r>
      <w:r>
        <w:rPr>
          <w:spacing w:val="10"/>
          <w:sz w:val="15"/>
        </w:rPr>
        <w:t> </w:t>
      </w:r>
      <w:r>
        <w:rPr>
          <w:sz w:val="15"/>
        </w:rPr>
        <w:t>será</w:t>
      </w:r>
      <w:r>
        <w:rPr>
          <w:spacing w:val="11"/>
          <w:sz w:val="15"/>
        </w:rPr>
        <w:t> </w:t>
      </w:r>
      <w:r>
        <w:rPr>
          <w:sz w:val="15"/>
        </w:rPr>
        <w:t>divulgado</w:t>
      </w:r>
      <w:r>
        <w:rPr>
          <w:spacing w:val="10"/>
          <w:sz w:val="15"/>
        </w:rPr>
        <w:t> </w:t>
      </w:r>
      <w:r>
        <w:rPr>
          <w:sz w:val="15"/>
        </w:rPr>
        <w:t>em</w:t>
      </w:r>
      <w:r>
        <w:rPr>
          <w:spacing w:val="10"/>
          <w:sz w:val="15"/>
        </w:rPr>
        <w:t> </w:t>
      </w:r>
      <w:r>
        <w:rPr>
          <w:sz w:val="15"/>
        </w:rPr>
        <w:t>sítio</w:t>
      </w:r>
      <w:r>
        <w:rPr>
          <w:spacing w:val="11"/>
          <w:sz w:val="15"/>
        </w:rPr>
        <w:t> </w:t>
      </w:r>
      <w:r>
        <w:rPr>
          <w:sz w:val="15"/>
        </w:rPr>
        <w:t>eletrônico</w:t>
      </w:r>
      <w:r>
        <w:rPr>
          <w:spacing w:val="10"/>
          <w:sz w:val="15"/>
        </w:rPr>
        <w:t> </w:t>
      </w:r>
      <w:r>
        <w:rPr>
          <w:sz w:val="15"/>
        </w:rPr>
        <w:t>oficial</w:t>
      </w:r>
      <w:r>
        <w:rPr>
          <w:spacing w:val="10"/>
          <w:sz w:val="15"/>
        </w:rPr>
        <w:t> </w:t>
      </w: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prazo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até</w:t>
      </w:r>
      <w:r>
        <w:rPr>
          <w:spacing w:val="10"/>
          <w:sz w:val="15"/>
        </w:rPr>
        <w:t> </w:t>
      </w:r>
      <w:r>
        <w:rPr>
          <w:sz w:val="15"/>
        </w:rPr>
        <w:t>3</w:t>
      </w:r>
      <w:r>
        <w:rPr>
          <w:spacing w:val="11"/>
          <w:sz w:val="15"/>
        </w:rPr>
        <w:t> </w:t>
      </w:r>
      <w:r>
        <w:rPr>
          <w:sz w:val="15"/>
        </w:rPr>
        <w:t>(três)</w:t>
      </w:r>
      <w:r>
        <w:rPr>
          <w:spacing w:val="10"/>
          <w:sz w:val="15"/>
        </w:rPr>
        <w:t> </w:t>
      </w:r>
      <w:r>
        <w:rPr>
          <w:sz w:val="15"/>
        </w:rPr>
        <w:t>dias</w:t>
      </w:r>
      <w:r>
        <w:rPr>
          <w:spacing w:val="10"/>
          <w:sz w:val="15"/>
        </w:rPr>
        <w:t> </w:t>
      </w:r>
      <w:r>
        <w:rPr>
          <w:sz w:val="15"/>
        </w:rPr>
        <w:t>úteis,</w:t>
      </w:r>
      <w:r>
        <w:rPr>
          <w:spacing w:val="10"/>
          <w:sz w:val="15"/>
        </w:rPr>
        <w:t> </w:t>
      </w:r>
      <w:r>
        <w:rPr>
          <w:sz w:val="15"/>
        </w:rPr>
        <w:t>limitado</w:t>
      </w:r>
      <w:r>
        <w:rPr>
          <w:spacing w:val="11"/>
          <w:sz w:val="15"/>
        </w:rPr>
        <w:t> </w:t>
      </w:r>
      <w:r>
        <w:rPr>
          <w:sz w:val="15"/>
        </w:rPr>
        <w:t>ao</w:t>
      </w:r>
      <w:r>
        <w:rPr>
          <w:spacing w:val="10"/>
          <w:sz w:val="15"/>
        </w:rPr>
        <w:t> </w:t>
      </w:r>
      <w:r>
        <w:rPr>
          <w:sz w:val="15"/>
        </w:rPr>
        <w:t>último</w:t>
      </w:r>
      <w:r>
        <w:rPr>
          <w:spacing w:val="10"/>
          <w:sz w:val="15"/>
        </w:rPr>
        <w:t> </w:t>
      </w:r>
      <w:r>
        <w:rPr>
          <w:sz w:val="15"/>
        </w:rPr>
        <w:t>dia</w:t>
      </w:r>
      <w:r>
        <w:rPr>
          <w:spacing w:val="11"/>
          <w:sz w:val="15"/>
        </w:rPr>
        <w:t> </w:t>
      </w:r>
      <w:r>
        <w:rPr>
          <w:sz w:val="15"/>
        </w:rPr>
        <w:t>útil</w:t>
      </w:r>
      <w:r>
        <w:rPr>
          <w:spacing w:val="1"/>
          <w:sz w:val="15"/>
        </w:rPr>
        <w:t> </w:t>
      </w:r>
      <w:r>
        <w:rPr>
          <w:sz w:val="15"/>
        </w:rPr>
        <w:t>anterior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do certame.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-19394560" from="415.125pt,11.314453pt" to="478.5pt,11.314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A impugnação e o pedido de esclarecimento poderão ser realizados por forma eletrônica, através do e-mail funcional</w:t>
      </w:r>
      <w:r>
        <w:rPr>
          <w:spacing w:val="1"/>
          <w:sz w:val="15"/>
        </w:rPr>
        <w:t> </w:t>
      </w:r>
      <w:hyperlink r:id="rId20">
        <w:r>
          <w:rPr>
            <w:color w:val="0000ED"/>
            <w:sz w:val="15"/>
          </w:rPr>
          <w:t>licitacao@daf.uerj.b</w:t>
        </w:r>
      </w:hyperlink>
      <w:r>
        <w:rPr>
          <w:color w:val="0000ED"/>
          <w:sz w:val="15"/>
        </w:rPr>
        <w:t>r</w:t>
      </w:r>
      <w:r>
        <w:rPr>
          <w:sz w:val="15"/>
        </w:rPr>
        <w:t>, mediante confirmação de</w:t>
      </w:r>
      <w:r>
        <w:rPr>
          <w:spacing w:val="1"/>
          <w:sz w:val="15"/>
        </w:rPr>
        <w:t> </w:t>
      </w:r>
      <w:r>
        <w:rPr>
          <w:sz w:val="15"/>
        </w:rPr>
        <w:t>recebimento.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impugnações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pedidos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esclarecimentos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suspendem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prazos</w:t>
      </w:r>
      <w:r>
        <w:rPr>
          <w:spacing w:val="-4"/>
          <w:sz w:val="15"/>
        </w:rPr>
        <w:t> </w:t>
      </w:r>
      <w:r>
        <w:rPr>
          <w:sz w:val="15"/>
        </w:rPr>
        <w:t>previstos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certame.</w:t>
      </w:r>
    </w:p>
    <w:p>
      <w:pPr>
        <w:pStyle w:val="BodyText"/>
        <w:ind w:right="179"/>
      </w:pPr>
      <w:r>
        <w:rPr/>
        <w:t>10.4.1.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concessão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efeito</w:t>
      </w:r>
      <w:r>
        <w:rPr>
          <w:spacing w:val="5"/>
        </w:rPr>
        <w:t> </w:t>
      </w:r>
      <w:r>
        <w:rPr/>
        <w:t>suspensivo</w:t>
      </w:r>
      <w:r>
        <w:rPr>
          <w:spacing w:val="5"/>
        </w:rPr>
        <w:t> </w:t>
      </w:r>
      <w:r>
        <w:rPr/>
        <w:t>à</w:t>
      </w:r>
      <w:r>
        <w:rPr>
          <w:spacing w:val="4"/>
        </w:rPr>
        <w:t> </w:t>
      </w:r>
      <w:r>
        <w:rPr/>
        <w:t>impugnação</w:t>
      </w:r>
      <w:r>
        <w:rPr>
          <w:spacing w:val="5"/>
        </w:rPr>
        <w:t> </w:t>
      </w:r>
      <w:r>
        <w:rPr/>
        <w:t>é</w:t>
      </w:r>
      <w:r>
        <w:rPr>
          <w:spacing w:val="4"/>
        </w:rPr>
        <w:t> </w:t>
      </w:r>
      <w:r>
        <w:rPr/>
        <w:t>medida</w:t>
      </w:r>
      <w:r>
        <w:rPr>
          <w:spacing w:val="5"/>
        </w:rPr>
        <w:t> </w:t>
      </w:r>
      <w:r>
        <w:rPr/>
        <w:t>excepcional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deverá</w:t>
      </w:r>
      <w:r>
        <w:rPr>
          <w:spacing w:val="4"/>
        </w:rPr>
        <w:t> </w:t>
      </w:r>
      <w:r>
        <w:rPr/>
        <w:t>ser</w:t>
      </w:r>
      <w:r>
        <w:rPr>
          <w:spacing w:val="5"/>
        </w:rPr>
        <w:t> </w:t>
      </w:r>
      <w:r>
        <w:rPr/>
        <w:t>motivada</w:t>
      </w:r>
      <w:r>
        <w:rPr>
          <w:spacing w:val="5"/>
        </w:rPr>
        <w:t> </w:t>
      </w:r>
      <w:r>
        <w:rPr/>
        <w:t>pela</w:t>
      </w:r>
      <w:r>
        <w:rPr>
          <w:spacing w:val="4"/>
        </w:rPr>
        <w:t> </w:t>
      </w:r>
      <w:r>
        <w:rPr/>
        <w:t>autoridade</w:t>
      </w:r>
      <w:r>
        <w:rPr>
          <w:spacing w:val="5"/>
        </w:rPr>
        <w:t> </w:t>
      </w:r>
      <w:r>
        <w:rPr/>
        <w:t>competente</w:t>
      </w:r>
      <w:r>
        <w:rPr>
          <w:spacing w:val="4"/>
        </w:rPr>
        <w:t> </w:t>
      </w:r>
      <w:r>
        <w:rPr/>
        <w:t>conforme</w:t>
      </w:r>
      <w:r>
        <w:rPr>
          <w:spacing w:val="5"/>
        </w:rPr>
        <w:t> </w:t>
      </w:r>
      <w:r>
        <w:rPr/>
        <w:t>art.</w:t>
      </w:r>
      <w:r>
        <w:rPr>
          <w:spacing w:val="4"/>
        </w:rPr>
        <w:t> </w:t>
      </w:r>
      <w:r>
        <w:rPr/>
        <w:t>33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Decreto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48.650,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/>
        <w:t>2023,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autos</w:t>
      </w:r>
      <w:r>
        <w:rPr>
          <w:spacing w:val="-1"/>
        </w:rPr>
        <w:t> </w:t>
      </w:r>
      <w:r>
        <w:rPr/>
        <w:t>do processo de</w:t>
      </w:r>
      <w:r>
        <w:rPr>
          <w:spacing w:val="-1"/>
        </w:rPr>
        <w:t> </w:t>
      </w:r>
      <w:r>
        <w:rPr/>
        <w:t>licitação.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Modificado substancialmente o edital como resultado da resposta à impugnação ou ao pedido de esclarecimento, será definida e publicada nova data para a realização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certame.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6"/>
        </w:rPr>
        <w:t> </w:t>
      </w:r>
      <w:r>
        <w:rPr/>
        <w:t>SUBCONTRATAÇÃO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GARANTIA</w:t>
      </w:r>
    </w:p>
    <w:p>
      <w:pPr>
        <w:pStyle w:val="ListParagraph"/>
        <w:numPr>
          <w:ilvl w:val="1"/>
          <w:numId w:val="1"/>
        </w:numPr>
        <w:tabs>
          <w:tab w:pos="53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É permitida a subcontratação parcial do objeto, até o limite de15% (quinze por cento) do valor total do contrato, os quais contemplem a execução de serviços</w:t>
      </w:r>
      <w:r>
        <w:rPr>
          <w:spacing w:val="1"/>
          <w:sz w:val="15"/>
        </w:rPr>
        <w:t> </w:t>
      </w:r>
      <w:r>
        <w:rPr>
          <w:sz w:val="15"/>
        </w:rPr>
        <w:t>secundários, tais quais os previstos na Planilha de Despesas Administrativas e Gerenciais do Anexo C - Planilha de Formação de Preços (index 66951749) e nos itens</w:t>
      </w:r>
      <w:r>
        <w:rPr>
          <w:spacing w:val="1"/>
          <w:sz w:val="15"/>
        </w:rPr>
        <w:t> </w:t>
      </w:r>
      <w:r>
        <w:rPr>
          <w:sz w:val="15"/>
        </w:rPr>
        <w:t>3.2.9.14.2,</w:t>
      </w:r>
      <w:r>
        <w:rPr>
          <w:spacing w:val="-1"/>
          <w:sz w:val="15"/>
        </w:rPr>
        <w:t> </w:t>
      </w:r>
      <w:r>
        <w:rPr>
          <w:sz w:val="15"/>
        </w:rPr>
        <w:t>3.2.9.16.3 e</w:t>
      </w:r>
      <w:r>
        <w:rPr>
          <w:spacing w:val="-1"/>
          <w:sz w:val="15"/>
        </w:rPr>
        <w:t> </w:t>
      </w:r>
      <w:r>
        <w:rPr>
          <w:sz w:val="15"/>
        </w:rPr>
        <w:t>5.4 (alíneas</w:t>
      </w:r>
      <w:r>
        <w:rPr>
          <w:spacing w:val="-1"/>
          <w:sz w:val="15"/>
        </w:rPr>
        <w:t> </w:t>
      </w:r>
      <w:r>
        <w:rPr>
          <w:sz w:val="15"/>
        </w:rPr>
        <w:t>o,</w:t>
      </w:r>
      <w:r>
        <w:rPr>
          <w:spacing w:val="-1"/>
          <w:sz w:val="15"/>
        </w:rPr>
        <w:t> </w:t>
      </w:r>
      <w:r>
        <w:rPr>
          <w:sz w:val="15"/>
        </w:rPr>
        <w:t>p, r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x)</w:t>
      </w:r>
      <w:r>
        <w:rPr>
          <w:spacing w:val="-1"/>
          <w:sz w:val="15"/>
        </w:rPr>
        <w:t> </w:t>
      </w:r>
      <w:r>
        <w:rPr>
          <w:sz w:val="15"/>
        </w:rPr>
        <w:t>descritos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2"/>
          <w:sz w:val="15"/>
        </w:rPr>
        <w:t> </w:t>
      </w:r>
      <w:r>
        <w:rPr>
          <w:sz w:val="15"/>
        </w:rPr>
        <w:t>Termo de</w:t>
      </w:r>
      <w:r>
        <w:rPr>
          <w:spacing w:val="-1"/>
          <w:sz w:val="15"/>
        </w:rPr>
        <w:t> </w:t>
      </w:r>
      <w:r>
        <w:rPr>
          <w:sz w:val="15"/>
        </w:rPr>
        <w:t>Referência:</w:t>
      </w:r>
    </w:p>
    <w:p>
      <w:pPr>
        <w:pStyle w:val="ListParagraph"/>
        <w:numPr>
          <w:ilvl w:val="2"/>
          <w:numId w:val="3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requerimento</w:t>
      </w:r>
      <w:r>
        <w:rPr>
          <w:spacing w:val="-4"/>
          <w:sz w:val="15"/>
        </w:rPr>
        <w:t> </w:t>
      </w:r>
      <w:r>
        <w:rPr>
          <w:sz w:val="15"/>
        </w:rPr>
        <w:t>prévio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contratado,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explicitação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motivos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necessidade;</w:t>
      </w:r>
    </w:p>
    <w:p>
      <w:pPr>
        <w:pStyle w:val="ListParagraph"/>
        <w:numPr>
          <w:ilvl w:val="2"/>
          <w:numId w:val="3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comprovação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5"/>
          <w:sz w:val="15"/>
        </w:rPr>
        <w:t> </w:t>
      </w:r>
      <w:r>
        <w:rPr>
          <w:sz w:val="15"/>
        </w:rPr>
        <w:t>técnica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subcontratado;</w:t>
      </w:r>
      <w:r>
        <w:rPr>
          <w:spacing w:val="-5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3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justificativa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autorização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5"/>
          <w:sz w:val="15"/>
        </w:rPr>
        <w:t> </w:t>
      </w:r>
      <w:r>
        <w:rPr>
          <w:sz w:val="15"/>
        </w:rPr>
        <w:t>competente,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avaliar,</w:t>
      </w:r>
      <w:r>
        <w:rPr>
          <w:spacing w:val="-5"/>
          <w:sz w:val="15"/>
        </w:rPr>
        <w:t> </w:t>
      </w:r>
      <w:r>
        <w:rPr>
          <w:sz w:val="15"/>
        </w:rPr>
        <w:t>também,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qualificação</w:t>
      </w:r>
      <w:r>
        <w:rPr>
          <w:spacing w:val="-5"/>
          <w:sz w:val="15"/>
        </w:rPr>
        <w:t> </w:t>
      </w:r>
      <w:r>
        <w:rPr>
          <w:sz w:val="15"/>
        </w:rPr>
        <w:t>técnica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</w:rPr>
        <w:t>subcontratado.</w:t>
      </w:r>
    </w:p>
    <w:p>
      <w:pPr>
        <w:pStyle w:val="ListParagraph"/>
        <w:numPr>
          <w:ilvl w:val="2"/>
          <w:numId w:val="32"/>
        </w:numPr>
        <w:tabs>
          <w:tab w:pos="63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Em qualquer hipótese de subcontratação, permanece a responsabilidade integral do contratado pela perfeita execução contratual, cabendo-lhe realizar a supervisão e</w:t>
      </w:r>
      <w:r>
        <w:rPr>
          <w:spacing w:val="1"/>
          <w:sz w:val="15"/>
        </w:rPr>
        <w:t> </w:t>
      </w:r>
      <w:r>
        <w:rPr>
          <w:sz w:val="15"/>
        </w:rPr>
        <w:t>coordenação das atividades do subcontratado, bem como responder perante o contratante pelo rigoroso cumprimento das obrigações contratuais correspondentes ao objeto da</w:t>
      </w:r>
      <w:r>
        <w:rPr>
          <w:spacing w:val="1"/>
          <w:sz w:val="15"/>
        </w:rPr>
        <w:t> </w:t>
      </w:r>
      <w:r>
        <w:rPr>
          <w:sz w:val="15"/>
        </w:rPr>
        <w:t>subcontratação.</w:t>
      </w:r>
    </w:p>
    <w:p>
      <w:pPr>
        <w:pStyle w:val="ListParagraph"/>
        <w:numPr>
          <w:ilvl w:val="2"/>
          <w:numId w:val="32"/>
        </w:numPr>
        <w:tabs>
          <w:tab w:pos="634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vedada a subcontratação de pessoa física ou jurídica, se aquela ou os dirigentes desta mantiverem vínculo de natureza técnica, comercial, econômica, financeira,</w:t>
      </w:r>
      <w:r>
        <w:rPr>
          <w:spacing w:val="1"/>
          <w:sz w:val="15"/>
        </w:rPr>
        <w:t> </w:t>
      </w:r>
      <w:r>
        <w:rPr>
          <w:sz w:val="15"/>
        </w:rPr>
        <w:t>trabalhista ou civil com dirigente do órgão ou entidade contratante ou com agente público que desempenhe função na contratação ou atue na fiscalização ou na gestão do</w:t>
      </w:r>
      <w:r>
        <w:rPr>
          <w:spacing w:val="1"/>
          <w:sz w:val="15"/>
        </w:rPr>
        <w:t> </w:t>
      </w:r>
      <w:r>
        <w:rPr>
          <w:sz w:val="15"/>
        </w:rPr>
        <w:t>contrato,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deles</w:t>
      </w:r>
      <w:r>
        <w:rPr>
          <w:spacing w:val="-2"/>
          <w:sz w:val="15"/>
        </w:rPr>
        <w:t> </w:t>
      </w:r>
      <w:r>
        <w:rPr>
          <w:sz w:val="15"/>
        </w:rPr>
        <w:t>forem</w:t>
      </w:r>
      <w:r>
        <w:rPr>
          <w:spacing w:val="-1"/>
          <w:sz w:val="15"/>
        </w:rPr>
        <w:t> </w:t>
      </w:r>
      <w:r>
        <w:rPr>
          <w:sz w:val="15"/>
        </w:rPr>
        <w:t>cônjuge,</w:t>
      </w:r>
      <w:r>
        <w:rPr>
          <w:spacing w:val="-1"/>
          <w:sz w:val="15"/>
        </w:rPr>
        <w:t> </w:t>
      </w:r>
      <w:r>
        <w:rPr>
          <w:sz w:val="15"/>
        </w:rPr>
        <w:t>companheiro ou</w:t>
      </w:r>
      <w:r>
        <w:rPr>
          <w:spacing w:val="-1"/>
          <w:sz w:val="15"/>
        </w:rPr>
        <w:t> </w:t>
      </w:r>
      <w:r>
        <w:rPr>
          <w:sz w:val="15"/>
        </w:rPr>
        <w:t>parente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linha</w:t>
      </w:r>
      <w:r>
        <w:rPr>
          <w:spacing w:val="-1"/>
          <w:sz w:val="15"/>
        </w:rPr>
        <w:t> </w:t>
      </w:r>
      <w:r>
        <w:rPr>
          <w:sz w:val="15"/>
        </w:rPr>
        <w:t>reta,</w:t>
      </w:r>
      <w:r>
        <w:rPr>
          <w:spacing w:val="-1"/>
          <w:sz w:val="15"/>
        </w:rPr>
        <w:t> </w:t>
      </w:r>
      <w:r>
        <w:rPr>
          <w:sz w:val="15"/>
        </w:rPr>
        <w:t>colateral,</w:t>
      </w:r>
      <w:r>
        <w:rPr>
          <w:spacing w:val="-1"/>
          <w:sz w:val="15"/>
        </w:rPr>
        <w:t> </w:t>
      </w:r>
      <w:r>
        <w:rPr>
          <w:sz w:val="15"/>
        </w:rPr>
        <w:t>ou por</w:t>
      </w:r>
      <w:r>
        <w:rPr>
          <w:spacing w:val="-2"/>
          <w:sz w:val="15"/>
        </w:rPr>
        <w:t> </w:t>
      </w:r>
      <w:r>
        <w:rPr>
          <w:sz w:val="15"/>
        </w:rPr>
        <w:t>afinidade, até</w:t>
      </w:r>
      <w:r>
        <w:rPr>
          <w:spacing w:val="-2"/>
          <w:sz w:val="15"/>
        </w:rPr>
        <w:t> </w:t>
      </w:r>
      <w:r>
        <w:rPr>
          <w:sz w:val="15"/>
        </w:rPr>
        <w:t>o terceiro</w:t>
      </w:r>
      <w:r>
        <w:rPr>
          <w:spacing w:val="-1"/>
          <w:sz w:val="15"/>
        </w:rPr>
        <w:t> </w:t>
      </w:r>
      <w:r>
        <w:rPr>
          <w:sz w:val="15"/>
        </w:rPr>
        <w:t>grau.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6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conta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garantia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execução,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moldes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artigo</w:t>
      </w:r>
      <w:r>
        <w:rPr>
          <w:spacing w:val="-1"/>
          <w:sz w:val="15"/>
        </w:rPr>
        <w:t> </w:t>
      </w:r>
      <w:r>
        <w:rPr>
          <w:sz w:val="15"/>
        </w:rPr>
        <w:t>96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correspondente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10</w:t>
      </w:r>
      <w:r>
        <w:rPr>
          <w:spacing w:val="-2"/>
          <w:sz w:val="15"/>
        </w:rPr>
        <w:t> </w:t>
      </w:r>
      <w:r>
        <w:rPr>
          <w:sz w:val="15"/>
        </w:rPr>
        <w:t>%</w:t>
      </w:r>
      <w:r>
        <w:rPr>
          <w:spacing w:val="-3"/>
          <w:sz w:val="15"/>
        </w:rPr>
        <w:t> </w:t>
      </w:r>
      <w:r>
        <w:rPr>
          <w:sz w:val="15"/>
        </w:rPr>
        <w:t>(dez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seu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anual.</w:t>
      </w:r>
    </w:p>
    <w:p>
      <w:pPr>
        <w:pStyle w:val="ListParagraph"/>
        <w:numPr>
          <w:ilvl w:val="2"/>
          <w:numId w:val="33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inferior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um</w:t>
      </w:r>
      <w:r>
        <w:rPr>
          <w:spacing w:val="-3"/>
          <w:sz w:val="15"/>
        </w:rPr>
        <w:t> </w:t>
      </w:r>
      <w:r>
        <w:rPr>
          <w:sz w:val="15"/>
        </w:rPr>
        <w:t>ano,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3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11.2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calculada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33"/>
        </w:numPr>
        <w:tabs>
          <w:tab w:pos="626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z w:val="15"/>
        </w:rPr>
        <w:t>Na forma do art. 101 da Lei nº 14.133/2021, nos casos de contratos que impliquem a entrega de bens pela Administração, dos quais o contratado ficará depositário, 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desses</w:t>
      </w:r>
      <w:r>
        <w:rPr>
          <w:spacing w:val="-1"/>
          <w:sz w:val="15"/>
        </w:rPr>
        <w:t> </w:t>
      </w:r>
      <w:r>
        <w:rPr>
          <w:sz w:val="15"/>
        </w:rPr>
        <w:t>bens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acrescido ao valor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garantia.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CONTRATADO</w:t>
      </w:r>
      <w:r>
        <w:rPr>
          <w:spacing w:val="-5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optar</w:t>
      </w:r>
      <w:r>
        <w:rPr>
          <w:spacing w:val="-5"/>
          <w:sz w:val="15"/>
        </w:rPr>
        <w:t> </w:t>
      </w:r>
      <w:r>
        <w:rPr>
          <w:sz w:val="15"/>
        </w:rPr>
        <w:t>pelas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modalidades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garantia:</w:t>
      </w:r>
    </w:p>
    <w:p>
      <w:pPr>
        <w:pStyle w:val="ListParagraph"/>
        <w:numPr>
          <w:ilvl w:val="2"/>
          <w:numId w:val="34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caução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dinheiro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títulos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pública;</w:t>
      </w:r>
    </w:p>
    <w:p>
      <w:pPr>
        <w:pStyle w:val="ListParagraph"/>
        <w:numPr>
          <w:ilvl w:val="2"/>
          <w:numId w:val="34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seguro-garantia;</w:t>
      </w:r>
      <w:r>
        <w:rPr>
          <w:spacing w:val="-6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34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fiança</w:t>
      </w:r>
      <w:r>
        <w:rPr>
          <w:spacing w:val="-6"/>
          <w:sz w:val="15"/>
        </w:rPr>
        <w:t> </w:t>
      </w:r>
      <w:r>
        <w:rPr>
          <w:sz w:val="15"/>
        </w:rPr>
        <w:t>bancária.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Qualquer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5"/>
          <w:sz w:val="15"/>
        </w:rPr>
        <w:t> </w:t>
      </w:r>
      <w:r>
        <w:rPr>
          <w:sz w:val="15"/>
        </w:rPr>
        <w:t>escolhida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CONTRATADO,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assegurará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prejuízos</w:t>
      </w:r>
      <w:r>
        <w:rPr>
          <w:spacing w:val="-4"/>
          <w:sz w:val="15"/>
        </w:rPr>
        <w:t> </w:t>
      </w:r>
      <w:r>
        <w:rPr>
          <w:sz w:val="15"/>
        </w:rPr>
        <w:t>advindos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adimplemento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previstas;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multas</w:t>
      </w:r>
      <w:r>
        <w:rPr>
          <w:spacing w:val="-7"/>
          <w:sz w:val="15"/>
        </w:rPr>
        <w:t> </w:t>
      </w:r>
      <w:r>
        <w:rPr>
          <w:sz w:val="15"/>
        </w:rPr>
        <w:t>moratórias,</w:t>
      </w:r>
      <w:r>
        <w:rPr>
          <w:spacing w:val="-5"/>
          <w:sz w:val="15"/>
        </w:rPr>
        <w:t> </w:t>
      </w:r>
      <w:r>
        <w:rPr>
          <w:sz w:val="15"/>
        </w:rPr>
        <w:t>compensatórias</w:t>
      </w:r>
      <w:r>
        <w:rPr>
          <w:spacing w:val="-7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administrativas</w:t>
      </w:r>
      <w:r>
        <w:rPr>
          <w:spacing w:val="-6"/>
          <w:sz w:val="15"/>
        </w:rPr>
        <w:t> </w:t>
      </w:r>
      <w:r>
        <w:rPr>
          <w:sz w:val="15"/>
        </w:rPr>
        <w:t>aplicadas</w:t>
      </w:r>
      <w:r>
        <w:rPr>
          <w:spacing w:val="-7"/>
          <w:sz w:val="15"/>
        </w:rPr>
        <w:t> </w:t>
      </w:r>
      <w:r>
        <w:rPr>
          <w:sz w:val="15"/>
        </w:rPr>
        <w:t>pela</w:t>
      </w:r>
      <w:r>
        <w:rPr>
          <w:spacing w:val="-6"/>
          <w:sz w:val="15"/>
        </w:rPr>
        <w:t> </w:t>
      </w:r>
      <w:r>
        <w:rPr>
          <w:sz w:val="15"/>
        </w:rPr>
        <w:t>Administração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6"/>
          <w:sz w:val="15"/>
        </w:rPr>
        <w:t> </w:t>
      </w:r>
      <w:r>
        <w:rPr>
          <w:sz w:val="15"/>
        </w:rPr>
        <w:t>CONTRATADO;</w:t>
      </w:r>
      <w:r>
        <w:rPr>
          <w:spacing w:val="-6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"/>
        </w:numPr>
        <w:tabs>
          <w:tab w:pos="597" w:val="left" w:leader="none"/>
        </w:tabs>
        <w:spacing w:line="240" w:lineRule="auto" w:before="75" w:after="0"/>
        <w:ind w:left="180" w:right="303" w:firstLine="0"/>
        <w:jc w:val="both"/>
        <w:rPr>
          <w:sz w:val="15"/>
        </w:rPr>
      </w:pPr>
      <w:r>
        <w:rPr>
          <w:sz w:val="15"/>
        </w:rPr>
        <w:t>obrigações trabalhistas e</w:t>
      </w:r>
      <w:r>
        <w:rPr>
          <w:spacing w:val="1"/>
          <w:sz w:val="15"/>
        </w:rPr>
        <w:t> </w:t>
      </w:r>
      <w:r>
        <w:rPr>
          <w:sz w:val="15"/>
        </w:rPr>
        <w:t>previdenciárias de qualquer natureza, assim como as obrigações de regularidade perante o FGTS, não adimplidas pelo CONTRATADO,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couber.</w:t>
      </w:r>
    </w:p>
    <w:p>
      <w:pPr>
        <w:pStyle w:val="ListParagraph"/>
        <w:numPr>
          <w:ilvl w:val="1"/>
          <w:numId w:val="1"/>
        </w:numPr>
        <w:tabs>
          <w:tab w:pos="683" w:val="left" w:leader="none"/>
        </w:tabs>
        <w:spacing w:line="240" w:lineRule="auto" w:before="75" w:after="0"/>
        <w:ind w:left="682" w:right="0" w:hanging="503"/>
        <w:jc w:val="both"/>
        <w:rPr>
          <w:sz w:val="15"/>
        </w:rPr>
      </w:pP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garantia,</w:t>
      </w:r>
      <w:r>
        <w:rPr>
          <w:spacing w:val="15"/>
          <w:sz w:val="15"/>
        </w:rPr>
        <w:t> </w:t>
      </w:r>
      <w:r>
        <w:rPr>
          <w:sz w:val="15"/>
        </w:rPr>
        <w:t>qualquer</w:t>
      </w:r>
      <w:r>
        <w:rPr>
          <w:spacing w:val="14"/>
          <w:sz w:val="15"/>
        </w:rPr>
        <w:t> </w:t>
      </w:r>
      <w:r>
        <w:rPr>
          <w:sz w:val="15"/>
        </w:rPr>
        <w:t>que</w:t>
      </w:r>
      <w:r>
        <w:rPr>
          <w:spacing w:val="13"/>
          <w:sz w:val="15"/>
        </w:rPr>
        <w:t> </w:t>
      </w:r>
      <w:r>
        <w:rPr>
          <w:sz w:val="15"/>
        </w:rPr>
        <w:t>seja</w:t>
      </w:r>
      <w:r>
        <w:rPr>
          <w:spacing w:val="14"/>
          <w:sz w:val="15"/>
        </w:rPr>
        <w:t> </w:t>
      </w:r>
      <w:r>
        <w:rPr>
          <w:sz w:val="15"/>
        </w:rPr>
        <w:t>a</w:t>
      </w:r>
      <w:r>
        <w:rPr>
          <w:spacing w:val="14"/>
          <w:sz w:val="15"/>
        </w:rPr>
        <w:t> </w:t>
      </w:r>
      <w:r>
        <w:rPr>
          <w:sz w:val="15"/>
        </w:rPr>
        <w:t>modalidade</w:t>
      </w:r>
      <w:r>
        <w:rPr>
          <w:spacing w:val="13"/>
          <w:sz w:val="15"/>
        </w:rPr>
        <w:t> </w:t>
      </w:r>
      <w:r>
        <w:rPr>
          <w:sz w:val="15"/>
        </w:rPr>
        <w:t>escolhida,</w:t>
      </w:r>
      <w:r>
        <w:rPr>
          <w:spacing w:val="15"/>
          <w:sz w:val="15"/>
        </w:rPr>
        <w:t> </w:t>
      </w:r>
      <w:r>
        <w:rPr>
          <w:sz w:val="15"/>
        </w:rPr>
        <w:t>terá</w:t>
      </w:r>
      <w:r>
        <w:rPr>
          <w:spacing w:val="14"/>
          <w:sz w:val="15"/>
        </w:rPr>
        <w:t> </w:t>
      </w:r>
      <w:r>
        <w:rPr>
          <w:sz w:val="15"/>
        </w:rPr>
        <w:t>validade</w:t>
      </w:r>
      <w:r>
        <w:rPr>
          <w:spacing w:val="13"/>
          <w:sz w:val="15"/>
        </w:rPr>
        <w:t> </w:t>
      </w:r>
      <w:r>
        <w:rPr>
          <w:sz w:val="15"/>
        </w:rPr>
        <w:t>durante</w:t>
      </w:r>
      <w:r>
        <w:rPr>
          <w:spacing w:val="14"/>
          <w:sz w:val="15"/>
        </w:rPr>
        <w:t> </w:t>
      </w:r>
      <w:r>
        <w:rPr>
          <w:sz w:val="15"/>
        </w:rPr>
        <w:t>a</w:t>
      </w:r>
      <w:r>
        <w:rPr>
          <w:spacing w:val="14"/>
          <w:sz w:val="15"/>
        </w:rPr>
        <w:t> </w:t>
      </w:r>
      <w:r>
        <w:rPr>
          <w:sz w:val="15"/>
        </w:rPr>
        <w:t>vigência</w:t>
      </w:r>
      <w:r>
        <w:rPr>
          <w:spacing w:val="13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Contrato</w:t>
      </w:r>
      <w:r>
        <w:rPr>
          <w:spacing w:val="15"/>
          <w:sz w:val="15"/>
        </w:rPr>
        <w:t> </w:t>
      </w:r>
      <w:r>
        <w:rPr>
          <w:sz w:val="15"/>
        </w:rPr>
        <w:t>e</w:t>
      </w:r>
      <w:r>
        <w:rPr>
          <w:spacing w:val="13"/>
          <w:sz w:val="15"/>
        </w:rPr>
        <w:t> </w:t>
      </w:r>
      <w:r>
        <w:rPr>
          <w:sz w:val="15"/>
        </w:rPr>
        <w:t>por</w:t>
      </w:r>
      <w:r>
        <w:rPr>
          <w:spacing w:val="14"/>
          <w:sz w:val="15"/>
        </w:rPr>
        <w:t> </w:t>
      </w:r>
      <w:r>
        <w:rPr>
          <w:sz w:val="15"/>
        </w:rPr>
        <w:t>mais</w:t>
      </w:r>
      <w:r>
        <w:rPr>
          <w:spacing w:val="14"/>
          <w:sz w:val="15"/>
        </w:rPr>
        <w:t> </w:t>
      </w:r>
      <w:r>
        <w:rPr>
          <w:sz w:val="15"/>
        </w:rPr>
        <w:t>90</w:t>
      </w:r>
      <w:r>
        <w:rPr>
          <w:spacing w:val="14"/>
          <w:sz w:val="15"/>
        </w:rPr>
        <w:t> </w:t>
      </w:r>
      <w:r>
        <w:rPr>
          <w:sz w:val="15"/>
        </w:rPr>
        <w:t>(noventa)</w:t>
      </w:r>
      <w:r>
        <w:rPr>
          <w:spacing w:val="14"/>
          <w:sz w:val="15"/>
        </w:rPr>
        <w:t> </w:t>
      </w:r>
      <w:r>
        <w:rPr>
          <w:sz w:val="15"/>
        </w:rPr>
        <w:t>dias</w:t>
      </w:r>
      <w:r>
        <w:rPr>
          <w:spacing w:val="14"/>
          <w:sz w:val="15"/>
        </w:rPr>
        <w:t> </w:t>
      </w:r>
      <w:r>
        <w:rPr>
          <w:sz w:val="15"/>
        </w:rPr>
        <w:t>após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5"/>
          <w:sz w:val="15"/>
        </w:rPr>
        <w:t> </w:t>
      </w:r>
      <w:r>
        <w:rPr>
          <w:sz w:val="15"/>
        </w:rPr>
        <w:t>término</w:t>
      </w:r>
      <w:r>
        <w:rPr>
          <w:spacing w:val="14"/>
          <w:sz w:val="15"/>
        </w:rPr>
        <w:t> </w:t>
      </w:r>
      <w:r>
        <w:rPr>
          <w:sz w:val="15"/>
        </w:rPr>
        <w:t>deste</w:t>
      </w:r>
      <w:r>
        <w:rPr>
          <w:spacing w:val="15"/>
          <w:sz w:val="15"/>
        </w:rPr>
        <w:t> </w:t>
      </w:r>
      <w:r>
        <w:rPr>
          <w:sz w:val="15"/>
        </w:rPr>
        <w:t>prazo</w:t>
      </w:r>
      <w:r>
        <w:rPr>
          <w:spacing w:val="15"/>
          <w:sz w:val="15"/>
        </w:rPr>
        <w:t> </w:t>
      </w:r>
      <w:r>
        <w:rPr>
          <w:sz w:val="15"/>
        </w:rPr>
        <w:t>de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vigência.</w:t>
      </w:r>
    </w:p>
    <w:p>
      <w:pPr>
        <w:pStyle w:val="ListParagraph"/>
        <w:numPr>
          <w:ilvl w:val="1"/>
          <w:numId w:val="1"/>
        </w:numPr>
        <w:tabs>
          <w:tab w:pos="637" w:val="left" w:leader="none"/>
        </w:tabs>
        <w:spacing w:line="240" w:lineRule="auto" w:before="75" w:after="0"/>
        <w:ind w:left="180" w:right="304" w:firstLine="0"/>
        <w:jc w:val="both"/>
        <w:rPr>
          <w:sz w:val="15"/>
        </w:rPr>
      </w:pPr>
      <w:r>
        <w:rPr>
          <w:sz w:val="15"/>
        </w:rPr>
        <w:t>Na hipótese de suspensão do contrato por ordem ou inadimplemento da Administração, o CONTRATADO ficará desobrigado de renovar a garantia ou de endossar a</w:t>
      </w:r>
      <w:r>
        <w:rPr>
          <w:spacing w:val="1"/>
          <w:sz w:val="15"/>
        </w:rPr>
        <w:t> </w:t>
      </w:r>
      <w:r>
        <w:rPr>
          <w:sz w:val="15"/>
        </w:rPr>
        <w:t>apólice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seguro até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reinício da</w:t>
      </w:r>
      <w:r>
        <w:rPr>
          <w:spacing w:val="-1"/>
          <w:sz w:val="15"/>
        </w:rPr>
        <w:t> </w:t>
      </w:r>
      <w:r>
        <w:rPr>
          <w:sz w:val="15"/>
        </w:rPr>
        <w:t>execução ou</w:t>
      </w:r>
      <w:r>
        <w:rPr>
          <w:spacing w:val="-1"/>
          <w:sz w:val="15"/>
        </w:rPr>
        <w:t> </w:t>
      </w:r>
      <w:r>
        <w:rPr>
          <w:sz w:val="15"/>
        </w:rPr>
        <w:t>o adimplemento 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75" w:after="0"/>
        <w:ind w:left="180" w:right="306" w:firstLine="0"/>
        <w:jc w:val="both"/>
        <w:rPr>
          <w:sz w:val="15"/>
        </w:rPr>
      </w:pPr>
      <w:r>
        <w:rPr>
          <w:sz w:val="15"/>
        </w:rPr>
        <w:t>Ressalvada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seguro-garantia,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observado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11.8,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apresentará,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10</w:t>
      </w:r>
      <w:r>
        <w:rPr>
          <w:spacing w:val="-3"/>
          <w:sz w:val="15"/>
        </w:rPr>
        <w:t> </w:t>
      </w:r>
      <w:r>
        <w:rPr>
          <w:sz w:val="15"/>
        </w:rPr>
        <w:t>(dez)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3"/>
          <w:sz w:val="15"/>
        </w:rPr>
        <w:t> </w:t>
      </w:r>
      <w:r>
        <w:rPr>
          <w:sz w:val="15"/>
        </w:rPr>
        <w:t>úteis,</w:t>
      </w:r>
      <w:r>
        <w:rPr>
          <w:spacing w:val="1"/>
          <w:sz w:val="15"/>
        </w:rPr>
        <w:t> </w:t>
      </w:r>
      <w:r>
        <w:rPr>
          <w:sz w:val="15"/>
        </w:rPr>
        <w:t>prorrogáveis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igual</w:t>
      </w:r>
      <w:r>
        <w:rPr>
          <w:spacing w:val="-2"/>
          <w:sz w:val="15"/>
        </w:rPr>
        <w:t> </w:t>
      </w:r>
      <w:r>
        <w:rPr>
          <w:sz w:val="15"/>
        </w:rPr>
        <w:t>período,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critério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Contrato,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comprovante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prestação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garantia,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11.3.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oferecida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seguro-garantia,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deve</w:t>
      </w:r>
      <w:r>
        <w:rPr>
          <w:spacing w:val="-4"/>
          <w:sz w:val="15"/>
        </w:rPr>
        <w:t> </w:t>
      </w:r>
      <w:r>
        <w:rPr>
          <w:sz w:val="15"/>
        </w:rPr>
        <w:t>ocorrer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mês,</w:t>
      </w:r>
      <w:r>
        <w:rPr>
          <w:spacing w:val="-3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homologação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anterior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assinatura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contrato,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observar-se-ão as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condições: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permanecerá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vigor</w:t>
      </w:r>
      <w:r>
        <w:rPr>
          <w:spacing w:val="-4"/>
          <w:sz w:val="15"/>
        </w:rPr>
        <w:t> </w:t>
      </w:r>
      <w:r>
        <w:rPr>
          <w:sz w:val="15"/>
        </w:rPr>
        <w:t>mesmo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pague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prêmio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3"/>
          <w:sz w:val="15"/>
        </w:rPr>
        <w:t> </w:t>
      </w:r>
      <w:r>
        <w:rPr>
          <w:sz w:val="15"/>
        </w:rPr>
        <w:t>datas</w:t>
      </w:r>
      <w:r>
        <w:rPr>
          <w:spacing w:val="-4"/>
          <w:sz w:val="15"/>
        </w:rPr>
        <w:t> </w:t>
      </w:r>
      <w:r>
        <w:rPr>
          <w:sz w:val="15"/>
        </w:rPr>
        <w:t>convencionadas;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apólice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modificações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principal,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emissão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endosso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seguradora;</w:t>
      </w:r>
    </w:p>
    <w:p>
      <w:pPr>
        <w:pStyle w:val="ListParagraph"/>
        <w:numPr>
          <w:ilvl w:val="2"/>
          <w:numId w:val="1"/>
        </w:numPr>
        <w:tabs>
          <w:tab w:pos="59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será permitida a substituição da apólice na data de renovação ou de aniversário, desde que mantidas as condições e coberturas da apólice vigente e nenhum período</w:t>
      </w:r>
      <w:r>
        <w:rPr>
          <w:spacing w:val="1"/>
          <w:sz w:val="15"/>
        </w:rPr>
        <w:t> </w:t>
      </w:r>
      <w:r>
        <w:rPr>
          <w:sz w:val="15"/>
        </w:rPr>
        <w:t>fique</w:t>
      </w:r>
      <w:r>
        <w:rPr>
          <w:spacing w:val="-2"/>
          <w:sz w:val="15"/>
        </w:rPr>
        <w:t> </w:t>
      </w:r>
      <w:r>
        <w:rPr>
          <w:sz w:val="15"/>
        </w:rPr>
        <w:t>descoberto, ressalvado o disposto no item</w:t>
      </w:r>
      <w:r>
        <w:rPr>
          <w:spacing w:val="-2"/>
          <w:sz w:val="15"/>
        </w:rPr>
        <w:t> </w:t>
      </w:r>
      <w:r>
        <w:rPr>
          <w:sz w:val="15"/>
        </w:rPr>
        <w:t>11.6 deste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aceita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contemplar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eventos</w:t>
      </w:r>
      <w:r>
        <w:rPr>
          <w:spacing w:val="-3"/>
          <w:sz w:val="15"/>
        </w:rPr>
        <w:t> </w:t>
      </w:r>
      <w:r>
        <w:rPr>
          <w:sz w:val="15"/>
        </w:rPr>
        <w:t>indicados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11.4,</w:t>
      </w:r>
      <w:r>
        <w:rPr>
          <w:spacing w:val="-3"/>
          <w:sz w:val="15"/>
        </w:rPr>
        <w:t> </w:t>
      </w:r>
      <w:r>
        <w:rPr>
          <w:sz w:val="15"/>
        </w:rPr>
        <w:t>observada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rege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1"/>
        </w:numPr>
        <w:tabs>
          <w:tab w:pos="65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Em caso de oferecimento de títulos da dívida pública, estes devem ser emitidos sob a forma escritural, mediante registro em sistema centralizado de liquidação e de</w:t>
      </w:r>
      <w:r>
        <w:rPr>
          <w:spacing w:val="1"/>
          <w:sz w:val="15"/>
        </w:rPr>
        <w:t> </w:t>
      </w:r>
      <w:r>
        <w:rPr>
          <w:sz w:val="15"/>
        </w:rPr>
        <w:t>custódia</w:t>
      </w:r>
      <w:r>
        <w:rPr>
          <w:spacing w:val="-2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Banco</w:t>
      </w:r>
      <w:r>
        <w:rPr>
          <w:spacing w:val="-1"/>
          <w:sz w:val="15"/>
        </w:rPr>
        <w:t> </w:t>
      </w:r>
      <w:r>
        <w:rPr>
          <w:sz w:val="15"/>
        </w:rPr>
        <w:t>Central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Brasil,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avaliados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econômicos, conforme</w:t>
      </w:r>
      <w:r>
        <w:rPr>
          <w:spacing w:val="-2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Ministério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Fazenda.</w:t>
      </w:r>
    </w:p>
    <w:p>
      <w:pPr>
        <w:pStyle w:val="ListParagraph"/>
        <w:numPr>
          <w:ilvl w:val="1"/>
          <w:numId w:val="1"/>
        </w:numPr>
        <w:tabs>
          <w:tab w:pos="648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Caso a opção seja por fiança bancária, esta deverá ser emitida por banco ou instituição financeira devidamente autorizada a operar no País pelo Banco Central do</w:t>
      </w:r>
      <w:r>
        <w:rPr>
          <w:spacing w:val="1"/>
          <w:sz w:val="15"/>
        </w:rPr>
        <w:t> </w:t>
      </w:r>
      <w:r>
        <w:rPr>
          <w:sz w:val="15"/>
        </w:rPr>
        <w:t>Brasil,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constar</w:t>
      </w:r>
      <w:r>
        <w:rPr>
          <w:spacing w:val="-2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renúncia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fiador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1"/>
          <w:sz w:val="15"/>
        </w:rPr>
        <w:t> </w:t>
      </w:r>
      <w:r>
        <w:rPr>
          <w:sz w:val="15"/>
        </w:rPr>
        <w:t>benefícios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artigo 827 do</w:t>
      </w:r>
      <w:r>
        <w:rPr>
          <w:spacing w:val="-1"/>
          <w:sz w:val="15"/>
        </w:rPr>
        <w:t> </w:t>
      </w:r>
      <w:r>
        <w:rPr>
          <w:sz w:val="15"/>
        </w:rPr>
        <w:t>Código Civil.</w:t>
      </w:r>
    </w:p>
    <w:p>
      <w:pPr>
        <w:pStyle w:val="ListParagraph"/>
        <w:numPr>
          <w:ilvl w:val="1"/>
          <w:numId w:val="1"/>
        </w:numPr>
        <w:tabs>
          <w:tab w:pos="643" w:val="left" w:leader="none"/>
        </w:tabs>
        <w:spacing w:line="240" w:lineRule="auto" w:before="75" w:after="0"/>
        <w:ind w:left="180" w:right="300" w:firstLine="0"/>
        <w:jc w:val="both"/>
        <w:rPr>
          <w:sz w:val="15"/>
        </w:rPr>
      </w:pPr>
      <w:r>
        <w:rPr>
          <w:sz w:val="15"/>
        </w:rPr>
        <w:t>Caso a opção seja por garantia em dinheiro, deverá ser efetuada em favor do CONTRATANTE, na conta corrente nº 06897, da agência 1000007-6 da instituição</w:t>
      </w:r>
      <w:r>
        <w:rPr>
          <w:spacing w:val="1"/>
          <w:sz w:val="15"/>
        </w:rPr>
        <w:t> </w:t>
      </w:r>
      <w:r>
        <w:rPr>
          <w:sz w:val="15"/>
        </w:rPr>
        <w:t>financeira contratada pelo Estado (BANCO BRADESCO S/A – CÓD. 237), cujo valor será corrigido monetariamente e restituído ao CONTRATADO, na forma do item</w:t>
      </w:r>
      <w:r>
        <w:rPr>
          <w:spacing w:val="1"/>
          <w:sz w:val="15"/>
        </w:rPr>
        <w:t> </w:t>
      </w:r>
      <w:r>
        <w:rPr>
          <w:sz w:val="15"/>
        </w:rPr>
        <w:t>11.17.</w:t>
      </w:r>
    </w:p>
    <w:p>
      <w:pPr>
        <w:pStyle w:val="ListParagraph"/>
        <w:numPr>
          <w:ilvl w:val="1"/>
          <w:numId w:val="1"/>
        </w:numPr>
        <w:tabs>
          <w:tab w:pos="634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O CONTRATADO obriga-se a fazer a reposição, a suplementação ou a renovação da garantia, no prazo máximo de 10 (dez) dias úteis, contados da data em que for</w:t>
      </w:r>
      <w:r>
        <w:rPr>
          <w:spacing w:val="1"/>
          <w:sz w:val="15"/>
        </w:rPr>
        <w:t> </w:t>
      </w:r>
      <w:r>
        <w:rPr>
          <w:sz w:val="15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15"/>
        </w:rPr>
        <w:t> </w:t>
      </w:r>
      <w:r>
        <w:rPr>
          <w:sz w:val="15"/>
        </w:rPr>
        <w:t>manutenção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condição disposta</w:t>
      </w:r>
      <w:r>
        <w:rPr>
          <w:spacing w:val="-1"/>
          <w:sz w:val="15"/>
        </w:rPr>
        <w:t> </w:t>
      </w:r>
      <w:r>
        <w:rPr>
          <w:sz w:val="15"/>
        </w:rPr>
        <w:t>no item</w:t>
      </w:r>
      <w:r>
        <w:rPr>
          <w:spacing w:val="-1"/>
          <w:sz w:val="15"/>
        </w:rPr>
        <w:t> </w:t>
      </w:r>
      <w:r>
        <w:rPr>
          <w:sz w:val="15"/>
        </w:rPr>
        <w:t>11.2 neste</w:t>
      </w:r>
      <w:r>
        <w:rPr>
          <w:spacing w:val="-1"/>
          <w:sz w:val="15"/>
        </w:rPr>
        <w:t> </w:t>
      </w:r>
      <w:r>
        <w:rPr>
          <w:sz w:val="15"/>
        </w:rPr>
        <w:t>item.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75" w:after="0"/>
        <w:ind w:left="180" w:right="282" w:firstLine="0"/>
        <w:jc w:val="both"/>
        <w:rPr>
          <w:sz w:val="15"/>
        </w:rPr>
      </w:pPr>
      <w:r>
        <w:rPr>
          <w:sz w:val="15"/>
        </w:rPr>
        <w:t>A inobservância do prazo fixado para apresentação, reposição, suplementação ou renovação da garantia acarretará a aplicação de multa e/ou outras penalidades, 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disposta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40" w:lineRule="auto" w:before="75" w:after="0"/>
        <w:ind w:left="180" w:right="298" w:firstLine="0"/>
        <w:jc w:val="both"/>
        <w:rPr>
          <w:sz w:val="15"/>
        </w:rPr>
      </w:pPr>
      <w:r>
        <w:rPr>
          <w:sz w:val="15"/>
        </w:rPr>
        <w:t>O atraso superior a 25 (vinte e cinco) dias autoriza o CONTRATANTE a promover a rescisão do contrato por descumprimento ou cumprimento irregular de suas</w:t>
      </w:r>
      <w:r>
        <w:rPr>
          <w:spacing w:val="1"/>
          <w:sz w:val="15"/>
        </w:rPr>
        <w:t> </w:t>
      </w:r>
      <w:r>
        <w:rPr>
          <w:sz w:val="15"/>
        </w:rPr>
        <w:t>cláusulas,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cabíveis.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CONTRATANTE</w:t>
      </w:r>
      <w:r>
        <w:rPr>
          <w:spacing w:val="-4"/>
          <w:sz w:val="15"/>
        </w:rPr>
        <w:t> </w:t>
      </w:r>
      <w:r>
        <w:rPr>
          <w:sz w:val="15"/>
        </w:rPr>
        <w:t>executará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rege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2"/>
          <w:numId w:val="1"/>
        </w:numPr>
        <w:tabs>
          <w:tab w:pos="679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</w:t>
      </w:r>
      <w:r>
        <w:rPr>
          <w:spacing w:val="15"/>
          <w:sz w:val="15"/>
        </w:rPr>
        <w:t> </w:t>
      </w:r>
      <w:r>
        <w:rPr>
          <w:sz w:val="15"/>
        </w:rPr>
        <w:t>se</w:t>
      </w:r>
      <w:r>
        <w:rPr>
          <w:spacing w:val="15"/>
          <w:sz w:val="15"/>
        </w:rPr>
        <w:t> </w:t>
      </w:r>
      <w:r>
        <w:rPr>
          <w:sz w:val="15"/>
        </w:rPr>
        <w:t>trate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contrato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prestação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serviços</w:t>
      </w:r>
      <w:r>
        <w:rPr>
          <w:spacing w:val="16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mão-de-obra</w:t>
      </w:r>
      <w:r>
        <w:rPr>
          <w:spacing w:val="15"/>
          <w:sz w:val="15"/>
        </w:rPr>
        <w:t> </w:t>
      </w:r>
      <w:r>
        <w:rPr>
          <w:sz w:val="15"/>
        </w:rPr>
        <w:t>exclusiva,</w:t>
      </w:r>
      <w:r>
        <w:rPr>
          <w:spacing w:val="15"/>
          <w:sz w:val="15"/>
        </w:rPr>
        <w:t> </w:t>
      </w:r>
      <w:r>
        <w:rPr>
          <w:sz w:val="15"/>
        </w:rPr>
        <w:t>se</w:t>
      </w:r>
      <w:r>
        <w:rPr>
          <w:spacing w:val="16"/>
          <w:sz w:val="15"/>
        </w:rPr>
        <w:t> </w:t>
      </w:r>
      <w:r>
        <w:rPr>
          <w:sz w:val="15"/>
        </w:rPr>
        <w:t>o</w:t>
      </w:r>
      <w:r>
        <w:rPr>
          <w:spacing w:val="15"/>
          <w:sz w:val="15"/>
        </w:rPr>
        <w:t> </w:t>
      </w:r>
      <w:r>
        <w:rPr>
          <w:sz w:val="15"/>
        </w:rPr>
        <w:t>pagamento</w:t>
      </w:r>
      <w:r>
        <w:rPr>
          <w:spacing w:val="15"/>
          <w:sz w:val="15"/>
        </w:rPr>
        <w:t> </w:t>
      </w:r>
      <w:r>
        <w:rPr>
          <w:sz w:val="15"/>
        </w:rPr>
        <w:t>das</w:t>
      </w:r>
      <w:r>
        <w:rPr>
          <w:spacing w:val="15"/>
          <w:sz w:val="15"/>
        </w:rPr>
        <w:t> </w:t>
      </w:r>
      <w:r>
        <w:rPr>
          <w:sz w:val="15"/>
        </w:rPr>
        <w:t>verbas</w:t>
      </w:r>
      <w:r>
        <w:rPr>
          <w:spacing w:val="16"/>
          <w:sz w:val="15"/>
        </w:rPr>
        <w:t> </w:t>
      </w:r>
      <w:r>
        <w:rPr>
          <w:sz w:val="15"/>
        </w:rPr>
        <w:t>devidas</w:t>
      </w:r>
      <w:r>
        <w:rPr>
          <w:spacing w:val="15"/>
          <w:sz w:val="15"/>
        </w:rPr>
        <w:t> </w:t>
      </w:r>
      <w:r>
        <w:rPr>
          <w:sz w:val="15"/>
        </w:rPr>
        <w:t>aos</w:t>
      </w:r>
      <w:r>
        <w:rPr>
          <w:spacing w:val="15"/>
          <w:sz w:val="15"/>
        </w:rPr>
        <w:t> </w:t>
      </w:r>
      <w:r>
        <w:rPr>
          <w:sz w:val="15"/>
        </w:rPr>
        <w:t>empregados</w:t>
      </w:r>
      <w:r>
        <w:rPr>
          <w:spacing w:val="15"/>
          <w:sz w:val="15"/>
        </w:rPr>
        <w:t> </w:t>
      </w:r>
      <w:r>
        <w:rPr>
          <w:sz w:val="15"/>
        </w:rPr>
        <w:t>vinculados</w:t>
      </w:r>
      <w:r>
        <w:rPr>
          <w:spacing w:val="16"/>
          <w:sz w:val="15"/>
        </w:rPr>
        <w:t> </w:t>
      </w:r>
      <w:r>
        <w:rPr>
          <w:sz w:val="15"/>
        </w:rPr>
        <w:t>ao</w:t>
      </w:r>
      <w:r>
        <w:rPr>
          <w:spacing w:val="15"/>
          <w:sz w:val="15"/>
        </w:rPr>
        <w:t> </w:t>
      </w:r>
      <w:r>
        <w:rPr>
          <w:sz w:val="15"/>
        </w:rPr>
        <w:t>Contrato</w:t>
      </w:r>
      <w:r>
        <w:rPr>
          <w:spacing w:val="15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ocorrer até o fim do segundo mês, após o encerramento da vigência contratual, a garantia deverá ser executada para o pagamento das verbas trabalhistas, incluindo suas</w:t>
      </w:r>
      <w:r>
        <w:rPr>
          <w:spacing w:val="1"/>
          <w:sz w:val="15"/>
        </w:rPr>
        <w:t> </w:t>
      </w:r>
      <w:r>
        <w:rPr>
          <w:sz w:val="15"/>
        </w:rPr>
        <w:t>repercussões</w:t>
      </w:r>
      <w:r>
        <w:rPr>
          <w:spacing w:val="-2"/>
          <w:sz w:val="15"/>
        </w:rPr>
        <w:t> </w:t>
      </w:r>
      <w:r>
        <w:rPr>
          <w:sz w:val="15"/>
        </w:rPr>
        <w:t>previdenciárias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assim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regularidade</w:t>
      </w:r>
      <w:r>
        <w:rPr>
          <w:spacing w:val="-1"/>
          <w:sz w:val="15"/>
        </w:rPr>
        <w:t> </w:t>
      </w:r>
      <w:r>
        <w:rPr>
          <w:sz w:val="15"/>
        </w:rPr>
        <w:t>perante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FGTS,</w:t>
      </w:r>
      <w:r>
        <w:rPr>
          <w:spacing w:val="-1"/>
          <w:sz w:val="15"/>
        </w:rPr>
        <w:t> </w:t>
      </w:r>
      <w:r>
        <w:rPr>
          <w:sz w:val="15"/>
        </w:rPr>
        <w:t>observada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legislação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rege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1"/>
        </w:numPr>
        <w:tabs>
          <w:tab w:pos="652" w:val="left" w:leader="none"/>
        </w:tabs>
        <w:spacing w:line="240" w:lineRule="auto" w:before="75" w:after="0"/>
        <w:ind w:left="180" w:right="327" w:firstLine="0"/>
        <w:jc w:val="both"/>
        <w:rPr>
          <w:sz w:val="15"/>
        </w:rPr>
      </w:pPr>
      <w:r>
        <w:rPr>
          <w:sz w:val="15"/>
        </w:rPr>
        <w:t>O emitente da garantia ofertada pelo CONTRATADO deverá ser notificado pelo CONTRATANTE quanto ao início de processo administrativo para apuração de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cláusulas</w:t>
      </w:r>
      <w:r>
        <w:rPr>
          <w:spacing w:val="-1"/>
          <w:sz w:val="15"/>
        </w:rPr>
        <w:t> </w:t>
      </w:r>
      <w:r>
        <w:rPr>
          <w:sz w:val="15"/>
        </w:rPr>
        <w:t>contratuais.</w:t>
      </w:r>
    </w:p>
    <w:p>
      <w:pPr>
        <w:pStyle w:val="ListParagraph"/>
        <w:numPr>
          <w:ilvl w:val="2"/>
          <w:numId w:val="1"/>
        </w:numPr>
        <w:tabs>
          <w:tab w:pos="679" w:val="left" w:leader="none"/>
        </w:tabs>
        <w:spacing w:line="240" w:lineRule="auto" w:before="75" w:after="0"/>
        <w:ind w:left="180" w:right="298" w:firstLine="0"/>
        <w:jc w:val="both"/>
        <w:rPr>
          <w:sz w:val="15"/>
        </w:rPr>
      </w:pPr>
      <w:r>
        <w:rPr>
          <w:sz w:val="15"/>
        </w:rPr>
        <w:t>O garantidor não é parte para figurar em processo administrativo instaurado pelo CONTRATANTE com o objetivo de apurar prejuízos e/ou aplicar sanções ao</w:t>
      </w:r>
      <w:r>
        <w:rPr>
          <w:spacing w:val="1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 se trate da modalidade seguro-garantia, ocorrido o sinistro durante a vigência da apólice, sua caracterização e comunicação poderão ocorrer fora desta vigência,</w:t>
      </w:r>
      <w:r>
        <w:rPr>
          <w:spacing w:val="1"/>
          <w:sz w:val="15"/>
        </w:rPr>
        <w:t> </w:t>
      </w:r>
      <w:r>
        <w:rPr>
          <w:sz w:val="15"/>
        </w:rPr>
        <w:t>não caracterizando fato que justifique a negativa do sinistro, desde que respeitados os prazos prescricionais aplicados ao contrato de seguro, nos termos do art. 20 da Circular</w:t>
      </w:r>
      <w:r>
        <w:rPr>
          <w:spacing w:val="1"/>
          <w:sz w:val="15"/>
        </w:rPr>
        <w:t> </w:t>
      </w:r>
      <w:r>
        <w:rPr>
          <w:sz w:val="15"/>
        </w:rPr>
        <w:t>Susep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1"/>
          <w:sz w:val="15"/>
        </w:rPr>
        <w:t> </w:t>
      </w:r>
      <w:r>
        <w:rPr>
          <w:sz w:val="15"/>
        </w:rPr>
        <w:t>662, de</w:t>
      </w:r>
      <w:r>
        <w:rPr>
          <w:spacing w:val="-1"/>
          <w:sz w:val="15"/>
        </w:rPr>
        <w:t> </w:t>
      </w:r>
      <w:r>
        <w:rPr>
          <w:sz w:val="15"/>
        </w:rPr>
        <w:t>11 de</w:t>
      </w:r>
      <w:r>
        <w:rPr>
          <w:spacing w:val="-1"/>
          <w:sz w:val="15"/>
        </w:rPr>
        <w:t> </w:t>
      </w:r>
      <w:r>
        <w:rPr>
          <w:sz w:val="15"/>
        </w:rPr>
        <w:t>abril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2022.</w:t>
      </w:r>
    </w:p>
    <w:p>
      <w:pPr>
        <w:pStyle w:val="ListParagraph"/>
        <w:numPr>
          <w:ilvl w:val="1"/>
          <w:numId w:val="1"/>
        </w:numPr>
        <w:tabs>
          <w:tab w:pos="672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Extinguir-se-á a garantia com a restituição da apólice, carta fiança, título da dívida pública ou autorização para a liberação da caução em dinheiro, atualizada</w:t>
      </w:r>
      <w:r>
        <w:rPr>
          <w:spacing w:val="1"/>
          <w:sz w:val="15"/>
        </w:rPr>
        <w:t> </w:t>
      </w:r>
      <w:r>
        <w:rPr>
          <w:sz w:val="15"/>
        </w:rPr>
        <w:t>monetariamente,</w:t>
      </w:r>
      <w:r>
        <w:rPr>
          <w:spacing w:val="-3"/>
          <w:sz w:val="15"/>
        </w:rPr>
        <w:t> </w:t>
      </w:r>
      <w:r>
        <w:rPr>
          <w:sz w:val="15"/>
        </w:rPr>
        <w:t>acompanhada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CONTRATANTE,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circunstanciado,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cumpriu</w:t>
      </w:r>
      <w:r>
        <w:rPr>
          <w:spacing w:val="-2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cláusulas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1"/>
        </w:numPr>
        <w:tabs>
          <w:tab w:pos="673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A garantia somente será liberada ou restituída, após a fiel execução do Contrato ou pela sua extinção, por culpa exclusiva da Administração, ou quando assim</w:t>
      </w:r>
      <w:r>
        <w:rPr>
          <w:spacing w:val="1"/>
          <w:sz w:val="15"/>
        </w:rPr>
        <w:t> </w:t>
      </w:r>
      <w:r>
        <w:rPr>
          <w:sz w:val="15"/>
        </w:rPr>
        <w:t>convencionado,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tratando de</w:t>
      </w:r>
      <w:r>
        <w:rPr>
          <w:spacing w:val="-1"/>
          <w:sz w:val="15"/>
        </w:rPr>
        <w:t> </w:t>
      </w:r>
      <w:r>
        <w:rPr>
          <w:sz w:val="15"/>
        </w:rPr>
        <w:t>extinção</w:t>
      </w:r>
      <w:r>
        <w:rPr>
          <w:spacing w:val="-1"/>
          <w:sz w:val="15"/>
        </w:rPr>
        <w:t> </w:t>
      </w:r>
      <w:r>
        <w:rPr>
          <w:sz w:val="15"/>
        </w:rPr>
        <w:t>consensual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2"/>
          <w:numId w:val="1"/>
        </w:numPr>
        <w:tabs>
          <w:tab w:pos="690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Caso se trate de contrato de prestação de serviços com mão-de-obra exclusiva, a garantia somente será liberada ou restituída ante a comprovação de que o</w:t>
      </w:r>
      <w:r>
        <w:rPr>
          <w:spacing w:val="1"/>
          <w:sz w:val="15"/>
        </w:rPr>
        <w:t> </w:t>
      </w:r>
      <w:r>
        <w:rPr>
          <w:sz w:val="15"/>
        </w:rPr>
        <w:t>CONTRATADO pagou todas as verbas rescisórias decorrentes da contratação, ou se a empresa comprovar que os empregados serão realocados em outra atividade de</w:t>
      </w:r>
      <w:r>
        <w:rPr>
          <w:spacing w:val="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serviços, sem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ocorra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interrupção do contrato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autoriza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reter,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tempo,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garantia,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9" w:after="0"/>
        <w:ind w:left="630" w:right="0" w:hanging="450"/>
        <w:jc w:val="both"/>
      </w:pPr>
      <w:r>
        <w:rPr/>
        <w:t>PRAZO</w:t>
      </w:r>
      <w:r>
        <w:rPr>
          <w:spacing w:val="-7"/>
        </w:rPr>
        <w:t> </w:t>
      </w:r>
      <w:r>
        <w:rPr/>
        <w:t>CONTRATUAL</w:t>
      </w:r>
    </w:p>
    <w:p>
      <w:pPr>
        <w:pStyle w:val="ListParagraph"/>
        <w:numPr>
          <w:ilvl w:val="1"/>
          <w:numId w:val="1"/>
        </w:numPr>
        <w:tabs>
          <w:tab w:pos="655" w:val="left" w:leader="none"/>
        </w:tabs>
        <w:spacing w:line="240" w:lineRule="auto" w:before="75" w:after="0"/>
        <w:ind w:left="180" w:right="323" w:firstLine="0"/>
        <w:jc w:val="both"/>
        <w:rPr>
          <w:sz w:val="15"/>
        </w:rPr>
      </w:pPr>
      <w:r>
        <w:rPr>
          <w:sz w:val="15"/>
        </w:rPr>
        <w:t>O CONTRATANTE deverá pagar o preço ao CONTRATADO em</w:t>
      </w:r>
      <w:r>
        <w:rPr>
          <w:spacing w:val="1"/>
          <w:sz w:val="15"/>
          <w:u w:val="single"/>
        </w:rPr>
        <w:t> </w:t>
      </w:r>
      <w:r>
        <w:rPr>
          <w:sz w:val="15"/>
        </w:rPr>
        <w:t>(</w:t>
      </w:r>
      <w:r>
        <w:rPr>
          <w:spacing w:val="1"/>
          <w:sz w:val="15"/>
          <w:u w:val="single"/>
        </w:rPr>
        <w:t> </w:t>
      </w:r>
      <w:r>
        <w:rPr>
          <w:sz w:val="15"/>
        </w:rPr>
        <w:t>) parcelas, sendo efetuadas mensal, sucessiva e diretamente / conforme cronograma de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anexo,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conta</w:t>
      </w:r>
      <w:r>
        <w:rPr>
          <w:spacing w:val="-3"/>
          <w:sz w:val="15"/>
        </w:rPr>
        <w:t> </w:t>
      </w:r>
      <w:r>
        <w:rPr>
          <w:sz w:val="15"/>
        </w:rPr>
        <w:t>corrente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titularidade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indicada,</w:t>
      </w:r>
      <w:r>
        <w:rPr>
          <w:spacing w:val="-2"/>
          <w:sz w:val="15"/>
        </w:rPr>
        <w:t> </w:t>
      </w:r>
      <w:r>
        <w:rPr>
          <w:sz w:val="15"/>
        </w:rPr>
        <w:t>junto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instituição</w:t>
      </w:r>
      <w:r>
        <w:rPr>
          <w:spacing w:val="-2"/>
          <w:sz w:val="15"/>
        </w:rPr>
        <w:t> </w:t>
      </w:r>
      <w:r>
        <w:rPr>
          <w:sz w:val="15"/>
        </w:rPr>
        <w:t>financeira</w:t>
      </w:r>
      <w:r>
        <w:rPr>
          <w:spacing w:val="-3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Estado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1"/>
          <w:numId w:val="1"/>
        </w:numPr>
        <w:tabs>
          <w:tab w:pos="663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No caso de o CONTRATADO estar estabelecido em localidade que não possua agência da instituição financeira contratada pelo Estado do Rio de Janeiro ou, caso</w:t>
      </w:r>
      <w:r>
        <w:rPr>
          <w:spacing w:val="1"/>
          <w:sz w:val="15"/>
        </w:rPr>
        <w:t> </w:t>
      </w:r>
      <w:r>
        <w:rPr>
          <w:sz w:val="15"/>
        </w:rPr>
        <w:t>verificada pelo CONTRATANTE a impossibilidade de o CONTRATADO, em razão de negativa expressa da instituição financeira contratada pelo Estado do Rio de Janeiro,</w:t>
      </w:r>
      <w:r>
        <w:rPr>
          <w:spacing w:val="1"/>
          <w:sz w:val="15"/>
        </w:rPr>
        <w:t> </w:t>
      </w:r>
      <w:r>
        <w:rPr>
          <w:sz w:val="15"/>
        </w:rPr>
        <w:t>abrir ou manter conta corrente naquela instituição financeira, o pagamento poderá ser feito mediante crédito em conta corrente de outra instituição financeira. Nesse caso,</w:t>
      </w:r>
      <w:r>
        <w:rPr>
          <w:spacing w:val="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financeiros</w:t>
      </w:r>
      <w:r>
        <w:rPr>
          <w:spacing w:val="-2"/>
          <w:sz w:val="15"/>
        </w:rPr>
        <w:t> </w:t>
      </w:r>
      <w:r>
        <w:rPr>
          <w:sz w:val="15"/>
        </w:rPr>
        <w:t>e/ou contratuais</w:t>
      </w:r>
      <w:r>
        <w:rPr>
          <w:spacing w:val="-2"/>
          <w:sz w:val="15"/>
        </w:rPr>
        <w:t> </w:t>
      </w:r>
      <w:r>
        <w:rPr>
          <w:sz w:val="15"/>
        </w:rPr>
        <w:t>adicionais</w:t>
      </w:r>
      <w:r>
        <w:rPr>
          <w:spacing w:val="-1"/>
          <w:sz w:val="15"/>
        </w:rPr>
        <w:t> </w:t>
      </w:r>
      <w:r>
        <w:rPr>
          <w:sz w:val="15"/>
        </w:rPr>
        <w:t>serão</w:t>
      </w:r>
      <w:r>
        <w:rPr>
          <w:spacing w:val="-1"/>
          <w:sz w:val="15"/>
        </w:rPr>
        <w:t> </w:t>
      </w:r>
      <w:r>
        <w:rPr>
          <w:sz w:val="15"/>
        </w:rPr>
        <w:t>suportados</w:t>
      </w:r>
      <w:r>
        <w:rPr>
          <w:spacing w:val="-1"/>
          <w:sz w:val="15"/>
        </w:rPr>
        <w:t> </w:t>
      </w:r>
      <w:r>
        <w:rPr>
          <w:sz w:val="15"/>
        </w:rPr>
        <w:t>exclusivamente</w:t>
      </w:r>
      <w:r>
        <w:rPr>
          <w:spacing w:val="-2"/>
          <w:sz w:val="15"/>
        </w:rPr>
        <w:t> </w:t>
      </w:r>
      <w:r>
        <w:rPr>
          <w:sz w:val="15"/>
        </w:rPr>
        <w:t>pelo CONTRATADO.</w:t>
      </w:r>
    </w:p>
    <w:p>
      <w:pPr>
        <w:pStyle w:val="ListParagraph"/>
        <w:numPr>
          <w:ilvl w:val="1"/>
          <w:numId w:val="1"/>
        </w:numPr>
        <w:tabs>
          <w:tab w:pos="670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15"/>
        </w:rPr>
        <w:t> </w:t>
      </w:r>
      <w:r>
        <w:rPr>
          <w:sz w:val="15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15"/>
        </w:rPr>
        <w:t> </w:t>
      </w:r>
      <w:r>
        <w:rPr>
          <w:sz w:val="15"/>
        </w:rPr>
        <w:t>XXIII,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623" w:val="left" w:leader="none"/>
        </w:tabs>
        <w:spacing w:line="240" w:lineRule="auto" w:before="75" w:after="0"/>
        <w:ind w:left="180" w:right="320" w:firstLine="0"/>
        <w:jc w:val="both"/>
        <w:rPr>
          <w:sz w:val="15"/>
        </w:rPr>
      </w:pPr>
      <w:r>
        <w:rPr>
          <w:sz w:val="15"/>
        </w:rPr>
        <w:t>Quando houver glosa parcial do objeto, o CONTRATANTE deverá comunicar ao CONTRATADO para que emita Nota Fiscal ou Fatura com o valor exato</w:t>
      </w:r>
      <w:r>
        <w:rPr>
          <w:spacing w:val="1"/>
          <w:sz w:val="15"/>
        </w:rPr>
        <w:t> </w:t>
      </w:r>
      <w:r>
        <w:rPr>
          <w:sz w:val="15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24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15730688" from="36pt,28.564453pt" to="118.5pt,28.564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O CONTRATADO deverá encaminhar a Nota Fiscal ou Fatura para pagamento à </w:t>
      </w:r>
      <w:r>
        <w:rPr>
          <w:b/>
          <w:sz w:val="15"/>
        </w:rPr>
        <w:t>Prefeitura dos Campi / Departamento de Manutenção - sito à Rua São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Francisco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Xavier,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524,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Pavilhão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João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Lyra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Filho,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Semienterrado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sala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145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Maracanã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/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Janeiro,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CEP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20550-013</w:t>
      </w:r>
      <w:r>
        <w:rPr>
          <w:b/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e-mails</w:t>
      </w:r>
      <w:r>
        <w:rPr>
          <w:spacing w:val="1"/>
          <w:sz w:val="15"/>
        </w:rPr>
        <w:t> </w:t>
      </w:r>
      <w:hyperlink r:id="rId21">
        <w:r>
          <w:rPr>
            <w:color w:val="0000ED"/>
            <w:sz w:val="15"/>
          </w:rPr>
          <w:t>infra_logistica@ppc.uerj.br</w:t>
        </w:r>
        <w:r>
          <w:rPr>
            <w:color w:val="0000ED"/>
            <w:spacing w:val="-5"/>
            <w:sz w:val="15"/>
          </w:rPr>
          <w:t> </w:t>
        </w:r>
      </w:hyperlink>
      <w:r>
        <w:rPr>
          <w:sz w:val="15"/>
        </w:rPr>
        <w:t>e</w:t>
      </w:r>
      <w:r>
        <w:rPr>
          <w:color w:val="0000ED"/>
          <w:sz w:val="15"/>
        </w:rPr>
        <w:t> </w:t>
      </w:r>
      <w:hyperlink r:id="rId22">
        <w:r>
          <w:rPr>
            <w:color w:val="0000ED"/>
            <w:sz w:val="15"/>
            <w:u w:val="single" w:color="0000ED"/>
          </w:rPr>
          <w:t>prefei@uerj.br</w:t>
        </w:r>
      </w:hyperlink>
      <w:r>
        <w:rPr>
          <w:sz w:val="15"/>
        </w:rPr>
        <w:t>.</w:t>
      </w:r>
    </w:p>
    <w:p>
      <w:pPr>
        <w:pStyle w:val="ListParagraph"/>
        <w:numPr>
          <w:ilvl w:val="2"/>
          <w:numId w:val="1"/>
        </w:numPr>
        <w:tabs>
          <w:tab w:pos="59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15"/>
        </w:rPr>
        <w:t> </w:t>
      </w:r>
      <w:r>
        <w:rPr>
          <w:sz w:val="15"/>
        </w:rPr>
        <w:t>3º,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2023, 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2"/>
          <w:sz w:val="15"/>
        </w:rPr>
        <w:t> </w:t>
      </w:r>
      <w:r>
        <w:rPr>
          <w:sz w:val="15"/>
        </w:rPr>
        <w:t>descritos</w:t>
      </w:r>
      <w:r>
        <w:rPr>
          <w:spacing w:val="-1"/>
          <w:sz w:val="15"/>
        </w:rPr>
        <w:t> </w:t>
      </w:r>
      <w:r>
        <w:rPr>
          <w:sz w:val="15"/>
        </w:rPr>
        <w:t>no item</w:t>
      </w:r>
      <w:r>
        <w:rPr>
          <w:spacing w:val="-1"/>
          <w:sz w:val="15"/>
        </w:rPr>
        <w:t> </w:t>
      </w:r>
      <w:r>
        <w:rPr>
          <w:sz w:val="15"/>
        </w:rPr>
        <w:t>12.4</w:t>
      </w:r>
      <w:r>
        <w:rPr>
          <w:spacing w:val="-1"/>
          <w:sz w:val="15"/>
        </w:rPr>
        <w:t> </w:t>
      </w:r>
      <w:r>
        <w:rPr>
          <w:sz w:val="15"/>
        </w:rPr>
        <w:t>deverão ser</w:t>
      </w:r>
      <w:r>
        <w:rPr>
          <w:spacing w:val="-1"/>
          <w:sz w:val="15"/>
        </w:rPr>
        <w:t> </w:t>
      </w:r>
      <w:r>
        <w:rPr>
          <w:sz w:val="15"/>
        </w:rPr>
        <w:t>acompanhados:</w:t>
      </w:r>
    </w:p>
    <w:p>
      <w:pPr>
        <w:pStyle w:val="ListParagraph"/>
        <w:numPr>
          <w:ilvl w:val="0"/>
          <w:numId w:val="3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35"/>
        </w:numPr>
        <w:tabs>
          <w:tab w:pos="34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15"/>
        </w:rPr>
        <w:t> </w:t>
      </w:r>
      <w:r>
        <w:rPr>
          <w:sz w:val="15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ao vencimento ou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estabelecida</w:t>
      </w:r>
      <w:r>
        <w:rPr>
          <w:spacing w:val="-1"/>
          <w:sz w:val="15"/>
        </w:rPr>
        <w:t> </w:t>
      </w:r>
      <w:r>
        <w:rPr>
          <w:sz w:val="15"/>
        </w:rPr>
        <w:t>no Estatuto, no</w:t>
      </w:r>
      <w:r>
        <w:rPr>
          <w:spacing w:val="-1"/>
          <w:sz w:val="15"/>
        </w:rPr>
        <w:t> </w:t>
      </w:r>
      <w:r>
        <w:rPr>
          <w:sz w:val="15"/>
        </w:rPr>
        <w:t>último caso;</w:t>
      </w:r>
    </w:p>
    <w:p>
      <w:pPr>
        <w:pStyle w:val="ListParagraph"/>
        <w:numPr>
          <w:ilvl w:val="0"/>
          <w:numId w:val="3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comprovação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dia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vale-transporte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auxílio-alimentação,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norma</w:t>
      </w:r>
      <w:r>
        <w:rPr>
          <w:spacing w:val="-4"/>
          <w:sz w:val="15"/>
        </w:rPr>
        <w:t> </w:t>
      </w:r>
      <w:r>
        <w:rPr>
          <w:sz w:val="15"/>
        </w:rPr>
        <w:t>coletiva;</w:t>
      </w:r>
    </w:p>
    <w:p>
      <w:pPr>
        <w:pStyle w:val="ListParagraph"/>
        <w:numPr>
          <w:ilvl w:val="0"/>
          <w:numId w:val="35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anotação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Carteiras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Previdência</w:t>
      </w:r>
      <w:r>
        <w:rPr>
          <w:spacing w:val="-4"/>
          <w:sz w:val="15"/>
        </w:rPr>
        <w:t> </w:t>
      </w:r>
      <w:r>
        <w:rPr>
          <w:sz w:val="15"/>
        </w:rPr>
        <w:t>Social;</w:t>
      </w:r>
    </w:p>
    <w:p>
      <w:pPr>
        <w:pStyle w:val="ListParagraph"/>
        <w:numPr>
          <w:ilvl w:val="0"/>
          <w:numId w:val="3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35"/>
        </w:numPr>
        <w:tabs>
          <w:tab w:pos="318" w:val="left" w:leader="none"/>
        </w:tabs>
        <w:spacing w:line="240" w:lineRule="auto" w:before="75" w:after="0"/>
        <w:ind w:left="317" w:right="0" w:hanging="138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35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35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cópia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folha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analítica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mês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vez</w:t>
      </w:r>
      <w:r>
        <w:rPr>
          <w:spacing w:val="-4"/>
          <w:sz w:val="15"/>
        </w:rPr>
        <w:t> </w:t>
      </w:r>
      <w:r>
        <w:rPr>
          <w:sz w:val="15"/>
        </w:rPr>
        <w:t>recebidos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mencionados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12.4,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competente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realizar</w:t>
      </w:r>
      <w:r>
        <w:rPr>
          <w:spacing w:val="-4"/>
          <w:sz w:val="15"/>
        </w:rPr>
        <w:t> </w:t>
      </w:r>
      <w:r>
        <w:rPr>
          <w:sz w:val="15"/>
        </w:rPr>
        <w:t>consulta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SICAF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verificar: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0"/>
          <w:numId w:val="36"/>
        </w:numPr>
        <w:tabs>
          <w:tab w:pos="334" w:val="left" w:leader="none"/>
        </w:tabs>
        <w:spacing w:line="240" w:lineRule="auto" w:before="65" w:after="0"/>
        <w:ind w:left="333" w:right="0" w:hanging="154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  <w:r>
        <w:rPr>
          <w:spacing w:val="-3"/>
          <w:sz w:val="15"/>
        </w:rPr>
        <w:t> </w:t>
      </w:r>
      <w:r>
        <w:rPr>
          <w:sz w:val="15"/>
        </w:rPr>
        <w:t>exigidas</w:t>
      </w:r>
      <w:r>
        <w:rPr>
          <w:spacing w:val="-5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0"/>
          <w:numId w:val="36"/>
        </w:numPr>
        <w:tabs>
          <w:tab w:pos="344" w:val="left" w:leader="none"/>
        </w:tabs>
        <w:spacing w:line="240" w:lineRule="auto" w:before="75" w:after="0"/>
        <w:ind w:left="180" w:right="291" w:firstLine="0"/>
        <w:jc w:val="both"/>
        <w:rPr>
          <w:sz w:val="15"/>
        </w:rPr>
      </w:pP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foi</w:t>
      </w:r>
      <w:r>
        <w:rPr>
          <w:spacing w:val="-3"/>
          <w:sz w:val="15"/>
        </w:rPr>
        <w:t> </w:t>
      </w:r>
      <w:r>
        <w:rPr>
          <w:sz w:val="15"/>
        </w:rPr>
        <w:t>penalizado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inidoneidade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impedimento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licitar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contratar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poder</w:t>
      </w:r>
      <w:r>
        <w:rPr>
          <w:spacing w:val="-3"/>
          <w:sz w:val="15"/>
        </w:rPr>
        <w:t> </w:t>
      </w:r>
      <w:r>
        <w:rPr>
          <w:sz w:val="15"/>
        </w:rPr>
        <w:t>público,</w:t>
      </w:r>
      <w:r>
        <w:rPr>
          <w:spacing w:val="-3"/>
          <w:sz w:val="15"/>
        </w:rPr>
        <w:t> </w:t>
      </w:r>
      <w:r>
        <w:rPr>
          <w:sz w:val="15"/>
        </w:rPr>
        <w:t>observadas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abrangências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aplicação;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36"/>
        </w:numPr>
        <w:tabs>
          <w:tab w:pos="35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15"/>
        </w:rPr>
        <w:t> </w:t>
      </w:r>
      <w:r>
        <w:rPr>
          <w:sz w:val="15"/>
        </w:rPr>
        <w:t>Impeditivas</w:t>
      </w:r>
      <w:r>
        <w:rPr>
          <w:spacing w:val="-2"/>
          <w:sz w:val="15"/>
        </w:rPr>
        <w:t> </w:t>
      </w:r>
      <w:r>
        <w:rPr>
          <w:sz w:val="15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620" w:val="left" w:leader="none"/>
        </w:tabs>
        <w:spacing w:line="240" w:lineRule="auto" w:before="75" w:after="0"/>
        <w:ind w:left="180" w:right="268" w:firstLine="0"/>
        <w:jc w:val="both"/>
        <w:rPr>
          <w:sz w:val="15"/>
        </w:rPr>
      </w:pPr>
      <w:r>
        <w:rPr>
          <w:sz w:val="15"/>
        </w:rPr>
        <w:t>Constatando-se a situação de irregularidade do CONTRATADO, será providenciada sua notificação, por escrito, para que, no prazo de 15 (quinze) dias úteis,</w:t>
      </w:r>
      <w:r>
        <w:rPr>
          <w:spacing w:val="1"/>
          <w:sz w:val="15"/>
        </w:rPr>
        <w:t> </w:t>
      </w:r>
      <w:r>
        <w:rPr>
          <w:sz w:val="15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15"/>
        </w:rPr>
        <w:t> </w:t>
      </w:r>
      <w:r>
        <w:rPr>
          <w:sz w:val="15"/>
        </w:rPr>
        <w:t>critério</w:t>
      </w:r>
      <w:r>
        <w:rPr>
          <w:spacing w:val="-1"/>
          <w:sz w:val="15"/>
        </w:rPr>
        <w:t> </w:t>
      </w:r>
      <w:r>
        <w:rPr>
          <w:sz w:val="15"/>
        </w:rPr>
        <w:t>do CONTRATANTE.</w:t>
      </w:r>
    </w:p>
    <w:p>
      <w:pPr>
        <w:pStyle w:val="ListParagraph"/>
        <w:numPr>
          <w:ilvl w:val="2"/>
          <w:numId w:val="1"/>
        </w:numPr>
        <w:tabs>
          <w:tab w:pos="625" w:val="left" w:leader="none"/>
        </w:tabs>
        <w:spacing w:line="240" w:lineRule="auto" w:before="75" w:after="0"/>
        <w:ind w:left="180" w:right="292" w:firstLine="0"/>
        <w:jc w:val="both"/>
        <w:rPr>
          <w:sz w:val="15"/>
        </w:rPr>
      </w:pPr>
      <w:r>
        <w:rPr>
          <w:sz w:val="15"/>
        </w:rPr>
        <w:t>Não havendo regularização ou sendo a defesa considerada improcedente, o CONTRATANTE deverá comunicar aos órgãos responsáveis pela fiscalização da</w:t>
      </w:r>
      <w:r>
        <w:rPr>
          <w:spacing w:val="1"/>
          <w:sz w:val="15"/>
        </w:rPr>
        <w:t> </w:t>
      </w:r>
      <w:r>
        <w:rPr>
          <w:sz w:val="15"/>
        </w:rPr>
        <w:t>regularidade fiscal quanto à inadimplência do CONTRATADO, bem como quanto à existência de pagamento a ser efetuado, para que sejam acionados os meios pertinentes e</w:t>
      </w:r>
      <w:r>
        <w:rPr>
          <w:spacing w:val="-35"/>
          <w:sz w:val="15"/>
        </w:rPr>
        <w:t> </w:t>
      </w:r>
      <w:r>
        <w:rPr>
          <w:sz w:val="15"/>
        </w:rPr>
        <w:t>necessários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garantir</w:t>
      </w:r>
      <w:r>
        <w:rPr>
          <w:spacing w:val="-1"/>
          <w:sz w:val="15"/>
        </w:rPr>
        <w:t> </w:t>
      </w:r>
      <w:r>
        <w:rPr>
          <w:sz w:val="15"/>
        </w:rPr>
        <w:t>o recebimento de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604" w:val="left" w:leader="none"/>
        </w:tabs>
        <w:spacing w:line="240" w:lineRule="auto" w:before="75" w:after="0"/>
        <w:ind w:left="180" w:right="295" w:firstLine="0"/>
        <w:jc w:val="both"/>
        <w:rPr>
          <w:sz w:val="15"/>
        </w:rPr>
      </w:pPr>
      <w:r>
        <w:rPr>
          <w:sz w:val="15"/>
        </w:rPr>
        <w:t>Persistindo a irregularidade, o CONTRATANTE deverá adotar as medidas necessárias à rescisão do Contrato nos autos do processo administrativo correspondente,</w:t>
      </w:r>
      <w:r>
        <w:rPr>
          <w:spacing w:val="1"/>
          <w:sz w:val="15"/>
        </w:rPr>
        <w:t> </w:t>
      </w:r>
      <w:r>
        <w:rPr>
          <w:sz w:val="15"/>
        </w:rPr>
        <w:t>assegurada</w:t>
      </w:r>
      <w:r>
        <w:rPr>
          <w:spacing w:val="-2"/>
          <w:sz w:val="15"/>
        </w:rPr>
        <w:t> </w:t>
      </w:r>
      <w:r>
        <w:rPr>
          <w:sz w:val="15"/>
        </w:rPr>
        <w:t>ao CONTRATADO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ampla</w:t>
      </w:r>
      <w:r>
        <w:rPr>
          <w:spacing w:val="-1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1"/>
        </w:numPr>
        <w:tabs>
          <w:tab w:pos="616" w:val="left" w:leader="none"/>
        </w:tabs>
        <w:spacing w:line="240" w:lineRule="auto" w:before="75" w:after="0"/>
        <w:ind w:left="180" w:right="289" w:firstLine="0"/>
        <w:jc w:val="both"/>
        <w:rPr>
          <w:sz w:val="15"/>
        </w:rPr>
      </w:pPr>
      <w:r>
        <w:rPr>
          <w:sz w:val="15"/>
        </w:rPr>
        <w:t>Havendo a efetiva execução do objeto, os pagamentos serão realizados normalmente, até que se decida pela rescisão do Contrato, caso o CONTRATADO não</w:t>
      </w:r>
      <w:r>
        <w:rPr>
          <w:spacing w:val="1"/>
          <w:sz w:val="15"/>
        </w:rPr>
        <w:t> </w:t>
      </w:r>
      <w:r>
        <w:rPr>
          <w:sz w:val="15"/>
        </w:rPr>
        <w:t>regularize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situação,</w:t>
      </w:r>
      <w:r>
        <w:rPr>
          <w:spacing w:val="-1"/>
          <w:sz w:val="15"/>
        </w:rPr>
        <w:t> </w:t>
      </w:r>
      <w:r>
        <w:rPr>
          <w:sz w:val="15"/>
        </w:rPr>
        <w:t>ressalvado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disposto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121,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1"/>
          <w:sz w:val="15"/>
        </w:rPr>
        <w:t> </w:t>
      </w:r>
      <w:r>
        <w:rPr>
          <w:sz w:val="15"/>
        </w:rPr>
        <w:t>3º,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2021, no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29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48.817,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2023,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efetuado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30</w:t>
      </w:r>
      <w:r>
        <w:rPr>
          <w:spacing w:val="-3"/>
          <w:sz w:val="15"/>
        </w:rPr>
        <w:t> </w:t>
      </w:r>
      <w:r>
        <w:rPr>
          <w:sz w:val="15"/>
        </w:rPr>
        <w:t>(trinta)</w:t>
      </w:r>
      <w:r>
        <w:rPr>
          <w:spacing w:val="-4"/>
          <w:sz w:val="15"/>
        </w:rPr>
        <w:t> </w:t>
      </w:r>
      <w:r>
        <w:rPr>
          <w:sz w:val="15"/>
        </w:rPr>
        <w:t>dias,</w:t>
      </w:r>
      <w:r>
        <w:rPr>
          <w:spacing w:val="-2"/>
          <w:sz w:val="15"/>
        </w:rPr>
        <w:t> </w:t>
      </w:r>
      <w:r>
        <w:rPr>
          <w:sz w:val="15"/>
        </w:rPr>
        <w:t>contados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Nota</w:t>
      </w:r>
      <w:r>
        <w:rPr>
          <w:spacing w:val="-4"/>
          <w:sz w:val="15"/>
        </w:rPr>
        <w:t> </w:t>
      </w:r>
      <w:r>
        <w:rPr>
          <w:sz w:val="15"/>
        </w:rPr>
        <w:t>Fiscal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Fatura.</w:t>
      </w:r>
    </w:p>
    <w:p>
      <w:pPr>
        <w:pStyle w:val="ListParagraph"/>
        <w:numPr>
          <w:ilvl w:val="2"/>
          <w:numId w:val="1"/>
        </w:numPr>
        <w:tabs>
          <w:tab w:pos="63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1"/>
          <w:sz w:val="15"/>
        </w:rPr>
        <w:t> </w:t>
      </w:r>
      <w:r>
        <w:rPr>
          <w:sz w:val="15"/>
        </w:rPr>
        <w:t>erro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apresentação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Nota</w:t>
      </w:r>
      <w:r>
        <w:rPr>
          <w:spacing w:val="1"/>
          <w:sz w:val="15"/>
        </w:rPr>
        <w:t> </w:t>
      </w:r>
      <w:r>
        <w:rPr>
          <w:sz w:val="15"/>
        </w:rPr>
        <w:t>Fiscal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Fatura,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circunstância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impeça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liquidação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despesa,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ficará</w:t>
      </w:r>
      <w:r>
        <w:rPr>
          <w:spacing w:val="1"/>
          <w:sz w:val="15"/>
        </w:rPr>
        <w:t> </w:t>
      </w:r>
      <w:r>
        <w:rPr>
          <w:sz w:val="15"/>
        </w:rPr>
        <w:t>sobrestado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CONTRATADO providencie as medidas saneadoras. Nessa hipótese, o prazo para pagamento iniciar-se-á após a comprovação da regularização da situação, não acarretando</w:t>
      </w:r>
      <w:r>
        <w:rPr>
          <w:spacing w:val="1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 CONTRATANTE.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pagamento,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efetuada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retenção</w:t>
      </w:r>
      <w:r>
        <w:rPr>
          <w:spacing w:val="-4"/>
          <w:sz w:val="15"/>
        </w:rPr>
        <w:t> </w:t>
      </w:r>
      <w:r>
        <w:rPr>
          <w:sz w:val="15"/>
        </w:rPr>
        <w:t>tributária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tributo</w:t>
      </w:r>
      <w:r>
        <w:rPr>
          <w:spacing w:val="-3"/>
          <w:sz w:val="15"/>
        </w:rPr>
        <w:t> </w:t>
      </w:r>
      <w:r>
        <w:rPr>
          <w:sz w:val="15"/>
        </w:rPr>
        <w:t>inserido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retidos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percentuais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2"/>
          <w:numId w:val="1"/>
        </w:numPr>
        <w:tabs>
          <w:tab w:pos="59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CONTRATADO</w:t>
      </w:r>
      <w:r>
        <w:rPr>
          <w:spacing w:val="1"/>
          <w:sz w:val="15"/>
        </w:rPr>
        <w:t> </w:t>
      </w:r>
      <w:r>
        <w:rPr>
          <w:sz w:val="15"/>
        </w:rPr>
        <w:t>regularmente optante</w:t>
      </w:r>
      <w:r>
        <w:rPr>
          <w:spacing w:val="1"/>
          <w:sz w:val="15"/>
        </w:rPr>
        <w:t> </w:t>
      </w:r>
      <w:r>
        <w:rPr>
          <w:sz w:val="15"/>
        </w:rPr>
        <w:t>pelo Simples</w:t>
      </w:r>
      <w:r>
        <w:rPr>
          <w:spacing w:val="1"/>
          <w:sz w:val="15"/>
        </w:rPr>
        <w:t> </w:t>
      </w:r>
      <w:r>
        <w:rPr>
          <w:sz w:val="15"/>
        </w:rPr>
        <w:t>Nacional, nos</w:t>
      </w:r>
      <w:r>
        <w:rPr>
          <w:spacing w:val="1"/>
          <w:sz w:val="15"/>
        </w:rPr>
        <w:t> </w:t>
      </w:r>
      <w:r>
        <w:rPr>
          <w:sz w:val="15"/>
        </w:rPr>
        <w:t>termos da</w:t>
      </w:r>
      <w:r>
        <w:rPr>
          <w:spacing w:val="1"/>
          <w:sz w:val="15"/>
        </w:rPr>
        <w:t> </w:t>
      </w:r>
      <w:r>
        <w:rPr>
          <w:sz w:val="15"/>
        </w:rPr>
        <w:t>Lei Complementar</w:t>
      </w:r>
      <w:r>
        <w:rPr>
          <w:spacing w:val="1"/>
          <w:sz w:val="15"/>
        </w:rPr>
        <w:t> </w:t>
      </w:r>
      <w:r>
        <w:rPr>
          <w:sz w:val="15"/>
        </w:rPr>
        <w:t>nº 123/2006,</w:t>
      </w:r>
      <w:r>
        <w:rPr>
          <w:spacing w:val="1"/>
          <w:sz w:val="15"/>
        </w:rPr>
        <w:t> </w:t>
      </w:r>
      <w:r>
        <w:rPr>
          <w:sz w:val="15"/>
        </w:rPr>
        <w:t>não sofrerá</w:t>
      </w:r>
      <w:r>
        <w:rPr>
          <w:spacing w:val="1"/>
          <w:sz w:val="15"/>
        </w:rPr>
        <w:t> </w:t>
      </w:r>
      <w:r>
        <w:rPr>
          <w:sz w:val="15"/>
        </w:rPr>
        <w:t>a retenção</w:t>
      </w:r>
      <w:r>
        <w:rPr>
          <w:spacing w:val="1"/>
          <w:sz w:val="15"/>
        </w:rPr>
        <w:t> </w:t>
      </w:r>
      <w:r>
        <w:rPr>
          <w:sz w:val="15"/>
        </w:rPr>
        <w:t>tributária quanto</w:t>
      </w:r>
      <w:r>
        <w:rPr>
          <w:spacing w:val="1"/>
          <w:sz w:val="15"/>
        </w:rPr>
        <w:t> </w:t>
      </w:r>
      <w:r>
        <w:rPr>
          <w:sz w:val="15"/>
        </w:rPr>
        <w:t>aos impostos</w:t>
      </w:r>
      <w:r>
        <w:rPr>
          <w:spacing w:val="1"/>
          <w:sz w:val="15"/>
        </w:rPr>
        <w:t> </w:t>
      </w:r>
      <w:r>
        <w:rPr>
          <w:sz w:val="15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tratamento tributário favorecido</w:t>
      </w:r>
      <w:r>
        <w:rPr>
          <w:spacing w:val="-1"/>
          <w:sz w:val="15"/>
        </w:rPr>
        <w:t> </w:t>
      </w:r>
      <w:r>
        <w:rPr>
          <w:sz w:val="15"/>
        </w:rPr>
        <w:t>previsto na</w:t>
      </w:r>
      <w:r>
        <w:rPr>
          <w:spacing w:val="-1"/>
          <w:sz w:val="15"/>
        </w:rPr>
        <w:t> </w:t>
      </w:r>
      <w:r>
        <w:rPr>
          <w:sz w:val="15"/>
        </w:rPr>
        <w:t>referida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1"/>
          <w:numId w:val="1"/>
        </w:numPr>
        <w:tabs>
          <w:tab w:pos="690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Os pagamentos eventualmente realizados com atraso, desde que não decorram de ato ou fato atribuível ao CONTRATADO, sofrerão a incidência de atualização</w:t>
      </w:r>
      <w:r>
        <w:rPr>
          <w:spacing w:val="1"/>
          <w:sz w:val="15"/>
        </w:rPr>
        <w:t> </w:t>
      </w:r>
      <w:r>
        <w:rPr>
          <w:sz w:val="15"/>
        </w:rPr>
        <w:t>monetária e juros de mora pelo IPCA-E, calculado pro rata die, e aqueles pagos em prazo inferior ao estabelecido no instrumento convocatório serão feitos mediante desconto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0,5%</w:t>
      </w:r>
      <w:r>
        <w:rPr>
          <w:spacing w:val="-1"/>
          <w:sz w:val="15"/>
        </w:rPr>
        <w:t> </w:t>
      </w:r>
      <w:r>
        <w:rPr>
          <w:sz w:val="15"/>
        </w:rPr>
        <w:t>(um</w:t>
      </w:r>
      <w:r>
        <w:rPr>
          <w:spacing w:val="-1"/>
          <w:sz w:val="15"/>
        </w:rPr>
        <w:t> </w:t>
      </w:r>
      <w:r>
        <w:rPr>
          <w:sz w:val="15"/>
        </w:rPr>
        <w:t>meio 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ao mês, calculado</w:t>
      </w:r>
      <w:r>
        <w:rPr>
          <w:spacing w:val="-1"/>
          <w:sz w:val="15"/>
        </w:rPr>
        <w:t> </w:t>
      </w:r>
      <w:r>
        <w:rPr>
          <w:sz w:val="15"/>
        </w:rPr>
        <w:t>pro rata</w:t>
      </w:r>
      <w:r>
        <w:rPr>
          <w:spacing w:val="-1"/>
          <w:sz w:val="15"/>
        </w:rPr>
        <w:t> </w:t>
      </w:r>
      <w:r>
        <w:rPr>
          <w:sz w:val="15"/>
        </w:rPr>
        <w:t>die.</w:t>
      </w:r>
    </w:p>
    <w:p>
      <w:pPr>
        <w:pStyle w:val="BodyText"/>
        <w:ind w:right="322"/>
        <w:jc w:val="both"/>
      </w:pPr>
      <w:r>
        <w:rPr/>
        <w:t>NOTA EXPLICATIVA: Na inexistência de norma estadual determinando o índice, cabe ao gestor público defini-lo motivadamente, atentando para o impacto desta decisão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interesse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fornecedores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participarem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licitação/contratação.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2"/>
        </w:rPr>
        <w:t> </w:t>
      </w:r>
      <w:r>
        <w:rPr/>
        <w:t>inserido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minuta</w:t>
      </w:r>
      <w:r>
        <w:rPr>
          <w:spacing w:val="-2"/>
        </w:rPr>
        <w:t> </w:t>
      </w:r>
      <w:r>
        <w:rPr/>
        <w:t>é</w:t>
      </w:r>
      <w:r>
        <w:rPr>
          <w:spacing w:val="-2"/>
        </w:rPr>
        <w:t> </w:t>
      </w:r>
      <w:r>
        <w:rPr/>
        <w:t>meramente</w:t>
      </w:r>
      <w:r>
        <w:rPr>
          <w:spacing w:val="-1"/>
        </w:rPr>
        <w:t> </w:t>
      </w:r>
      <w:r>
        <w:rPr/>
        <w:t>sugestivo.</w:t>
      </w:r>
    </w:p>
    <w:p>
      <w:pPr>
        <w:pStyle w:val="ListParagraph"/>
        <w:numPr>
          <w:ilvl w:val="1"/>
          <w:numId w:val="1"/>
        </w:numPr>
        <w:tabs>
          <w:tab w:pos="709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O CONTRATADO deverá emitir a Nota Fiscal Eletrônica – NF-e, consoante o Protocolo ICMS nº 42/2009, com a redação conferida pelo Protocolo ICMS nº</w:t>
      </w:r>
      <w:r>
        <w:rPr>
          <w:spacing w:val="1"/>
          <w:sz w:val="15"/>
        </w:rPr>
        <w:t> </w:t>
      </w:r>
      <w:r>
        <w:rPr>
          <w:sz w:val="15"/>
        </w:rPr>
        <w:t>85/2010, e caso seu estabelecimento esteja localizado no Estado do Rio de Janeiro, deverá observar a forma prescrita nas alíneas a, b, c, d e e, do §1º, do art. 2º da Resolução</w:t>
      </w:r>
      <w:r>
        <w:rPr>
          <w:spacing w:val="1"/>
          <w:sz w:val="15"/>
        </w:rPr>
        <w:t> </w:t>
      </w:r>
      <w:r>
        <w:rPr>
          <w:sz w:val="15"/>
        </w:rPr>
        <w:t>SEFAZ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971/2016.</w:t>
      </w:r>
    </w:p>
    <w:p>
      <w:pPr>
        <w:pStyle w:val="ListParagraph"/>
        <w:numPr>
          <w:ilvl w:val="1"/>
          <w:numId w:val="1"/>
        </w:numPr>
        <w:tabs>
          <w:tab w:pos="634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Caso o CONTRATADO não esteja aplicando o regime de cotas na forma da Lei estadual nº 7.258, de 12 de abril de 2016, deste edital e do contrato, suspender-se-á o</w:t>
      </w:r>
      <w:r>
        <w:rPr>
          <w:spacing w:val="-35"/>
          <w:sz w:val="15"/>
        </w:rPr>
        <w:t> </w:t>
      </w:r>
      <w:r>
        <w:rPr>
          <w:sz w:val="15"/>
        </w:rPr>
        <w:t>pagamento</w:t>
      </w:r>
      <w:r>
        <w:rPr>
          <w:spacing w:val="-1"/>
          <w:sz w:val="15"/>
        </w:rPr>
        <w:t> </w:t>
      </w:r>
      <w:r>
        <w:rPr>
          <w:sz w:val="15"/>
        </w:rPr>
        <w:t>devido, até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1"/>
          <w:sz w:val="15"/>
        </w:rPr>
        <w:t> </w:t>
      </w:r>
      <w:r>
        <w:rPr>
          <w:sz w:val="15"/>
        </w:rPr>
        <w:t>sanada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irregularidade</w:t>
      </w:r>
      <w:r>
        <w:rPr>
          <w:spacing w:val="-1"/>
          <w:sz w:val="15"/>
        </w:rPr>
        <w:t> </w:t>
      </w:r>
      <w:r>
        <w:rPr>
          <w:sz w:val="15"/>
        </w:rPr>
        <w:t>apontada</w:t>
      </w:r>
      <w:r>
        <w:rPr>
          <w:spacing w:val="-2"/>
          <w:sz w:val="15"/>
        </w:rPr>
        <w:t> </w:t>
      </w:r>
      <w:r>
        <w:rPr>
          <w:sz w:val="15"/>
        </w:rPr>
        <w:t>pelo órgão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fiscalização 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1"/>
        </w:numPr>
        <w:tabs>
          <w:tab w:pos="631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Caso o Edital admita a subcontratação, os pagamentos aos subcontratados serão realizados diretamente pelo CONTRATADO, ficando vedada a emissão de empenho</w:t>
      </w:r>
      <w:r>
        <w:rPr>
          <w:spacing w:val="1"/>
          <w:sz w:val="15"/>
        </w:rPr>
        <w:t> </w:t>
      </w:r>
      <w:r>
        <w:rPr>
          <w:sz w:val="15"/>
        </w:rPr>
        <w:t>do CONTRATANTE diretamente aos subcontratados, ressalvada, nos casos de prestação de serviços, a hipótese dos arts. 48 e 49 da Lei Complementar nº 123, de 14 de</w:t>
      </w:r>
      <w:r>
        <w:rPr>
          <w:spacing w:val="1"/>
          <w:sz w:val="15"/>
        </w:rPr>
        <w:t> </w:t>
      </w:r>
      <w:r>
        <w:rPr>
          <w:sz w:val="15"/>
        </w:rPr>
        <w:t>dezembro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2006.</w:t>
      </w:r>
    </w:p>
    <w:p>
      <w:pPr>
        <w:pStyle w:val="ListParagraph"/>
        <w:numPr>
          <w:ilvl w:val="2"/>
          <w:numId w:val="1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subcontratação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6"/>
          <w:sz w:val="15"/>
        </w:rPr>
        <w:t> </w:t>
      </w:r>
      <w:r>
        <w:rPr>
          <w:sz w:val="15"/>
        </w:rPr>
        <w:t>realizada</w:t>
      </w:r>
      <w:r>
        <w:rPr>
          <w:spacing w:val="-6"/>
          <w:sz w:val="15"/>
        </w:rPr>
        <w:t> </w:t>
      </w:r>
      <w:r>
        <w:rPr>
          <w:sz w:val="15"/>
        </w:rPr>
        <w:t>será</w:t>
      </w:r>
      <w:r>
        <w:rPr>
          <w:spacing w:val="-7"/>
          <w:sz w:val="15"/>
        </w:rPr>
        <w:t> </w:t>
      </w:r>
      <w:r>
        <w:rPr>
          <w:sz w:val="15"/>
        </w:rPr>
        <w:t>integralmente</w:t>
      </w:r>
      <w:r>
        <w:rPr>
          <w:spacing w:val="-6"/>
          <w:sz w:val="15"/>
        </w:rPr>
        <w:t> </w:t>
      </w:r>
      <w:r>
        <w:rPr>
          <w:sz w:val="15"/>
        </w:rPr>
        <w:t>custeada</w:t>
      </w:r>
      <w:r>
        <w:rPr>
          <w:spacing w:val="-6"/>
          <w:sz w:val="15"/>
        </w:rPr>
        <w:t> </w:t>
      </w:r>
      <w:r>
        <w:rPr>
          <w:sz w:val="15"/>
        </w:rPr>
        <w:t>pelo</w:t>
      </w:r>
      <w:r>
        <w:rPr>
          <w:spacing w:val="-5"/>
          <w:sz w:val="15"/>
        </w:rPr>
        <w:t> </w:t>
      </w:r>
      <w:r>
        <w:rPr>
          <w:sz w:val="15"/>
        </w:rPr>
        <w:t>CONTRATADO.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7"/>
        </w:numPr>
        <w:tabs>
          <w:tab w:pos="368" w:val="left" w:leader="none"/>
        </w:tabs>
        <w:spacing w:line="240" w:lineRule="auto" w:before="139" w:after="0"/>
        <w:ind w:left="367" w:right="0" w:hanging="188"/>
        <w:jc w:val="both"/>
      </w:pPr>
      <w:r>
        <w:rPr/>
        <w:t>–</w:t>
      </w:r>
      <w:r>
        <w:rPr>
          <w:spacing w:val="-4"/>
        </w:rPr>
        <w:t> </w:t>
      </w:r>
      <w:r>
        <w:rPr/>
        <w:t>PRAZO</w:t>
      </w:r>
      <w:r>
        <w:rPr>
          <w:spacing w:val="-5"/>
        </w:rPr>
        <w:t> </w:t>
      </w:r>
      <w:r>
        <w:rPr/>
        <w:t>CONTRATUAL</w:t>
      </w:r>
    </w:p>
    <w:p>
      <w:pPr>
        <w:pStyle w:val="ListParagraph"/>
        <w:numPr>
          <w:ilvl w:val="1"/>
          <w:numId w:val="37"/>
        </w:numPr>
        <w:tabs>
          <w:tab w:pos="676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8"/>
          <w:sz w:val="15"/>
        </w:rPr>
        <w:t> </w:t>
      </w:r>
      <w:r>
        <w:rPr>
          <w:sz w:val="15"/>
        </w:rPr>
        <w:t>prazo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vigência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Contrato</w:t>
      </w:r>
      <w:r>
        <w:rPr>
          <w:spacing w:val="9"/>
          <w:sz w:val="15"/>
        </w:rPr>
        <w:t> </w:t>
      </w:r>
      <w:r>
        <w:rPr>
          <w:sz w:val="15"/>
        </w:rPr>
        <w:t>é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24</w:t>
      </w:r>
      <w:r>
        <w:rPr>
          <w:spacing w:val="9"/>
          <w:sz w:val="15"/>
        </w:rPr>
        <w:t> </w:t>
      </w:r>
      <w:r>
        <w:rPr>
          <w:sz w:val="15"/>
        </w:rPr>
        <w:t>meses,</w:t>
      </w:r>
      <w:r>
        <w:rPr>
          <w:spacing w:val="8"/>
          <w:sz w:val="15"/>
        </w:rPr>
        <w:t> </w:t>
      </w:r>
      <w:r>
        <w:rPr>
          <w:sz w:val="15"/>
        </w:rPr>
        <w:t>contado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data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divulgação</w:t>
      </w:r>
      <w:r>
        <w:rPr>
          <w:spacing w:val="9"/>
          <w:sz w:val="15"/>
        </w:rPr>
        <w:t> </w:t>
      </w:r>
      <w:r>
        <w:rPr>
          <w:sz w:val="15"/>
        </w:rPr>
        <w:t>no</w:t>
      </w:r>
      <w:r>
        <w:rPr>
          <w:spacing w:val="9"/>
          <w:sz w:val="15"/>
        </w:rPr>
        <w:t> </w:t>
      </w:r>
      <w:r>
        <w:rPr>
          <w:sz w:val="15"/>
        </w:rPr>
        <w:t>Portal</w:t>
      </w:r>
      <w:r>
        <w:rPr>
          <w:spacing w:val="9"/>
          <w:sz w:val="15"/>
        </w:rPr>
        <w:t> </w:t>
      </w:r>
      <w:r>
        <w:rPr>
          <w:sz w:val="15"/>
        </w:rPr>
        <w:t>Nacional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Contratações</w:t>
      </w:r>
      <w:r>
        <w:rPr>
          <w:spacing w:val="9"/>
          <w:sz w:val="15"/>
        </w:rPr>
        <w:t> </w:t>
      </w:r>
      <w:r>
        <w:rPr>
          <w:sz w:val="15"/>
        </w:rPr>
        <w:t>Públicas</w:t>
      </w:r>
      <w:r>
        <w:rPr>
          <w:spacing w:val="9"/>
          <w:sz w:val="15"/>
        </w:rPr>
        <w:t> </w:t>
      </w:r>
      <w:r>
        <w:rPr>
          <w:sz w:val="15"/>
        </w:rPr>
        <w:t>/</w:t>
      </w:r>
      <w:r>
        <w:rPr>
          <w:spacing w:val="9"/>
          <w:sz w:val="15"/>
        </w:rPr>
        <w:t> </w:t>
      </w:r>
      <w:r>
        <w:rPr>
          <w:sz w:val="15"/>
        </w:rPr>
        <w:t>contado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expedição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Ordem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Serviço/autorização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fornecimento, 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previamente</w:t>
      </w:r>
      <w:r>
        <w:rPr>
          <w:spacing w:val="-2"/>
          <w:sz w:val="15"/>
        </w:rPr>
        <w:t> </w:t>
      </w:r>
      <w:r>
        <w:rPr>
          <w:sz w:val="15"/>
        </w:rPr>
        <w:t>divulgado no</w:t>
      </w:r>
      <w:r>
        <w:rPr>
          <w:spacing w:val="-1"/>
          <w:sz w:val="15"/>
        </w:rPr>
        <w:t> </w:t>
      </w:r>
      <w:r>
        <w:rPr>
          <w:sz w:val="15"/>
        </w:rPr>
        <w:t>Portal</w:t>
      </w:r>
      <w:r>
        <w:rPr>
          <w:spacing w:val="-1"/>
          <w:sz w:val="15"/>
        </w:rPr>
        <w:t> </w:t>
      </w:r>
      <w:r>
        <w:rPr>
          <w:sz w:val="15"/>
        </w:rPr>
        <w:t>Nacional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2"/>
          <w:sz w:val="15"/>
        </w:rPr>
        <w:t> </w:t>
      </w:r>
      <w:r>
        <w:rPr>
          <w:sz w:val="15"/>
        </w:rPr>
        <w:t>Públicas.</w:t>
      </w:r>
    </w:p>
    <w:p>
      <w:pPr>
        <w:pStyle w:val="ListParagraph"/>
        <w:numPr>
          <w:ilvl w:val="1"/>
          <w:numId w:val="37"/>
        </w:numPr>
        <w:tabs>
          <w:tab w:pos="655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serviços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fornecimentos</w:t>
      </w:r>
      <w:r>
        <w:rPr>
          <w:spacing w:val="4"/>
          <w:sz w:val="15"/>
        </w:rPr>
        <w:t> </w:t>
      </w:r>
      <w:r>
        <w:rPr>
          <w:sz w:val="15"/>
        </w:rPr>
        <w:t>contínuos,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vigência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3"/>
          <w:sz w:val="15"/>
        </w:rPr>
        <w:t> </w:t>
      </w:r>
      <w:r>
        <w:rPr>
          <w:sz w:val="15"/>
        </w:rPr>
        <w:t>poderá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3"/>
          <w:sz w:val="15"/>
        </w:rPr>
        <w:t> </w:t>
      </w:r>
      <w:r>
        <w:rPr>
          <w:sz w:val="15"/>
        </w:rPr>
        <w:t>prorrogado,</w:t>
      </w:r>
      <w:r>
        <w:rPr>
          <w:spacing w:val="4"/>
          <w:sz w:val="15"/>
        </w:rPr>
        <w:t> </w:t>
      </w:r>
      <w:r>
        <w:rPr>
          <w:sz w:val="15"/>
        </w:rPr>
        <w:t>sucessivamente,</w:t>
      </w:r>
      <w:r>
        <w:rPr>
          <w:spacing w:val="3"/>
          <w:sz w:val="15"/>
        </w:rPr>
        <w:t> </w:t>
      </w:r>
      <w:r>
        <w:rPr>
          <w:sz w:val="15"/>
        </w:rPr>
        <w:t>até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máximo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10</w:t>
      </w:r>
      <w:r>
        <w:rPr>
          <w:spacing w:val="3"/>
          <w:sz w:val="15"/>
        </w:rPr>
        <w:t> </w:t>
      </w:r>
      <w:r>
        <w:rPr>
          <w:sz w:val="15"/>
        </w:rPr>
        <w:t>(dez)</w:t>
      </w:r>
      <w:r>
        <w:rPr>
          <w:spacing w:val="4"/>
          <w:sz w:val="15"/>
        </w:rPr>
        <w:t> </w:t>
      </w:r>
      <w:r>
        <w:rPr>
          <w:sz w:val="15"/>
        </w:rPr>
        <w:t>anos,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arts.</w:t>
      </w:r>
      <w:r>
        <w:rPr>
          <w:spacing w:val="-1"/>
          <w:sz w:val="15"/>
        </w:rPr>
        <w:t> </w:t>
      </w:r>
      <w:r>
        <w:rPr>
          <w:sz w:val="15"/>
        </w:rPr>
        <w:t>106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107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2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 Contrato,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mediante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celebração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aditivo.</w:t>
      </w:r>
    </w:p>
    <w:p>
      <w:pPr>
        <w:pStyle w:val="ListParagraph"/>
        <w:numPr>
          <w:ilvl w:val="1"/>
          <w:numId w:val="37"/>
        </w:numPr>
        <w:tabs>
          <w:tab w:pos="648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1"/>
          <w:sz w:val="15"/>
        </w:rPr>
        <w:t> </w:t>
      </w:r>
      <w:r>
        <w:rPr>
          <w:sz w:val="15"/>
        </w:rPr>
        <w:t>contratos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escopo,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vigência</w:t>
      </w:r>
      <w:r>
        <w:rPr>
          <w:spacing w:val="1"/>
          <w:sz w:val="15"/>
        </w:rPr>
        <w:t> </w:t>
      </w:r>
      <w:r>
        <w:rPr>
          <w:sz w:val="15"/>
        </w:rPr>
        <w:t>será</w:t>
      </w:r>
      <w:r>
        <w:rPr>
          <w:spacing w:val="1"/>
          <w:sz w:val="15"/>
        </w:rPr>
        <w:t> </w:t>
      </w:r>
      <w:r>
        <w:rPr>
          <w:sz w:val="15"/>
        </w:rPr>
        <w:t>automaticamente</w:t>
      </w:r>
      <w:r>
        <w:rPr>
          <w:spacing w:val="2"/>
          <w:sz w:val="15"/>
        </w:rPr>
        <w:t> </w:t>
      </w:r>
      <w:r>
        <w:rPr>
          <w:sz w:val="15"/>
        </w:rPr>
        <w:t>prorrogado,</w:t>
      </w:r>
      <w:r>
        <w:rPr>
          <w:spacing w:val="1"/>
          <w:sz w:val="15"/>
        </w:rPr>
        <w:t> </w:t>
      </w:r>
      <w:r>
        <w:rPr>
          <w:sz w:val="15"/>
        </w:rPr>
        <w:t>independentemente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termo</w:t>
      </w:r>
      <w:r>
        <w:rPr>
          <w:spacing w:val="2"/>
          <w:sz w:val="15"/>
        </w:rPr>
        <w:t> </w:t>
      </w:r>
      <w:r>
        <w:rPr>
          <w:sz w:val="15"/>
        </w:rPr>
        <w:t>aditivo,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objeto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for</w:t>
      </w:r>
      <w:r>
        <w:rPr>
          <w:spacing w:val="2"/>
          <w:sz w:val="15"/>
        </w:rPr>
        <w:t> </w:t>
      </w:r>
      <w:r>
        <w:rPr>
          <w:sz w:val="15"/>
        </w:rPr>
        <w:t>concluído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período</w:t>
      </w:r>
      <w:r>
        <w:rPr>
          <w:spacing w:val="1"/>
          <w:sz w:val="15"/>
        </w:rPr>
        <w:t> </w:t>
      </w:r>
      <w:r>
        <w:rPr>
          <w:sz w:val="15"/>
        </w:rPr>
        <w:t>firmado</w:t>
      </w:r>
      <w:r>
        <w:rPr>
          <w:spacing w:val="-1"/>
          <w:sz w:val="15"/>
        </w:rPr>
        <w:t> </w:t>
      </w:r>
      <w:r>
        <w:rPr>
          <w:sz w:val="15"/>
        </w:rPr>
        <w:t>acima,</w:t>
      </w:r>
      <w:r>
        <w:rPr>
          <w:spacing w:val="-1"/>
          <w:sz w:val="15"/>
        </w:rPr>
        <w:t> </w:t>
      </w:r>
      <w:r>
        <w:rPr>
          <w:sz w:val="15"/>
        </w:rPr>
        <w:t>ressalvadas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providências</w:t>
      </w:r>
      <w:r>
        <w:rPr>
          <w:spacing w:val="-2"/>
          <w:sz w:val="15"/>
        </w:rPr>
        <w:t> </w:t>
      </w:r>
      <w:r>
        <w:rPr>
          <w:sz w:val="15"/>
        </w:rPr>
        <w:t>cabíveis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culpa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contratado, previstas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2"/>
          <w:sz w:val="15"/>
        </w:rPr>
        <w:t> </w:t>
      </w:r>
      <w:r>
        <w:rPr>
          <w:sz w:val="15"/>
        </w:rPr>
        <w:t>instrumento e</w:t>
      </w:r>
      <w:r>
        <w:rPr>
          <w:spacing w:val="-2"/>
          <w:sz w:val="15"/>
        </w:rPr>
        <w:t> </w:t>
      </w:r>
      <w:r>
        <w:rPr>
          <w:sz w:val="15"/>
        </w:rPr>
        <w:t>no 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7"/>
        </w:numPr>
        <w:tabs>
          <w:tab w:pos="368" w:val="left" w:leader="none"/>
        </w:tabs>
        <w:spacing w:line="240" w:lineRule="auto" w:before="138" w:after="0"/>
        <w:ind w:left="367" w:right="0" w:hanging="188"/>
        <w:jc w:val="both"/>
      </w:pPr>
      <w:r>
        <w:rPr/>
        <w:t>-</w:t>
      </w:r>
      <w:r>
        <w:rPr>
          <w:spacing w:val="-5"/>
        </w:rPr>
        <w:t> </w:t>
      </w:r>
      <w:r>
        <w:rPr/>
        <w:t>REPACTUAÇÃO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REAJUSTE</w:t>
      </w:r>
    </w:p>
    <w:p>
      <w:pPr>
        <w:pStyle w:val="ListParagraph"/>
        <w:numPr>
          <w:ilvl w:val="1"/>
          <w:numId w:val="37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contratados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repactuados,</w:t>
      </w:r>
      <w:r>
        <w:rPr>
          <w:spacing w:val="-3"/>
          <w:sz w:val="15"/>
        </w:rPr>
        <w:t> </w:t>
      </w: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interregno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ano,</w:t>
      </w:r>
      <w:r>
        <w:rPr>
          <w:spacing w:val="-4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solicitação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37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interregno</w:t>
      </w:r>
      <w:r>
        <w:rPr>
          <w:spacing w:val="-3"/>
          <w:sz w:val="15"/>
        </w:rPr>
        <w:t> </w:t>
      </w:r>
      <w:r>
        <w:rPr>
          <w:sz w:val="15"/>
        </w:rPr>
        <w:t>mínimo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3"/>
          <w:sz w:val="15"/>
        </w:rPr>
        <w:t> </w:t>
      </w:r>
      <w:r>
        <w:rPr>
          <w:sz w:val="15"/>
        </w:rPr>
        <w:t>ano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primeira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contado:</w:t>
      </w:r>
    </w:p>
    <w:p>
      <w:pPr>
        <w:pStyle w:val="ListParagraph"/>
        <w:numPr>
          <w:ilvl w:val="0"/>
          <w:numId w:val="38"/>
        </w:numPr>
        <w:tabs>
          <w:tab w:pos="339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2"/>
          <w:sz w:val="15"/>
        </w:rPr>
        <w:t> </w:t>
      </w:r>
      <w:r>
        <w:rPr>
          <w:sz w:val="15"/>
        </w:rPr>
        <w:t>relativos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mão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obra,</w:t>
      </w:r>
      <w:r>
        <w:rPr>
          <w:spacing w:val="1"/>
          <w:sz w:val="15"/>
        </w:rPr>
        <w:t> </w:t>
      </w:r>
      <w:r>
        <w:rPr>
          <w:sz w:val="15"/>
        </w:rPr>
        <w:t>vinculados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data-base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categoria</w:t>
      </w:r>
      <w:r>
        <w:rPr>
          <w:spacing w:val="2"/>
          <w:sz w:val="15"/>
        </w:rPr>
        <w:t> </w:t>
      </w:r>
      <w:r>
        <w:rPr>
          <w:sz w:val="15"/>
        </w:rPr>
        <w:t>profissional: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partir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início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2"/>
          <w:sz w:val="15"/>
        </w:rPr>
        <w:t> </w:t>
      </w:r>
      <w:r>
        <w:rPr>
          <w:sz w:val="15"/>
        </w:rPr>
        <w:t>efeitos</w:t>
      </w:r>
      <w:r>
        <w:rPr>
          <w:spacing w:val="1"/>
          <w:sz w:val="15"/>
        </w:rPr>
        <w:t> </w:t>
      </w:r>
      <w:r>
        <w:rPr>
          <w:sz w:val="15"/>
        </w:rPr>
        <w:t>financeiros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dissídio</w:t>
      </w:r>
      <w:r>
        <w:rPr>
          <w:spacing w:val="1"/>
          <w:sz w:val="15"/>
        </w:rPr>
        <w:t> </w:t>
      </w:r>
      <w:r>
        <w:rPr>
          <w:sz w:val="15"/>
        </w:rPr>
        <w:t>coletivo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 ao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estiver</w:t>
      </w:r>
      <w:r>
        <w:rPr>
          <w:spacing w:val="-2"/>
          <w:sz w:val="15"/>
        </w:rPr>
        <w:t> </w:t>
      </w:r>
      <w:r>
        <w:rPr>
          <w:sz w:val="15"/>
        </w:rPr>
        <w:t>vinculada, relativo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categoria</w:t>
      </w:r>
      <w:r>
        <w:rPr>
          <w:spacing w:val="-1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38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mercado: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0"/>
          <w:numId w:val="38"/>
        </w:numPr>
        <w:tabs>
          <w:tab w:pos="337" w:val="left" w:leader="none"/>
        </w:tabs>
        <w:spacing w:line="240" w:lineRule="auto" w:before="75" w:after="0"/>
        <w:ind w:left="180" w:right="295" w:firstLine="0"/>
        <w:jc w:val="left"/>
        <w:rPr>
          <w:sz w:val="15"/>
        </w:rPr>
      </w:pPr>
      <w:r>
        <w:rPr>
          <w:sz w:val="15"/>
        </w:rPr>
        <w:t>para os custos relativos ao transporte público: a partir da data da majoração da tarifa, desde que comprovada pelo CONTRATADO a sua efetiva repercussão sobre o preço</w:t>
      </w:r>
      <w:r>
        <w:rPr>
          <w:spacing w:val="-35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37"/>
        </w:numPr>
        <w:tabs>
          <w:tab w:pos="680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Nas</w:t>
      </w:r>
      <w:r>
        <w:rPr>
          <w:spacing w:val="9"/>
          <w:sz w:val="15"/>
        </w:rPr>
        <w:t> </w:t>
      </w:r>
      <w:r>
        <w:rPr>
          <w:sz w:val="15"/>
        </w:rPr>
        <w:t>repactuações</w:t>
      </w:r>
      <w:r>
        <w:rPr>
          <w:spacing w:val="9"/>
          <w:sz w:val="15"/>
        </w:rPr>
        <w:t> </w:t>
      </w:r>
      <w:r>
        <w:rPr>
          <w:sz w:val="15"/>
        </w:rPr>
        <w:t>subsequentes</w:t>
      </w:r>
      <w:r>
        <w:rPr>
          <w:spacing w:val="10"/>
          <w:sz w:val="15"/>
        </w:rPr>
        <w:t> </w:t>
      </w:r>
      <w:r>
        <w:rPr>
          <w:sz w:val="15"/>
        </w:rPr>
        <w:t>à</w:t>
      </w:r>
      <w:r>
        <w:rPr>
          <w:spacing w:val="9"/>
          <w:sz w:val="15"/>
        </w:rPr>
        <w:t> </w:t>
      </w:r>
      <w:r>
        <w:rPr>
          <w:sz w:val="15"/>
        </w:rPr>
        <w:t>primeira,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interregno</w:t>
      </w:r>
      <w:r>
        <w:rPr>
          <w:spacing w:val="10"/>
          <w:sz w:val="15"/>
        </w:rPr>
        <w:t> </w:t>
      </w:r>
      <w:r>
        <w:rPr>
          <w:sz w:val="15"/>
        </w:rPr>
        <w:t>mínimo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1</w:t>
      </w:r>
      <w:r>
        <w:rPr>
          <w:spacing w:val="10"/>
          <w:sz w:val="15"/>
        </w:rPr>
        <w:t> </w:t>
      </w:r>
      <w:r>
        <w:rPr>
          <w:sz w:val="15"/>
        </w:rPr>
        <w:t>(um)</w:t>
      </w:r>
      <w:r>
        <w:rPr>
          <w:spacing w:val="9"/>
          <w:sz w:val="15"/>
        </w:rPr>
        <w:t> </w:t>
      </w:r>
      <w:r>
        <w:rPr>
          <w:sz w:val="15"/>
        </w:rPr>
        <w:t>ano</w:t>
      </w:r>
      <w:r>
        <w:rPr>
          <w:spacing w:val="10"/>
          <w:sz w:val="15"/>
        </w:rPr>
        <w:t> </w:t>
      </w:r>
      <w:r>
        <w:rPr>
          <w:sz w:val="15"/>
        </w:rPr>
        <w:t>será</w:t>
      </w:r>
      <w:r>
        <w:rPr>
          <w:spacing w:val="9"/>
          <w:sz w:val="15"/>
        </w:rPr>
        <w:t> </w:t>
      </w:r>
      <w:r>
        <w:rPr>
          <w:sz w:val="15"/>
        </w:rPr>
        <w:t>contado</w:t>
      </w:r>
      <w:r>
        <w:rPr>
          <w:spacing w:val="10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partir</w:t>
      </w:r>
      <w:r>
        <w:rPr>
          <w:spacing w:val="10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data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10"/>
          <w:sz w:val="15"/>
        </w:rPr>
        <w:t> </w:t>
      </w:r>
      <w:r>
        <w:rPr>
          <w:sz w:val="15"/>
        </w:rPr>
        <w:t>fato</w:t>
      </w:r>
      <w:r>
        <w:rPr>
          <w:spacing w:val="9"/>
          <w:sz w:val="15"/>
        </w:rPr>
        <w:t> </w:t>
      </w:r>
      <w:r>
        <w:rPr>
          <w:sz w:val="15"/>
        </w:rPr>
        <w:t>gerador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9"/>
          <w:sz w:val="15"/>
        </w:rPr>
        <w:t> </w:t>
      </w:r>
      <w:r>
        <w:rPr>
          <w:sz w:val="15"/>
        </w:rPr>
        <w:t>deu</w:t>
      </w:r>
      <w:r>
        <w:rPr>
          <w:spacing w:val="10"/>
          <w:sz w:val="15"/>
        </w:rPr>
        <w:t> </w:t>
      </w:r>
      <w:r>
        <w:rPr>
          <w:sz w:val="15"/>
        </w:rPr>
        <w:t>ensejo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última</w:t>
      </w:r>
      <w:r>
        <w:rPr>
          <w:spacing w:val="10"/>
          <w:sz w:val="15"/>
        </w:rPr>
        <w:t> </w:t>
      </w:r>
      <w:r>
        <w:rPr>
          <w:sz w:val="15"/>
        </w:rPr>
        <w:t>repactuação,</w:t>
      </w:r>
      <w:r>
        <w:rPr>
          <w:spacing w:val="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mesma</w:t>
      </w:r>
      <w:r>
        <w:rPr>
          <w:spacing w:val="-1"/>
          <w:sz w:val="15"/>
        </w:rPr>
        <w:t> </w:t>
      </w:r>
      <w:r>
        <w:rPr>
          <w:sz w:val="15"/>
        </w:rPr>
        <w:t>parcela</w:t>
      </w:r>
      <w:r>
        <w:rPr>
          <w:spacing w:val="-1"/>
          <w:sz w:val="15"/>
        </w:rPr>
        <w:t> </w:t>
      </w:r>
      <w:r>
        <w:rPr>
          <w:sz w:val="15"/>
        </w:rPr>
        <w:t>objeto da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solicitação.</w:t>
      </w:r>
    </w:p>
    <w:p>
      <w:pPr>
        <w:pStyle w:val="ListParagraph"/>
        <w:numPr>
          <w:ilvl w:val="2"/>
          <w:numId w:val="37"/>
        </w:numPr>
        <w:tabs>
          <w:tab w:pos="602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Entende-se como última repactuação a data em que iniciados os efeitos financeiros do acordo, convenção ou dissídio coletivo de trabalho ao qual a proposta estiver</w:t>
      </w:r>
      <w:r>
        <w:rPr>
          <w:spacing w:val="1"/>
          <w:sz w:val="15"/>
        </w:rPr>
        <w:t> </w:t>
      </w:r>
      <w:r>
        <w:rPr>
          <w:sz w:val="15"/>
        </w:rPr>
        <w:t>vinculada,</w:t>
      </w:r>
      <w:r>
        <w:rPr>
          <w:spacing w:val="5"/>
          <w:sz w:val="15"/>
        </w:rPr>
        <w:t> </w:t>
      </w:r>
      <w:r>
        <w:rPr>
          <w:sz w:val="15"/>
        </w:rPr>
        <w:t>bem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ocorreu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repactuação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custos</w:t>
      </w:r>
      <w:r>
        <w:rPr>
          <w:spacing w:val="5"/>
          <w:sz w:val="15"/>
        </w:rPr>
        <w:t> </w:t>
      </w:r>
      <w:r>
        <w:rPr>
          <w:sz w:val="15"/>
        </w:rPr>
        <w:t>decorrentes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mercado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tarifa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transporte</w:t>
      </w:r>
      <w:r>
        <w:rPr>
          <w:spacing w:val="5"/>
          <w:sz w:val="15"/>
        </w:rPr>
        <w:t> </w:t>
      </w:r>
      <w:r>
        <w:rPr>
          <w:sz w:val="15"/>
        </w:rPr>
        <w:t>público,</w:t>
      </w:r>
      <w:r>
        <w:rPr>
          <w:spacing w:val="6"/>
          <w:sz w:val="15"/>
        </w:rPr>
        <w:t> </w:t>
      </w:r>
      <w:r>
        <w:rPr>
          <w:sz w:val="15"/>
        </w:rPr>
        <w:t>independentemente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registros</w:t>
      </w:r>
      <w:r>
        <w:rPr>
          <w:spacing w:val="5"/>
          <w:sz w:val="15"/>
        </w:rPr>
        <w:t> </w:t>
      </w:r>
      <w:r>
        <w:rPr>
          <w:sz w:val="15"/>
        </w:rPr>
        <w:t>realizados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apostila</w:t>
      </w:r>
      <w:r>
        <w:rPr>
          <w:spacing w:val="-1"/>
          <w:sz w:val="15"/>
        </w:rPr>
        <w:t> </w:t>
      </w:r>
      <w:r>
        <w:rPr>
          <w:sz w:val="15"/>
        </w:rPr>
        <w:t>ou da</w:t>
      </w:r>
      <w:r>
        <w:rPr>
          <w:spacing w:val="-1"/>
          <w:sz w:val="15"/>
        </w:rPr>
        <w:t> </w:t>
      </w:r>
      <w:r>
        <w:rPr>
          <w:sz w:val="15"/>
        </w:rPr>
        <w:t>celebração do termo aditivo</w:t>
      </w:r>
    </w:p>
    <w:p>
      <w:pPr>
        <w:pStyle w:val="ListParagraph"/>
        <w:numPr>
          <w:ilvl w:val="1"/>
          <w:numId w:val="37"/>
        </w:numPr>
        <w:tabs>
          <w:tab w:pos="649" w:val="left" w:leader="none"/>
        </w:tabs>
        <w:spacing w:line="240" w:lineRule="auto" w:before="76" w:after="0"/>
        <w:ind w:left="180" w:right="261" w:firstLine="0"/>
        <w:jc w:val="both"/>
        <w:rPr>
          <w:sz w:val="15"/>
        </w:rPr>
      </w:pPr>
      <w:r>
        <w:rPr>
          <w:sz w:val="15"/>
        </w:rPr>
        <w:t>A repactuação poderá ser dividida em tantas parcelas quantas forem necessárias, observado o princípio da anualidade do reajuste de preços da contratação, podendo</w:t>
      </w:r>
      <w:r>
        <w:rPr>
          <w:spacing w:val="1"/>
          <w:sz w:val="15"/>
        </w:rPr>
        <w:t> </w:t>
      </w:r>
      <w:r>
        <w:rPr>
          <w:sz w:val="15"/>
        </w:rPr>
        <w:t>ser realizada em momentos distintos para discutir a variação de custos que tenham sua anualidade resultante em datas diferenciadas, como os decorrentes de mão de obra e os</w:t>
      </w:r>
      <w:r>
        <w:rPr>
          <w:spacing w:val="-35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 dos</w:t>
      </w:r>
      <w:r>
        <w:rPr>
          <w:spacing w:val="-2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37"/>
        </w:numPr>
        <w:tabs>
          <w:tab w:pos="6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Quando a contratação envolver mais de uma categoria profissional, a repactuação dos custos contratuais decorrentes da mão de obra poderá ser dividida em tantos</w:t>
      </w:r>
      <w:r>
        <w:rPr>
          <w:spacing w:val="1"/>
          <w:sz w:val="15"/>
        </w:rPr>
        <w:t> </w:t>
      </w:r>
      <w:r>
        <w:rPr>
          <w:sz w:val="15"/>
        </w:rPr>
        <w:t>quantos</w:t>
      </w:r>
      <w:r>
        <w:rPr>
          <w:spacing w:val="-2"/>
          <w:sz w:val="15"/>
        </w:rPr>
        <w:t> </w:t>
      </w:r>
      <w:r>
        <w:rPr>
          <w:sz w:val="15"/>
        </w:rPr>
        <w:t>forem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acordos,</w:t>
      </w:r>
      <w:r>
        <w:rPr>
          <w:spacing w:val="-1"/>
          <w:sz w:val="15"/>
        </w:rPr>
        <w:t> </w:t>
      </w:r>
      <w:r>
        <w:rPr>
          <w:sz w:val="15"/>
        </w:rPr>
        <w:t>convenções</w:t>
      </w:r>
      <w:r>
        <w:rPr>
          <w:spacing w:val="-1"/>
          <w:sz w:val="15"/>
        </w:rPr>
        <w:t> </w:t>
      </w:r>
      <w:r>
        <w:rPr>
          <w:sz w:val="15"/>
        </w:rPr>
        <w:t>ou dissídios</w:t>
      </w:r>
      <w:r>
        <w:rPr>
          <w:spacing w:val="-2"/>
          <w:sz w:val="15"/>
        </w:rPr>
        <w:t> </w:t>
      </w:r>
      <w:r>
        <w:rPr>
          <w:sz w:val="15"/>
        </w:rPr>
        <w:t>coletivos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respectivas</w:t>
      </w:r>
      <w:r>
        <w:rPr>
          <w:spacing w:val="-1"/>
          <w:sz w:val="15"/>
        </w:rPr>
        <w:t> </w:t>
      </w:r>
      <w:r>
        <w:rPr>
          <w:sz w:val="15"/>
        </w:rPr>
        <w:t>categorias.</w:t>
      </w:r>
    </w:p>
    <w:p>
      <w:pPr>
        <w:pStyle w:val="ListParagraph"/>
        <w:numPr>
          <w:ilvl w:val="1"/>
          <w:numId w:val="37"/>
        </w:numPr>
        <w:tabs>
          <w:tab w:pos="68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vedada a inclusão, por ocasião da repactuação, de benefícios não previstos na proposta inicial, exceto quando se tornarem obrigatórios por força de lei, 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-1"/>
          <w:sz w:val="15"/>
        </w:rPr>
        <w:t> </w:t>
      </w:r>
      <w:r>
        <w:rPr>
          <w:sz w:val="15"/>
        </w:rPr>
        <w:t>ou dissídio coletivo de</w:t>
      </w:r>
      <w:r>
        <w:rPr>
          <w:spacing w:val="-1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37"/>
        </w:numPr>
        <w:tabs>
          <w:tab w:pos="654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Na repactuação, o CONTRATANTE não se vinculará às disposições contidas em acordos, convenções ou dissídios coletivos de trabalho que tratem de obrigações e</w:t>
      </w:r>
      <w:r>
        <w:rPr>
          <w:spacing w:val="1"/>
          <w:sz w:val="15"/>
        </w:rPr>
        <w:t> </w:t>
      </w:r>
      <w:r>
        <w:rPr>
          <w:sz w:val="15"/>
        </w:rPr>
        <w:t>direitos que somente se aplicam aos contratos com a Administração Pública, de matéria não trabalhista, de pagamento de participação dos trabalhadores nos lucros ou</w:t>
      </w:r>
      <w:r>
        <w:rPr>
          <w:spacing w:val="1"/>
          <w:sz w:val="15"/>
        </w:rPr>
        <w:t> </w:t>
      </w:r>
      <w:r>
        <w:rPr>
          <w:sz w:val="15"/>
        </w:rPr>
        <w:t>resultados do CONTRATADO, ou que estabeleçam direitos não previstos em lei, como valores ou índices obrigatórios de encargos sociais ou previdenciários, bem como de</w:t>
      </w:r>
      <w:r>
        <w:rPr>
          <w:spacing w:val="1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relacionados</w:t>
      </w:r>
      <w:r>
        <w:rPr>
          <w:spacing w:val="-1"/>
          <w:sz w:val="15"/>
        </w:rPr>
        <w:t> </w:t>
      </w:r>
      <w:r>
        <w:rPr>
          <w:sz w:val="15"/>
        </w:rPr>
        <w:t>ao exercício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1"/>
          <w:numId w:val="37"/>
        </w:numPr>
        <w:tabs>
          <w:tab w:pos="678" w:val="left" w:leader="none"/>
        </w:tabs>
        <w:spacing w:line="240" w:lineRule="auto" w:before="75" w:after="0"/>
        <w:ind w:left="180" w:right="292" w:firstLine="0"/>
        <w:jc w:val="both"/>
        <w:rPr>
          <w:sz w:val="15"/>
        </w:rPr>
      </w:pPr>
      <w:r>
        <w:rPr>
          <w:sz w:val="15"/>
        </w:rPr>
        <w:t>Quando a repactuação solicitada se referir aos custos da mão de obra, o CONTRATADO efetuará a comprovação da variação dos custos por meio de Planilha de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Formação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Preços,</w:t>
      </w:r>
      <w:r>
        <w:rPr>
          <w:spacing w:val="-2"/>
          <w:sz w:val="15"/>
        </w:rPr>
        <w:t> </w:t>
      </w:r>
      <w:r>
        <w:rPr>
          <w:sz w:val="15"/>
        </w:rPr>
        <w:t>acompanhada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novo</w:t>
      </w:r>
      <w:r>
        <w:rPr>
          <w:spacing w:val="-2"/>
          <w:sz w:val="15"/>
        </w:rPr>
        <w:t> </w:t>
      </w:r>
      <w:r>
        <w:rPr>
          <w:sz w:val="15"/>
        </w:rPr>
        <w:t>acordo,</w:t>
      </w:r>
      <w:r>
        <w:rPr>
          <w:spacing w:val="-1"/>
          <w:sz w:val="15"/>
        </w:rPr>
        <w:t> </w:t>
      </w:r>
      <w:r>
        <w:rPr>
          <w:sz w:val="15"/>
        </w:rPr>
        <w:t>convenção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sentença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categoria</w:t>
      </w:r>
      <w:r>
        <w:rPr>
          <w:spacing w:val="-3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37"/>
        </w:numPr>
        <w:tabs>
          <w:tab w:pos="688" w:val="left" w:leader="none"/>
        </w:tabs>
        <w:spacing w:line="240" w:lineRule="auto" w:before="75" w:after="0"/>
        <w:ind w:left="687" w:right="0" w:hanging="508"/>
        <w:jc w:val="both"/>
        <w:rPr>
          <w:sz w:val="15"/>
        </w:rPr>
      </w:pPr>
      <w:r>
        <w:rPr>
          <w:sz w:val="15"/>
        </w:rPr>
        <w:t>Quando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8"/>
          <w:sz w:val="15"/>
        </w:rPr>
        <w:t> </w:t>
      </w:r>
      <w:r>
        <w:rPr>
          <w:sz w:val="15"/>
        </w:rPr>
        <w:t>repactuação</w:t>
      </w:r>
      <w:r>
        <w:rPr>
          <w:spacing w:val="9"/>
          <w:sz w:val="15"/>
        </w:rPr>
        <w:t> </w:t>
      </w:r>
      <w:r>
        <w:rPr>
          <w:sz w:val="15"/>
        </w:rPr>
        <w:t>solicitada</w:t>
      </w:r>
      <w:r>
        <w:rPr>
          <w:spacing w:val="9"/>
          <w:sz w:val="15"/>
        </w:rPr>
        <w:t> </w:t>
      </w:r>
      <w:r>
        <w:rPr>
          <w:sz w:val="15"/>
        </w:rPr>
        <w:t>pelo</w:t>
      </w:r>
      <w:r>
        <w:rPr>
          <w:spacing w:val="9"/>
          <w:sz w:val="15"/>
        </w:rPr>
        <w:t> </w:t>
      </w:r>
      <w:r>
        <w:rPr>
          <w:sz w:val="15"/>
        </w:rPr>
        <w:t>CONTRATADO</w:t>
      </w:r>
      <w:r>
        <w:rPr>
          <w:spacing w:val="9"/>
          <w:sz w:val="15"/>
        </w:rPr>
        <w:t> </w:t>
      </w:r>
      <w:r>
        <w:rPr>
          <w:sz w:val="15"/>
        </w:rPr>
        <w:t>se</w:t>
      </w:r>
      <w:r>
        <w:rPr>
          <w:spacing w:val="9"/>
          <w:sz w:val="15"/>
        </w:rPr>
        <w:t> </w:t>
      </w:r>
      <w:r>
        <w:rPr>
          <w:sz w:val="15"/>
        </w:rPr>
        <w:t>referir</w:t>
      </w:r>
      <w:r>
        <w:rPr>
          <w:spacing w:val="9"/>
          <w:sz w:val="15"/>
        </w:rPr>
        <w:t> </w:t>
      </w:r>
      <w:r>
        <w:rPr>
          <w:sz w:val="15"/>
        </w:rPr>
        <w:t>aos</w:t>
      </w:r>
      <w:r>
        <w:rPr>
          <w:spacing w:val="9"/>
          <w:sz w:val="15"/>
        </w:rPr>
        <w:t> </w:t>
      </w:r>
      <w:r>
        <w:rPr>
          <w:sz w:val="15"/>
        </w:rPr>
        <w:t>custos</w:t>
      </w:r>
      <w:r>
        <w:rPr>
          <w:spacing w:val="9"/>
          <w:sz w:val="15"/>
        </w:rPr>
        <w:t> </w:t>
      </w:r>
      <w:r>
        <w:rPr>
          <w:sz w:val="15"/>
        </w:rPr>
        <w:t>decorrentes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mercado,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respectivo</w:t>
      </w:r>
      <w:r>
        <w:rPr>
          <w:spacing w:val="9"/>
          <w:sz w:val="15"/>
        </w:rPr>
        <w:t> </w:t>
      </w:r>
      <w:r>
        <w:rPr>
          <w:sz w:val="15"/>
        </w:rPr>
        <w:t>aumento</w:t>
      </w:r>
      <w:r>
        <w:rPr>
          <w:spacing w:val="9"/>
          <w:sz w:val="15"/>
        </w:rPr>
        <w:t> </w:t>
      </w:r>
      <w:r>
        <w:rPr>
          <w:sz w:val="15"/>
        </w:rPr>
        <w:t>será</w:t>
      </w:r>
      <w:r>
        <w:rPr>
          <w:spacing w:val="9"/>
          <w:sz w:val="15"/>
        </w:rPr>
        <w:t> </w:t>
      </w:r>
      <w:r>
        <w:rPr>
          <w:sz w:val="15"/>
        </w:rPr>
        <w:t>apurado</w:t>
      </w:r>
      <w:r>
        <w:rPr>
          <w:spacing w:val="9"/>
          <w:sz w:val="15"/>
        </w:rPr>
        <w:t> </w:t>
      </w:r>
      <w:r>
        <w:rPr>
          <w:sz w:val="15"/>
        </w:rPr>
        <w:t>mediante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aplicação</w:t>
      </w:r>
      <w:r>
        <w:rPr>
          <w:spacing w:val="9"/>
          <w:sz w:val="15"/>
        </w:rPr>
        <w:t> </w:t>
      </w:r>
      <w:r>
        <w:rPr>
          <w:sz w:val="15"/>
        </w:rPr>
        <w:t>do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índice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reajustamento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IGP-M</w:t>
      </w:r>
      <w:r>
        <w:rPr>
          <w:spacing w:val="-4"/>
        </w:rPr>
        <w:t> </w:t>
      </w:r>
      <w:r>
        <w:rPr/>
        <w:t>(conforme</w:t>
      </w:r>
      <w:r>
        <w:rPr>
          <w:spacing w:val="-4"/>
        </w:rPr>
        <w:t> </w:t>
      </w:r>
      <w:r>
        <w:rPr/>
        <w:t>documento</w:t>
      </w:r>
      <w:r>
        <w:rPr>
          <w:spacing w:val="-3"/>
        </w:rPr>
        <w:t> </w:t>
      </w:r>
      <w:r>
        <w:rPr/>
        <w:t>SEI 70299026),</w:t>
      </w:r>
      <w:r>
        <w:rPr>
          <w:spacing w:val="-3"/>
        </w:rPr>
        <w:t> </w:t>
      </w:r>
      <w:r>
        <w:rPr/>
        <w:t>exclusivamente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obrigações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iniciem</w:t>
      </w:r>
      <w:r>
        <w:rPr>
          <w:spacing w:val="-4"/>
        </w:rPr>
        <w:t> </w:t>
      </w:r>
      <w:r>
        <w:rPr/>
        <w:t>após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anualidade.</w:t>
      </w:r>
    </w:p>
    <w:p>
      <w:pPr>
        <w:pStyle w:val="ListParagraph"/>
        <w:numPr>
          <w:ilvl w:val="1"/>
          <w:numId w:val="37"/>
        </w:numPr>
        <w:tabs>
          <w:tab w:pos="643" w:val="left" w:leader="none"/>
        </w:tabs>
        <w:spacing w:line="240" w:lineRule="auto" w:before="75" w:after="0"/>
        <w:ind w:left="180" w:right="326" w:firstLine="0"/>
        <w:jc w:val="left"/>
        <w:rPr>
          <w:sz w:val="15"/>
        </w:rPr>
      </w:pPr>
      <w:r>
        <w:rPr>
          <w:sz w:val="15"/>
        </w:rPr>
        <w:t>No caso de atraso ou não divulgação do(s) índice(s) de reajustamento, o CONTRATANTE pagará ao CONTRATADO a importância calculada pela última variação</w:t>
      </w:r>
      <w:r>
        <w:rPr>
          <w:spacing w:val="1"/>
          <w:sz w:val="15"/>
        </w:rPr>
        <w:t> </w:t>
      </w:r>
      <w:r>
        <w:rPr>
          <w:sz w:val="15"/>
        </w:rPr>
        <w:t>conhecida,</w:t>
      </w:r>
      <w:r>
        <w:rPr>
          <w:spacing w:val="-1"/>
          <w:sz w:val="15"/>
        </w:rPr>
        <w:t> </w:t>
      </w:r>
      <w:r>
        <w:rPr>
          <w:sz w:val="15"/>
        </w:rPr>
        <w:t>liquidando a</w:t>
      </w:r>
      <w:r>
        <w:rPr>
          <w:spacing w:val="-2"/>
          <w:sz w:val="15"/>
        </w:rPr>
        <w:t> </w:t>
      </w:r>
      <w:r>
        <w:rPr>
          <w:sz w:val="15"/>
        </w:rPr>
        <w:t>diferença</w:t>
      </w:r>
      <w:r>
        <w:rPr>
          <w:spacing w:val="-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tão logo</w:t>
      </w:r>
      <w:r>
        <w:rPr>
          <w:spacing w:val="-1"/>
          <w:sz w:val="15"/>
        </w:rPr>
        <w:t> </w:t>
      </w:r>
      <w:r>
        <w:rPr>
          <w:sz w:val="15"/>
        </w:rPr>
        <w:t>seja(m)</w:t>
      </w:r>
      <w:r>
        <w:rPr>
          <w:spacing w:val="-1"/>
          <w:sz w:val="15"/>
        </w:rPr>
        <w:t> </w:t>
      </w:r>
      <w:r>
        <w:rPr>
          <w:sz w:val="15"/>
        </w:rPr>
        <w:t>divulgado(s)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2"/>
          <w:sz w:val="15"/>
        </w:rPr>
        <w:t> </w:t>
      </w:r>
      <w:r>
        <w:rPr>
          <w:sz w:val="15"/>
        </w:rPr>
        <w:t>índice(s)</w:t>
      </w:r>
      <w:r>
        <w:rPr>
          <w:spacing w:val="-1"/>
          <w:sz w:val="15"/>
        </w:rPr>
        <w:t> </w:t>
      </w:r>
      <w:r>
        <w:rPr>
          <w:sz w:val="15"/>
        </w:rPr>
        <w:t>definitivo(s).</w:t>
      </w:r>
    </w:p>
    <w:p>
      <w:pPr>
        <w:pStyle w:val="ListParagraph"/>
        <w:numPr>
          <w:ilvl w:val="2"/>
          <w:numId w:val="37"/>
        </w:numPr>
        <w:tabs>
          <w:tab w:pos="687" w:val="left" w:leader="none"/>
        </w:tabs>
        <w:spacing w:line="240" w:lineRule="auto" w:before="75" w:after="0"/>
        <w:ind w:left="180" w:right="301" w:firstLine="0"/>
        <w:jc w:val="left"/>
        <w:rPr>
          <w:sz w:val="15"/>
        </w:rPr>
      </w:pPr>
      <w:r>
        <w:rPr>
          <w:sz w:val="15"/>
        </w:rPr>
        <w:t>Fica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CONTRATADO</w:t>
      </w:r>
      <w:r>
        <w:rPr>
          <w:spacing w:val="14"/>
          <w:sz w:val="15"/>
        </w:rPr>
        <w:t> </w:t>
      </w:r>
      <w:r>
        <w:rPr>
          <w:sz w:val="15"/>
        </w:rPr>
        <w:t>obrigado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4"/>
          <w:sz w:val="15"/>
        </w:rPr>
        <w:t> </w:t>
      </w:r>
      <w:r>
        <w:rPr>
          <w:sz w:val="15"/>
        </w:rPr>
        <w:t>apresentar</w:t>
      </w:r>
      <w:r>
        <w:rPr>
          <w:spacing w:val="13"/>
          <w:sz w:val="15"/>
        </w:rPr>
        <w:t> </w:t>
      </w:r>
      <w:r>
        <w:rPr>
          <w:sz w:val="15"/>
        </w:rPr>
        <w:t>memória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cálculo</w:t>
      </w:r>
      <w:r>
        <w:rPr>
          <w:spacing w:val="13"/>
          <w:sz w:val="15"/>
        </w:rPr>
        <w:t> </w:t>
      </w:r>
      <w:r>
        <w:rPr>
          <w:sz w:val="15"/>
        </w:rPr>
        <w:t>referente</w:t>
      </w:r>
      <w:r>
        <w:rPr>
          <w:spacing w:val="14"/>
          <w:sz w:val="15"/>
        </w:rPr>
        <w:t> </w:t>
      </w:r>
      <w:r>
        <w:rPr>
          <w:sz w:val="15"/>
        </w:rPr>
        <w:t>ao</w:t>
      </w:r>
      <w:r>
        <w:rPr>
          <w:spacing w:val="13"/>
          <w:sz w:val="15"/>
        </w:rPr>
        <w:t> </w:t>
      </w:r>
      <w:r>
        <w:rPr>
          <w:sz w:val="15"/>
        </w:rPr>
        <w:t>reajustamento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preços</w:t>
      </w:r>
      <w:r>
        <w:rPr>
          <w:spacing w:val="13"/>
          <w:sz w:val="15"/>
        </w:rPr>
        <w:t> </w:t>
      </w:r>
      <w:r>
        <w:rPr>
          <w:sz w:val="15"/>
        </w:rPr>
        <w:t>do</w:t>
      </w:r>
      <w:r>
        <w:rPr>
          <w:spacing w:val="14"/>
          <w:sz w:val="15"/>
        </w:rPr>
        <w:t> </w:t>
      </w:r>
      <w:r>
        <w:rPr>
          <w:sz w:val="15"/>
        </w:rPr>
        <w:t>valor</w:t>
      </w:r>
      <w:r>
        <w:rPr>
          <w:spacing w:val="13"/>
          <w:sz w:val="15"/>
        </w:rPr>
        <w:t> </w:t>
      </w:r>
      <w:r>
        <w:rPr>
          <w:sz w:val="15"/>
        </w:rPr>
        <w:t>remanescente,</w:t>
      </w:r>
      <w:r>
        <w:rPr>
          <w:spacing w:val="13"/>
          <w:sz w:val="15"/>
        </w:rPr>
        <w:t> </w:t>
      </w:r>
      <w:r>
        <w:rPr>
          <w:sz w:val="15"/>
        </w:rPr>
        <w:t>sempre</w:t>
      </w:r>
      <w:r>
        <w:rPr>
          <w:spacing w:val="14"/>
          <w:sz w:val="15"/>
        </w:rPr>
        <w:t> </w:t>
      </w:r>
      <w:r>
        <w:rPr>
          <w:sz w:val="15"/>
        </w:rPr>
        <w:t>que</w:t>
      </w:r>
      <w:r>
        <w:rPr>
          <w:spacing w:val="13"/>
          <w:sz w:val="15"/>
        </w:rPr>
        <w:t> </w:t>
      </w:r>
      <w:r>
        <w:rPr>
          <w:sz w:val="15"/>
        </w:rPr>
        <w:t>este</w:t>
      </w:r>
      <w:r>
        <w:rPr>
          <w:spacing w:val="14"/>
          <w:sz w:val="15"/>
        </w:rPr>
        <w:t> </w:t>
      </w:r>
      <w:r>
        <w:rPr>
          <w:sz w:val="15"/>
        </w:rPr>
        <w:t>ocorrer,</w:t>
      </w:r>
      <w:r>
        <w:rPr>
          <w:spacing w:val="13"/>
          <w:sz w:val="15"/>
        </w:rPr>
        <w:t> </w:t>
      </w:r>
      <w:r>
        <w:rPr>
          <w:sz w:val="15"/>
        </w:rPr>
        <w:t>sendo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aferição final</w:t>
      </w:r>
      <w:r>
        <w:rPr>
          <w:spacing w:val="-1"/>
          <w:sz w:val="15"/>
        </w:rPr>
        <w:t> </w:t>
      </w:r>
      <w:r>
        <w:rPr>
          <w:sz w:val="15"/>
        </w:rPr>
        <w:t>o índice</w:t>
      </w:r>
      <w:r>
        <w:rPr>
          <w:spacing w:val="-1"/>
          <w:sz w:val="15"/>
        </w:rPr>
        <w:t> </w:t>
      </w:r>
      <w:r>
        <w:rPr>
          <w:sz w:val="15"/>
        </w:rPr>
        <w:t>definitivo.</w:t>
      </w:r>
    </w:p>
    <w:p>
      <w:pPr>
        <w:pStyle w:val="ListParagraph"/>
        <w:numPr>
          <w:ilvl w:val="1"/>
          <w:numId w:val="37"/>
        </w:numPr>
        <w:tabs>
          <w:tab w:pos="650" w:val="left" w:leader="none"/>
        </w:tabs>
        <w:spacing w:line="240" w:lineRule="auto" w:before="75" w:after="0"/>
        <w:ind w:left="180" w:right="271" w:firstLine="0"/>
        <w:jc w:val="left"/>
        <w:rPr>
          <w:sz w:val="15"/>
        </w:rPr>
      </w:pPr>
      <w:r>
        <w:rPr>
          <w:sz w:val="15"/>
        </w:rPr>
        <w:t>Caso</w:t>
      </w:r>
      <w:r>
        <w:rPr>
          <w:spacing w:val="9"/>
          <w:sz w:val="15"/>
        </w:rPr>
        <w:t> </w:t>
      </w:r>
      <w:r>
        <w:rPr>
          <w:sz w:val="15"/>
        </w:rPr>
        <w:t>o(s)</w:t>
      </w:r>
      <w:r>
        <w:rPr>
          <w:spacing w:val="9"/>
          <w:sz w:val="15"/>
        </w:rPr>
        <w:t> </w:t>
      </w:r>
      <w:r>
        <w:rPr>
          <w:sz w:val="15"/>
        </w:rPr>
        <w:t>índice(s)</w:t>
      </w:r>
      <w:r>
        <w:rPr>
          <w:spacing w:val="9"/>
          <w:sz w:val="15"/>
        </w:rPr>
        <w:t> </w:t>
      </w:r>
      <w:r>
        <w:rPr>
          <w:sz w:val="15"/>
        </w:rPr>
        <w:t>estabelecido(s)</w:t>
      </w:r>
      <w:r>
        <w:rPr>
          <w:spacing w:val="10"/>
          <w:sz w:val="15"/>
        </w:rPr>
        <w:t> </w:t>
      </w:r>
      <w:r>
        <w:rPr>
          <w:sz w:val="15"/>
        </w:rPr>
        <w:t>para</w:t>
      </w:r>
      <w:r>
        <w:rPr>
          <w:spacing w:val="9"/>
          <w:sz w:val="15"/>
        </w:rPr>
        <w:t> </w:t>
      </w:r>
      <w:r>
        <w:rPr>
          <w:sz w:val="15"/>
        </w:rPr>
        <w:t>reajustamento</w:t>
      </w:r>
      <w:r>
        <w:rPr>
          <w:spacing w:val="9"/>
          <w:sz w:val="15"/>
        </w:rPr>
        <w:t> </w:t>
      </w:r>
      <w:r>
        <w:rPr>
          <w:sz w:val="15"/>
        </w:rPr>
        <w:t>venha(m)</w:t>
      </w:r>
      <w:r>
        <w:rPr>
          <w:spacing w:val="10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ser</w:t>
      </w:r>
      <w:r>
        <w:rPr>
          <w:spacing w:val="9"/>
          <w:sz w:val="15"/>
        </w:rPr>
        <w:t> </w:t>
      </w:r>
      <w:r>
        <w:rPr>
          <w:sz w:val="15"/>
        </w:rPr>
        <w:t>extinto(s)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qualquer</w:t>
      </w:r>
      <w:r>
        <w:rPr>
          <w:spacing w:val="9"/>
          <w:sz w:val="15"/>
        </w:rPr>
        <w:t> </w:t>
      </w:r>
      <w:r>
        <w:rPr>
          <w:sz w:val="15"/>
        </w:rPr>
        <w:t>forma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9"/>
          <w:sz w:val="15"/>
        </w:rPr>
        <w:t> </w:t>
      </w:r>
      <w:r>
        <w:rPr>
          <w:sz w:val="15"/>
        </w:rPr>
        <w:t>possa(m)</w:t>
      </w:r>
      <w:r>
        <w:rPr>
          <w:spacing w:val="9"/>
          <w:sz w:val="15"/>
        </w:rPr>
        <w:t> </w:t>
      </w:r>
      <w:r>
        <w:rPr>
          <w:sz w:val="15"/>
        </w:rPr>
        <w:t>mais</w:t>
      </w:r>
      <w:r>
        <w:rPr>
          <w:spacing w:val="10"/>
          <w:sz w:val="15"/>
        </w:rPr>
        <w:t> </w:t>
      </w:r>
      <w:r>
        <w:rPr>
          <w:sz w:val="15"/>
        </w:rPr>
        <w:t>ser</w:t>
      </w:r>
      <w:r>
        <w:rPr>
          <w:spacing w:val="9"/>
          <w:sz w:val="15"/>
        </w:rPr>
        <w:t> </w:t>
      </w:r>
      <w:r>
        <w:rPr>
          <w:sz w:val="15"/>
        </w:rPr>
        <w:t>utilizado(s),</w:t>
      </w:r>
      <w:r>
        <w:rPr>
          <w:spacing w:val="9"/>
          <w:sz w:val="15"/>
        </w:rPr>
        <w:t> </w:t>
      </w:r>
      <w:r>
        <w:rPr>
          <w:sz w:val="15"/>
        </w:rPr>
        <w:t>será(ão)</w:t>
      </w:r>
      <w:r>
        <w:rPr>
          <w:spacing w:val="10"/>
          <w:sz w:val="15"/>
        </w:rPr>
        <w:t> </w:t>
      </w:r>
      <w:r>
        <w:rPr>
          <w:sz w:val="15"/>
        </w:rPr>
        <w:t>adotado(s),</w:t>
      </w:r>
      <w:r>
        <w:rPr>
          <w:spacing w:val="9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substituição,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vier(em)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determinado(s)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legislação então em</w:t>
      </w:r>
      <w:r>
        <w:rPr>
          <w:spacing w:val="-1"/>
          <w:sz w:val="15"/>
        </w:rPr>
        <w:t> </w:t>
      </w:r>
      <w:r>
        <w:rPr>
          <w:sz w:val="15"/>
        </w:rPr>
        <w:t>vigor.</w:t>
      </w:r>
    </w:p>
    <w:p>
      <w:pPr>
        <w:pStyle w:val="ListParagraph"/>
        <w:numPr>
          <w:ilvl w:val="1"/>
          <w:numId w:val="37"/>
        </w:numPr>
        <w:tabs>
          <w:tab w:pos="667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14"/>
          <w:sz w:val="15"/>
        </w:rPr>
        <w:t> </w:t>
      </w:r>
      <w:r>
        <w:rPr>
          <w:sz w:val="15"/>
        </w:rPr>
        <w:t>ausência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previsão</w:t>
      </w:r>
      <w:r>
        <w:rPr>
          <w:spacing w:val="15"/>
          <w:sz w:val="15"/>
        </w:rPr>
        <w:t> </w:t>
      </w:r>
      <w:r>
        <w:rPr>
          <w:sz w:val="15"/>
        </w:rPr>
        <w:t>legal</w:t>
      </w:r>
      <w:r>
        <w:rPr>
          <w:spacing w:val="15"/>
          <w:sz w:val="15"/>
        </w:rPr>
        <w:t> </w:t>
      </w:r>
      <w:r>
        <w:rPr>
          <w:sz w:val="15"/>
        </w:rPr>
        <w:t>quanto</w:t>
      </w:r>
      <w:r>
        <w:rPr>
          <w:spacing w:val="15"/>
          <w:sz w:val="15"/>
        </w:rPr>
        <w:t> </w:t>
      </w:r>
      <w:r>
        <w:rPr>
          <w:sz w:val="15"/>
        </w:rPr>
        <w:t>ao</w:t>
      </w:r>
      <w:r>
        <w:rPr>
          <w:spacing w:val="15"/>
          <w:sz w:val="15"/>
        </w:rPr>
        <w:t> </w:t>
      </w:r>
      <w:r>
        <w:rPr>
          <w:sz w:val="15"/>
        </w:rPr>
        <w:t>índice</w:t>
      </w:r>
      <w:r>
        <w:rPr>
          <w:spacing w:val="15"/>
          <w:sz w:val="15"/>
        </w:rPr>
        <w:t> </w:t>
      </w:r>
      <w:r>
        <w:rPr>
          <w:sz w:val="15"/>
        </w:rPr>
        <w:t>substituto,</w:t>
      </w:r>
      <w:r>
        <w:rPr>
          <w:spacing w:val="15"/>
          <w:sz w:val="15"/>
        </w:rPr>
        <w:t> </w:t>
      </w:r>
      <w:r>
        <w:rPr>
          <w:sz w:val="15"/>
        </w:rPr>
        <w:t>as</w:t>
      </w:r>
      <w:r>
        <w:rPr>
          <w:spacing w:val="15"/>
          <w:sz w:val="15"/>
        </w:rPr>
        <w:t> </w:t>
      </w:r>
      <w:r>
        <w:rPr>
          <w:sz w:val="15"/>
        </w:rPr>
        <w:t>partes</w:t>
      </w:r>
      <w:r>
        <w:rPr>
          <w:spacing w:val="15"/>
          <w:sz w:val="15"/>
        </w:rPr>
        <w:t> </w:t>
      </w:r>
      <w:r>
        <w:rPr>
          <w:sz w:val="15"/>
        </w:rPr>
        <w:t>elegerão</w:t>
      </w:r>
      <w:r>
        <w:rPr>
          <w:spacing w:val="15"/>
          <w:sz w:val="15"/>
        </w:rPr>
        <w:t> </w:t>
      </w:r>
      <w:r>
        <w:rPr>
          <w:sz w:val="15"/>
        </w:rPr>
        <w:t>novo</w:t>
      </w:r>
      <w:r>
        <w:rPr>
          <w:spacing w:val="15"/>
          <w:sz w:val="15"/>
        </w:rPr>
        <w:t> </w:t>
      </w:r>
      <w:r>
        <w:rPr>
          <w:sz w:val="15"/>
        </w:rPr>
        <w:t>índice</w:t>
      </w:r>
      <w:r>
        <w:rPr>
          <w:spacing w:val="15"/>
          <w:sz w:val="15"/>
        </w:rPr>
        <w:t> </w:t>
      </w:r>
      <w:r>
        <w:rPr>
          <w:sz w:val="15"/>
        </w:rPr>
        <w:t>oficial,</w:t>
      </w:r>
      <w:r>
        <w:rPr>
          <w:spacing w:val="15"/>
          <w:sz w:val="15"/>
        </w:rPr>
        <w:t> </w:t>
      </w:r>
      <w:r>
        <w:rPr>
          <w:sz w:val="15"/>
        </w:rPr>
        <w:t>para</w:t>
      </w:r>
      <w:r>
        <w:rPr>
          <w:spacing w:val="14"/>
          <w:sz w:val="15"/>
        </w:rPr>
        <w:t> </w:t>
      </w:r>
      <w:r>
        <w:rPr>
          <w:sz w:val="15"/>
        </w:rPr>
        <w:t>reajustamento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preço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valor</w:t>
      </w:r>
      <w:r>
        <w:rPr>
          <w:spacing w:val="15"/>
          <w:sz w:val="15"/>
        </w:rPr>
        <w:t> </w:t>
      </w:r>
      <w:r>
        <w:rPr>
          <w:sz w:val="15"/>
        </w:rPr>
        <w:t>remanescente</w:t>
      </w:r>
      <w:r>
        <w:rPr>
          <w:spacing w:val="15"/>
          <w:sz w:val="15"/>
        </w:rPr>
        <w:t> </w:t>
      </w:r>
      <w:r>
        <w:rPr>
          <w:sz w:val="15"/>
        </w:rPr>
        <w:t>dos</w:t>
      </w:r>
      <w:r>
        <w:rPr>
          <w:spacing w:val="15"/>
          <w:sz w:val="15"/>
        </w:rPr>
        <w:t> </w:t>
      </w:r>
      <w:r>
        <w:rPr>
          <w:sz w:val="15"/>
        </w:rPr>
        <w:t>custos</w:t>
      </w:r>
      <w:r>
        <w:rPr>
          <w:spacing w:val="1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 mercado, por</w:t>
      </w:r>
      <w:r>
        <w:rPr>
          <w:spacing w:val="-1"/>
          <w:sz w:val="15"/>
        </w:rPr>
        <w:t> </w:t>
      </w:r>
      <w:r>
        <w:rPr>
          <w:sz w:val="15"/>
        </w:rPr>
        <w:t>meio de</w:t>
      </w:r>
      <w:r>
        <w:rPr>
          <w:spacing w:val="-1"/>
          <w:sz w:val="15"/>
        </w:rPr>
        <w:t> </w:t>
      </w:r>
      <w:r>
        <w:rPr>
          <w:sz w:val="15"/>
        </w:rPr>
        <w:t>termo aditivo.</w:t>
      </w:r>
    </w:p>
    <w:p>
      <w:pPr>
        <w:pStyle w:val="ListParagraph"/>
        <w:numPr>
          <w:ilvl w:val="1"/>
          <w:numId w:val="37"/>
        </w:numPr>
        <w:tabs>
          <w:tab w:pos="665" w:val="left" w:leader="none"/>
        </w:tabs>
        <w:spacing w:line="240" w:lineRule="auto" w:before="75" w:after="0"/>
        <w:ind w:left="180" w:right="296" w:firstLine="0"/>
        <w:jc w:val="left"/>
        <w:rPr>
          <w:sz w:val="15"/>
        </w:rPr>
      </w:pPr>
      <w:r>
        <w:rPr>
          <w:sz w:val="15"/>
        </w:rPr>
        <w:t>Independentemente</w:t>
      </w:r>
      <w:r>
        <w:rPr>
          <w:spacing w:val="11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requerimento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repactuação</w:t>
      </w:r>
      <w:r>
        <w:rPr>
          <w:spacing w:val="12"/>
          <w:sz w:val="15"/>
        </w:rPr>
        <w:t> </w:t>
      </w:r>
      <w:r>
        <w:rPr>
          <w:sz w:val="15"/>
        </w:rPr>
        <w:t>dos</w:t>
      </w:r>
      <w:r>
        <w:rPr>
          <w:spacing w:val="12"/>
          <w:sz w:val="15"/>
        </w:rPr>
        <w:t> </w:t>
      </w:r>
      <w:r>
        <w:rPr>
          <w:sz w:val="15"/>
        </w:rPr>
        <w:t>custos</w:t>
      </w:r>
      <w:r>
        <w:rPr>
          <w:spacing w:val="12"/>
          <w:sz w:val="15"/>
        </w:rPr>
        <w:t> </w:t>
      </w:r>
      <w:r>
        <w:rPr>
          <w:sz w:val="15"/>
        </w:rPr>
        <w:t>decorrentes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mercado,</w:t>
      </w:r>
      <w:r>
        <w:rPr>
          <w:spacing w:val="11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CONTRATANTE</w:t>
      </w:r>
      <w:r>
        <w:rPr>
          <w:spacing w:val="12"/>
          <w:sz w:val="15"/>
        </w:rPr>
        <w:t> </w:t>
      </w:r>
      <w:r>
        <w:rPr>
          <w:sz w:val="15"/>
        </w:rPr>
        <w:t>verificará,</w:t>
      </w:r>
      <w:r>
        <w:rPr>
          <w:spacing w:val="12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cada</w:t>
      </w:r>
      <w:r>
        <w:rPr>
          <w:spacing w:val="12"/>
          <w:sz w:val="15"/>
        </w:rPr>
        <w:t> </w:t>
      </w:r>
      <w:r>
        <w:rPr>
          <w:sz w:val="15"/>
        </w:rPr>
        <w:t>anualidade,</w:t>
      </w:r>
      <w:r>
        <w:rPr>
          <w:spacing w:val="12"/>
          <w:sz w:val="15"/>
        </w:rPr>
        <w:t> </w:t>
      </w:r>
      <w:r>
        <w:rPr>
          <w:sz w:val="15"/>
        </w:rPr>
        <w:t>se</w:t>
      </w:r>
      <w:r>
        <w:rPr>
          <w:spacing w:val="12"/>
          <w:sz w:val="15"/>
        </w:rPr>
        <w:t> </w:t>
      </w:r>
      <w:r>
        <w:rPr>
          <w:sz w:val="15"/>
        </w:rPr>
        <w:t>houve</w:t>
      </w:r>
      <w:r>
        <w:rPr>
          <w:spacing w:val="12"/>
          <w:sz w:val="15"/>
        </w:rPr>
        <w:t> </w:t>
      </w:r>
      <w:r>
        <w:rPr>
          <w:sz w:val="15"/>
        </w:rPr>
        <w:t>deflação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índice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justifique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recálculo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custos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menor,</w:t>
      </w:r>
      <w:r>
        <w:rPr>
          <w:spacing w:val="-2"/>
          <w:sz w:val="15"/>
        </w:rPr>
        <w:t> </w:t>
      </w:r>
      <w:r>
        <w:rPr>
          <w:sz w:val="15"/>
        </w:rPr>
        <w:t>promovendo,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positivo,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redução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correspondentes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planilha</w:t>
      </w:r>
      <w:r>
        <w:rPr>
          <w:spacing w:val="-3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1"/>
          <w:numId w:val="37"/>
        </w:numPr>
        <w:tabs>
          <w:tab w:pos="641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novos</w:t>
      </w:r>
      <w:r>
        <w:rPr>
          <w:spacing w:val="2"/>
          <w:sz w:val="15"/>
        </w:rPr>
        <w:t> </w:t>
      </w:r>
      <w:r>
        <w:rPr>
          <w:sz w:val="15"/>
        </w:rPr>
        <w:t>valores</w:t>
      </w:r>
      <w:r>
        <w:rPr>
          <w:spacing w:val="2"/>
          <w:sz w:val="15"/>
        </w:rPr>
        <w:t> </w:t>
      </w:r>
      <w:r>
        <w:rPr>
          <w:sz w:val="15"/>
        </w:rPr>
        <w:t>contratuais</w:t>
      </w:r>
      <w:r>
        <w:rPr>
          <w:spacing w:val="2"/>
          <w:sz w:val="15"/>
        </w:rPr>
        <w:t> </w:t>
      </w:r>
      <w:r>
        <w:rPr>
          <w:sz w:val="15"/>
        </w:rPr>
        <w:t>decorrentes</w:t>
      </w:r>
      <w:r>
        <w:rPr>
          <w:spacing w:val="2"/>
          <w:sz w:val="15"/>
        </w:rPr>
        <w:t> </w:t>
      </w:r>
      <w:r>
        <w:rPr>
          <w:sz w:val="15"/>
        </w:rPr>
        <w:t>das</w:t>
      </w:r>
      <w:r>
        <w:rPr>
          <w:spacing w:val="2"/>
          <w:sz w:val="15"/>
        </w:rPr>
        <w:t> </w:t>
      </w:r>
      <w:r>
        <w:rPr>
          <w:sz w:val="15"/>
        </w:rPr>
        <w:t>repactuações</w:t>
      </w:r>
      <w:r>
        <w:rPr>
          <w:spacing w:val="2"/>
          <w:sz w:val="15"/>
        </w:rPr>
        <w:t> </w:t>
      </w:r>
      <w:r>
        <w:rPr>
          <w:sz w:val="15"/>
        </w:rPr>
        <w:t>poderão</w:t>
      </w:r>
      <w:r>
        <w:rPr>
          <w:spacing w:val="3"/>
          <w:sz w:val="15"/>
        </w:rPr>
        <w:t> </w:t>
      </w:r>
      <w:r>
        <w:rPr>
          <w:sz w:val="15"/>
        </w:rPr>
        <w:t>se</w:t>
      </w:r>
      <w:r>
        <w:rPr>
          <w:spacing w:val="2"/>
          <w:sz w:val="15"/>
        </w:rPr>
        <w:t> </w:t>
      </w:r>
      <w:r>
        <w:rPr>
          <w:sz w:val="15"/>
        </w:rPr>
        <w:t>iniciar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2"/>
          <w:sz w:val="15"/>
        </w:rPr>
        <w:t> </w:t>
      </w:r>
      <w:r>
        <w:rPr>
          <w:sz w:val="15"/>
        </w:rPr>
        <w:t>futura,</w:t>
      </w:r>
      <w:r>
        <w:rPr>
          <w:spacing w:val="2"/>
          <w:sz w:val="15"/>
        </w:rPr>
        <w:t> </w:t>
      </w:r>
      <w:r>
        <w:rPr>
          <w:sz w:val="15"/>
        </w:rPr>
        <w:t>desde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assim</w:t>
      </w:r>
      <w:r>
        <w:rPr>
          <w:spacing w:val="2"/>
          <w:sz w:val="15"/>
        </w:rPr>
        <w:t> </w:t>
      </w:r>
      <w:r>
        <w:rPr>
          <w:sz w:val="15"/>
        </w:rPr>
        <w:t>acordado</w:t>
      </w:r>
      <w:r>
        <w:rPr>
          <w:spacing w:val="2"/>
          <w:sz w:val="15"/>
        </w:rPr>
        <w:t> </w:t>
      </w:r>
      <w:r>
        <w:rPr>
          <w:sz w:val="15"/>
        </w:rPr>
        <w:t>entre</w:t>
      </w:r>
      <w:r>
        <w:rPr>
          <w:spacing w:val="2"/>
          <w:sz w:val="15"/>
        </w:rPr>
        <w:t> </w:t>
      </w:r>
      <w:r>
        <w:rPr>
          <w:sz w:val="15"/>
        </w:rPr>
        <w:t>as</w:t>
      </w:r>
      <w:r>
        <w:rPr>
          <w:spacing w:val="2"/>
          <w:sz w:val="15"/>
        </w:rPr>
        <w:t> </w:t>
      </w:r>
      <w:r>
        <w:rPr>
          <w:sz w:val="15"/>
        </w:rPr>
        <w:t>partes,</w:t>
      </w:r>
      <w:r>
        <w:rPr>
          <w:spacing w:val="2"/>
          <w:sz w:val="15"/>
        </w:rPr>
        <w:t> </w:t>
      </w:r>
      <w:r>
        <w:rPr>
          <w:sz w:val="15"/>
        </w:rPr>
        <w:t>sem</w:t>
      </w:r>
      <w:r>
        <w:rPr>
          <w:spacing w:val="2"/>
          <w:sz w:val="15"/>
        </w:rPr>
        <w:t> </w:t>
      </w:r>
      <w:r>
        <w:rPr>
          <w:sz w:val="15"/>
        </w:rPr>
        <w:t>prejuízo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contagem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anualidade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concessão das</w:t>
      </w:r>
      <w:r>
        <w:rPr>
          <w:spacing w:val="-1"/>
          <w:sz w:val="15"/>
        </w:rPr>
        <w:t> </w:t>
      </w:r>
      <w:r>
        <w:rPr>
          <w:sz w:val="15"/>
        </w:rPr>
        <w:t>repactuações</w:t>
      </w:r>
      <w:r>
        <w:rPr>
          <w:spacing w:val="-1"/>
          <w:sz w:val="15"/>
        </w:rPr>
        <w:t> </w:t>
      </w:r>
      <w:r>
        <w:rPr>
          <w:sz w:val="15"/>
        </w:rPr>
        <w:t>futuras.</w:t>
      </w:r>
    </w:p>
    <w:p>
      <w:pPr>
        <w:pStyle w:val="ListParagraph"/>
        <w:numPr>
          <w:ilvl w:val="1"/>
          <w:numId w:val="37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5"/>
          <w:sz w:val="15"/>
        </w:rPr>
        <w:t> </w:t>
      </w:r>
      <w:r>
        <w:rPr>
          <w:sz w:val="15"/>
        </w:rPr>
        <w:t>financeiros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ficarão</w:t>
      </w:r>
      <w:r>
        <w:rPr>
          <w:spacing w:val="-4"/>
          <w:sz w:val="15"/>
        </w:rPr>
        <w:t> </w:t>
      </w:r>
      <w:r>
        <w:rPr>
          <w:sz w:val="15"/>
        </w:rPr>
        <w:t>restritos</w:t>
      </w:r>
      <w:r>
        <w:rPr>
          <w:spacing w:val="-5"/>
          <w:sz w:val="15"/>
        </w:rPr>
        <w:t> </w:t>
      </w:r>
      <w:r>
        <w:rPr>
          <w:sz w:val="15"/>
        </w:rPr>
        <w:t>exclusivamente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motivaram,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apenas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diferença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4"/>
          <w:sz w:val="15"/>
        </w:rPr>
        <w:t> </w:t>
      </w:r>
      <w:r>
        <w:rPr>
          <w:sz w:val="15"/>
        </w:rPr>
        <w:t>existente.</w:t>
      </w:r>
    </w:p>
    <w:p>
      <w:pPr>
        <w:pStyle w:val="ListParagraph"/>
        <w:numPr>
          <w:ilvl w:val="1"/>
          <w:numId w:val="37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formulado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contratual,</w:t>
      </w:r>
      <w:r>
        <w:rPr>
          <w:spacing w:val="-3"/>
          <w:sz w:val="15"/>
        </w:rPr>
        <w:t> </w:t>
      </w:r>
      <w:r>
        <w:rPr>
          <w:sz w:val="15"/>
        </w:rPr>
        <w:t>sob</w:t>
      </w:r>
      <w:r>
        <w:rPr>
          <w:spacing w:val="-3"/>
          <w:sz w:val="15"/>
        </w:rPr>
        <w:t> </w:t>
      </w:r>
      <w:r>
        <w:rPr>
          <w:sz w:val="15"/>
        </w:rPr>
        <w:t>pena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2"/>
          <w:numId w:val="37"/>
        </w:numPr>
        <w:tabs>
          <w:tab w:pos="668" w:val="left" w:leader="none"/>
        </w:tabs>
        <w:spacing w:line="240" w:lineRule="auto" w:before="75" w:after="0"/>
        <w:ind w:left="667" w:right="0" w:hanging="488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4"/>
          <w:sz w:val="15"/>
        </w:rPr>
        <w:t> </w:t>
      </w:r>
      <w:r>
        <w:rPr>
          <w:sz w:val="15"/>
        </w:rPr>
        <w:t>financeiros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41" w:val="left" w:leader="none"/>
        </w:tabs>
        <w:spacing w:line="240" w:lineRule="auto" w:before="75" w:after="0"/>
        <w:ind w:left="180" w:right="261" w:firstLine="0"/>
        <w:jc w:val="left"/>
        <w:rPr>
          <w:sz w:val="15"/>
        </w:rPr>
      </w:pP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data-base</w:t>
      </w:r>
      <w:r>
        <w:rPr>
          <w:spacing w:val="3"/>
          <w:sz w:val="15"/>
        </w:rPr>
        <w:t> </w:t>
      </w:r>
      <w:r>
        <w:rPr>
          <w:sz w:val="15"/>
        </w:rPr>
        <w:t>prevista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Contrato,</w:t>
      </w:r>
      <w:r>
        <w:rPr>
          <w:spacing w:val="4"/>
          <w:sz w:val="15"/>
        </w:rPr>
        <w:t> </w:t>
      </w:r>
      <w:r>
        <w:rPr>
          <w:sz w:val="15"/>
        </w:rPr>
        <w:t>desde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requerida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repactuação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prazo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60</w:t>
      </w:r>
      <w:r>
        <w:rPr>
          <w:spacing w:val="3"/>
          <w:sz w:val="15"/>
        </w:rPr>
        <w:t> </w:t>
      </w:r>
      <w:r>
        <w:rPr>
          <w:sz w:val="15"/>
        </w:rPr>
        <w:t>(sessenta)</w:t>
      </w:r>
      <w:r>
        <w:rPr>
          <w:spacing w:val="3"/>
          <w:sz w:val="15"/>
        </w:rPr>
        <w:t> </w:t>
      </w:r>
      <w:r>
        <w:rPr>
          <w:sz w:val="15"/>
        </w:rPr>
        <w:t>dias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publicação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índice</w:t>
      </w:r>
      <w:r>
        <w:rPr>
          <w:spacing w:val="4"/>
          <w:sz w:val="15"/>
        </w:rPr>
        <w:t> </w:t>
      </w:r>
      <w:r>
        <w:rPr>
          <w:sz w:val="15"/>
        </w:rPr>
        <w:t>ajustado</w:t>
      </w:r>
      <w:r>
        <w:rPr>
          <w:spacing w:val="3"/>
          <w:sz w:val="15"/>
        </w:rPr>
        <w:t> </w:t>
      </w:r>
      <w:r>
        <w:rPr>
          <w:sz w:val="15"/>
        </w:rPr>
        <w:t>contratualmente,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entrada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vigor</w:t>
      </w:r>
      <w:r>
        <w:rPr>
          <w:spacing w:val="-1"/>
          <w:sz w:val="15"/>
        </w:rPr>
        <w:t> </w:t>
      </w:r>
      <w:r>
        <w:rPr>
          <w:sz w:val="15"/>
        </w:rPr>
        <w:t>do acordo, convenção ou</w:t>
      </w:r>
      <w:r>
        <w:rPr>
          <w:spacing w:val="-1"/>
          <w:sz w:val="15"/>
        </w:rPr>
        <w:t> </w:t>
      </w:r>
      <w:r>
        <w:rPr>
          <w:sz w:val="15"/>
        </w:rPr>
        <w:t>dissídio coletivo ou da</w:t>
      </w:r>
      <w:r>
        <w:rPr>
          <w:spacing w:val="-1"/>
          <w:sz w:val="15"/>
        </w:rPr>
        <w:t> </w:t>
      </w:r>
      <w:r>
        <w:rPr>
          <w:sz w:val="15"/>
        </w:rPr>
        <w:t>divulgação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tarifa;</w:t>
      </w:r>
    </w:p>
    <w:p>
      <w:pPr>
        <w:pStyle w:val="ListParagraph"/>
        <w:numPr>
          <w:ilvl w:val="0"/>
          <w:numId w:val="39"/>
        </w:numPr>
        <w:tabs>
          <w:tab w:pos="346" w:val="left" w:leader="none"/>
        </w:tabs>
        <w:spacing w:line="240" w:lineRule="auto" w:before="75" w:after="0"/>
        <w:ind w:left="180" w:right="294" w:firstLine="0"/>
        <w:jc w:val="left"/>
        <w:rPr>
          <w:sz w:val="15"/>
        </w:rPr>
      </w:pPr>
      <w:r>
        <w:rPr>
          <w:sz w:val="15"/>
        </w:rPr>
        <w:t>a partir da data do requerimento do CONTRATADO, caso o pedido seja formulado após o prazo fixado na alínea a, acima, o que não acarretará a alteração do marco para</w:t>
      </w:r>
      <w:r>
        <w:rPr>
          <w:spacing w:val="1"/>
          <w:sz w:val="15"/>
        </w:rPr>
        <w:t> </w:t>
      </w:r>
      <w:r>
        <w:rPr>
          <w:sz w:val="15"/>
        </w:rPr>
        <w:t>cômputo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anualidade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repactuação, já</w:t>
      </w:r>
      <w:r>
        <w:rPr>
          <w:spacing w:val="-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no edital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1"/>
          <w:numId w:val="37"/>
        </w:numPr>
        <w:tabs>
          <w:tab w:pos="637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Caso, na</w:t>
      </w:r>
      <w:r>
        <w:rPr>
          <w:spacing w:val="1"/>
          <w:sz w:val="15"/>
        </w:rPr>
        <w:t> </w:t>
      </w:r>
      <w:r>
        <w:rPr>
          <w:sz w:val="15"/>
        </w:rPr>
        <w:t>data da</w:t>
      </w:r>
      <w:r>
        <w:rPr>
          <w:spacing w:val="1"/>
          <w:sz w:val="15"/>
        </w:rPr>
        <w:t> </w:t>
      </w:r>
      <w:r>
        <w:rPr>
          <w:sz w:val="15"/>
        </w:rPr>
        <w:t>prorrogação contratual,</w:t>
      </w:r>
      <w:r>
        <w:rPr>
          <w:spacing w:val="1"/>
          <w:sz w:val="15"/>
        </w:rPr>
        <w:t> </w:t>
      </w:r>
      <w:r>
        <w:rPr>
          <w:sz w:val="15"/>
        </w:rPr>
        <w:t>ainda não</w:t>
      </w:r>
      <w:r>
        <w:rPr>
          <w:spacing w:val="1"/>
          <w:sz w:val="15"/>
        </w:rPr>
        <w:t> </w:t>
      </w:r>
      <w:r>
        <w:rPr>
          <w:sz w:val="15"/>
        </w:rPr>
        <w:t>tenha sido</w:t>
      </w:r>
      <w:r>
        <w:rPr>
          <w:spacing w:val="1"/>
          <w:sz w:val="15"/>
        </w:rPr>
        <w:t> </w:t>
      </w:r>
      <w:r>
        <w:rPr>
          <w:sz w:val="15"/>
        </w:rPr>
        <w:t>celebrado o</w:t>
      </w:r>
      <w:r>
        <w:rPr>
          <w:spacing w:val="1"/>
          <w:sz w:val="15"/>
        </w:rPr>
        <w:t> </w:t>
      </w:r>
      <w:r>
        <w:rPr>
          <w:sz w:val="15"/>
        </w:rPr>
        <w:t>novo</w:t>
      </w:r>
      <w:r>
        <w:rPr>
          <w:spacing w:val="1"/>
          <w:sz w:val="15"/>
        </w:rPr>
        <w:t> </w:t>
      </w:r>
      <w:r>
        <w:rPr>
          <w:sz w:val="15"/>
        </w:rPr>
        <w:t>acordo, convenção</w:t>
      </w:r>
      <w:r>
        <w:rPr>
          <w:spacing w:val="1"/>
          <w:sz w:val="15"/>
        </w:rPr>
        <w:t> </w:t>
      </w:r>
      <w:r>
        <w:rPr>
          <w:sz w:val="15"/>
        </w:rPr>
        <w:t>ou dissídio</w:t>
      </w:r>
      <w:r>
        <w:rPr>
          <w:spacing w:val="1"/>
          <w:sz w:val="15"/>
        </w:rPr>
        <w:t> </w:t>
      </w:r>
      <w:r>
        <w:rPr>
          <w:sz w:val="15"/>
        </w:rPr>
        <w:t>coletivo da</w:t>
      </w:r>
      <w:r>
        <w:rPr>
          <w:spacing w:val="1"/>
          <w:sz w:val="15"/>
        </w:rPr>
        <w:t> </w:t>
      </w:r>
      <w:r>
        <w:rPr>
          <w:sz w:val="15"/>
        </w:rPr>
        <w:t>categoria, ou</w:t>
      </w:r>
      <w:r>
        <w:rPr>
          <w:spacing w:val="1"/>
          <w:sz w:val="15"/>
        </w:rPr>
        <w:t> </w:t>
      </w:r>
      <w:r>
        <w:rPr>
          <w:sz w:val="15"/>
        </w:rPr>
        <w:t>ainda não</w:t>
      </w:r>
      <w:r>
        <w:rPr>
          <w:spacing w:val="1"/>
          <w:sz w:val="15"/>
        </w:rPr>
        <w:t> </w:t>
      </w:r>
      <w:r>
        <w:rPr>
          <w:sz w:val="15"/>
        </w:rPr>
        <w:t>tenha</w:t>
      </w:r>
      <w:r>
        <w:rPr>
          <w:spacing w:val="1"/>
          <w:sz w:val="15"/>
        </w:rPr>
        <w:t> </w:t>
      </w:r>
      <w:r>
        <w:rPr>
          <w:sz w:val="15"/>
        </w:rPr>
        <w:t>sido possível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26"/>
          <w:sz w:val="15"/>
        </w:rPr>
        <w:t> </w:t>
      </w:r>
      <w:r>
        <w:rPr>
          <w:sz w:val="15"/>
        </w:rPr>
        <w:t>CONTRATANTE</w:t>
      </w:r>
      <w:r>
        <w:rPr>
          <w:spacing w:val="26"/>
          <w:sz w:val="15"/>
        </w:rPr>
        <w:t> </w:t>
      </w:r>
      <w:r>
        <w:rPr>
          <w:sz w:val="15"/>
        </w:rPr>
        <w:t>ou</w:t>
      </w:r>
      <w:r>
        <w:rPr>
          <w:spacing w:val="26"/>
          <w:sz w:val="15"/>
        </w:rPr>
        <w:t> </w:t>
      </w:r>
      <w:r>
        <w:rPr>
          <w:sz w:val="15"/>
        </w:rPr>
        <w:t>ao</w:t>
      </w:r>
      <w:r>
        <w:rPr>
          <w:spacing w:val="26"/>
          <w:sz w:val="15"/>
        </w:rPr>
        <w:t> </w:t>
      </w:r>
      <w:r>
        <w:rPr>
          <w:sz w:val="15"/>
        </w:rPr>
        <w:t>CONTRATADO</w:t>
      </w:r>
      <w:r>
        <w:rPr>
          <w:spacing w:val="26"/>
          <w:sz w:val="15"/>
        </w:rPr>
        <w:t> </w:t>
      </w:r>
      <w:r>
        <w:rPr>
          <w:sz w:val="15"/>
        </w:rPr>
        <w:t>proceder</w:t>
      </w:r>
      <w:r>
        <w:rPr>
          <w:spacing w:val="26"/>
          <w:sz w:val="15"/>
        </w:rPr>
        <w:t> </w:t>
      </w:r>
      <w:r>
        <w:rPr>
          <w:sz w:val="15"/>
        </w:rPr>
        <w:t>aos</w:t>
      </w:r>
      <w:r>
        <w:rPr>
          <w:spacing w:val="27"/>
          <w:sz w:val="15"/>
        </w:rPr>
        <w:t> </w:t>
      </w:r>
      <w:r>
        <w:rPr>
          <w:sz w:val="15"/>
        </w:rPr>
        <w:t>cálculos</w:t>
      </w:r>
      <w:r>
        <w:rPr>
          <w:spacing w:val="26"/>
          <w:sz w:val="15"/>
        </w:rPr>
        <w:t> </w:t>
      </w:r>
      <w:r>
        <w:rPr>
          <w:sz w:val="15"/>
        </w:rPr>
        <w:t>devidos,</w:t>
      </w:r>
      <w:r>
        <w:rPr>
          <w:spacing w:val="26"/>
          <w:sz w:val="15"/>
        </w:rPr>
        <w:t> </w:t>
      </w:r>
      <w:r>
        <w:rPr>
          <w:sz w:val="15"/>
        </w:rPr>
        <w:t>deverá,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requerimento</w:t>
      </w:r>
      <w:r>
        <w:rPr>
          <w:spacing w:val="26"/>
          <w:sz w:val="15"/>
        </w:rPr>
        <w:t> </w:t>
      </w:r>
      <w:r>
        <w:rPr>
          <w:sz w:val="15"/>
        </w:rPr>
        <w:t>do</w:t>
      </w:r>
      <w:r>
        <w:rPr>
          <w:spacing w:val="27"/>
          <w:sz w:val="15"/>
        </w:rPr>
        <w:t> </w:t>
      </w:r>
      <w:r>
        <w:rPr>
          <w:sz w:val="15"/>
        </w:rPr>
        <w:t>CONTRATADO,</w:t>
      </w:r>
      <w:r>
        <w:rPr>
          <w:spacing w:val="28"/>
          <w:sz w:val="15"/>
        </w:rPr>
        <w:t> </w:t>
      </w:r>
      <w:r>
        <w:rPr>
          <w:sz w:val="15"/>
        </w:rPr>
        <w:t>ser</w:t>
      </w:r>
      <w:r>
        <w:rPr>
          <w:spacing w:val="27"/>
          <w:sz w:val="15"/>
        </w:rPr>
        <w:t> </w:t>
      </w:r>
      <w:r>
        <w:rPr>
          <w:sz w:val="15"/>
        </w:rPr>
        <w:t>inserida</w:t>
      </w:r>
      <w:r>
        <w:rPr>
          <w:spacing w:val="27"/>
          <w:sz w:val="15"/>
        </w:rPr>
        <w:t> </w:t>
      </w:r>
      <w:r>
        <w:rPr>
          <w:sz w:val="15"/>
        </w:rPr>
        <w:t>cláusula</w:t>
      </w:r>
      <w:r>
        <w:rPr>
          <w:spacing w:val="27"/>
          <w:sz w:val="15"/>
        </w:rPr>
        <w:t> </w:t>
      </w:r>
      <w:r>
        <w:rPr>
          <w:sz w:val="15"/>
        </w:rPr>
        <w:t>no</w:t>
      </w:r>
      <w:r>
        <w:rPr>
          <w:spacing w:val="27"/>
          <w:sz w:val="15"/>
        </w:rPr>
        <w:t> </w:t>
      </w:r>
      <w:r>
        <w:rPr>
          <w:sz w:val="15"/>
        </w:rPr>
        <w:t>termo</w:t>
      </w:r>
      <w:r>
        <w:rPr>
          <w:spacing w:val="27"/>
          <w:sz w:val="15"/>
        </w:rPr>
        <w:t> </w:t>
      </w:r>
      <w:r>
        <w:rPr>
          <w:sz w:val="15"/>
        </w:rPr>
        <w:t>aditivo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prorrogação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resguardar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direito</w:t>
      </w:r>
      <w:r>
        <w:rPr>
          <w:spacing w:val="-1"/>
          <w:sz w:val="15"/>
        </w:rPr>
        <w:t> </w:t>
      </w:r>
      <w:r>
        <w:rPr>
          <w:sz w:val="15"/>
        </w:rPr>
        <w:t>futuro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repactuação,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exercido</w:t>
      </w:r>
      <w:r>
        <w:rPr>
          <w:spacing w:val="-1"/>
          <w:sz w:val="15"/>
        </w:rPr>
        <w:t> </w:t>
      </w:r>
      <w:r>
        <w:rPr>
          <w:sz w:val="15"/>
        </w:rPr>
        <w:t>tão</w:t>
      </w:r>
      <w:r>
        <w:rPr>
          <w:spacing w:val="-1"/>
          <w:sz w:val="15"/>
        </w:rPr>
        <w:t> </w:t>
      </w:r>
      <w:r>
        <w:rPr>
          <w:sz w:val="15"/>
        </w:rPr>
        <w:t>logo se</w:t>
      </w:r>
      <w:r>
        <w:rPr>
          <w:spacing w:val="-2"/>
          <w:sz w:val="15"/>
        </w:rPr>
        <w:t> </w:t>
      </w:r>
      <w:r>
        <w:rPr>
          <w:sz w:val="15"/>
        </w:rPr>
        <w:t>disponha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reajustados,</w:t>
      </w:r>
      <w:r>
        <w:rPr>
          <w:spacing w:val="-1"/>
          <w:sz w:val="15"/>
        </w:rPr>
        <w:t> </w:t>
      </w:r>
      <w:r>
        <w:rPr>
          <w:sz w:val="15"/>
        </w:rPr>
        <w:t>sob 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1"/>
          <w:numId w:val="37"/>
        </w:numPr>
        <w:tabs>
          <w:tab w:pos="654" w:val="left" w:leader="none"/>
        </w:tabs>
        <w:spacing w:line="240" w:lineRule="auto" w:before="75" w:after="0"/>
        <w:ind w:left="180" w:right="277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extinção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Contrato</w:t>
      </w:r>
      <w:r>
        <w:rPr>
          <w:spacing w:val="12"/>
          <w:sz w:val="15"/>
        </w:rPr>
        <w:t> </w:t>
      </w:r>
      <w:r>
        <w:rPr>
          <w:sz w:val="15"/>
        </w:rPr>
        <w:t>não</w:t>
      </w:r>
      <w:r>
        <w:rPr>
          <w:spacing w:val="12"/>
          <w:sz w:val="15"/>
        </w:rPr>
        <w:t> </w:t>
      </w:r>
      <w:r>
        <w:rPr>
          <w:sz w:val="15"/>
        </w:rPr>
        <w:t>configurará</w:t>
      </w:r>
      <w:r>
        <w:rPr>
          <w:spacing w:val="12"/>
          <w:sz w:val="15"/>
        </w:rPr>
        <w:t> </w:t>
      </w:r>
      <w:r>
        <w:rPr>
          <w:sz w:val="15"/>
        </w:rPr>
        <w:t>óbice</w:t>
      </w:r>
      <w:r>
        <w:rPr>
          <w:spacing w:val="12"/>
          <w:sz w:val="15"/>
        </w:rPr>
        <w:t> </w:t>
      </w:r>
      <w:r>
        <w:rPr>
          <w:sz w:val="15"/>
        </w:rPr>
        <w:t>para</w:t>
      </w:r>
      <w:r>
        <w:rPr>
          <w:spacing w:val="11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deferimento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repactuação</w:t>
      </w:r>
      <w:r>
        <w:rPr>
          <w:spacing w:val="12"/>
          <w:sz w:val="15"/>
        </w:rPr>
        <w:t> </w:t>
      </w:r>
      <w:r>
        <w:rPr>
          <w:sz w:val="15"/>
        </w:rPr>
        <w:t>solicitada</w:t>
      </w:r>
      <w:r>
        <w:rPr>
          <w:spacing w:val="12"/>
          <w:sz w:val="15"/>
        </w:rPr>
        <w:t> </w:t>
      </w:r>
      <w:r>
        <w:rPr>
          <w:sz w:val="15"/>
        </w:rPr>
        <w:t>tempestivamente,</w:t>
      </w:r>
      <w:r>
        <w:rPr>
          <w:spacing w:val="11"/>
          <w:sz w:val="15"/>
        </w:rPr>
        <w:t> </w:t>
      </w:r>
      <w:r>
        <w:rPr>
          <w:sz w:val="15"/>
        </w:rPr>
        <w:t>hipótese</w:t>
      </w:r>
      <w:r>
        <w:rPr>
          <w:spacing w:val="12"/>
          <w:sz w:val="15"/>
        </w:rPr>
        <w:t> </w:t>
      </w:r>
      <w:r>
        <w:rPr>
          <w:sz w:val="15"/>
        </w:rPr>
        <w:t>em</w:t>
      </w:r>
      <w:r>
        <w:rPr>
          <w:spacing w:val="12"/>
          <w:sz w:val="15"/>
        </w:rPr>
        <w:t> </w:t>
      </w:r>
      <w:r>
        <w:rPr>
          <w:sz w:val="15"/>
        </w:rPr>
        <w:t>que</w:t>
      </w:r>
      <w:r>
        <w:rPr>
          <w:spacing w:val="12"/>
          <w:sz w:val="15"/>
        </w:rPr>
        <w:t> </w:t>
      </w:r>
      <w:r>
        <w:rPr>
          <w:sz w:val="15"/>
        </w:rPr>
        <w:t>será</w:t>
      </w:r>
      <w:r>
        <w:rPr>
          <w:spacing w:val="12"/>
          <w:sz w:val="15"/>
        </w:rPr>
        <w:t> </w:t>
      </w:r>
      <w:r>
        <w:rPr>
          <w:sz w:val="15"/>
        </w:rPr>
        <w:t>concedida</w:t>
      </w:r>
      <w:r>
        <w:rPr>
          <w:spacing w:val="11"/>
          <w:sz w:val="15"/>
        </w:rPr>
        <w:t> </w:t>
      </w:r>
      <w:r>
        <w:rPr>
          <w:sz w:val="15"/>
        </w:rPr>
        <w:t>por</w:t>
      </w:r>
      <w:r>
        <w:rPr>
          <w:spacing w:val="12"/>
          <w:sz w:val="15"/>
        </w:rPr>
        <w:t> </w:t>
      </w:r>
      <w:r>
        <w:rPr>
          <w:sz w:val="15"/>
        </w:rPr>
        <w:t>meio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termo</w:t>
      </w:r>
      <w:r>
        <w:rPr>
          <w:spacing w:val="1"/>
          <w:sz w:val="15"/>
        </w:rPr>
        <w:t> </w:t>
      </w:r>
      <w:r>
        <w:rPr>
          <w:sz w:val="15"/>
        </w:rPr>
        <w:t>indenizatório.</w:t>
      </w:r>
    </w:p>
    <w:p>
      <w:pPr>
        <w:pStyle w:val="ListParagraph"/>
        <w:numPr>
          <w:ilvl w:val="1"/>
          <w:numId w:val="37"/>
        </w:numPr>
        <w:tabs>
          <w:tab w:pos="663" w:val="left" w:leader="none"/>
        </w:tabs>
        <w:spacing w:line="240" w:lineRule="auto" w:before="75" w:after="0"/>
        <w:ind w:left="180" w:right="29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CONTRATANTE</w:t>
      </w:r>
      <w:r>
        <w:rPr>
          <w:spacing w:val="12"/>
          <w:sz w:val="15"/>
        </w:rPr>
        <w:t> </w:t>
      </w:r>
      <w:r>
        <w:rPr>
          <w:sz w:val="15"/>
        </w:rPr>
        <w:t>decidirá</w:t>
      </w:r>
      <w:r>
        <w:rPr>
          <w:spacing w:val="12"/>
          <w:sz w:val="15"/>
        </w:rPr>
        <w:t> </w:t>
      </w:r>
      <w:r>
        <w:rPr>
          <w:sz w:val="15"/>
        </w:rPr>
        <w:t>sobre</w:t>
      </w:r>
      <w:r>
        <w:rPr>
          <w:spacing w:val="12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pedido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repactuação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preços</w:t>
      </w:r>
      <w:r>
        <w:rPr>
          <w:spacing w:val="12"/>
          <w:sz w:val="15"/>
        </w:rPr>
        <w:t> </w:t>
      </w:r>
      <w:r>
        <w:rPr>
          <w:sz w:val="15"/>
        </w:rPr>
        <w:t>em</w:t>
      </w:r>
      <w:r>
        <w:rPr>
          <w:spacing w:val="12"/>
          <w:sz w:val="15"/>
        </w:rPr>
        <w:t> </w:t>
      </w:r>
      <w:r>
        <w:rPr>
          <w:sz w:val="15"/>
        </w:rPr>
        <w:t>até</w:t>
      </w:r>
      <w:r>
        <w:rPr>
          <w:spacing w:val="13"/>
          <w:sz w:val="15"/>
        </w:rPr>
        <w:t> </w:t>
      </w:r>
      <w:r>
        <w:rPr>
          <w:sz w:val="15"/>
        </w:rPr>
        <w:t>1</w:t>
      </w:r>
      <w:r>
        <w:rPr>
          <w:spacing w:val="12"/>
          <w:sz w:val="15"/>
        </w:rPr>
        <w:t> </w:t>
      </w:r>
      <w:r>
        <w:rPr>
          <w:sz w:val="15"/>
        </w:rPr>
        <w:t>(um)</w:t>
      </w:r>
      <w:r>
        <w:rPr>
          <w:spacing w:val="12"/>
          <w:sz w:val="15"/>
        </w:rPr>
        <w:t> </w:t>
      </w:r>
      <w:r>
        <w:rPr>
          <w:sz w:val="15"/>
        </w:rPr>
        <w:t>mês,</w:t>
      </w:r>
      <w:r>
        <w:rPr>
          <w:spacing w:val="12"/>
          <w:sz w:val="15"/>
        </w:rPr>
        <w:t> </w:t>
      </w:r>
      <w:r>
        <w:rPr>
          <w:sz w:val="15"/>
        </w:rPr>
        <w:t>contado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data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fornecimento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documentação</w:t>
      </w:r>
      <w:r>
        <w:rPr>
          <w:spacing w:val="12"/>
          <w:sz w:val="15"/>
        </w:rPr>
        <w:t> </w:t>
      </w:r>
      <w:r>
        <w:rPr>
          <w:sz w:val="15"/>
        </w:rPr>
        <w:t>comprobatória</w:t>
      </w:r>
      <w:r>
        <w:rPr>
          <w:spacing w:val="13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variação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custos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serem</w:t>
      </w:r>
      <w:r>
        <w:rPr>
          <w:spacing w:val="-1"/>
          <w:sz w:val="15"/>
        </w:rPr>
        <w:t> </w:t>
      </w:r>
      <w:r>
        <w:rPr>
          <w:sz w:val="15"/>
        </w:rPr>
        <w:t>repactuados,</w:t>
      </w:r>
      <w:r>
        <w:rPr>
          <w:spacing w:val="-1"/>
          <w:sz w:val="15"/>
        </w:rPr>
        <w:t> </w:t>
      </w:r>
      <w:r>
        <w:rPr>
          <w:sz w:val="15"/>
        </w:rPr>
        <w:t>pelo CONTRATADO.</w:t>
      </w:r>
    </w:p>
    <w:p>
      <w:pPr>
        <w:pStyle w:val="ListParagraph"/>
        <w:numPr>
          <w:ilvl w:val="1"/>
          <w:numId w:val="37"/>
        </w:numPr>
        <w:tabs>
          <w:tab w:pos="664" w:val="left" w:leader="none"/>
        </w:tabs>
        <w:spacing w:line="240" w:lineRule="auto" w:before="75" w:after="0"/>
        <w:ind w:left="180" w:right="29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1"/>
          <w:sz w:val="15"/>
        </w:rPr>
        <w:t> </w:t>
      </w:r>
      <w:r>
        <w:rPr>
          <w:sz w:val="15"/>
        </w:rPr>
        <w:t>prazo</w:t>
      </w:r>
      <w:r>
        <w:rPr>
          <w:spacing w:val="12"/>
          <w:sz w:val="15"/>
        </w:rPr>
        <w:t> </w:t>
      </w:r>
      <w:r>
        <w:rPr>
          <w:sz w:val="15"/>
        </w:rPr>
        <w:t>referido</w:t>
      </w:r>
      <w:r>
        <w:rPr>
          <w:spacing w:val="11"/>
          <w:sz w:val="15"/>
        </w:rPr>
        <w:t> </w:t>
      </w:r>
      <w:r>
        <w:rPr>
          <w:sz w:val="15"/>
        </w:rPr>
        <w:t>no</w:t>
      </w:r>
      <w:r>
        <w:rPr>
          <w:spacing w:val="12"/>
          <w:sz w:val="15"/>
        </w:rPr>
        <w:t> </w:t>
      </w:r>
      <w:r>
        <w:rPr>
          <w:sz w:val="15"/>
        </w:rPr>
        <w:t>subitem</w:t>
      </w:r>
      <w:r>
        <w:rPr>
          <w:spacing w:val="12"/>
          <w:sz w:val="15"/>
        </w:rPr>
        <w:t> </w:t>
      </w:r>
      <w:r>
        <w:rPr>
          <w:sz w:val="15"/>
        </w:rPr>
        <w:t>anterior</w:t>
      </w:r>
      <w:r>
        <w:rPr>
          <w:spacing w:val="11"/>
          <w:sz w:val="15"/>
        </w:rPr>
        <w:t> </w:t>
      </w:r>
      <w:r>
        <w:rPr>
          <w:sz w:val="15"/>
        </w:rPr>
        <w:t>ficará</w:t>
      </w:r>
      <w:r>
        <w:rPr>
          <w:spacing w:val="12"/>
          <w:sz w:val="15"/>
        </w:rPr>
        <w:t> </w:t>
      </w:r>
      <w:r>
        <w:rPr>
          <w:sz w:val="15"/>
        </w:rPr>
        <w:t>suspenso</w:t>
      </w:r>
      <w:r>
        <w:rPr>
          <w:spacing w:val="11"/>
          <w:sz w:val="15"/>
        </w:rPr>
        <w:t> </w:t>
      </w:r>
      <w:r>
        <w:rPr>
          <w:sz w:val="15"/>
        </w:rPr>
        <w:t>enquanto</w:t>
      </w:r>
      <w:r>
        <w:rPr>
          <w:spacing w:val="12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CONTRATADO</w:t>
      </w:r>
      <w:r>
        <w:rPr>
          <w:spacing w:val="11"/>
          <w:sz w:val="15"/>
        </w:rPr>
        <w:t> </w:t>
      </w:r>
      <w:r>
        <w:rPr>
          <w:sz w:val="15"/>
        </w:rPr>
        <w:t>não</w:t>
      </w:r>
      <w:r>
        <w:rPr>
          <w:spacing w:val="12"/>
          <w:sz w:val="15"/>
        </w:rPr>
        <w:t> </w:t>
      </w:r>
      <w:r>
        <w:rPr>
          <w:sz w:val="15"/>
        </w:rPr>
        <w:t>cumprir</w:t>
      </w:r>
      <w:r>
        <w:rPr>
          <w:spacing w:val="12"/>
          <w:sz w:val="15"/>
        </w:rPr>
        <w:t> </w:t>
      </w:r>
      <w:r>
        <w:rPr>
          <w:sz w:val="15"/>
        </w:rPr>
        <w:t>as</w:t>
      </w:r>
      <w:r>
        <w:rPr>
          <w:spacing w:val="11"/>
          <w:sz w:val="15"/>
        </w:rPr>
        <w:t> </w:t>
      </w:r>
      <w:r>
        <w:rPr>
          <w:sz w:val="15"/>
        </w:rPr>
        <w:t>condições</w:t>
      </w:r>
      <w:r>
        <w:rPr>
          <w:spacing w:val="12"/>
          <w:sz w:val="15"/>
        </w:rPr>
        <w:t> </w:t>
      </w:r>
      <w:r>
        <w:rPr>
          <w:sz w:val="15"/>
        </w:rPr>
        <w:t>estipuladas</w:t>
      </w:r>
      <w:r>
        <w:rPr>
          <w:spacing w:val="11"/>
          <w:sz w:val="15"/>
        </w:rPr>
        <w:t> </w:t>
      </w:r>
      <w:r>
        <w:rPr>
          <w:sz w:val="15"/>
        </w:rPr>
        <w:t>nesta</w:t>
      </w:r>
      <w:r>
        <w:rPr>
          <w:spacing w:val="12"/>
          <w:sz w:val="15"/>
        </w:rPr>
        <w:t> </w:t>
      </w:r>
      <w:r>
        <w:rPr>
          <w:sz w:val="15"/>
        </w:rPr>
        <w:t>cláusula</w:t>
      </w:r>
      <w:r>
        <w:rPr>
          <w:spacing w:val="12"/>
          <w:sz w:val="15"/>
        </w:rPr>
        <w:t> </w:t>
      </w:r>
      <w:r>
        <w:rPr>
          <w:sz w:val="15"/>
        </w:rPr>
        <w:t>ou</w:t>
      </w:r>
      <w:r>
        <w:rPr>
          <w:spacing w:val="11"/>
          <w:sz w:val="15"/>
        </w:rPr>
        <w:t> </w:t>
      </w:r>
      <w:r>
        <w:rPr>
          <w:sz w:val="15"/>
        </w:rPr>
        <w:t>deixar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apresentar</w:t>
      </w:r>
      <w:r>
        <w:rPr>
          <w:spacing w:val="12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documentação</w:t>
      </w:r>
      <w:r>
        <w:rPr>
          <w:spacing w:val="-1"/>
          <w:sz w:val="15"/>
        </w:rPr>
        <w:t> </w:t>
      </w:r>
      <w:r>
        <w:rPr>
          <w:sz w:val="15"/>
        </w:rPr>
        <w:t>solicitada</w:t>
      </w:r>
      <w:r>
        <w:rPr>
          <w:spacing w:val="-1"/>
          <w:sz w:val="15"/>
        </w:rPr>
        <w:t> </w:t>
      </w:r>
      <w:r>
        <w:rPr>
          <w:sz w:val="15"/>
        </w:rPr>
        <w:t>pelo CONTRATANTE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variação dos</w:t>
      </w:r>
      <w:r>
        <w:rPr>
          <w:spacing w:val="-2"/>
          <w:sz w:val="15"/>
        </w:rPr>
        <w:t> </w:t>
      </w:r>
      <w:r>
        <w:rPr>
          <w:sz w:val="15"/>
        </w:rPr>
        <w:t>custos.</w:t>
      </w:r>
    </w:p>
    <w:p>
      <w:pPr>
        <w:pStyle w:val="ListParagraph"/>
        <w:numPr>
          <w:ilvl w:val="1"/>
          <w:numId w:val="37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formalizada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apostilamento,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única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4"/>
          <w:sz w:val="15"/>
        </w:rPr>
        <w:t> </w:t>
      </w:r>
      <w:r>
        <w:rPr>
          <w:sz w:val="15"/>
        </w:rPr>
        <w:t>contratual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realizada.</w:t>
      </w:r>
    </w:p>
    <w:p>
      <w:pPr>
        <w:pStyle w:val="ListParagraph"/>
        <w:numPr>
          <w:ilvl w:val="1"/>
          <w:numId w:val="37"/>
        </w:numPr>
        <w:tabs>
          <w:tab w:pos="628" w:val="left" w:leader="none"/>
        </w:tabs>
        <w:spacing w:line="240" w:lineRule="auto" w:before="75" w:after="0"/>
        <w:ind w:left="180" w:right="279" w:firstLine="0"/>
        <w:jc w:val="left"/>
        <w:rPr>
          <w:sz w:val="15"/>
        </w:rPr>
      </w:pPr>
      <w:r>
        <w:rPr>
          <w:sz w:val="15"/>
        </w:rPr>
        <w:t>As repactuações não interferem no direito das partes de solicitar, a qualquer momento, a manutenção do equilíbrio econômico dos Contratos com base no disposto no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124, inciso II, alínea</w:t>
      </w:r>
      <w:r>
        <w:rPr>
          <w:spacing w:val="-1"/>
          <w:sz w:val="15"/>
        </w:rPr>
        <w:t> </w:t>
      </w:r>
      <w:r>
        <w:rPr>
          <w:sz w:val="15"/>
        </w:rPr>
        <w:t>“d”,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40"/>
        </w:numPr>
        <w:tabs>
          <w:tab w:pos="629" w:val="left" w:leader="none"/>
          <w:tab w:pos="630" w:val="left" w:leader="none"/>
        </w:tabs>
        <w:spacing w:line="240" w:lineRule="auto" w:before="139" w:after="0"/>
        <w:ind w:left="630" w:right="0" w:hanging="450"/>
        <w:jc w:val="left"/>
      </w:pPr>
      <w:r>
        <w:rPr/>
        <w:t>EXECUÇÃO,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FISCALIZAÇÃO</w:t>
      </w:r>
      <w:r>
        <w:rPr>
          <w:spacing w:val="-7"/>
        </w:rPr>
        <w:t> </w:t>
      </w:r>
      <w:r>
        <w:rPr/>
        <w:t>CONTRATUAIS</w:t>
      </w:r>
    </w:p>
    <w:p>
      <w:pPr>
        <w:pStyle w:val="ListParagraph"/>
        <w:numPr>
          <w:ilvl w:val="1"/>
          <w:numId w:val="40"/>
        </w:numPr>
        <w:tabs>
          <w:tab w:pos="48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O regime de execução contratual, o modelo</w:t>
      </w:r>
      <w:r>
        <w:rPr>
          <w:spacing w:val="1"/>
          <w:sz w:val="15"/>
        </w:rPr>
        <w:t> </w:t>
      </w:r>
      <w:r>
        <w:rPr>
          <w:sz w:val="15"/>
        </w:rPr>
        <w:t>de gestão e a fiscalização, assim</w:t>
      </w:r>
      <w:r>
        <w:rPr>
          <w:spacing w:val="1"/>
          <w:sz w:val="15"/>
        </w:rPr>
        <w:t> </w:t>
      </w:r>
      <w:r>
        <w:rPr>
          <w:sz w:val="15"/>
        </w:rPr>
        <w:t>como os prazos e condições de conclusão,</w:t>
      </w:r>
      <w:r>
        <w:rPr>
          <w:spacing w:val="1"/>
          <w:sz w:val="15"/>
        </w:rPr>
        <w:t> </w:t>
      </w:r>
      <w:r>
        <w:rPr>
          <w:sz w:val="15"/>
        </w:rPr>
        <w:t>entrega, observação e recebimento se submetem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disposto no 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Referência</w:t>
      </w:r>
      <w:r>
        <w:rPr>
          <w:spacing w:val="-1"/>
          <w:sz w:val="15"/>
        </w:rPr>
        <w:t> </w:t>
      </w:r>
      <w:r>
        <w:rPr>
          <w:sz w:val="15"/>
        </w:rPr>
        <w:t>anexo a</w:t>
      </w:r>
      <w:r>
        <w:rPr>
          <w:spacing w:val="-2"/>
          <w:sz w:val="15"/>
        </w:rPr>
        <w:t> </w:t>
      </w:r>
      <w:r>
        <w:rPr>
          <w:sz w:val="15"/>
        </w:rPr>
        <w:t>este</w:t>
      </w:r>
      <w:r>
        <w:rPr>
          <w:spacing w:val="-1"/>
          <w:sz w:val="15"/>
        </w:rPr>
        <w:t> </w:t>
      </w:r>
      <w:r>
        <w:rPr>
          <w:sz w:val="15"/>
        </w:rPr>
        <w:t>Edital,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40"/>
        </w:numPr>
        <w:tabs>
          <w:tab w:pos="629" w:val="left" w:leader="none"/>
          <w:tab w:pos="630" w:val="left" w:leader="none"/>
        </w:tabs>
        <w:spacing w:line="240" w:lineRule="auto" w:before="138" w:after="0"/>
        <w:ind w:left="630" w:right="0" w:hanging="450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ListParagraph"/>
        <w:numPr>
          <w:ilvl w:val="1"/>
          <w:numId w:val="41"/>
        </w:numPr>
        <w:tabs>
          <w:tab w:pos="643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Após a homologação, a Administração convocará o licitante vencedor para assinar o termo de contrato ou para aceitar ou retirar o instrumento equivalente, no prazo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5 (cinco)</w:t>
      </w:r>
      <w:r>
        <w:rPr>
          <w:spacing w:val="-2"/>
          <w:sz w:val="15"/>
        </w:rPr>
        <w:t> </w:t>
      </w:r>
      <w:r>
        <w:rPr>
          <w:sz w:val="15"/>
        </w:rPr>
        <w:t>dias</w:t>
      </w:r>
      <w:r>
        <w:rPr>
          <w:spacing w:val="-1"/>
          <w:sz w:val="15"/>
        </w:rPr>
        <w:t> </w:t>
      </w:r>
      <w:r>
        <w:rPr>
          <w:sz w:val="15"/>
        </w:rPr>
        <w:t>úteis,</w:t>
      </w:r>
      <w:r>
        <w:rPr>
          <w:spacing w:val="-1"/>
          <w:sz w:val="15"/>
        </w:rPr>
        <w:t> </w:t>
      </w:r>
      <w:r>
        <w:rPr>
          <w:sz w:val="15"/>
        </w:rPr>
        <w:t>sob 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decair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direito à</w:t>
      </w:r>
      <w:r>
        <w:rPr>
          <w:spacing w:val="-2"/>
          <w:sz w:val="15"/>
        </w:rPr>
        <w:t> </w:t>
      </w:r>
      <w:r>
        <w:rPr>
          <w:sz w:val="15"/>
        </w:rPr>
        <w:t>contratação, sem</w:t>
      </w:r>
      <w:r>
        <w:rPr>
          <w:spacing w:val="-2"/>
          <w:sz w:val="15"/>
        </w:rPr>
        <w:t> </w:t>
      </w:r>
      <w:r>
        <w:rPr>
          <w:sz w:val="15"/>
        </w:rPr>
        <w:t>prejuízo das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2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nesta</w:t>
      </w:r>
      <w:r>
        <w:rPr>
          <w:spacing w:val="-2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41"/>
        </w:numPr>
        <w:tabs>
          <w:tab w:pos="72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prazo de convocação poderá ser prorrogado, 1 (uma) vez, por igual período, mediante solicitação da parte interessada durante seu transcurso, devidamente</w:t>
      </w:r>
      <w:r>
        <w:rPr>
          <w:spacing w:val="1"/>
          <w:sz w:val="15"/>
        </w:rPr>
        <w:t> </w:t>
      </w:r>
      <w:r>
        <w:rPr>
          <w:sz w:val="15"/>
        </w:rPr>
        <w:t>justificada,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motivo apresentado seja</w:t>
      </w:r>
      <w:r>
        <w:rPr>
          <w:spacing w:val="-1"/>
          <w:sz w:val="15"/>
        </w:rPr>
        <w:t> </w:t>
      </w:r>
      <w:r>
        <w:rPr>
          <w:sz w:val="15"/>
        </w:rPr>
        <w:t>aceito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41"/>
        </w:numPr>
        <w:tabs>
          <w:tab w:pos="66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15"/>
        </w:rPr>
        <w:t> </w:t>
      </w:r>
      <w:r>
        <w:rPr>
          <w:sz w:val="15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41"/>
        </w:numPr>
        <w:tabs>
          <w:tab w:pos="65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 nenhum dos licitantes aceite a contratação nos termos item anterior, a Administração, observados o valor estimado e sua eventual atualização, poderá convocar</w:t>
      </w:r>
      <w:r>
        <w:rPr>
          <w:spacing w:val="1"/>
          <w:sz w:val="15"/>
        </w:rPr>
        <w:t> </w:t>
      </w:r>
      <w:r>
        <w:rPr>
          <w:sz w:val="15"/>
        </w:rPr>
        <w:t>os licitantes remanescentes para negociação, na ordem de classificação, com vistas à obtenção de melhor preço, mesmo que acima do preço ou inferior ao desconto do</w:t>
      </w:r>
      <w:r>
        <w:rPr>
          <w:spacing w:val="1"/>
          <w:sz w:val="15"/>
        </w:rPr>
        <w:t> </w:t>
      </w:r>
      <w:r>
        <w:rPr>
          <w:sz w:val="15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15"/>
        </w:rPr>
        <w:t> </w:t>
      </w:r>
      <w:r>
        <w:rPr>
          <w:sz w:val="15"/>
        </w:rPr>
        <w:t>melhor</w:t>
      </w:r>
      <w:r>
        <w:rPr>
          <w:spacing w:val="-2"/>
          <w:sz w:val="15"/>
        </w:rPr>
        <w:t> </w:t>
      </w:r>
      <w:r>
        <w:rPr>
          <w:sz w:val="15"/>
        </w:rPr>
        <w:t>condição.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recusa</w:t>
      </w:r>
      <w:r>
        <w:rPr>
          <w:spacing w:val="-4"/>
          <w:sz w:val="15"/>
        </w:rPr>
        <w:t> </w:t>
      </w:r>
      <w:r>
        <w:rPr>
          <w:sz w:val="15"/>
        </w:rPr>
        <w:t>injustificada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adjudicatário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assinar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aceitar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retirar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3"/>
          <w:sz w:val="15"/>
        </w:rPr>
        <w:t> </w:t>
      </w:r>
      <w:r>
        <w:rPr>
          <w:sz w:val="15"/>
        </w:rPr>
        <w:t>equivalente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estabelecido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caracterizará</w:t>
      </w:r>
      <w:r>
        <w:rPr>
          <w:spacing w:val="1"/>
          <w:sz w:val="15"/>
        </w:rPr>
        <w:t> </w:t>
      </w:r>
      <w:r>
        <w:rPr>
          <w:sz w:val="15"/>
        </w:rPr>
        <w:t>o descumprimento total da obrigação assumida e o sujeitará às penalidades legalmente estabelecidas e à imediata perda da garantia de proposta apresentada, quando existente,</w:t>
      </w:r>
      <w:r>
        <w:rPr>
          <w:spacing w:val="-35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favor</w:t>
      </w:r>
      <w:r>
        <w:rPr>
          <w:spacing w:val="-1"/>
          <w:sz w:val="15"/>
        </w:rPr>
        <w:t> </w:t>
      </w:r>
      <w:r>
        <w:rPr>
          <w:sz w:val="15"/>
        </w:rPr>
        <w:t>do órgão ou entidade</w:t>
      </w:r>
      <w:r>
        <w:rPr>
          <w:spacing w:val="-1"/>
          <w:sz w:val="15"/>
        </w:rPr>
        <w:t> </w:t>
      </w:r>
      <w:r>
        <w:rPr>
          <w:sz w:val="15"/>
        </w:rPr>
        <w:t>licitante.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regra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anterior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aplicará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3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remanescentes</w:t>
      </w:r>
      <w:r>
        <w:rPr>
          <w:spacing w:val="-4"/>
          <w:sz w:val="15"/>
        </w:rPr>
        <w:t> </w:t>
      </w:r>
      <w:r>
        <w:rPr>
          <w:sz w:val="15"/>
        </w:rPr>
        <w:t>convocados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inciso</w:t>
      </w:r>
      <w:r>
        <w:rPr>
          <w:spacing w:val="-3"/>
          <w:sz w:val="15"/>
        </w:rPr>
        <w:t> </w:t>
      </w:r>
      <w:r>
        <w:rPr>
          <w:sz w:val="15"/>
        </w:rPr>
        <w:t>16.4.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40"/>
        </w:numPr>
        <w:tabs>
          <w:tab w:pos="629" w:val="left" w:leader="none"/>
          <w:tab w:pos="630" w:val="left" w:leader="none"/>
        </w:tabs>
        <w:spacing w:line="240" w:lineRule="auto" w:before="139" w:after="0"/>
        <w:ind w:left="630" w:right="0" w:hanging="450"/>
        <w:jc w:val="left"/>
      </w:pPr>
      <w:r>
        <w:rPr/>
        <w:t>DAS</w:t>
      </w:r>
      <w:r>
        <w:rPr>
          <w:spacing w:val="-7"/>
        </w:rPr>
        <w:t> </w:t>
      </w:r>
      <w:r>
        <w:rPr/>
        <w:t>DISPOSIÇÕES</w:t>
      </w:r>
      <w:r>
        <w:rPr>
          <w:spacing w:val="-6"/>
        </w:rPr>
        <w:t> </w:t>
      </w:r>
      <w:r>
        <w:rPr/>
        <w:t>GERAIS</w:t>
      </w:r>
    </w:p>
    <w:p>
      <w:pPr>
        <w:pStyle w:val="ListParagraph"/>
        <w:numPr>
          <w:ilvl w:val="1"/>
          <w:numId w:val="4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divulgada</w:t>
      </w:r>
      <w:r>
        <w:rPr>
          <w:spacing w:val="-4"/>
          <w:sz w:val="15"/>
        </w:rPr>
        <w:t> </w:t>
      </w:r>
      <w:r>
        <w:rPr>
          <w:sz w:val="15"/>
        </w:rPr>
        <w:t>ata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eletrônico.</w:t>
      </w:r>
    </w:p>
    <w:p>
      <w:pPr>
        <w:pStyle w:val="ListParagraph"/>
        <w:numPr>
          <w:ilvl w:val="1"/>
          <w:numId w:val="42"/>
        </w:numPr>
        <w:tabs>
          <w:tab w:pos="665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havendo</w:t>
      </w:r>
      <w:r>
        <w:rPr>
          <w:spacing w:val="5"/>
          <w:sz w:val="15"/>
        </w:rPr>
        <w:t> </w:t>
      </w:r>
      <w:r>
        <w:rPr>
          <w:sz w:val="15"/>
        </w:rPr>
        <w:t>expediente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ocorrendo</w:t>
      </w:r>
      <w:r>
        <w:rPr>
          <w:spacing w:val="4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fato</w:t>
      </w:r>
      <w:r>
        <w:rPr>
          <w:spacing w:val="4"/>
          <w:sz w:val="15"/>
        </w:rPr>
        <w:t> </w:t>
      </w:r>
      <w:r>
        <w:rPr>
          <w:sz w:val="15"/>
        </w:rPr>
        <w:t>superveniente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impeça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realização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certame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marcada,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sessão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automaticamente</w:t>
      </w:r>
      <w:r>
        <w:rPr>
          <w:spacing w:val="5"/>
          <w:sz w:val="15"/>
        </w:rPr>
        <w:t> </w:t>
      </w:r>
      <w:r>
        <w:rPr>
          <w:sz w:val="15"/>
        </w:rPr>
        <w:t>transferida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primeiro</w:t>
      </w:r>
      <w:r>
        <w:rPr>
          <w:spacing w:val="-1"/>
          <w:sz w:val="15"/>
        </w:rPr>
        <w:t> </w:t>
      </w:r>
      <w:r>
        <w:rPr>
          <w:sz w:val="15"/>
        </w:rPr>
        <w:t>dia</w:t>
      </w:r>
      <w:r>
        <w:rPr>
          <w:spacing w:val="-2"/>
          <w:sz w:val="15"/>
        </w:rPr>
        <w:t> </w:t>
      </w:r>
      <w:r>
        <w:rPr>
          <w:sz w:val="15"/>
        </w:rPr>
        <w:t>útil</w:t>
      </w:r>
      <w:r>
        <w:rPr>
          <w:spacing w:val="-2"/>
          <w:sz w:val="15"/>
        </w:rPr>
        <w:t> </w:t>
      </w:r>
      <w:r>
        <w:rPr>
          <w:sz w:val="15"/>
        </w:rPr>
        <w:t>subsequente,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mesmo</w:t>
      </w:r>
      <w:r>
        <w:rPr>
          <w:spacing w:val="-1"/>
          <w:sz w:val="15"/>
        </w:rPr>
        <w:t> </w:t>
      </w:r>
      <w:r>
        <w:rPr>
          <w:sz w:val="15"/>
        </w:rPr>
        <w:t>horário</w:t>
      </w:r>
      <w:r>
        <w:rPr>
          <w:spacing w:val="-1"/>
          <w:sz w:val="15"/>
        </w:rPr>
        <w:t> </w:t>
      </w:r>
      <w:r>
        <w:rPr>
          <w:sz w:val="15"/>
        </w:rPr>
        <w:t>anteriormente</w:t>
      </w:r>
      <w:r>
        <w:rPr>
          <w:spacing w:val="-2"/>
          <w:sz w:val="15"/>
        </w:rPr>
        <w:t> </w:t>
      </w:r>
      <w:r>
        <w:rPr>
          <w:sz w:val="15"/>
        </w:rPr>
        <w:t>estabelecido,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haja</w:t>
      </w:r>
      <w:r>
        <w:rPr>
          <w:spacing w:val="-2"/>
          <w:sz w:val="15"/>
        </w:rPr>
        <w:t> </w:t>
      </w:r>
      <w:r>
        <w:rPr>
          <w:sz w:val="15"/>
        </w:rPr>
        <w:t>comunicação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contrário,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Pregoeiro.</w:t>
      </w:r>
    </w:p>
    <w:p>
      <w:pPr>
        <w:pStyle w:val="ListParagraph"/>
        <w:numPr>
          <w:ilvl w:val="1"/>
          <w:numId w:val="4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referências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Edital,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aviso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</w:t>
      </w:r>
      <w:r>
        <w:rPr>
          <w:spacing w:val="-3"/>
          <w:sz w:val="15"/>
        </w:rPr>
        <w:t> </w:t>
      </w:r>
      <w:r>
        <w:rPr>
          <w:sz w:val="15"/>
        </w:rPr>
        <w:t>observarão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horário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Brasília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3"/>
          <w:sz w:val="15"/>
        </w:rPr>
        <w:t> </w:t>
      </w:r>
      <w:r>
        <w:rPr>
          <w:sz w:val="15"/>
        </w:rPr>
        <w:t>DF.</w:t>
      </w:r>
    </w:p>
    <w:p>
      <w:pPr>
        <w:pStyle w:val="ListParagraph"/>
        <w:numPr>
          <w:ilvl w:val="1"/>
          <w:numId w:val="4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homologação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resultado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implicará</w:t>
      </w:r>
      <w:r>
        <w:rPr>
          <w:spacing w:val="-5"/>
          <w:sz w:val="15"/>
        </w:rPr>
        <w:t> </w:t>
      </w:r>
      <w:r>
        <w:rPr>
          <w:sz w:val="15"/>
        </w:rPr>
        <w:t>direito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1"/>
          <w:numId w:val="42"/>
        </w:numPr>
        <w:tabs>
          <w:tab w:pos="628" w:val="left" w:leader="none"/>
        </w:tabs>
        <w:spacing w:line="240" w:lineRule="auto" w:before="75" w:after="0"/>
        <w:ind w:left="180" w:right="269" w:firstLine="0"/>
        <w:jc w:val="left"/>
        <w:rPr>
          <w:sz w:val="15"/>
        </w:rPr>
      </w:pPr>
      <w:r>
        <w:rPr>
          <w:sz w:val="15"/>
        </w:rPr>
        <w:t>As normas disciplinadoras da licitação serão sempre interpretadas em favor da ampliação da disputa entre os interessados, desde que não comprometam o interesse da</w:t>
      </w:r>
      <w:r>
        <w:rPr>
          <w:spacing w:val="-35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o princípio da</w:t>
      </w:r>
      <w:r>
        <w:rPr>
          <w:spacing w:val="-1"/>
          <w:sz w:val="15"/>
        </w:rPr>
        <w:t> </w:t>
      </w:r>
      <w:r>
        <w:rPr>
          <w:sz w:val="15"/>
        </w:rPr>
        <w:t>isonomia,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finalidade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segurança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1"/>
          <w:numId w:val="42"/>
        </w:numPr>
        <w:tabs>
          <w:tab w:pos="671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licitantes</w:t>
      </w:r>
      <w:r>
        <w:rPr>
          <w:spacing w:val="7"/>
          <w:sz w:val="15"/>
        </w:rPr>
        <w:t> </w:t>
      </w:r>
      <w:r>
        <w:rPr>
          <w:sz w:val="15"/>
        </w:rPr>
        <w:t>assumem</w:t>
      </w:r>
      <w:r>
        <w:rPr>
          <w:spacing w:val="7"/>
          <w:sz w:val="15"/>
        </w:rPr>
        <w:t> </w:t>
      </w:r>
      <w:r>
        <w:rPr>
          <w:sz w:val="15"/>
        </w:rPr>
        <w:t>todos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custos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preparação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apresentação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suas</w:t>
      </w:r>
      <w:r>
        <w:rPr>
          <w:spacing w:val="7"/>
          <w:sz w:val="15"/>
        </w:rPr>
        <w:t> </w:t>
      </w:r>
      <w:r>
        <w:rPr>
          <w:sz w:val="15"/>
        </w:rPr>
        <w:t>propostas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Administração</w:t>
      </w:r>
      <w:r>
        <w:rPr>
          <w:spacing w:val="8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será,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nenhum</w:t>
      </w:r>
      <w:r>
        <w:rPr>
          <w:spacing w:val="7"/>
          <w:sz w:val="15"/>
        </w:rPr>
        <w:t> </w:t>
      </w:r>
      <w:r>
        <w:rPr>
          <w:sz w:val="15"/>
        </w:rPr>
        <w:t>caso,</w:t>
      </w:r>
      <w:r>
        <w:rPr>
          <w:spacing w:val="7"/>
          <w:sz w:val="15"/>
        </w:rPr>
        <w:t> </w:t>
      </w:r>
      <w:r>
        <w:rPr>
          <w:sz w:val="15"/>
        </w:rPr>
        <w:t>responsável</w:t>
      </w:r>
      <w:r>
        <w:rPr>
          <w:spacing w:val="7"/>
          <w:sz w:val="15"/>
        </w:rPr>
        <w:t> </w:t>
      </w:r>
      <w:r>
        <w:rPr>
          <w:sz w:val="15"/>
        </w:rPr>
        <w:t>por</w:t>
      </w:r>
      <w:r>
        <w:rPr>
          <w:spacing w:val="7"/>
          <w:sz w:val="15"/>
        </w:rPr>
        <w:t> </w:t>
      </w:r>
      <w:r>
        <w:rPr>
          <w:sz w:val="15"/>
        </w:rPr>
        <w:t>esses</w:t>
      </w:r>
      <w:r>
        <w:rPr>
          <w:spacing w:val="7"/>
          <w:sz w:val="15"/>
        </w:rPr>
        <w:t> </w:t>
      </w:r>
      <w:r>
        <w:rPr>
          <w:sz w:val="15"/>
        </w:rPr>
        <w:t>custos,</w:t>
      </w:r>
      <w:r>
        <w:rPr>
          <w:spacing w:val="1"/>
          <w:sz w:val="15"/>
        </w:rPr>
        <w:t> </w:t>
      </w:r>
      <w:r>
        <w:rPr>
          <w:sz w:val="15"/>
        </w:rPr>
        <w:t>independentemente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condução ou do resultado</w:t>
      </w:r>
      <w:r>
        <w:rPr>
          <w:spacing w:val="-1"/>
          <w:sz w:val="15"/>
        </w:rPr>
        <w:t> </w:t>
      </w:r>
      <w:r>
        <w:rPr>
          <w:sz w:val="15"/>
        </w:rPr>
        <w:t>do processo licitatório.</w:t>
      </w:r>
    </w:p>
    <w:p>
      <w:pPr>
        <w:pStyle w:val="ListParagraph"/>
        <w:numPr>
          <w:ilvl w:val="1"/>
          <w:numId w:val="42"/>
        </w:numPr>
        <w:tabs>
          <w:tab w:pos="657" w:val="left" w:leader="none"/>
        </w:tabs>
        <w:spacing w:line="240" w:lineRule="auto" w:before="75" w:after="0"/>
        <w:ind w:left="180" w:right="267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contagem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prazos</w:t>
      </w:r>
      <w:r>
        <w:rPr>
          <w:spacing w:val="4"/>
          <w:sz w:val="15"/>
        </w:rPr>
        <w:t> </w:t>
      </w:r>
      <w:r>
        <w:rPr>
          <w:sz w:val="15"/>
        </w:rPr>
        <w:t>estabelecidos</w:t>
      </w:r>
      <w:r>
        <w:rPr>
          <w:spacing w:val="3"/>
          <w:sz w:val="15"/>
        </w:rPr>
        <w:t> </w:t>
      </w: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seus</w:t>
      </w:r>
      <w:r>
        <w:rPr>
          <w:spacing w:val="-3"/>
          <w:sz w:val="15"/>
        </w:rPr>
        <w:t> </w:t>
      </w:r>
      <w:r>
        <w:rPr>
          <w:sz w:val="15"/>
        </w:rPr>
        <w:t>Anexos,</w:t>
      </w:r>
      <w:r>
        <w:rPr>
          <w:spacing w:val="3"/>
          <w:sz w:val="15"/>
        </w:rPr>
        <w:t> </w:t>
      </w:r>
      <w:r>
        <w:rPr>
          <w:sz w:val="15"/>
        </w:rPr>
        <w:t>excluir-se-á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dia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início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incluir-se-á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vencimento.</w:t>
      </w:r>
      <w:r>
        <w:rPr>
          <w:spacing w:val="3"/>
          <w:sz w:val="15"/>
        </w:rPr>
        <w:t> </w:t>
      </w:r>
      <w:r>
        <w:rPr>
          <w:sz w:val="15"/>
        </w:rPr>
        <w:t>Só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3"/>
          <w:sz w:val="15"/>
        </w:rPr>
        <w:t> </w:t>
      </w:r>
      <w:r>
        <w:rPr>
          <w:sz w:val="15"/>
        </w:rPr>
        <w:t>iniciam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vencem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prazos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expediente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42"/>
        </w:numPr>
        <w:tabs>
          <w:tab w:pos="682" w:val="left" w:leader="none"/>
          <w:tab w:pos="683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desatendimento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exigências</w:t>
      </w:r>
      <w:r>
        <w:rPr>
          <w:spacing w:val="9"/>
          <w:sz w:val="15"/>
        </w:rPr>
        <w:t> </w:t>
      </w:r>
      <w:r>
        <w:rPr>
          <w:sz w:val="15"/>
        </w:rPr>
        <w:t>formais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essenciais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9"/>
          <w:sz w:val="15"/>
        </w:rPr>
        <w:t> </w:t>
      </w:r>
      <w:r>
        <w:rPr>
          <w:sz w:val="15"/>
        </w:rPr>
        <w:t>importará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afastamento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licitante,</w:t>
      </w:r>
      <w:r>
        <w:rPr>
          <w:spacing w:val="10"/>
          <w:sz w:val="15"/>
        </w:rPr>
        <w:t> </w:t>
      </w:r>
      <w:r>
        <w:rPr>
          <w:sz w:val="15"/>
        </w:rPr>
        <w:t>desde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10"/>
          <w:sz w:val="15"/>
        </w:rPr>
        <w:t> </w:t>
      </w:r>
      <w:r>
        <w:rPr>
          <w:sz w:val="15"/>
        </w:rPr>
        <w:t>seja</w:t>
      </w:r>
      <w:r>
        <w:rPr>
          <w:spacing w:val="9"/>
          <w:sz w:val="15"/>
        </w:rPr>
        <w:t> </w:t>
      </w:r>
      <w:r>
        <w:rPr>
          <w:sz w:val="15"/>
        </w:rPr>
        <w:t>possível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aproveitamento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ato,</w:t>
      </w:r>
      <w:r>
        <w:rPr>
          <w:spacing w:val="10"/>
          <w:sz w:val="15"/>
        </w:rPr>
        <w:t> </w:t>
      </w:r>
      <w:r>
        <w:rPr>
          <w:sz w:val="15"/>
        </w:rPr>
        <w:t>observados</w:t>
      </w:r>
      <w:r>
        <w:rPr>
          <w:spacing w:val="10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princípios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isonomia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 interesse</w:t>
      </w:r>
      <w:r>
        <w:rPr>
          <w:spacing w:val="-1"/>
          <w:sz w:val="15"/>
        </w:rPr>
        <w:t> </w:t>
      </w:r>
      <w:r>
        <w:rPr>
          <w:sz w:val="15"/>
        </w:rPr>
        <w:t>público.</w:t>
      </w:r>
    </w:p>
    <w:p>
      <w:pPr>
        <w:pStyle w:val="ListParagraph"/>
        <w:numPr>
          <w:ilvl w:val="1"/>
          <w:numId w:val="4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divergência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disposições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peças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compõem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processo,</w:t>
      </w:r>
      <w:r>
        <w:rPr>
          <w:spacing w:val="-3"/>
          <w:sz w:val="15"/>
        </w:rPr>
        <w:t> </w:t>
      </w:r>
      <w:r>
        <w:rPr>
          <w:sz w:val="15"/>
        </w:rPr>
        <w:t>prevalecerão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4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Edital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anexos</w:t>
      </w:r>
      <w:r>
        <w:rPr>
          <w:spacing w:val="-4"/>
          <w:sz w:val="15"/>
        </w:rPr>
        <w:t> </w:t>
      </w:r>
      <w:r>
        <w:rPr>
          <w:sz w:val="15"/>
        </w:rPr>
        <w:t>estão</w:t>
      </w:r>
      <w:r>
        <w:rPr>
          <w:spacing w:val="-4"/>
          <w:sz w:val="15"/>
        </w:rPr>
        <w:t> </w:t>
      </w:r>
      <w:r>
        <w:rPr>
          <w:sz w:val="15"/>
        </w:rPr>
        <w:t>disponíveis,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íntegra,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Portal</w:t>
      </w:r>
      <w:r>
        <w:rPr>
          <w:spacing w:val="-5"/>
          <w:sz w:val="15"/>
        </w:rPr>
        <w:t> </w:t>
      </w:r>
      <w:r>
        <w:rPr>
          <w:sz w:val="15"/>
        </w:rPr>
        <w:t>Nacional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Contratações</w:t>
      </w:r>
      <w:r>
        <w:rPr>
          <w:spacing w:val="-5"/>
          <w:sz w:val="15"/>
        </w:rPr>
        <w:t> </w:t>
      </w:r>
      <w:r>
        <w:rPr>
          <w:sz w:val="15"/>
        </w:rPr>
        <w:t>Públicas</w:t>
      </w:r>
      <w:r>
        <w:rPr>
          <w:spacing w:val="-4"/>
          <w:sz w:val="15"/>
        </w:rPr>
        <w:t> </w:t>
      </w:r>
      <w:r>
        <w:rPr>
          <w:sz w:val="15"/>
        </w:rPr>
        <w:t>(PNCP)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endereço</w:t>
      </w:r>
      <w:r>
        <w:rPr>
          <w:spacing w:val="-4"/>
          <w:sz w:val="15"/>
        </w:rPr>
        <w:t> </w:t>
      </w:r>
      <w:r>
        <w:rPr>
          <w:sz w:val="15"/>
        </w:rPr>
        <w:t>eletrônico</w:t>
      </w:r>
      <w:r>
        <w:rPr>
          <w:spacing w:val="-4"/>
          <w:sz w:val="15"/>
        </w:rPr>
        <w:t> </w:t>
      </w:r>
      <w:hyperlink r:id="rId7">
        <w:r>
          <w:rPr>
            <w:sz w:val="15"/>
          </w:rPr>
          <w:t>www.compras.rj.gov.br.</w:t>
        </w:r>
      </w:hyperlink>
    </w:p>
    <w:p>
      <w:pPr>
        <w:pStyle w:val="ListParagraph"/>
        <w:numPr>
          <w:ilvl w:val="1"/>
          <w:numId w:val="4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Integram</w:t>
      </w:r>
      <w:r>
        <w:rPr>
          <w:spacing w:val="-4"/>
          <w:sz w:val="15"/>
        </w:rPr>
        <w:t> </w:t>
      </w:r>
      <w:r>
        <w:rPr>
          <w:sz w:val="15"/>
        </w:rPr>
        <w:t>este</w:t>
      </w:r>
      <w:r>
        <w:rPr>
          <w:spacing w:val="-4"/>
          <w:sz w:val="15"/>
        </w:rPr>
        <w:t> </w:t>
      </w:r>
      <w:r>
        <w:rPr>
          <w:sz w:val="15"/>
        </w:rPr>
        <w:t>Edital,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todos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efeitos,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anexos: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Referência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6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II</w:t>
      </w:r>
      <w:r>
        <w:rPr>
          <w:spacing w:val="-3"/>
          <w:sz w:val="15"/>
        </w:rPr>
        <w:t> </w:t>
      </w:r>
      <w:r>
        <w:rPr>
          <w:sz w:val="15"/>
        </w:rPr>
        <w:t>–</w:t>
      </w:r>
      <w:r>
        <w:rPr>
          <w:spacing w:val="-2"/>
          <w:sz w:val="15"/>
        </w:rPr>
        <w:t> </w:t>
      </w:r>
      <w:r>
        <w:rPr>
          <w:sz w:val="15"/>
        </w:rPr>
        <w:t>Minuta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III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Estudo</w:t>
      </w:r>
      <w:r>
        <w:rPr>
          <w:spacing w:val="-3"/>
          <w:sz w:val="15"/>
        </w:rPr>
        <w:t> </w:t>
      </w:r>
      <w:r>
        <w:rPr>
          <w:sz w:val="15"/>
        </w:rPr>
        <w:t>Técnico</w:t>
      </w:r>
      <w:r>
        <w:rPr>
          <w:spacing w:val="-4"/>
          <w:sz w:val="15"/>
        </w:rPr>
        <w:t> </w:t>
      </w:r>
      <w:r>
        <w:rPr>
          <w:sz w:val="15"/>
        </w:rPr>
        <w:t>Preliminar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IV</w:t>
      </w:r>
      <w:r>
        <w:rPr>
          <w:spacing w:val="-5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Documentação</w:t>
      </w:r>
      <w:r>
        <w:rPr>
          <w:spacing w:val="-4"/>
          <w:sz w:val="15"/>
        </w:rPr>
        <w:t> </w:t>
      </w:r>
      <w:r>
        <w:rPr>
          <w:sz w:val="15"/>
        </w:rPr>
        <w:t>exigida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V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Orçamento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VI</w:t>
      </w:r>
      <w:r>
        <w:rPr>
          <w:spacing w:val="-3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Modelo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VII</w:t>
      </w:r>
      <w:r>
        <w:rPr>
          <w:spacing w:val="-3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Inciso</w:t>
      </w:r>
      <w:r>
        <w:rPr>
          <w:spacing w:val="-2"/>
          <w:sz w:val="15"/>
        </w:rPr>
        <w:t> </w:t>
      </w:r>
      <w:r>
        <w:rPr>
          <w:sz w:val="15"/>
        </w:rPr>
        <w:t>VI,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art.68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14.133/2021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Menor</w:t>
      </w:r>
      <w:r>
        <w:rPr>
          <w:spacing w:val="-3"/>
          <w:sz w:val="15"/>
        </w:rPr>
        <w:t> </w:t>
      </w:r>
      <w:r>
        <w:rPr>
          <w:sz w:val="15"/>
        </w:rPr>
        <w:t>Aprendiz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VIII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Decreto</w:t>
      </w:r>
      <w:r>
        <w:rPr>
          <w:spacing w:val="-3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33.925,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18/09/2023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Decreto</w:t>
      </w:r>
      <w:r>
        <w:rPr>
          <w:spacing w:val="-3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36.414,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25/10/2004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IX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X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3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microempresa,</w:t>
      </w:r>
      <w:r>
        <w:rPr>
          <w:spacing w:val="-2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pequeno</w:t>
      </w:r>
      <w:r>
        <w:rPr>
          <w:spacing w:val="-3"/>
          <w:sz w:val="15"/>
        </w:rPr>
        <w:t> </w:t>
      </w:r>
      <w:r>
        <w:rPr>
          <w:sz w:val="15"/>
        </w:rPr>
        <w:t>porte,</w:t>
      </w:r>
      <w:r>
        <w:rPr>
          <w:spacing w:val="-3"/>
          <w:sz w:val="15"/>
        </w:rPr>
        <w:t> </w:t>
      </w:r>
      <w:r>
        <w:rPr>
          <w:sz w:val="15"/>
        </w:rPr>
        <w:t>empresário</w:t>
      </w:r>
      <w:r>
        <w:rPr>
          <w:spacing w:val="-2"/>
          <w:sz w:val="15"/>
        </w:rPr>
        <w:t> </w:t>
      </w:r>
      <w:r>
        <w:rPr>
          <w:sz w:val="15"/>
        </w:rPr>
        <w:t>individual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cooperativas</w:t>
      </w:r>
      <w:r>
        <w:rPr>
          <w:spacing w:val="-3"/>
          <w:sz w:val="15"/>
        </w:rPr>
        <w:t> </w:t>
      </w:r>
      <w:r>
        <w:rPr>
          <w:sz w:val="15"/>
        </w:rPr>
        <w:t>enquadradas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34,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11.488,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2007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XI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elaboração</w:t>
      </w:r>
      <w:r>
        <w:rPr>
          <w:spacing w:val="-2"/>
          <w:sz w:val="15"/>
        </w:rPr>
        <w:t> </w:t>
      </w:r>
      <w:r>
        <w:rPr>
          <w:sz w:val="15"/>
        </w:rPr>
        <w:t>independente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3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43.150,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24/08/11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XII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inexistência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penalidade</w:t>
      </w:r>
    </w:p>
    <w:p>
      <w:pPr>
        <w:pStyle w:val="ListParagraph"/>
        <w:numPr>
          <w:ilvl w:val="2"/>
          <w:numId w:val="43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XIII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Representante</w:t>
      </w:r>
      <w:r>
        <w:rPr>
          <w:spacing w:val="-4"/>
          <w:sz w:val="15"/>
        </w:rPr>
        <w:t> </w:t>
      </w:r>
      <w:r>
        <w:rPr>
          <w:sz w:val="15"/>
        </w:rPr>
        <w:t>Legal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bancários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tabs>
          <w:tab w:pos="1716" w:val="left" w:leader="none"/>
        </w:tabs>
        <w:spacing w:before="119"/>
        <w:ind w:left="0" w:right="98" w:firstLine="0"/>
        <w:jc w:val="center"/>
        <w:rPr>
          <w:sz w:val="13"/>
        </w:rPr>
      </w:pPr>
      <w:r>
        <w:rPr>
          <w:w w:val="105"/>
          <w:sz w:val="13"/>
        </w:rPr>
        <w:t>Rio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Janeiro, </w:t>
      </w:r>
      <w:r>
        <w:rPr>
          <w:spacing w:val="26"/>
          <w:w w:val="105"/>
          <w:sz w:val="13"/>
        </w:rPr>
        <w:t> </w:t>
      </w:r>
      <w:r>
        <w:rPr>
          <w:w w:val="105"/>
          <w:sz w:val="13"/>
        </w:rPr>
        <w:t>de</w:t>
        <w:tab/>
        <w:t>de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2024.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223.125pt;margin-top:17.933109pt;width:148.5pt;height:.1pt;mso-position-horizontal-relative:page;mso-position-vertical-relative:paragraph;z-index:-15726080;mso-wrap-distance-left:0;mso-wrap-distance-right:0" coordorigin="4463,359" coordsize="2970,0" path="m4463,359l7433,359e" filled="false" stroked="true" strokeweight=".27685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ind w:left="0"/>
        <w:rPr>
          <w:sz w:val="12"/>
        </w:rPr>
      </w:pPr>
    </w:p>
    <w:p>
      <w:pPr>
        <w:spacing w:line="518" w:lineRule="auto" w:before="0"/>
        <w:ind w:left="4503" w:right="4603" w:firstLine="4"/>
        <w:jc w:val="center"/>
        <w:rPr>
          <w:sz w:val="13"/>
        </w:rPr>
      </w:pPr>
      <w:r>
        <w:rPr>
          <w:w w:val="105"/>
          <w:sz w:val="13"/>
        </w:rPr>
        <w:t>Marcia Carvalho da Cunha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Ordenadora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Despesas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UERJ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Matrícula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34.152-9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6"/>
        <w:ind w:left="0"/>
      </w:pPr>
    </w:p>
    <w:p>
      <w:pPr>
        <w:pStyle w:val="Heading1"/>
        <w:ind w:right="101"/>
        <w:rPr>
          <w:u w:val="none"/>
        </w:rPr>
      </w:pPr>
      <w:r>
        <w:rPr>
          <w:spacing w:val="-1"/>
          <w:w w:val="105"/>
          <w:u w:val="none"/>
        </w:rPr>
        <w:t>ANEXOS</w:t>
      </w:r>
      <w:r>
        <w:rPr>
          <w:spacing w:val="-10"/>
          <w:w w:val="105"/>
          <w:u w:val="none"/>
        </w:rPr>
        <w:t> </w:t>
      </w:r>
      <w:r>
        <w:rPr>
          <w:spacing w:val="-1"/>
          <w:w w:val="105"/>
          <w:u w:val="none"/>
        </w:rPr>
        <w:t>AO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EDITAL</w:t>
      </w:r>
      <w:r>
        <w:rPr>
          <w:spacing w:val="-10"/>
          <w:w w:val="105"/>
          <w:u w:val="none"/>
        </w:rPr>
        <w:t> </w:t>
      </w:r>
      <w:r>
        <w:rPr>
          <w:spacing w:val="-1"/>
          <w:w w:val="105"/>
          <w:u w:val="none"/>
        </w:rPr>
        <w:t>DE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LICITAÇÃO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7"/>
        <w:ind w:left="0"/>
        <w:rPr>
          <w:b/>
          <w:sz w:val="21"/>
        </w:rPr>
      </w:pPr>
    </w:p>
    <w:p>
      <w:pPr>
        <w:pStyle w:val="BodyText"/>
        <w:spacing w:before="0"/>
        <w:ind w:left="105"/>
      </w:pPr>
      <w:r>
        <w:rPr/>
        <w:t>ANEXO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(66665850)</w:t>
      </w:r>
    </w:p>
    <w:p>
      <w:pPr>
        <w:pStyle w:val="BodyText"/>
        <w:spacing w:before="4"/>
        <w:ind w:left="0"/>
        <w:rPr>
          <w:sz w:val="11"/>
        </w:rPr>
      </w:pPr>
      <w:r>
        <w:rPr/>
        <w:pict>
          <v:shape style="position:absolute;margin-left:36pt;margin-top:7.755953pt;width:522.75pt;height:8.65pt;mso-position-horizontal-relative:page;mso-position-vertical-relative:paragraph;z-index:-1572556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1.</w:t>
                    <w:tab/>
                  </w:r>
                  <w:r>
                    <w:rPr>
                      <w:b/>
                      <w:sz w:val="15"/>
                    </w:rPr>
                    <w:t>JUSTIFICATIVA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5" w:right="198" w:firstLine="885"/>
        <w:jc w:val="both"/>
      </w:pPr>
      <w:r>
        <w:rPr/>
        <w:t>A Policlínica Piquet Carneiro, incorporada à UERJ por meio de parceria com o Ministério da Saúde, em 28 de novembro de 1995, já era, àquele tempo,</w:t>
      </w:r>
      <w:r>
        <w:rPr>
          <w:spacing w:val="1"/>
        </w:rPr>
        <w:t> </w:t>
      </w:r>
      <w:r>
        <w:rPr/>
        <w:t>considerada o maior ambulatório da América Latina, em reconhecimento à excelência de seus serviços. Com o decorrer do tempo, a qualidade das atividades realizadas na PPC</w:t>
      </w:r>
      <w:r>
        <w:rPr>
          <w:spacing w:val="1"/>
        </w:rPr>
        <w:t> </w:t>
      </w:r>
      <w:r>
        <w:rPr/>
        <w:t>não</w:t>
      </w:r>
      <w:r>
        <w:rPr>
          <w:spacing w:val="-2"/>
        </w:rPr>
        <w:t> </w:t>
      </w:r>
      <w:r>
        <w:rPr/>
        <w:t>só</w:t>
      </w:r>
      <w:r>
        <w:rPr>
          <w:spacing w:val="-2"/>
        </w:rPr>
        <w:t> </w:t>
      </w:r>
      <w:r>
        <w:rPr/>
        <w:t>se</w:t>
      </w:r>
      <w:r>
        <w:rPr>
          <w:spacing w:val="-3"/>
        </w:rPr>
        <w:t> </w:t>
      </w:r>
      <w:r>
        <w:rPr/>
        <w:t>manteve,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também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elevou,</w:t>
      </w:r>
      <w:r>
        <w:rPr>
          <w:spacing w:val="-2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pode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verificado</w:t>
      </w:r>
      <w:r>
        <w:rPr>
          <w:spacing w:val="-2"/>
        </w:rPr>
        <w:t> </w:t>
      </w:r>
      <w:r>
        <w:rPr/>
        <w:t>nas</w:t>
      </w:r>
      <w:r>
        <w:rPr>
          <w:spacing w:val="-3"/>
        </w:rPr>
        <w:t> </w:t>
      </w:r>
      <w:r>
        <w:rPr/>
        <w:t>acreditações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unidade</w:t>
      </w:r>
      <w:r>
        <w:rPr>
          <w:spacing w:val="-3"/>
        </w:rPr>
        <w:t> </w:t>
      </w:r>
      <w:r>
        <w:rPr/>
        <w:t>possui,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atestam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proeminência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sua</w:t>
      </w:r>
      <w:r>
        <w:rPr>
          <w:spacing w:val="-3"/>
        </w:rPr>
        <w:t> </w:t>
      </w:r>
      <w:r>
        <w:rPr/>
        <w:t>prestação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serviços.</w:t>
      </w:r>
    </w:p>
    <w:p>
      <w:pPr>
        <w:pStyle w:val="BodyText"/>
        <w:spacing w:before="97"/>
        <w:ind w:left="105" w:right="185" w:firstLine="885"/>
        <w:jc w:val="both"/>
      </w:pPr>
      <w:r>
        <w:rPr/>
        <w:t>Assim, de maneira a possibilitar e fornecer condições devidas para que as atividades da Policlínica sejam plenamente executadas, prova-se imprescindível a</w:t>
      </w:r>
      <w:r>
        <w:rPr>
          <w:spacing w:val="1"/>
        </w:rPr>
        <w:t> </w:t>
      </w:r>
      <w:r>
        <w:rPr/>
        <w:t>contratação de empresa especializada para o cumprimento do objeto, tendo em vista que a PPC/UERJ é uma edificação específica da área médica, cujo atendimento é</w:t>
      </w:r>
      <w:r>
        <w:rPr>
          <w:spacing w:val="1"/>
        </w:rPr>
        <w:t> </w:t>
      </w:r>
      <w:r>
        <w:rPr/>
        <w:t>exclusivamente ambulatorial em diversas especialidades, considerando-se também sua infraestrutura existente e o seu parque tecnológico com equipamentos para realização de</w:t>
      </w:r>
      <w:r>
        <w:rPr>
          <w:spacing w:val="1"/>
        </w:rPr>
        <w:t> </w:t>
      </w:r>
      <w:r>
        <w:rPr/>
        <w:t>diagnósticos</w:t>
      </w:r>
      <w:r>
        <w:rPr>
          <w:spacing w:val="-2"/>
        </w:rPr>
        <w:t> </w:t>
      </w:r>
      <w:r>
        <w:rPr/>
        <w:t>clínicos.</w:t>
      </w:r>
    </w:p>
    <w:p>
      <w:pPr>
        <w:pStyle w:val="BodyText"/>
        <w:spacing w:before="98"/>
        <w:ind w:left="105" w:right="184" w:firstLine="885"/>
        <w:jc w:val="both"/>
      </w:pPr>
      <w:r>
        <w:rPr/>
        <w:t>Cabe apontar também que o corpo técnico efetivo referente às atividades de manutenção predial vem apresentando, gradativamente, cada vez mais insuficiente.</w:t>
      </w:r>
      <w:r>
        <w:rPr>
          <w:spacing w:val="1"/>
        </w:rPr>
        <w:t> </w:t>
      </w:r>
      <w:r>
        <w:rPr/>
        <w:t>Isso decorre do fato de que não há mais possibilidade de reposição das vacâncias que foram surgindo na instituição, haja vista que os cargos associados se encontram em</w:t>
      </w:r>
      <w:r>
        <w:rPr>
          <w:spacing w:val="1"/>
        </w:rPr>
        <w:t> </w:t>
      </w:r>
      <w:r>
        <w:rPr/>
        <w:t>extinção.</w:t>
      </w:r>
    </w:p>
    <w:p>
      <w:pPr>
        <w:pStyle w:val="BodyText"/>
        <w:spacing w:before="4"/>
        <w:ind w:left="0"/>
        <w:rPr>
          <w:sz w:val="28"/>
        </w:rPr>
      </w:pPr>
      <w:r>
        <w:rPr/>
        <w:pict>
          <v:shape style="position:absolute;margin-left:36pt;margin-top:17.507324pt;width:522.75pt;height:8.65pt;mso-position-horizontal-relative:page;mso-position-vertical-relative:paragraph;z-index:-1572505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2.</w:t>
                    <w:tab/>
                  </w:r>
                  <w:r>
                    <w:rPr>
                      <w:b/>
                      <w:sz w:val="15"/>
                    </w:rPr>
                    <w:t>ENQUADRAMENTO</w:t>
                  </w:r>
                  <w:r>
                    <w:rPr>
                      <w:b/>
                      <w:spacing w:val="-8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LEGAL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 w:after="80"/>
        <w:ind w:right="179" w:firstLine="885"/>
      </w:pPr>
      <w:r>
        <w:rPr/>
        <w:t>A</w:t>
      </w:r>
      <w:r>
        <w:rPr>
          <w:spacing w:val="-7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contratação se</w:t>
      </w:r>
      <w:r>
        <w:rPr>
          <w:spacing w:val="1"/>
        </w:rPr>
        <w:t> </w:t>
      </w:r>
      <w:r>
        <w:rPr/>
        <w:t>enquadra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ditames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 14.133/2021, especificamente</w:t>
      </w:r>
      <w:r>
        <w:rPr>
          <w:spacing w:val="1"/>
        </w:rPr>
        <w:t> </w:t>
      </w:r>
      <w:r>
        <w:rPr/>
        <w:t>em seus</w:t>
      </w:r>
      <w:r>
        <w:rPr>
          <w:spacing w:val="1"/>
        </w:rPr>
        <w:t> </w:t>
      </w:r>
      <w:r>
        <w:rPr/>
        <w:t>arts.</w:t>
      </w:r>
      <w:r>
        <w:rPr>
          <w:spacing w:val="1"/>
        </w:rPr>
        <w:t> </w:t>
      </w:r>
      <w:r>
        <w:rPr/>
        <w:t>105,</w:t>
      </w:r>
      <w:r>
        <w:rPr>
          <w:spacing w:val="1"/>
        </w:rPr>
        <w:t> </w:t>
      </w:r>
      <w:r>
        <w:rPr/>
        <w:t>106</w:t>
      </w:r>
      <w:r>
        <w:rPr>
          <w:spacing w:val="1"/>
        </w:rPr>
        <w:t> </w:t>
      </w:r>
      <w:r>
        <w:rPr/>
        <w:t>e 107,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tocante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duração,</w:t>
      </w:r>
      <w:r>
        <w:rPr>
          <w:spacing w:val="1"/>
        </w:rPr>
        <w:t> </w:t>
      </w:r>
      <w:r>
        <w:rPr/>
        <w:t>e no</w:t>
      </w:r>
      <w:r>
        <w:rPr>
          <w:spacing w:val="1"/>
        </w:rPr>
        <w:t> </w:t>
      </w:r>
      <w:r>
        <w:rPr/>
        <w:t>art.</w:t>
      </w:r>
      <w:r>
        <w:rPr>
          <w:spacing w:val="1"/>
        </w:rPr>
        <w:t> </w:t>
      </w:r>
      <w:r>
        <w:rPr/>
        <w:t>6º,</w:t>
      </w:r>
      <w:r>
        <w:rPr>
          <w:spacing w:val="1"/>
        </w:rPr>
        <w:t> </w:t>
      </w:r>
      <w:r>
        <w:rPr/>
        <w:t>inciso</w:t>
      </w:r>
      <w:r>
        <w:rPr>
          <w:spacing w:val="1"/>
        </w:rPr>
        <w:t> </w:t>
      </w:r>
      <w:r>
        <w:rPr/>
        <w:t>XVI</w:t>
      </w:r>
      <w:r>
        <w:rPr>
          <w:spacing w:val="-2"/>
        </w:rPr>
        <w:t> </w:t>
      </w:r>
      <w:r>
        <w:rPr/>
        <w:t>no tocante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categorização.</w:t>
      </w:r>
    </w:p>
    <w:p>
      <w:pPr>
        <w:pStyle w:val="BodyText"/>
        <w:spacing w:line="172" w:lineRule="exact" w:before="0"/>
        <w:rPr>
          <w:sz w:val="17"/>
        </w:rPr>
      </w:pPr>
      <w:r>
        <w:rPr>
          <w:position w:val="-2"/>
          <w:sz w:val="17"/>
        </w:rPr>
        <w:pict>
          <v:shape style="width:522.75pt;height:8.65pt;mso-position-horizontal-relative:char;mso-position-vertical-relative:line" type="#_x0000_t202" filled="true" fillcolor="#e5e5e5" stroked="false">
            <w10:anchorlock/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4.</w:t>
                    <w:tab/>
                  </w:r>
                  <w:r>
                    <w:rPr>
                      <w:b/>
                      <w:sz w:val="15"/>
                    </w:rPr>
                    <w:t>DEFINIÇÃO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OBJETO</w:t>
                  </w:r>
                </w:p>
              </w:txbxContent>
            </v:textbox>
            <v:fill type="solid"/>
          </v:shape>
        </w:pict>
      </w:r>
      <w:r>
        <w:rPr>
          <w:position w:val="-2"/>
          <w:sz w:val="17"/>
        </w:rPr>
      </w:r>
    </w:p>
    <w:p>
      <w:pPr>
        <w:pStyle w:val="Heading3"/>
        <w:numPr>
          <w:ilvl w:val="1"/>
          <w:numId w:val="44"/>
        </w:numPr>
        <w:tabs>
          <w:tab w:pos="743" w:val="left" w:leader="none"/>
        </w:tabs>
        <w:spacing w:line="240" w:lineRule="auto" w:before="70" w:after="0"/>
        <w:ind w:left="742" w:right="0" w:hanging="263"/>
        <w:jc w:val="left"/>
      </w:pPr>
      <w:r>
        <w:rPr>
          <w:u w:val="single"/>
        </w:rPr>
        <w:t>Especificação</w:t>
      </w:r>
      <w:r>
        <w:rPr>
          <w:spacing w:val="-5"/>
          <w:u w:val="single"/>
        </w:rPr>
        <w:t> </w:t>
      </w:r>
      <w:r>
        <w:rPr>
          <w:u w:val="single"/>
        </w:rPr>
        <w:t>do</w:t>
      </w:r>
      <w:r>
        <w:rPr>
          <w:spacing w:val="-5"/>
          <w:u w:val="single"/>
        </w:rPr>
        <w:t> </w:t>
      </w:r>
      <w:r>
        <w:rPr>
          <w:u w:val="single"/>
        </w:rPr>
        <w:t>Serviço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Especificações</w:t>
      </w:r>
      <w:r>
        <w:rPr>
          <w:spacing w:val="-7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Normas</w:t>
      </w:r>
      <w:r>
        <w:rPr>
          <w:spacing w:val="-6"/>
          <w:sz w:val="15"/>
        </w:rPr>
        <w:t> </w:t>
      </w:r>
      <w:r>
        <w:rPr>
          <w:sz w:val="15"/>
        </w:rPr>
        <w:t>Técnicas</w:t>
      </w:r>
      <w:r>
        <w:rPr>
          <w:spacing w:val="-6"/>
          <w:sz w:val="15"/>
        </w:rPr>
        <w:t> </w:t>
      </w:r>
      <w:r>
        <w:rPr>
          <w:sz w:val="15"/>
        </w:rPr>
        <w:t>Associadas</w:t>
      </w:r>
    </w:p>
    <w:p>
      <w:pPr>
        <w:pStyle w:val="ListParagraph"/>
        <w:numPr>
          <w:ilvl w:val="3"/>
          <w:numId w:val="44"/>
        </w:numPr>
        <w:tabs>
          <w:tab w:pos="1389" w:val="left" w:leader="none"/>
        </w:tabs>
        <w:spacing w:line="240" w:lineRule="auto" w:before="75" w:after="0"/>
        <w:ind w:left="1230" w:right="202" w:firstLine="0"/>
        <w:jc w:val="left"/>
        <w:rPr>
          <w:sz w:val="15"/>
        </w:rPr>
      </w:pP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acordo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2"/>
          <w:sz w:val="15"/>
        </w:rPr>
        <w:t> </w:t>
      </w:r>
      <w:r>
        <w:rPr>
          <w:sz w:val="15"/>
        </w:rPr>
        <w:t>Normas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6"/>
          <w:sz w:val="15"/>
        </w:rPr>
        <w:t> </w:t>
      </w:r>
      <w:r>
        <w:rPr>
          <w:sz w:val="15"/>
        </w:rPr>
        <w:t>ABNT</w:t>
      </w:r>
      <w:r>
        <w:rPr>
          <w:spacing w:val="2"/>
          <w:sz w:val="15"/>
        </w:rPr>
        <w:t> </w:t>
      </w:r>
      <w:r>
        <w:rPr>
          <w:sz w:val="15"/>
        </w:rPr>
        <w:t>pertinentes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vigor,</w:t>
      </w:r>
      <w:r>
        <w:rPr>
          <w:spacing w:val="1"/>
          <w:sz w:val="15"/>
        </w:rPr>
        <w:t> </w:t>
      </w:r>
      <w:r>
        <w:rPr>
          <w:sz w:val="15"/>
        </w:rPr>
        <w:t>dentre</w:t>
      </w:r>
      <w:r>
        <w:rPr>
          <w:spacing w:val="2"/>
          <w:sz w:val="15"/>
        </w:rPr>
        <w:t> </w:t>
      </w:r>
      <w:r>
        <w:rPr>
          <w:sz w:val="15"/>
        </w:rPr>
        <w:t>elas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NBR</w:t>
      </w:r>
      <w:r>
        <w:rPr>
          <w:spacing w:val="1"/>
          <w:sz w:val="15"/>
        </w:rPr>
        <w:t> </w:t>
      </w:r>
      <w:r>
        <w:rPr>
          <w:sz w:val="15"/>
        </w:rPr>
        <w:t>5674/2012</w:t>
      </w:r>
      <w:r>
        <w:rPr>
          <w:spacing w:val="2"/>
          <w:sz w:val="15"/>
        </w:rPr>
        <w:t> </w:t>
      </w:r>
      <w:r>
        <w:rPr>
          <w:sz w:val="15"/>
        </w:rPr>
        <w:t>-</w:t>
      </w:r>
      <w:r>
        <w:rPr>
          <w:spacing w:val="1"/>
          <w:sz w:val="15"/>
        </w:rPr>
        <w:t> </w:t>
      </w:r>
      <w:r>
        <w:rPr>
          <w:sz w:val="15"/>
        </w:rPr>
        <w:t>Manutenção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Edificações</w:t>
      </w:r>
      <w:r>
        <w:rPr>
          <w:spacing w:val="2"/>
          <w:sz w:val="15"/>
        </w:rPr>
        <w:t> </w:t>
      </w:r>
      <w:r>
        <w:rPr>
          <w:sz w:val="15"/>
        </w:rPr>
        <w:t>-</w:t>
      </w:r>
      <w:r>
        <w:rPr>
          <w:spacing w:val="1"/>
          <w:sz w:val="15"/>
        </w:rPr>
        <w:t> </w:t>
      </w:r>
      <w:r>
        <w:rPr>
          <w:sz w:val="15"/>
        </w:rPr>
        <w:t>requisitos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sistema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gestão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manutenção;</w:t>
      </w:r>
    </w:p>
    <w:p>
      <w:pPr>
        <w:pStyle w:val="ListParagraph"/>
        <w:numPr>
          <w:ilvl w:val="3"/>
          <w:numId w:val="44"/>
        </w:numPr>
        <w:tabs>
          <w:tab w:pos="1393" w:val="left" w:leader="none"/>
        </w:tabs>
        <w:spacing w:line="240" w:lineRule="auto" w:before="98" w:after="0"/>
        <w:ind w:left="1392" w:right="0" w:hanging="163"/>
        <w:jc w:val="left"/>
        <w:rPr>
          <w:sz w:val="15"/>
        </w:rPr>
      </w:pPr>
      <w:r>
        <w:rPr>
          <w:sz w:val="15"/>
        </w:rPr>
        <w:t>RDC</w:t>
      </w:r>
      <w:r>
        <w:rPr>
          <w:spacing w:val="-5"/>
          <w:sz w:val="15"/>
        </w:rPr>
        <w:t> </w:t>
      </w:r>
      <w:r>
        <w:rPr>
          <w:sz w:val="15"/>
        </w:rPr>
        <w:t>50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5"/>
          <w:sz w:val="15"/>
        </w:rPr>
        <w:t> </w:t>
      </w:r>
      <w:r>
        <w:rPr>
          <w:sz w:val="15"/>
        </w:rPr>
        <w:t>Estabelecimentos</w:t>
      </w:r>
      <w:r>
        <w:rPr>
          <w:spacing w:val="-5"/>
          <w:sz w:val="15"/>
        </w:rPr>
        <w:t> </w:t>
      </w:r>
      <w:r>
        <w:rPr>
          <w:sz w:val="15"/>
        </w:rPr>
        <w:t>físicos</w:t>
      </w:r>
      <w:r>
        <w:rPr>
          <w:spacing w:val="-5"/>
          <w:sz w:val="15"/>
        </w:rPr>
        <w:t> </w:t>
      </w:r>
      <w:r>
        <w:rPr>
          <w:sz w:val="15"/>
        </w:rPr>
        <w:t>assistenciais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saúde;</w:t>
      </w:r>
    </w:p>
    <w:p>
      <w:pPr>
        <w:pStyle w:val="ListParagraph"/>
        <w:numPr>
          <w:ilvl w:val="3"/>
          <w:numId w:val="44"/>
        </w:numPr>
        <w:tabs>
          <w:tab w:pos="1384" w:val="left" w:leader="none"/>
        </w:tabs>
        <w:spacing w:line="240" w:lineRule="auto" w:before="97" w:after="0"/>
        <w:ind w:left="1383" w:right="0" w:hanging="154"/>
        <w:jc w:val="left"/>
        <w:rPr>
          <w:sz w:val="15"/>
        </w:rPr>
      </w:pPr>
      <w:r>
        <w:rPr>
          <w:sz w:val="15"/>
        </w:rPr>
        <w:t>Demais</w:t>
      </w:r>
      <w:r>
        <w:rPr>
          <w:spacing w:val="-5"/>
          <w:sz w:val="15"/>
        </w:rPr>
        <w:t> </w:t>
      </w:r>
      <w:r>
        <w:rPr>
          <w:sz w:val="15"/>
        </w:rPr>
        <w:t>normas</w:t>
      </w:r>
      <w:r>
        <w:rPr>
          <w:spacing w:val="-5"/>
          <w:sz w:val="15"/>
        </w:rPr>
        <w:t> </w:t>
      </w:r>
      <w:r>
        <w:rPr>
          <w:sz w:val="15"/>
        </w:rPr>
        <w:t>atinentes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Estabelecimentos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Saúde;</w:t>
      </w:r>
    </w:p>
    <w:p>
      <w:pPr>
        <w:pStyle w:val="ListParagraph"/>
        <w:numPr>
          <w:ilvl w:val="3"/>
          <w:numId w:val="44"/>
        </w:numPr>
        <w:tabs>
          <w:tab w:pos="1393" w:val="left" w:leader="none"/>
        </w:tabs>
        <w:spacing w:line="240" w:lineRule="auto" w:before="98" w:after="0"/>
        <w:ind w:left="1392" w:right="0" w:hanging="163"/>
        <w:jc w:val="left"/>
        <w:rPr>
          <w:sz w:val="15"/>
        </w:rPr>
      </w:pPr>
      <w:r>
        <w:rPr>
          <w:sz w:val="15"/>
        </w:rPr>
        <w:t>NBRs</w:t>
      </w:r>
      <w:r>
        <w:rPr>
          <w:spacing w:val="-6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6"/>
          <w:sz w:val="15"/>
        </w:rPr>
        <w:t> </w:t>
      </w: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descritas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6"/>
          <w:sz w:val="15"/>
        </w:rPr>
        <w:t> </w:t>
      </w:r>
      <w:r>
        <w:rPr>
          <w:sz w:val="15"/>
        </w:rPr>
        <w:t>termo;</w:t>
      </w:r>
    </w:p>
    <w:p>
      <w:pPr>
        <w:pStyle w:val="ListParagraph"/>
        <w:numPr>
          <w:ilvl w:val="3"/>
          <w:numId w:val="44"/>
        </w:numPr>
        <w:tabs>
          <w:tab w:pos="1384" w:val="left" w:leader="none"/>
        </w:tabs>
        <w:spacing w:line="240" w:lineRule="auto" w:before="97" w:after="0"/>
        <w:ind w:left="1383" w:right="0" w:hanging="154"/>
        <w:jc w:val="left"/>
        <w:rPr>
          <w:sz w:val="15"/>
        </w:rPr>
      </w:pP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indicam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manuais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fabricantes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declara</w:t>
      </w:r>
      <w:r>
        <w:rPr>
          <w:spacing w:val="-4"/>
          <w:sz w:val="15"/>
        </w:rPr>
        <w:t> </w:t>
      </w:r>
      <w:r>
        <w:rPr>
          <w:sz w:val="15"/>
        </w:rPr>
        <w:t>conhecer;</w:t>
      </w:r>
    </w:p>
    <w:p>
      <w:pPr>
        <w:pStyle w:val="ListParagraph"/>
        <w:numPr>
          <w:ilvl w:val="3"/>
          <w:numId w:val="44"/>
        </w:numPr>
        <w:tabs>
          <w:tab w:pos="1385" w:val="left" w:leader="none"/>
        </w:tabs>
        <w:spacing w:line="240" w:lineRule="auto" w:before="98" w:after="0"/>
        <w:ind w:left="1230" w:right="189" w:firstLine="0"/>
        <w:jc w:val="left"/>
        <w:rPr>
          <w:sz w:val="15"/>
        </w:rPr>
      </w:pPr>
      <w:r>
        <w:rPr>
          <w:sz w:val="15"/>
        </w:rPr>
        <w:t>Conforme</w:t>
      </w:r>
      <w:r>
        <w:rPr>
          <w:spacing w:val="13"/>
          <w:sz w:val="15"/>
        </w:rPr>
        <w:t> </w:t>
      </w:r>
      <w:r>
        <w:rPr>
          <w:sz w:val="15"/>
        </w:rPr>
        <w:t>as</w:t>
      </w:r>
      <w:r>
        <w:rPr>
          <w:spacing w:val="14"/>
          <w:sz w:val="15"/>
        </w:rPr>
        <w:t> </w:t>
      </w:r>
      <w:r>
        <w:rPr>
          <w:sz w:val="15"/>
        </w:rPr>
        <w:t>diversas</w:t>
      </w:r>
      <w:r>
        <w:rPr>
          <w:spacing w:val="14"/>
          <w:sz w:val="15"/>
        </w:rPr>
        <w:t> </w:t>
      </w:r>
      <w:r>
        <w:rPr>
          <w:sz w:val="15"/>
        </w:rPr>
        <w:t>normas</w:t>
      </w:r>
      <w:r>
        <w:rPr>
          <w:spacing w:val="13"/>
          <w:sz w:val="15"/>
        </w:rPr>
        <w:t> </w:t>
      </w:r>
      <w:r>
        <w:rPr>
          <w:sz w:val="15"/>
        </w:rPr>
        <w:t>técnicas</w:t>
      </w:r>
      <w:r>
        <w:rPr>
          <w:spacing w:val="14"/>
          <w:sz w:val="15"/>
        </w:rPr>
        <w:t> </w:t>
      </w:r>
      <w:r>
        <w:rPr>
          <w:sz w:val="15"/>
        </w:rPr>
        <w:t>(NBRs)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4"/>
          <w:sz w:val="15"/>
        </w:rPr>
        <w:t> </w:t>
      </w:r>
      <w:r>
        <w:rPr>
          <w:sz w:val="15"/>
        </w:rPr>
        <w:t>execução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serviços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água</w:t>
      </w:r>
      <w:r>
        <w:rPr>
          <w:spacing w:val="13"/>
          <w:sz w:val="15"/>
        </w:rPr>
        <w:t> </w:t>
      </w:r>
      <w:r>
        <w:rPr>
          <w:sz w:val="15"/>
        </w:rPr>
        <w:t>quente,</w:t>
      </w:r>
      <w:r>
        <w:rPr>
          <w:spacing w:val="14"/>
          <w:sz w:val="15"/>
        </w:rPr>
        <w:t> </w:t>
      </w:r>
      <w:r>
        <w:rPr>
          <w:sz w:val="15"/>
        </w:rPr>
        <w:t>água</w:t>
      </w:r>
      <w:r>
        <w:rPr>
          <w:spacing w:val="14"/>
          <w:sz w:val="15"/>
        </w:rPr>
        <w:t> </w:t>
      </w:r>
      <w:r>
        <w:rPr>
          <w:sz w:val="15"/>
        </w:rPr>
        <w:t>fria,</w:t>
      </w:r>
      <w:r>
        <w:rPr>
          <w:spacing w:val="14"/>
          <w:sz w:val="15"/>
        </w:rPr>
        <w:t> </w:t>
      </w:r>
      <w:r>
        <w:rPr>
          <w:sz w:val="15"/>
        </w:rPr>
        <w:t>esgoto</w:t>
      </w:r>
      <w:r>
        <w:rPr>
          <w:spacing w:val="13"/>
          <w:sz w:val="15"/>
        </w:rPr>
        <w:t> </w:t>
      </w:r>
      <w:r>
        <w:rPr>
          <w:sz w:val="15"/>
        </w:rPr>
        <w:t>sanitário,</w:t>
      </w:r>
      <w:r>
        <w:rPr>
          <w:spacing w:val="14"/>
          <w:sz w:val="15"/>
        </w:rPr>
        <w:t> </w:t>
      </w:r>
      <w:r>
        <w:rPr>
          <w:sz w:val="15"/>
        </w:rPr>
        <w:t>águas</w:t>
      </w:r>
      <w:r>
        <w:rPr>
          <w:spacing w:val="14"/>
          <w:sz w:val="15"/>
        </w:rPr>
        <w:t> </w:t>
      </w:r>
      <w:r>
        <w:rPr>
          <w:sz w:val="15"/>
        </w:rPr>
        <w:t>pluviais,</w:t>
      </w:r>
      <w:r>
        <w:rPr>
          <w:spacing w:val="14"/>
          <w:sz w:val="15"/>
        </w:rPr>
        <w:t> </w:t>
      </w:r>
      <w:r>
        <w:rPr>
          <w:sz w:val="15"/>
        </w:rPr>
        <w:t>gás</w:t>
      </w:r>
      <w:r>
        <w:rPr>
          <w:spacing w:val="13"/>
          <w:sz w:val="15"/>
        </w:rPr>
        <w:t> </w:t>
      </w:r>
      <w:r>
        <w:rPr>
          <w:sz w:val="15"/>
        </w:rPr>
        <w:t>combustível,</w:t>
      </w:r>
      <w:r>
        <w:rPr>
          <w:spacing w:val="1"/>
          <w:sz w:val="15"/>
        </w:rPr>
        <w:t> </w:t>
      </w:r>
      <w:r>
        <w:rPr>
          <w:sz w:val="15"/>
        </w:rPr>
        <w:t>elétrica,</w:t>
      </w:r>
      <w:r>
        <w:rPr>
          <w:spacing w:val="-2"/>
          <w:sz w:val="15"/>
        </w:rPr>
        <w:t> </w:t>
      </w:r>
      <w:r>
        <w:rPr>
          <w:sz w:val="15"/>
        </w:rPr>
        <w:t>ar-condicionado,</w:t>
      </w:r>
      <w:r>
        <w:rPr>
          <w:spacing w:val="-1"/>
          <w:sz w:val="15"/>
        </w:rPr>
        <w:t> </w:t>
      </w:r>
      <w:r>
        <w:rPr>
          <w:sz w:val="15"/>
        </w:rPr>
        <w:t>alvenaria,</w:t>
      </w:r>
      <w:r>
        <w:rPr>
          <w:spacing w:val="-1"/>
          <w:sz w:val="15"/>
        </w:rPr>
        <w:t> </w:t>
      </w:r>
      <w:r>
        <w:rPr>
          <w:sz w:val="15"/>
        </w:rPr>
        <w:t>impermeabilização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demais</w:t>
      </w:r>
      <w:r>
        <w:rPr>
          <w:spacing w:val="-2"/>
          <w:sz w:val="15"/>
        </w:rPr>
        <w:t> </w:t>
      </w:r>
      <w:r>
        <w:rPr>
          <w:sz w:val="15"/>
        </w:rPr>
        <w:t>intervenções</w:t>
      </w:r>
      <w:r>
        <w:rPr>
          <w:spacing w:val="-3"/>
          <w:sz w:val="15"/>
        </w:rPr>
        <w:t> </w:t>
      </w:r>
      <w:r>
        <w:rPr>
          <w:sz w:val="15"/>
        </w:rPr>
        <w:t>civis</w:t>
      </w:r>
      <w:r>
        <w:rPr>
          <w:spacing w:val="-2"/>
          <w:sz w:val="15"/>
        </w:rPr>
        <w:t> </w:t>
      </w:r>
      <w:r>
        <w:rPr>
          <w:sz w:val="15"/>
        </w:rPr>
        <w:t>abrangidas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presente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97" w:after="0"/>
        <w:ind w:left="1230" w:right="0" w:hanging="375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</w:p>
    <w:p>
      <w:pPr>
        <w:pStyle w:val="ListParagraph"/>
        <w:numPr>
          <w:ilvl w:val="3"/>
          <w:numId w:val="45"/>
        </w:numPr>
        <w:tabs>
          <w:tab w:pos="1730" w:val="left" w:leader="none"/>
        </w:tabs>
        <w:spacing w:line="240" w:lineRule="auto" w:before="75" w:after="0"/>
        <w:ind w:left="1230" w:right="185" w:firstLine="0"/>
        <w:jc w:val="both"/>
        <w:rPr>
          <w:sz w:val="15"/>
        </w:rPr>
      </w:pPr>
      <w:r>
        <w:rPr>
          <w:sz w:val="15"/>
        </w:rPr>
        <w:t>O presente processo visa à contratação de empresa de engenharia para prestação de serviços especializados em manutenção preventiva e corretiva</w:t>
      </w:r>
      <w:r>
        <w:rPr>
          <w:spacing w:val="1"/>
          <w:sz w:val="15"/>
        </w:rPr>
        <w:t> </w:t>
      </w:r>
      <w:r>
        <w:rPr>
          <w:sz w:val="15"/>
        </w:rPr>
        <w:t>predial, com fornecimento de materiais e mão de obra técnica especializada e operacional com dedicação exclusiva, visando ao atendimento das demandas da</w:t>
      </w:r>
      <w:r>
        <w:rPr>
          <w:spacing w:val="-35"/>
          <w:sz w:val="15"/>
        </w:rPr>
        <w:t> </w:t>
      </w:r>
      <w:r>
        <w:rPr>
          <w:sz w:val="15"/>
        </w:rPr>
        <w:t>Policlínica</w:t>
      </w:r>
      <w:r>
        <w:rPr>
          <w:spacing w:val="-2"/>
          <w:sz w:val="15"/>
        </w:rPr>
        <w:t> </w:t>
      </w:r>
      <w:r>
        <w:rPr>
          <w:sz w:val="15"/>
        </w:rPr>
        <w:t>Piquet</w:t>
      </w:r>
      <w:r>
        <w:rPr>
          <w:spacing w:val="-1"/>
          <w:sz w:val="15"/>
        </w:rPr>
        <w:t> </w:t>
      </w:r>
      <w:r>
        <w:rPr>
          <w:sz w:val="15"/>
        </w:rPr>
        <w:t>Carneiro.</w:t>
      </w:r>
    </w:p>
    <w:p>
      <w:pPr>
        <w:pStyle w:val="ListParagraph"/>
        <w:numPr>
          <w:ilvl w:val="4"/>
          <w:numId w:val="45"/>
        </w:numPr>
        <w:tabs>
          <w:tab w:pos="2206" w:val="left" w:leader="none"/>
        </w:tabs>
        <w:spacing w:line="240" w:lineRule="auto" w:before="98" w:after="0"/>
        <w:ind w:left="1605" w:right="260" w:firstLine="0"/>
        <w:jc w:val="both"/>
        <w:rPr>
          <w:sz w:val="15"/>
        </w:rPr>
      </w:pPr>
      <w:r>
        <w:rPr>
          <w:sz w:val="15"/>
        </w:rPr>
        <w:t>Os serviços compreendem as áreas de infraestrutura das edificações relacionadas a engenharia, hidráulica, elétrica em geral, refrigeração em</w:t>
      </w:r>
      <w:r>
        <w:rPr>
          <w:spacing w:val="-35"/>
          <w:sz w:val="15"/>
        </w:rPr>
        <w:t> </w:t>
      </w:r>
      <w:r>
        <w:rPr>
          <w:sz w:val="15"/>
        </w:rPr>
        <w:t>geral, alvenaria em geral, marcenaria, carpintaria, pintura, serralheria, gasometria, vidraria, telecomunicação, instalações especiais e reforma em geral,</w:t>
      </w:r>
      <w:r>
        <w:rPr>
          <w:spacing w:val="-35"/>
          <w:sz w:val="15"/>
        </w:rPr>
        <w:t> </w:t>
      </w:r>
      <w:r>
        <w:rPr>
          <w:sz w:val="15"/>
        </w:rPr>
        <w:t>através de utilização de equipamentos, ferramentas, instrumentos, materiais em geral, EPIs e fornecimento de equipe técnico especializada e</w:t>
      </w:r>
      <w:r>
        <w:rPr>
          <w:spacing w:val="1"/>
          <w:sz w:val="15"/>
        </w:rPr>
        <w:t> </w:t>
      </w:r>
      <w:r>
        <w:rPr>
          <w:sz w:val="15"/>
        </w:rPr>
        <w:t>operacional.</w:t>
      </w:r>
    </w:p>
    <w:p>
      <w:pPr>
        <w:pStyle w:val="ListParagraph"/>
        <w:numPr>
          <w:ilvl w:val="3"/>
          <w:numId w:val="45"/>
        </w:numPr>
        <w:tabs>
          <w:tab w:pos="1735" w:val="left" w:leader="none"/>
        </w:tabs>
        <w:spacing w:line="240" w:lineRule="auto" w:before="75" w:after="0"/>
        <w:ind w:left="1734" w:right="0" w:hanging="505"/>
        <w:jc w:val="both"/>
        <w:rPr>
          <w:sz w:val="15"/>
        </w:rPr>
      </w:pPr>
      <w:r>
        <w:rPr>
          <w:sz w:val="15"/>
        </w:rPr>
        <w:t>Para</w:t>
      </w:r>
      <w:r>
        <w:rPr>
          <w:spacing w:val="13"/>
          <w:sz w:val="15"/>
        </w:rPr>
        <w:t> </w:t>
      </w:r>
      <w:r>
        <w:rPr>
          <w:sz w:val="15"/>
        </w:rPr>
        <w:t>fins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registro</w:t>
      </w:r>
      <w:r>
        <w:rPr>
          <w:spacing w:val="13"/>
          <w:sz w:val="15"/>
        </w:rPr>
        <w:t> </w:t>
      </w:r>
      <w:r>
        <w:rPr>
          <w:sz w:val="15"/>
        </w:rPr>
        <w:t>nos</w:t>
      </w:r>
      <w:r>
        <w:rPr>
          <w:spacing w:val="13"/>
          <w:sz w:val="15"/>
        </w:rPr>
        <w:t> </w:t>
      </w:r>
      <w:r>
        <w:rPr>
          <w:sz w:val="15"/>
        </w:rPr>
        <w:t>portais</w:t>
      </w:r>
      <w:r>
        <w:rPr>
          <w:spacing w:val="13"/>
          <w:sz w:val="15"/>
        </w:rPr>
        <w:t> </w:t>
      </w:r>
      <w:r>
        <w:rPr>
          <w:sz w:val="15"/>
        </w:rPr>
        <w:t>públicos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preço,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3"/>
          <w:sz w:val="15"/>
        </w:rPr>
        <w:t> </w:t>
      </w:r>
      <w:r>
        <w:rPr>
          <w:sz w:val="15"/>
        </w:rPr>
        <w:t>particular,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Plataforma</w:t>
      </w:r>
      <w:r>
        <w:rPr>
          <w:spacing w:val="13"/>
          <w:sz w:val="15"/>
        </w:rPr>
        <w:t> </w:t>
      </w:r>
      <w:r>
        <w:rPr>
          <w:sz w:val="15"/>
        </w:rPr>
        <w:t>SIGA,</w:t>
      </w:r>
      <w:r>
        <w:rPr>
          <w:spacing w:val="13"/>
          <w:sz w:val="15"/>
        </w:rPr>
        <w:t> </w:t>
      </w:r>
      <w:r>
        <w:rPr>
          <w:sz w:val="15"/>
        </w:rPr>
        <w:t>verifica-se</w:t>
      </w:r>
      <w:r>
        <w:rPr>
          <w:spacing w:val="13"/>
          <w:sz w:val="15"/>
        </w:rPr>
        <w:t> </w:t>
      </w:r>
      <w:r>
        <w:rPr>
          <w:sz w:val="15"/>
        </w:rPr>
        <w:t>que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ID</w:t>
      </w:r>
      <w:r>
        <w:rPr>
          <w:spacing w:val="13"/>
          <w:sz w:val="15"/>
        </w:rPr>
        <w:t> </w:t>
      </w:r>
      <w:r>
        <w:rPr>
          <w:sz w:val="15"/>
        </w:rPr>
        <w:t>associado</w:t>
      </w:r>
      <w:r>
        <w:rPr>
          <w:spacing w:val="13"/>
          <w:sz w:val="15"/>
        </w:rPr>
        <w:t> </w:t>
      </w:r>
      <w:r>
        <w:rPr>
          <w:sz w:val="15"/>
        </w:rPr>
        <w:t>ao</w:t>
      </w:r>
      <w:r>
        <w:rPr>
          <w:spacing w:val="13"/>
          <w:sz w:val="15"/>
        </w:rPr>
        <w:t> </w:t>
      </w:r>
      <w:r>
        <w:rPr>
          <w:sz w:val="15"/>
        </w:rPr>
        <w:t>presente</w:t>
      </w:r>
      <w:r>
        <w:rPr>
          <w:spacing w:val="13"/>
          <w:sz w:val="15"/>
        </w:rPr>
        <w:t> </w:t>
      </w:r>
      <w:r>
        <w:rPr>
          <w:sz w:val="15"/>
        </w:rPr>
        <w:t>objeto</w:t>
      </w:r>
      <w:r>
        <w:rPr>
          <w:spacing w:val="13"/>
          <w:sz w:val="15"/>
        </w:rPr>
        <w:t> </w:t>
      </w:r>
      <w:r>
        <w:rPr>
          <w:sz w:val="15"/>
        </w:rPr>
        <w:t>é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de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1230" w:right="263"/>
        <w:jc w:val="both"/>
      </w:pPr>
      <w:r>
        <w:rPr/>
        <w:t>número </w:t>
      </w:r>
      <w:r>
        <w:rPr>
          <w:b/>
          <w:u w:val="single"/>
        </w:rPr>
        <w:t>112756</w:t>
      </w:r>
      <w:r>
        <w:rPr/>
        <w:t>, cuja descrição no sistema é "contratação de empresa especializada na prestação de serviços de manutenção predial, preventiva e corretiva,</w:t>
      </w:r>
      <w:r>
        <w:rPr>
          <w:spacing w:val="1"/>
        </w:rPr>
        <w:t> </w:t>
      </w:r>
      <w:r>
        <w:rPr/>
        <w:t>em</w:t>
      </w:r>
      <w:r>
        <w:rPr>
          <w:spacing w:val="-3"/>
        </w:rPr>
        <w:t> </w:t>
      </w:r>
      <w:r>
        <w:rPr/>
        <w:t>instalações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geral,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obra</w:t>
      </w:r>
      <w:r>
        <w:rPr>
          <w:spacing w:val="-2"/>
        </w:rPr>
        <w:t> </w:t>
      </w:r>
      <w:r>
        <w:rPr/>
        <w:t>qualificada,</w:t>
      </w:r>
      <w:r>
        <w:rPr>
          <w:spacing w:val="-2"/>
        </w:rPr>
        <w:t> </w:t>
      </w:r>
      <w:r>
        <w:rPr/>
        <w:t>ferramental</w:t>
      </w:r>
      <w:r>
        <w:rPr>
          <w:spacing w:val="-2"/>
        </w:rPr>
        <w:t> </w:t>
      </w:r>
      <w:r>
        <w:rPr/>
        <w:t>específico,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componentes".</w:t>
      </w:r>
    </w:p>
    <w:p>
      <w:pPr>
        <w:pStyle w:val="ListParagraph"/>
        <w:numPr>
          <w:ilvl w:val="3"/>
          <w:numId w:val="45"/>
        </w:numPr>
        <w:tabs>
          <w:tab w:pos="1748" w:val="left" w:leader="none"/>
        </w:tabs>
        <w:spacing w:line="240" w:lineRule="auto" w:before="75" w:after="0"/>
        <w:ind w:left="1230" w:right="265" w:firstLine="0"/>
        <w:jc w:val="both"/>
        <w:rPr>
          <w:sz w:val="15"/>
        </w:rPr>
      </w:pPr>
      <w:r>
        <w:rPr>
          <w:sz w:val="15"/>
        </w:rPr>
        <w:t>O objeto que aqui pretende-se contratar é caracterizado como serviço comum, haja vista os padrões de desempenho, qualidade e todas as</w:t>
      </w:r>
      <w:r>
        <w:rPr>
          <w:spacing w:val="1"/>
          <w:sz w:val="15"/>
        </w:rPr>
        <w:t> </w:t>
      </w:r>
      <w:r>
        <w:rPr>
          <w:sz w:val="15"/>
        </w:rPr>
        <w:t>características gerais e específicas de sua prestação, que são as usuais do mercado e passíveis de descrições sucintas, possibilitando, assim, sua contratação</w:t>
      </w:r>
      <w:r>
        <w:rPr>
          <w:spacing w:val="1"/>
          <w:sz w:val="15"/>
        </w:rPr>
        <w:t> </w:t>
      </w:r>
      <w:r>
        <w:rPr>
          <w:sz w:val="15"/>
        </w:rPr>
        <w:t>através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modalidade</w:t>
      </w:r>
      <w:r>
        <w:rPr>
          <w:spacing w:val="-1"/>
          <w:sz w:val="15"/>
        </w:rPr>
        <w:t> </w:t>
      </w:r>
      <w:r>
        <w:rPr>
          <w:sz w:val="15"/>
        </w:rPr>
        <w:t>Pregão.</w:t>
      </w:r>
    </w:p>
    <w:p>
      <w:pPr>
        <w:pStyle w:val="ListParagraph"/>
        <w:numPr>
          <w:ilvl w:val="3"/>
          <w:numId w:val="45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serviço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considerado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4"/>
          <w:sz w:val="15"/>
        </w:rPr>
        <w:t> </w:t>
      </w:r>
      <w:r>
        <w:rPr>
          <w:sz w:val="15"/>
        </w:rPr>
        <w:t>continuada,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dedicação</w:t>
      </w:r>
      <w:r>
        <w:rPr>
          <w:spacing w:val="-3"/>
          <w:sz w:val="15"/>
        </w:rPr>
        <w:t> </w:t>
      </w:r>
      <w:r>
        <w:rPr>
          <w:sz w:val="15"/>
        </w:rPr>
        <w:t>exclusiva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obra,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âmbito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Policlínica</w:t>
      </w:r>
      <w:r>
        <w:rPr>
          <w:spacing w:val="-4"/>
          <w:sz w:val="15"/>
        </w:rPr>
        <w:t> </w:t>
      </w:r>
      <w:r>
        <w:rPr>
          <w:sz w:val="15"/>
        </w:rPr>
        <w:t>Piquet</w:t>
      </w:r>
      <w:r>
        <w:rPr>
          <w:spacing w:val="-4"/>
          <w:sz w:val="15"/>
        </w:rPr>
        <w:t> </w:t>
      </w:r>
      <w:r>
        <w:rPr>
          <w:sz w:val="15"/>
        </w:rPr>
        <w:t>Carneiro.</w:t>
      </w:r>
    </w:p>
    <w:p>
      <w:pPr>
        <w:pStyle w:val="Heading3"/>
        <w:numPr>
          <w:ilvl w:val="1"/>
          <w:numId w:val="44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Descrição</w:t>
      </w:r>
      <w:r>
        <w:rPr>
          <w:spacing w:val="-6"/>
          <w:u w:val="single"/>
        </w:rPr>
        <w:t> </w:t>
      </w:r>
      <w:r>
        <w:rPr>
          <w:u w:val="single"/>
        </w:rPr>
        <w:t>Pormenorizada</w:t>
      </w:r>
      <w:r>
        <w:rPr>
          <w:spacing w:val="-5"/>
          <w:u w:val="single"/>
        </w:rPr>
        <w:t> </w:t>
      </w:r>
      <w:r>
        <w:rPr>
          <w:u w:val="single"/>
        </w:rPr>
        <w:t>do</w:t>
      </w:r>
      <w:r>
        <w:rPr>
          <w:spacing w:val="-5"/>
          <w:u w:val="single"/>
        </w:rPr>
        <w:t> </w:t>
      </w:r>
      <w:r>
        <w:rPr>
          <w:u w:val="single"/>
        </w:rPr>
        <w:t>Serviço</w:t>
      </w:r>
    </w:p>
    <w:p>
      <w:pPr>
        <w:pStyle w:val="ListParagraph"/>
        <w:numPr>
          <w:ilvl w:val="2"/>
          <w:numId w:val="44"/>
        </w:numPr>
        <w:tabs>
          <w:tab w:pos="1260" w:val="left" w:leader="none"/>
        </w:tabs>
        <w:spacing w:line="240" w:lineRule="auto" w:before="75" w:after="0"/>
        <w:ind w:left="855" w:right="186" w:firstLine="0"/>
        <w:jc w:val="both"/>
        <w:rPr>
          <w:sz w:val="15"/>
        </w:rPr>
      </w:pPr>
      <w:r>
        <w:rPr>
          <w:sz w:val="15"/>
        </w:rPr>
        <w:t>Os serviços de manutenção predial compreendem as áreas de infraestrutura das edificações, sendo esses os serviços de hidráulica, elétrica em geral,</w:t>
      </w:r>
      <w:r>
        <w:rPr>
          <w:spacing w:val="1"/>
          <w:sz w:val="15"/>
        </w:rPr>
        <w:t> </w:t>
      </w:r>
      <w:r>
        <w:rPr>
          <w:sz w:val="15"/>
        </w:rPr>
        <w:t>refrigeração em geral, alvenaria em geral, marcenaria, carpintaria, pintura, serralheria, gasometria, vidraria, telecomunicação e instalações especiais e reforma em</w:t>
      </w:r>
      <w:r>
        <w:rPr>
          <w:spacing w:val="1"/>
          <w:sz w:val="15"/>
        </w:rPr>
        <w:t> </w:t>
      </w:r>
      <w:r>
        <w:rPr>
          <w:sz w:val="15"/>
        </w:rPr>
        <w:t>geral,</w:t>
      </w:r>
      <w:r>
        <w:rPr>
          <w:spacing w:val="-2"/>
          <w:sz w:val="15"/>
        </w:rPr>
        <w:t> </w:t>
      </w:r>
      <w:r>
        <w:rPr>
          <w:sz w:val="15"/>
        </w:rPr>
        <w:t>através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utilização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equipamentos,</w:t>
      </w:r>
      <w:r>
        <w:rPr>
          <w:spacing w:val="-2"/>
          <w:sz w:val="15"/>
        </w:rPr>
        <w:t> </w:t>
      </w:r>
      <w:r>
        <w:rPr>
          <w:sz w:val="15"/>
        </w:rPr>
        <w:t>ferramentas,</w:t>
      </w:r>
      <w:r>
        <w:rPr>
          <w:spacing w:val="-2"/>
          <w:sz w:val="15"/>
        </w:rPr>
        <w:t> </w:t>
      </w:r>
      <w:r>
        <w:rPr>
          <w:sz w:val="15"/>
        </w:rPr>
        <w:t>instrumentos,</w:t>
      </w:r>
      <w:r>
        <w:rPr>
          <w:spacing w:val="-2"/>
          <w:sz w:val="15"/>
        </w:rPr>
        <w:t> </w:t>
      </w:r>
      <w:r>
        <w:rPr>
          <w:sz w:val="15"/>
        </w:rPr>
        <w:t>materiais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geral,</w:t>
      </w:r>
      <w:r>
        <w:rPr>
          <w:spacing w:val="-2"/>
          <w:sz w:val="15"/>
        </w:rPr>
        <w:t> </w:t>
      </w:r>
      <w:r>
        <w:rPr>
          <w:sz w:val="15"/>
        </w:rPr>
        <w:t>EPI’s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equipes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técnicos</w:t>
      </w:r>
      <w:r>
        <w:rPr>
          <w:spacing w:val="-3"/>
          <w:sz w:val="15"/>
        </w:rPr>
        <w:t> </w:t>
      </w:r>
      <w:r>
        <w:rPr>
          <w:sz w:val="15"/>
        </w:rPr>
        <w:t>especializados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operacionais.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97" w:after="0"/>
        <w:ind w:left="1230" w:right="0" w:hanging="375"/>
        <w:jc w:val="both"/>
        <w:rPr>
          <w:sz w:val="15"/>
        </w:rPr>
      </w:pPr>
      <w:r>
        <w:rPr>
          <w:sz w:val="15"/>
        </w:rPr>
        <w:t>Definição</w:t>
      </w:r>
      <w:r>
        <w:rPr>
          <w:spacing w:val="-6"/>
          <w:sz w:val="15"/>
        </w:rPr>
        <w:t> </w:t>
      </w:r>
      <w:r>
        <w:rPr>
          <w:sz w:val="15"/>
        </w:rPr>
        <w:t>das</w:t>
      </w:r>
      <w:r>
        <w:rPr>
          <w:spacing w:val="-7"/>
          <w:sz w:val="15"/>
        </w:rPr>
        <w:t> </w:t>
      </w:r>
      <w:r>
        <w:rPr>
          <w:sz w:val="15"/>
        </w:rPr>
        <w:t>Equipes</w:t>
      </w:r>
      <w:r>
        <w:rPr>
          <w:spacing w:val="-7"/>
          <w:sz w:val="15"/>
        </w:rPr>
        <w:t> </w:t>
      </w:r>
      <w:r>
        <w:rPr>
          <w:sz w:val="15"/>
        </w:rPr>
        <w:t>Técnico-Operacionais</w:t>
      </w:r>
    </w:p>
    <w:p>
      <w:pPr>
        <w:pStyle w:val="ListParagraph"/>
        <w:numPr>
          <w:ilvl w:val="3"/>
          <w:numId w:val="46"/>
        </w:numPr>
        <w:tabs>
          <w:tab w:pos="1733" w:val="left" w:leader="none"/>
        </w:tabs>
        <w:spacing w:line="240" w:lineRule="auto" w:before="75" w:after="0"/>
        <w:ind w:left="1230" w:right="185" w:firstLine="0"/>
        <w:jc w:val="both"/>
        <w:rPr>
          <w:sz w:val="15"/>
        </w:rPr>
      </w:pPr>
      <w:r>
        <w:rPr>
          <w:sz w:val="15"/>
        </w:rPr>
        <w:t>A contratada obriga-se a executar os serviços com efetivo necessário de pessoal, cuja qualificação profissional e quantidade de componentes não</w:t>
      </w:r>
      <w:r>
        <w:rPr>
          <w:spacing w:val="1"/>
          <w:sz w:val="15"/>
        </w:rPr>
        <w:t> </w:t>
      </w:r>
      <w:r>
        <w:rPr>
          <w:sz w:val="15"/>
        </w:rPr>
        <w:t>poderá ser inferior à da Equipe técnica especializada e operacional,</w:t>
      </w:r>
      <w:r>
        <w:rPr>
          <w:spacing w:val="1"/>
          <w:sz w:val="15"/>
        </w:rPr>
        <w:t> </w:t>
      </w:r>
      <w:r>
        <w:rPr>
          <w:sz w:val="15"/>
        </w:rPr>
        <w:t>conforme quadro</w:t>
      </w:r>
      <w:r>
        <w:rPr>
          <w:spacing w:val="1"/>
          <w:sz w:val="15"/>
        </w:rPr>
        <w:t> </w:t>
      </w:r>
      <w:r>
        <w:rPr>
          <w:sz w:val="15"/>
        </w:rPr>
        <w:t>demonstrativo</w:t>
      </w:r>
      <w:r>
        <w:rPr>
          <w:spacing w:val="1"/>
          <w:sz w:val="15"/>
        </w:rPr>
        <w:t> </w:t>
      </w:r>
      <w:r>
        <w:rPr>
          <w:sz w:val="15"/>
        </w:rPr>
        <w:t>de mão</w:t>
      </w:r>
      <w:r>
        <w:rPr>
          <w:spacing w:val="37"/>
          <w:sz w:val="15"/>
        </w:rPr>
        <w:t> </w:t>
      </w:r>
      <w:r>
        <w:rPr>
          <w:sz w:val="15"/>
        </w:rPr>
        <w:t>de obra definido</w:t>
      </w:r>
      <w:r>
        <w:rPr>
          <w:spacing w:val="38"/>
          <w:sz w:val="15"/>
        </w:rPr>
        <w:t> </w:t>
      </w:r>
      <w:r>
        <w:rPr>
          <w:sz w:val="15"/>
        </w:rPr>
        <w:t>nas planilhas próprias da</w:t>
      </w:r>
      <w:r>
        <w:rPr>
          <w:spacing w:val="1"/>
          <w:sz w:val="15"/>
        </w:rPr>
        <w:t> </w:t>
      </w:r>
      <w:r>
        <w:rPr>
          <w:sz w:val="15"/>
        </w:rPr>
        <w:t>Equipe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Planejamento;</w:t>
      </w:r>
    </w:p>
    <w:p>
      <w:pPr>
        <w:pStyle w:val="ListParagraph"/>
        <w:numPr>
          <w:ilvl w:val="3"/>
          <w:numId w:val="46"/>
        </w:numPr>
        <w:tabs>
          <w:tab w:pos="1718" w:val="left" w:leader="none"/>
        </w:tabs>
        <w:spacing w:line="240" w:lineRule="auto" w:before="98" w:after="0"/>
        <w:ind w:left="1230" w:right="266" w:firstLine="0"/>
        <w:jc w:val="left"/>
        <w:rPr>
          <w:sz w:val="15"/>
        </w:rPr>
      </w:pPr>
      <w:r>
        <w:rPr>
          <w:sz w:val="15"/>
        </w:rPr>
        <w:t>Poderá, se autorizado e acordado com a Fiscalização, haver alteração no quantitativo do quadro de profissionais, em razão da demanda, desde que 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global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salários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</w:t>
      </w:r>
      <w:r>
        <w:rPr>
          <w:spacing w:val="-1"/>
          <w:sz w:val="15"/>
        </w:rPr>
        <w:t> </w:t>
      </w:r>
      <w:r>
        <w:rPr>
          <w:sz w:val="15"/>
        </w:rPr>
        <w:t>não sejam</w:t>
      </w:r>
      <w:r>
        <w:rPr>
          <w:spacing w:val="-1"/>
          <w:sz w:val="15"/>
        </w:rPr>
        <w:t> </w:t>
      </w:r>
      <w:r>
        <w:rPr>
          <w:sz w:val="15"/>
        </w:rPr>
        <w:t>alterados;</w:t>
      </w:r>
    </w:p>
    <w:p>
      <w:pPr>
        <w:pStyle w:val="ListParagraph"/>
        <w:numPr>
          <w:ilvl w:val="3"/>
          <w:numId w:val="46"/>
        </w:numPr>
        <w:tabs>
          <w:tab w:pos="1740" w:val="left" w:leader="none"/>
        </w:tabs>
        <w:spacing w:line="240" w:lineRule="auto" w:before="75" w:after="0"/>
        <w:ind w:left="1230" w:right="271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8"/>
          <w:sz w:val="15"/>
        </w:rPr>
        <w:t> </w:t>
      </w:r>
      <w:r>
        <w:rPr>
          <w:sz w:val="15"/>
        </w:rPr>
        <w:t>equipe</w:t>
      </w:r>
      <w:r>
        <w:rPr>
          <w:spacing w:val="27"/>
          <w:sz w:val="15"/>
        </w:rPr>
        <w:t> </w:t>
      </w:r>
      <w:r>
        <w:rPr>
          <w:sz w:val="15"/>
        </w:rPr>
        <w:t>definida</w:t>
      </w:r>
      <w:r>
        <w:rPr>
          <w:spacing w:val="26"/>
          <w:sz w:val="15"/>
        </w:rPr>
        <w:t> </w:t>
      </w:r>
      <w:r>
        <w:rPr>
          <w:sz w:val="15"/>
        </w:rPr>
        <w:t>para</w:t>
      </w:r>
      <w:r>
        <w:rPr>
          <w:spacing w:val="27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unidade</w:t>
      </w:r>
      <w:r>
        <w:rPr>
          <w:spacing w:val="26"/>
          <w:sz w:val="15"/>
        </w:rPr>
        <w:t> </w:t>
      </w:r>
      <w:r>
        <w:rPr>
          <w:sz w:val="15"/>
        </w:rPr>
        <w:t>assistida</w:t>
      </w:r>
      <w:r>
        <w:rPr>
          <w:spacing w:val="27"/>
          <w:sz w:val="15"/>
        </w:rPr>
        <w:t> </w:t>
      </w:r>
      <w:r>
        <w:rPr>
          <w:sz w:val="15"/>
        </w:rPr>
        <w:t>tem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missão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executar</w:t>
      </w:r>
      <w:r>
        <w:rPr>
          <w:spacing w:val="27"/>
          <w:sz w:val="15"/>
        </w:rPr>
        <w:t> </w:t>
      </w:r>
      <w:r>
        <w:rPr>
          <w:sz w:val="15"/>
        </w:rPr>
        <w:t>os</w:t>
      </w:r>
      <w:r>
        <w:rPr>
          <w:spacing w:val="26"/>
          <w:sz w:val="15"/>
        </w:rPr>
        <w:t> </w:t>
      </w:r>
      <w:r>
        <w:rPr>
          <w:sz w:val="15"/>
        </w:rPr>
        <w:t>serviços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reparos</w:t>
      </w:r>
      <w:r>
        <w:rPr>
          <w:spacing w:val="27"/>
          <w:sz w:val="15"/>
        </w:rPr>
        <w:t> </w:t>
      </w:r>
      <w:r>
        <w:rPr>
          <w:sz w:val="15"/>
        </w:rPr>
        <w:t>em</w:t>
      </w:r>
      <w:r>
        <w:rPr>
          <w:spacing w:val="26"/>
          <w:sz w:val="15"/>
        </w:rPr>
        <w:t> </w:t>
      </w:r>
      <w:r>
        <w:rPr>
          <w:sz w:val="15"/>
        </w:rPr>
        <w:t>civil,</w:t>
      </w:r>
      <w:r>
        <w:rPr>
          <w:spacing w:val="26"/>
          <w:sz w:val="15"/>
        </w:rPr>
        <w:t> </w:t>
      </w:r>
      <w:r>
        <w:rPr>
          <w:sz w:val="15"/>
        </w:rPr>
        <w:t>elétrica,</w:t>
      </w:r>
      <w:r>
        <w:rPr>
          <w:spacing w:val="27"/>
          <w:sz w:val="15"/>
        </w:rPr>
        <w:t> </w:t>
      </w:r>
      <w:r>
        <w:rPr>
          <w:sz w:val="15"/>
        </w:rPr>
        <w:t>mecânica</w:t>
      </w:r>
      <w:r>
        <w:rPr>
          <w:spacing w:val="26"/>
          <w:sz w:val="15"/>
        </w:rPr>
        <w:t> </w:t>
      </w:r>
      <w:r>
        <w:rPr>
          <w:sz w:val="15"/>
        </w:rPr>
        <w:t>e</w:t>
      </w:r>
      <w:r>
        <w:rPr>
          <w:spacing w:val="27"/>
          <w:sz w:val="15"/>
        </w:rPr>
        <w:t> </w:t>
      </w:r>
      <w:r>
        <w:rPr>
          <w:sz w:val="15"/>
        </w:rPr>
        <w:t>telecomunicação</w:t>
      </w:r>
      <w:r>
        <w:rPr>
          <w:spacing w:val="1"/>
          <w:sz w:val="15"/>
        </w:rPr>
        <w:t> </w:t>
      </w:r>
      <w:r>
        <w:rPr>
          <w:sz w:val="15"/>
        </w:rPr>
        <w:t>requisitados,</w:t>
      </w:r>
      <w:r>
        <w:rPr>
          <w:spacing w:val="-1"/>
          <w:sz w:val="15"/>
        </w:rPr>
        <w:t> </w:t>
      </w:r>
      <w:r>
        <w:rPr>
          <w:sz w:val="15"/>
        </w:rPr>
        <w:t>visando à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adequação às</w:t>
      </w:r>
      <w:r>
        <w:rPr>
          <w:spacing w:val="-1"/>
          <w:sz w:val="15"/>
        </w:rPr>
        <w:t> </w:t>
      </w:r>
      <w:r>
        <w:rPr>
          <w:sz w:val="15"/>
        </w:rPr>
        <w:t>boas</w:t>
      </w:r>
      <w:r>
        <w:rPr>
          <w:spacing w:val="-2"/>
          <w:sz w:val="15"/>
        </w:rPr>
        <w:t> </w:t>
      </w:r>
      <w:r>
        <w:rPr>
          <w:sz w:val="15"/>
        </w:rPr>
        <w:t>técnicas</w:t>
      </w:r>
      <w:r>
        <w:rPr>
          <w:spacing w:val="-1"/>
          <w:sz w:val="15"/>
        </w:rPr>
        <w:t> </w:t>
      </w:r>
      <w:r>
        <w:rPr>
          <w:sz w:val="15"/>
        </w:rPr>
        <w:t>construtivas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manutenção;</w:t>
      </w:r>
    </w:p>
    <w:p>
      <w:pPr>
        <w:pStyle w:val="ListParagraph"/>
        <w:numPr>
          <w:ilvl w:val="3"/>
          <w:numId w:val="46"/>
        </w:numPr>
        <w:tabs>
          <w:tab w:pos="1725" w:val="left" w:leader="none"/>
        </w:tabs>
        <w:spacing w:line="240" w:lineRule="auto" w:before="75" w:after="0"/>
        <w:ind w:left="1230" w:right="301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CONTRATADA,</w:t>
      </w:r>
      <w:r>
        <w:rPr>
          <w:spacing w:val="5"/>
          <w:sz w:val="15"/>
        </w:rPr>
        <w:t> </w:t>
      </w:r>
      <w:r>
        <w:rPr>
          <w:sz w:val="15"/>
        </w:rPr>
        <w:t>bem</w:t>
      </w:r>
      <w:r>
        <w:rPr>
          <w:spacing w:val="4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5"/>
          <w:sz w:val="15"/>
        </w:rPr>
        <w:t> </w:t>
      </w:r>
      <w:r>
        <w:rPr>
          <w:sz w:val="15"/>
        </w:rPr>
        <w:t>equipe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prestação,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atentar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possíveis</w:t>
      </w:r>
      <w:r>
        <w:rPr>
          <w:spacing w:val="5"/>
          <w:sz w:val="15"/>
        </w:rPr>
        <w:t> </w:t>
      </w:r>
      <w:r>
        <w:rPr>
          <w:sz w:val="15"/>
        </w:rPr>
        <w:t>especificações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materiais</w:t>
      </w:r>
      <w:r>
        <w:rPr>
          <w:spacing w:val="5"/>
          <w:sz w:val="15"/>
        </w:rPr>
        <w:t> </w:t>
      </w:r>
      <w:r>
        <w:rPr>
          <w:sz w:val="15"/>
        </w:rPr>
        <w:t>e/ou</w:t>
      </w:r>
      <w:r>
        <w:rPr>
          <w:spacing w:val="4"/>
          <w:sz w:val="15"/>
        </w:rPr>
        <w:t> </w:t>
      </w:r>
      <w:r>
        <w:rPr>
          <w:sz w:val="15"/>
        </w:rPr>
        <w:t>serviços</w:t>
      </w:r>
      <w:r>
        <w:rPr>
          <w:spacing w:val="5"/>
          <w:sz w:val="15"/>
        </w:rPr>
        <w:t> </w:t>
      </w:r>
      <w:r>
        <w:rPr>
          <w:sz w:val="15"/>
        </w:rPr>
        <w:t>fora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uso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difícil</w:t>
      </w:r>
      <w:r>
        <w:rPr>
          <w:spacing w:val="-3"/>
          <w:sz w:val="15"/>
        </w:rPr>
        <w:t> </w:t>
      </w:r>
      <w:r>
        <w:rPr>
          <w:sz w:val="15"/>
        </w:rPr>
        <w:t>obtenção,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manutenção,</w:t>
      </w:r>
      <w:r>
        <w:rPr>
          <w:spacing w:val="-1"/>
          <w:sz w:val="15"/>
        </w:rPr>
        <w:t> </w:t>
      </w:r>
      <w:r>
        <w:rPr>
          <w:sz w:val="15"/>
        </w:rPr>
        <w:t>assim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ater-se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relação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conceitos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acessibilidade,</w:t>
      </w:r>
      <w:r>
        <w:rPr>
          <w:spacing w:val="-1"/>
          <w:sz w:val="15"/>
        </w:rPr>
        <w:t> </w:t>
      </w:r>
      <w:r>
        <w:rPr>
          <w:sz w:val="15"/>
        </w:rPr>
        <w:t>sustentabilidade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segurança;</w:t>
      </w:r>
    </w:p>
    <w:p>
      <w:pPr>
        <w:pStyle w:val="ListParagraph"/>
        <w:numPr>
          <w:ilvl w:val="3"/>
          <w:numId w:val="46"/>
        </w:numPr>
        <w:tabs>
          <w:tab w:pos="1733" w:val="left" w:leader="none"/>
        </w:tabs>
        <w:spacing w:line="240" w:lineRule="auto" w:before="75" w:after="0"/>
        <w:ind w:left="1230" w:right="27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0"/>
          <w:sz w:val="15"/>
        </w:rPr>
        <w:t> </w:t>
      </w:r>
      <w:r>
        <w:rPr>
          <w:sz w:val="15"/>
        </w:rPr>
        <w:t>equipe</w:t>
      </w:r>
      <w:r>
        <w:rPr>
          <w:spacing w:val="17"/>
          <w:sz w:val="15"/>
        </w:rPr>
        <w:t> </w:t>
      </w:r>
      <w:r>
        <w:rPr>
          <w:sz w:val="15"/>
        </w:rPr>
        <w:t>técnica</w:t>
      </w:r>
      <w:r>
        <w:rPr>
          <w:spacing w:val="18"/>
          <w:sz w:val="15"/>
        </w:rPr>
        <w:t> </w:t>
      </w:r>
      <w:r>
        <w:rPr>
          <w:sz w:val="15"/>
        </w:rPr>
        <w:t>deverá</w:t>
      </w:r>
      <w:r>
        <w:rPr>
          <w:spacing w:val="18"/>
          <w:sz w:val="15"/>
        </w:rPr>
        <w:t> </w:t>
      </w:r>
      <w:r>
        <w:rPr>
          <w:sz w:val="15"/>
        </w:rPr>
        <w:t>interagir</w:t>
      </w:r>
      <w:r>
        <w:rPr>
          <w:spacing w:val="17"/>
          <w:sz w:val="15"/>
        </w:rPr>
        <w:t> </w:t>
      </w:r>
      <w:r>
        <w:rPr>
          <w:sz w:val="15"/>
        </w:rPr>
        <w:t>com</w:t>
      </w:r>
      <w:r>
        <w:rPr>
          <w:spacing w:val="18"/>
          <w:sz w:val="15"/>
        </w:rPr>
        <w:t> </w:t>
      </w: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área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engenharia</w:t>
      </w:r>
      <w:r>
        <w:rPr>
          <w:spacing w:val="18"/>
          <w:sz w:val="15"/>
        </w:rPr>
        <w:t> </w:t>
      </w:r>
      <w:r>
        <w:rPr>
          <w:sz w:val="15"/>
        </w:rPr>
        <w:t>da</w:t>
      </w:r>
      <w:r>
        <w:rPr>
          <w:spacing w:val="17"/>
          <w:sz w:val="15"/>
        </w:rPr>
        <w:t> </w:t>
      </w:r>
      <w:r>
        <w:rPr>
          <w:sz w:val="15"/>
        </w:rPr>
        <w:t>Prefeitura</w:t>
      </w:r>
      <w:r>
        <w:rPr>
          <w:spacing w:val="18"/>
          <w:sz w:val="15"/>
        </w:rPr>
        <w:t> </w:t>
      </w:r>
      <w:r>
        <w:rPr>
          <w:sz w:val="15"/>
        </w:rPr>
        <w:t>dos</w:t>
      </w:r>
      <w:r>
        <w:rPr>
          <w:spacing w:val="17"/>
          <w:sz w:val="15"/>
        </w:rPr>
        <w:t> </w:t>
      </w:r>
      <w:r>
        <w:rPr>
          <w:sz w:val="15"/>
        </w:rPr>
        <w:t>Campi</w:t>
      </w:r>
      <w:r>
        <w:rPr>
          <w:spacing w:val="18"/>
          <w:sz w:val="15"/>
        </w:rPr>
        <w:t> </w:t>
      </w:r>
      <w:r>
        <w:rPr>
          <w:sz w:val="15"/>
        </w:rPr>
        <w:t>e</w:t>
      </w:r>
      <w:r>
        <w:rPr>
          <w:spacing w:val="17"/>
          <w:sz w:val="15"/>
        </w:rPr>
        <w:t> </w:t>
      </w:r>
      <w:r>
        <w:rPr>
          <w:sz w:val="15"/>
        </w:rPr>
        <w:t>orientar,</w:t>
      </w:r>
      <w:r>
        <w:rPr>
          <w:spacing w:val="18"/>
          <w:sz w:val="15"/>
        </w:rPr>
        <w:t> </w:t>
      </w:r>
      <w:r>
        <w:rPr>
          <w:sz w:val="15"/>
        </w:rPr>
        <w:t>junto</w:t>
      </w:r>
      <w:r>
        <w:rPr>
          <w:spacing w:val="17"/>
          <w:sz w:val="15"/>
        </w:rPr>
        <w:t> </w:t>
      </w:r>
      <w:r>
        <w:rPr>
          <w:sz w:val="15"/>
        </w:rPr>
        <w:t>à</w:t>
      </w:r>
      <w:r>
        <w:rPr>
          <w:spacing w:val="18"/>
          <w:sz w:val="15"/>
        </w:rPr>
        <w:t> </w:t>
      </w:r>
      <w:r>
        <w:rPr>
          <w:sz w:val="15"/>
        </w:rPr>
        <w:t>fiscalização,</w:t>
      </w:r>
      <w:r>
        <w:rPr>
          <w:spacing w:val="17"/>
          <w:sz w:val="15"/>
        </w:rPr>
        <w:t> </w:t>
      </w:r>
      <w:r>
        <w:rPr>
          <w:sz w:val="15"/>
        </w:rPr>
        <w:t>os</w:t>
      </w:r>
      <w:r>
        <w:rPr>
          <w:spacing w:val="18"/>
          <w:sz w:val="15"/>
        </w:rPr>
        <w:t> </w:t>
      </w:r>
      <w:r>
        <w:rPr>
          <w:sz w:val="15"/>
        </w:rPr>
        <w:t>serviços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reforma</w:t>
      </w:r>
      <w:r>
        <w:rPr>
          <w:spacing w:val="18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terceiros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envolvam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infraestrutura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unidade</w:t>
      </w:r>
      <w:r>
        <w:rPr>
          <w:spacing w:val="-1"/>
          <w:sz w:val="15"/>
        </w:rPr>
        <w:t> </w:t>
      </w:r>
      <w:r>
        <w:rPr>
          <w:sz w:val="15"/>
        </w:rPr>
        <w:t>assistida;</w:t>
      </w:r>
    </w:p>
    <w:p>
      <w:pPr>
        <w:pStyle w:val="ListParagraph"/>
        <w:numPr>
          <w:ilvl w:val="3"/>
          <w:numId w:val="46"/>
        </w:numPr>
        <w:tabs>
          <w:tab w:pos="1755" w:val="left" w:leader="none"/>
        </w:tabs>
        <w:spacing w:line="240" w:lineRule="auto" w:before="75" w:after="0"/>
        <w:ind w:left="1230" w:right="270" w:firstLine="0"/>
        <w:jc w:val="left"/>
        <w:rPr>
          <w:sz w:val="15"/>
        </w:rPr>
      </w:pPr>
      <w:r>
        <w:rPr>
          <w:sz w:val="15"/>
        </w:rPr>
        <w:t>Todos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1"/>
          <w:sz w:val="15"/>
        </w:rPr>
        <w:t> </w:t>
      </w:r>
      <w:r>
        <w:rPr>
          <w:sz w:val="15"/>
        </w:rPr>
        <w:t>técnicos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manutenção,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1"/>
          <w:sz w:val="15"/>
        </w:rPr>
        <w:t> </w:t>
      </w:r>
      <w:r>
        <w:rPr>
          <w:sz w:val="15"/>
        </w:rPr>
        <w:t>requeridos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unidade</w:t>
      </w:r>
      <w:r>
        <w:rPr>
          <w:spacing w:val="1"/>
          <w:sz w:val="15"/>
        </w:rPr>
        <w:t> </w:t>
      </w:r>
      <w:r>
        <w:rPr>
          <w:sz w:val="15"/>
        </w:rPr>
        <w:t>assistida,</w:t>
      </w:r>
      <w:r>
        <w:rPr>
          <w:spacing w:val="1"/>
          <w:sz w:val="15"/>
        </w:rPr>
        <w:t> </w:t>
      </w:r>
      <w:r>
        <w:rPr>
          <w:sz w:val="15"/>
        </w:rPr>
        <w:t>serão</w:t>
      </w:r>
      <w:r>
        <w:rPr>
          <w:spacing w:val="1"/>
          <w:sz w:val="15"/>
        </w:rPr>
        <w:t> </w:t>
      </w:r>
      <w:r>
        <w:rPr>
          <w:sz w:val="15"/>
        </w:rPr>
        <w:t>supervisionados,</w:t>
      </w:r>
      <w:r>
        <w:rPr>
          <w:spacing w:val="1"/>
          <w:sz w:val="15"/>
        </w:rPr>
        <w:t> </w:t>
      </w:r>
      <w:r>
        <w:rPr>
          <w:sz w:val="15"/>
        </w:rPr>
        <w:t>orientados,</w:t>
      </w:r>
      <w:r>
        <w:rPr>
          <w:spacing w:val="1"/>
          <w:sz w:val="15"/>
        </w:rPr>
        <w:t> </w:t>
      </w:r>
      <w:r>
        <w:rPr>
          <w:sz w:val="15"/>
        </w:rPr>
        <w:t>coordenados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fiscalizados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1"/>
          <w:sz w:val="15"/>
        </w:rPr>
        <w:t> </w:t>
      </w:r>
      <w:r>
        <w:rPr>
          <w:sz w:val="15"/>
        </w:rPr>
        <w:t>engenheiros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arquitetos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Prefeitura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Campi,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consonância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DLIH/PPC;</w:t>
      </w:r>
    </w:p>
    <w:p>
      <w:pPr>
        <w:pStyle w:val="ListParagraph"/>
        <w:numPr>
          <w:ilvl w:val="3"/>
          <w:numId w:val="46"/>
        </w:numPr>
        <w:tabs>
          <w:tab w:pos="1733" w:val="left" w:leader="none"/>
        </w:tabs>
        <w:spacing w:line="240" w:lineRule="auto" w:before="75" w:after="0"/>
        <w:ind w:left="1230" w:right="260" w:firstLine="0"/>
        <w:jc w:val="left"/>
        <w:rPr>
          <w:sz w:val="15"/>
        </w:rPr>
      </w:pPr>
      <w:r>
        <w:rPr>
          <w:sz w:val="15"/>
        </w:rPr>
        <w:t>Em períodos de fins de semana e/ou</w:t>
      </w:r>
      <w:r>
        <w:rPr>
          <w:spacing w:val="1"/>
          <w:sz w:val="15"/>
        </w:rPr>
        <w:t> </w:t>
      </w:r>
      <w:r>
        <w:rPr>
          <w:sz w:val="15"/>
        </w:rPr>
        <w:t>feriados,</w:t>
      </w:r>
      <w:r>
        <w:rPr>
          <w:spacing w:val="1"/>
          <w:sz w:val="15"/>
        </w:rPr>
        <w:t> </w:t>
      </w:r>
      <w:r>
        <w:rPr>
          <w:sz w:val="15"/>
        </w:rPr>
        <w:t>para o</w:t>
      </w:r>
      <w:r>
        <w:rPr>
          <w:spacing w:val="1"/>
          <w:sz w:val="15"/>
        </w:rPr>
        <w:t> </w:t>
      </w:r>
      <w:r>
        <w:rPr>
          <w:sz w:val="15"/>
        </w:rPr>
        <w:t>acompanhamento</w:t>
      </w:r>
      <w:r>
        <w:rPr>
          <w:spacing w:val="1"/>
          <w:sz w:val="15"/>
        </w:rPr>
        <w:t> </w:t>
      </w:r>
      <w:r>
        <w:rPr>
          <w:sz w:val="15"/>
        </w:rPr>
        <w:t>dos trabalhos programados de manutenção</w:t>
      </w:r>
      <w:r>
        <w:rPr>
          <w:spacing w:val="1"/>
          <w:sz w:val="15"/>
        </w:rPr>
        <w:t> </w:t>
      </w:r>
      <w:r>
        <w:rPr>
          <w:sz w:val="15"/>
        </w:rPr>
        <w:t>nas subestações,</w:t>
      </w:r>
      <w:r>
        <w:rPr>
          <w:spacing w:val="1"/>
          <w:sz w:val="15"/>
        </w:rPr>
        <w:t> </w:t>
      </w:r>
      <w:r>
        <w:rPr>
          <w:sz w:val="15"/>
        </w:rPr>
        <w:t>entre outras,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rotina</w:t>
      </w:r>
      <w:r>
        <w:rPr>
          <w:spacing w:val="-2"/>
          <w:sz w:val="15"/>
        </w:rPr>
        <w:t> </w:t>
      </w:r>
      <w:r>
        <w:rPr>
          <w:sz w:val="15"/>
        </w:rPr>
        <w:t>estabelecida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2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Referência,</w:t>
      </w:r>
      <w:r>
        <w:rPr>
          <w:spacing w:val="-1"/>
          <w:sz w:val="15"/>
        </w:rPr>
        <w:t>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</w:rPr>
        <w:t>obrigatória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presença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um</w:t>
      </w:r>
      <w:r>
        <w:rPr>
          <w:spacing w:val="-2"/>
          <w:sz w:val="15"/>
        </w:rPr>
        <w:t> </w:t>
      </w:r>
      <w:r>
        <w:rPr>
          <w:sz w:val="15"/>
        </w:rPr>
        <w:t>responsável</w:t>
      </w:r>
      <w:r>
        <w:rPr>
          <w:spacing w:val="-2"/>
          <w:sz w:val="15"/>
        </w:rPr>
        <w:t> </w:t>
      </w:r>
      <w:r>
        <w:rPr>
          <w:sz w:val="15"/>
        </w:rPr>
        <w:t>técnico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empresa.</w:t>
      </w:r>
    </w:p>
    <w:p>
      <w:pPr>
        <w:pStyle w:val="ListParagraph"/>
        <w:numPr>
          <w:ilvl w:val="3"/>
          <w:numId w:val="46"/>
        </w:numPr>
        <w:tabs>
          <w:tab w:pos="1740" w:val="left" w:leader="none"/>
        </w:tabs>
        <w:spacing w:line="240" w:lineRule="auto" w:before="75" w:after="0"/>
        <w:ind w:left="1230" w:right="266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1"/>
          <w:sz w:val="15"/>
        </w:rPr>
        <w:t> </w:t>
      </w:r>
      <w:r>
        <w:rPr>
          <w:sz w:val="15"/>
        </w:rPr>
        <w:t>expediente</w:t>
      </w:r>
      <w:r>
        <w:rPr>
          <w:spacing w:val="21"/>
          <w:sz w:val="15"/>
        </w:rPr>
        <w:t> </w:t>
      </w:r>
      <w:r>
        <w:rPr>
          <w:sz w:val="15"/>
        </w:rPr>
        <w:t>regular</w:t>
      </w:r>
      <w:r>
        <w:rPr>
          <w:spacing w:val="22"/>
          <w:sz w:val="15"/>
        </w:rPr>
        <w:t> </w:t>
      </w:r>
      <w:r>
        <w:rPr>
          <w:sz w:val="15"/>
        </w:rPr>
        <w:t>semanal</w:t>
      </w:r>
      <w:r>
        <w:rPr>
          <w:spacing w:val="21"/>
          <w:sz w:val="15"/>
        </w:rPr>
        <w:t> </w:t>
      </w:r>
      <w:r>
        <w:rPr>
          <w:sz w:val="15"/>
        </w:rPr>
        <w:t>de</w:t>
      </w:r>
      <w:r>
        <w:rPr>
          <w:spacing w:val="21"/>
          <w:sz w:val="15"/>
        </w:rPr>
        <w:t> </w:t>
      </w:r>
      <w:r>
        <w:rPr>
          <w:sz w:val="15"/>
        </w:rPr>
        <w:t>trabalho</w:t>
      </w:r>
      <w:r>
        <w:rPr>
          <w:spacing w:val="22"/>
          <w:sz w:val="15"/>
        </w:rPr>
        <w:t> </w:t>
      </w:r>
      <w:r>
        <w:rPr>
          <w:sz w:val="15"/>
        </w:rPr>
        <w:t>será</w:t>
      </w:r>
      <w:r>
        <w:rPr>
          <w:spacing w:val="21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7h</w:t>
      </w:r>
      <w:r>
        <w:rPr>
          <w:spacing w:val="21"/>
          <w:sz w:val="15"/>
        </w:rPr>
        <w:t> </w:t>
      </w:r>
      <w:r>
        <w:rPr>
          <w:sz w:val="15"/>
        </w:rPr>
        <w:t>às</w:t>
      </w:r>
      <w:r>
        <w:rPr>
          <w:spacing w:val="21"/>
          <w:sz w:val="15"/>
        </w:rPr>
        <w:t> </w:t>
      </w:r>
      <w:r>
        <w:rPr>
          <w:sz w:val="15"/>
        </w:rPr>
        <w:t>17h,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1"/>
          <w:sz w:val="15"/>
        </w:rPr>
        <w:t> </w:t>
      </w:r>
      <w:r>
        <w:rPr>
          <w:sz w:val="15"/>
        </w:rPr>
        <w:t>segunda</w:t>
      </w:r>
      <w:r>
        <w:rPr>
          <w:spacing w:val="21"/>
          <w:sz w:val="15"/>
        </w:rPr>
        <w:t> </w:t>
      </w:r>
      <w:r>
        <w:rPr>
          <w:sz w:val="15"/>
        </w:rPr>
        <w:t>à</w:t>
      </w:r>
      <w:r>
        <w:rPr>
          <w:spacing w:val="22"/>
          <w:sz w:val="15"/>
        </w:rPr>
        <w:t> </w:t>
      </w:r>
      <w:r>
        <w:rPr>
          <w:sz w:val="15"/>
        </w:rPr>
        <w:t>sexta-feira.</w:t>
      </w:r>
      <w:r>
        <w:rPr>
          <w:spacing w:val="21"/>
          <w:sz w:val="15"/>
        </w:rPr>
        <w:t> </w:t>
      </w:r>
      <w:r>
        <w:rPr>
          <w:sz w:val="15"/>
        </w:rPr>
        <w:t>Quanto</w:t>
      </w:r>
      <w:r>
        <w:rPr>
          <w:spacing w:val="22"/>
          <w:sz w:val="15"/>
        </w:rPr>
        <w:t> </w:t>
      </w:r>
      <w:r>
        <w:rPr>
          <w:sz w:val="15"/>
        </w:rPr>
        <w:t>ao</w:t>
      </w:r>
      <w:r>
        <w:rPr>
          <w:spacing w:val="21"/>
          <w:sz w:val="15"/>
        </w:rPr>
        <w:t> </w:t>
      </w:r>
      <w:r>
        <w:rPr>
          <w:sz w:val="15"/>
        </w:rPr>
        <w:t>expediente</w:t>
      </w:r>
      <w:r>
        <w:rPr>
          <w:spacing w:val="21"/>
          <w:sz w:val="15"/>
        </w:rPr>
        <w:t> </w:t>
      </w:r>
      <w:r>
        <w:rPr>
          <w:sz w:val="15"/>
        </w:rPr>
        <w:t>nos</w:t>
      </w:r>
      <w:r>
        <w:rPr>
          <w:spacing w:val="22"/>
          <w:sz w:val="15"/>
        </w:rPr>
        <w:t> </w:t>
      </w:r>
      <w:r>
        <w:rPr>
          <w:sz w:val="15"/>
        </w:rPr>
        <w:t>dias</w:t>
      </w:r>
      <w:r>
        <w:rPr>
          <w:spacing w:val="21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sábado,</w:t>
      </w:r>
      <w:r>
        <w:rPr>
          <w:spacing w:val="21"/>
          <w:sz w:val="15"/>
        </w:rPr>
        <w:t> </w:t>
      </w:r>
      <w:r>
        <w:rPr>
          <w:sz w:val="15"/>
        </w:rPr>
        <w:t>domingo</w:t>
      </w:r>
      <w:r>
        <w:rPr>
          <w:spacing w:val="2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feriados,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1"/>
          <w:sz w:val="15"/>
        </w:rPr>
        <w:t> </w:t>
      </w:r>
      <w:r>
        <w:rPr>
          <w:sz w:val="15"/>
        </w:rPr>
        <w:t>dar-se-á</w:t>
      </w:r>
      <w:r>
        <w:rPr>
          <w:spacing w:val="-2"/>
          <w:sz w:val="15"/>
        </w:rPr>
        <w:t> </w:t>
      </w:r>
      <w:r>
        <w:rPr>
          <w:sz w:val="15"/>
        </w:rPr>
        <w:t>apenas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regime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plantão, com</w:t>
      </w:r>
      <w:r>
        <w:rPr>
          <w:spacing w:val="-2"/>
          <w:sz w:val="15"/>
        </w:rPr>
        <w:t> </w:t>
      </w:r>
      <w:r>
        <w:rPr>
          <w:sz w:val="15"/>
        </w:rPr>
        <w:t>funcionários</w:t>
      </w:r>
      <w:r>
        <w:rPr>
          <w:spacing w:val="-1"/>
          <w:sz w:val="15"/>
        </w:rPr>
        <w:t> </w:t>
      </w:r>
      <w:r>
        <w:rPr>
          <w:sz w:val="15"/>
        </w:rPr>
        <w:t>designados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tal.</w:t>
      </w:r>
    </w:p>
    <w:p>
      <w:pPr>
        <w:pStyle w:val="ListParagraph"/>
        <w:numPr>
          <w:ilvl w:val="3"/>
          <w:numId w:val="46"/>
        </w:numPr>
        <w:tabs>
          <w:tab w:pos="1718" w:val="left" w:leader="none"/>
        </w:tabs>
        <w:spacing w:line="240" w:lineRule="auto" w:before="75" w:after="0"/>
        <w:ind w:left="1230" w:right="194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PREPOSTO</w:t>
      </w:r>
      <w:r>
        <w:rPr>
          <w:spacing w:val="2"/>
          <w:sz w:val="15"/>
        </w:rPr>
        <w:t> </w:t>
      </w:r>
      <w:r>
        <w:rPr>
          <w:sz w:val="15"/>
        </w:rPr>
        <w:t>designado</w:t>
      </w:r>
      <w:r>
        <w:rPr>
          <w:spacing w:val="2"/>
          <w:sz w:val="15"/>
        </w:rPr>
        <w:t> </w:t>
      </w:r>
      <w:r>
        <w:rPr>
          <w:sz w:val="15"/>
        </w:rPr>
        <w:t>pela</w:t>
      </w:r>
      <w:r>
        <w:rPr>
          <w:spacing w:val="2"/>
          <w:sz w:val="15"/>
        </w:rPr>
        <w:t> </w:t>
      </w:r>
      <w:r>
        <w:rPr>
          <w:sz w:val="15"/>
        </w:rPr>
        <w:t>empresa</w:t>
      </w:r>
      <w:r>
        <w:rPr>
          <w:spacing w:val="2"/>
          <w:sz w:val="15"/>
        </w:rPr>
        <w:t> </w:t>
      </w:r>
      <w:r>
        <w:rPr>
          <w:sz w:val="15"/>
        </w:rPr>
        <w:t>deverá</w:t>
      </w:r>
      <w:r>
        <w:rPr>
          <w:spacing w:val="2"/>
          <w:sz w:val="15"/>
        </w:rPr>
        <w:t> </w:t>
      </w:r>
      <w:r>
        <w:rPr>
          <w:sz w:val="15"/>
        </w:rPr>
        <w:t>ser</w:t>
      </w:r>
      <w:r>
        <w:rPr>
          <w:spacing w:val="2"/>
          <w:sz w:val="15"/>
        </w:rPr>
        <w:t> </w:t>
      </w:r>
      <w:r>
        <w:rPr>
          <w:sz w:val="15"/>
        </w:rPr>
        <w:t>um</w:t>
      </w:r>
      <w:r>
        <w:rPr>
          <w:spacing w:val="2"/>
          <w:sz w:val="15"/>
        </w:rPr>
        <w:t> </w:t>
      </w:r>
      <w:r>
        <w:rPr>
          <w:sz w:val="15"/>
        </w:rPr>
        <w:t>Técnico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Nível</w:t>
      </w:r>
      <w:r>
        <w:rPr>
          <w:spacing w:val="1"/>
          <w:sz w:val="15"/>
        </w:rPr>
        <w:t> </w:t>
      </w:r>
      <w:r>
        <w:rPr>
          <w:sz w:val="15"/>
        </w:rPr>
        <w:t>Superior,</w:t>
      </w:r>
      <w:r>
        <w:rPr>
          <w:spacing w:val="2"/>
          <w:sz w:val="15"/>
        </w:rPr>
        <w:t> </w:t>
      </w:r>
      <w:r>
        <w:rPr>
          <w:sz w:val="15"/>
        </w:rPr>
        <w:t>conforme</w:t>
      </w:r>
      <w:r>
        <w:rPr>
          <w:spacing w:val="2"/>
          <w:sz w:val="15"/>
        </w:rPr>
        <w:t> </w:t>
      </w:r>
      <w:r>
        <w:rPr>
          <w:sz w:val="15"/>
        </w:rPr>
        <w:t>detalhamento</w:t>
      </w:r>
      <w:r>
        <w:rPr>
          <w:spacing w:val="2"/>
          <w:sz w:val="15"/>
        </w:rPr>
        <w:t> </w:t>
      </w:r>
      <w:r>
        <w:rPr>
          <w:sz w:val="15"/>
        </w:rPr>
        <w:t>constante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2"/>
          <w:sz w:val="15"/>
        </w:rPr>
        <w:t> </w:t>
      </w:r>
      <w:r>
        <w:rPr>
          <w:sz w:val="15"/>
        </w:rPr>
        <w:t>item</w:t>
      </w:r>
      <w:r>
        <w:rPr>
          <w:spacing w:val="2"/>
          <w:sz w:val="15"/>
        </w:rPr>
        <w:t> </w:t>
      </w:r>
      <w:r>
        <w:rPr>
          <w:sz w:val="15"/>
        </w:rPr>
        <w:t>3.2.4,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terá</w:t>
      </w:r>
      <w:r>
        <w:rPr>
          <w:spacing w:val="2"/>
          <w:sz w:val="15"/>
        </w:rPr>
        <w:t> </w:t>
      </w:r>
      <w:r>
        <w:rPr>
          <w:sz w:val="15"/>
        </w:rPr>
        <w:t>um</w:t>
      </w:r>
      <w:r>
        <w:rPr>
          <w:spacing w:val="2"/>
          <w:sz w:val="15"/>
        </w:rPr>
        <w:t> </w:t>
      </w:r>
      <w:r>
        <w:rPr>
          <w:sz w:val="15"/>
        </w:rPr>
        <w:t>regime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44h</w:t>
      </w:r>
      <w:r>
        <w:rPr>
          <w:spacing w:val="-3"/>
          <w:sz w:val="15"/>
        </w:rPr>
        <w:t> </w:t>
      </w:r>
      <w:r>
        <w:rPr>
          <w:sz w:val="15"/>
        </w:rPr>
        <w:t>semanais.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formação</w:t>
      </w:r>
      <w:r>
        <w:rPr>
          <w:spacing w:val="-2"/>
          <w:sz w:val="15"/>
        </w:rPr>
        <w:t> </w:t>
      </w:r>
      <w:r>
        <w:rPr>
          <w:sz w:val="15"/>
        </w:rPr>
        <w:t>preferencial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Preposto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Engenheiro</w:t>
      </w:r>
      <w:r>
        <w:rPr>
          <w:spacing w:val="-2"/>
          <w:sz w:val="15"/>
        </w:rPr>
        <w:t> </w:t>
      </w:r>
      <w:r>
        <w:rPr>
          <w:sz w:val="15"/>
        </w:rPr>
        <w:t>Eletricista</w:t>
      </w:r>
      <w:r>
        <w:rPr>
          <w:spacing w:val="-4"/>
          <w:sz w:val="15"/>
        </w:rPr>
        <w:t> </w:t>
      </w:r>
      <w:r>
        <w:rPr>
          <w:sz w:val="15"/>
        </w:rPr>
        <w:t>e/ou</w:t>
      </w:r>
      <w:r>
        <w:rPr>
          <w:spacing w:val="-2"/>
          <w:sz w:val="15"/>
        </w:rPr>
        <w:t> </w:t>
      </w:r>
      <w:r>
        <w:rPr>
          <w:sz w:val="15"/>
        </w:rPr>
        <w:t>Mecânico,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experiência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Manutenção.</w:t>
      </w:r>
    </w:p>
    <w:p>
      <w:pPr>
        <w:pStyle w:val="ListParagraph"/>
        <w:numPr>
          <w:ilvl w:val="3"/>
          <w:numId w:val="46"/>
        </w:numPr>
        <w:tabs>
          <w:tab w:pos="1808" w:val="left" w:leader="none"/>
        </w:tabs>
        <w:spacing w:line="240" w:lineRule="auto" w:before="98" w:after="0"/>
        <w:ind w:left="1230" w:right="262" w:firstLine="0"/>
        <w:jc w:val="both"/>
        <w:rPr>
          <w:sz w:val="15"/>
        </w:rPr>
      </w:pPr>
      <w:r>
        <w:rPr>
          <w:sz w:val="15"/>
        </w:rPr>
        <w:t>Os</w:t>
      </w:r>
      <w:r>
        <w:rPr>
          <w:spacing w:val="17"/>
          <w:sz w:val="15"/>
        </w:rPr>
        <w:t> </w:t>
      </w:r>
      <w:r>
        <w:rPr>
          <w:sz w:val="15"/>
        </w:rPr>
        <w:t>trabalhadores</w:t>
      </w:r>
      <w:r>
        <w:rPr>
          <w:spacing w:val="17"/>
          <w:sz w:val="15"/>
        </w:rPr>
        <w:t> </w:t>
      </w:r>
      <w:r>
        <w:rPr>
          <w:sz w:val="15"/>
        </w:rPr>
        <w:t>ocupantes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postos</w:t>
      </w:r>
      <w:r>
        <w:rPr>
          <w:spacing w:val="17"/>
          <w:sz w:val="15"/>
        </w:rPr>
        <w:t> </w:t>
      </w:r>
      <w:r>
        <w:rPr>
          <w:sz w:val="15"/>
        </w:rPr>
        <w:t>cuja</w:t>
      </w:r>
      <w:r>
        <w:rPr>
          <w:spacing w:val="17"/>
          <w:sz w:val="15"/>
        </w:rPr>
        <w:t> </w:t>
      </w:r>
      <w:r>
        <w:rPr>
          <w:sz w:val="15"/>
        </w:rPr>
        <w:t>jornada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trabalho</w:t>
      </w:r>
      <w:r>
        <w:rPr>
          <w:spacing w:val="17"/>
          <w:sz w:val="15"/>
        </w:rPr>
        <w:t> </w:t>
      </w:r>
      <w:r>
        <w:rPr>
          <w:sz w:val="15"/>
        </w:rPr>
        <w:t>seja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12x36,</w:t>
      </w:r>
      <w:r>
        <w:rPr>
          <w:spacing w:val="17"/>
          <w:sz w:val="15"/>
        </w:rPr>
        <w:t> </w:t>
      </w:r>
      <w:r>
        <w:rPr>
          <w:sz w:val="15"/>
        </w:rPr>
        <w:t>conforme</w:t>
      </w:r>
      <w:r>
        <w:rPr>
          <w:spacing w:val="17"/>
          <w:sz w:val="15"/>
        </w:rPr>
        <w:t> </w:t>
      </w:r>
      <w:r>
        <w:rPr>
          <w:sz w:val="15"/>
        </w:rPr>
        <w:t>especificado</w:t>
      </w:r>
      <w:r>
        <w:rPr>
          <w:spacing w:val="17"/>
          <w:sz w:val="15"/>
        </w:rPr>
        <w:t> </w:t>
      </w: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Anexo</w:t>
      </w:r>
      <w:r>
        <w:rPr>
          <w:spacing w:val="17"/>
          <w:sz w:val="15"/>
        </w:rPr>
        <w:t> </w:t>
      </w:r>
      <w:r>
        <w:rPr>
          <w:sz w:val="15"/>
        </w:rPr>
        <w:t>C</w:t>
      </w:r>
      <w:r>
        <w:rPr>
          <w:spacing w:val="18"/>
          <w:sz w:val="15"/>
        </w:rPr>
        <w:t> </w:t>
      </w:r>
      <w:r>
        <w:rPr>
          <w:sz w:val="15"/>
        </w:rPr>
        <w:t>-</w:t>
      </w:r>
      <w:r>
        <w:rPr>
          <w:spacing w:val="17"/>
          <w:sz w:val="15"/>
        </w:rPr>
        <w:t> </w:t>
      </w:r>
      <w:r>
        <w:rPr>
          <w:sz w:val="15"/>
        </w:rPr>
        <w:t>Planilha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Formação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Preços (</w:t>
      </w:r>
      <w:r>
        <w:rPr>
          <w:i/>
          <w:sz w:val="15"/>
        </w:rPr>
        <w:t>index </w:t>
      </w:r>
      <w:r>
        <w:rPr>
          <w:sz w:val="15"/>
        </w:rPr>
        <w:t>66951749), podem ausentar-se para suas refeições em um período de até 1 (uma) hora, não sendo necessário o fornecimento de almocistas</w:t>
      </w:r>
      <w:r>
        <w:rPr>
          <w:spacing w:val="1"/>
          <w:sz w:val="15"/>
        </w:rPr>
        <w:t> </w:t>
      </w:r>
      <w:r>
        <w:rPr>
          <w:sz w:val="15"/>
        </w:rPr>
        <w:t>e/ou</w:t>
      </w:r>
      <w:r>
        <w:rPr>
          <w:spacing w:val="-1"/>
          <w:sz w:val="15"/>
        </w:rPr>
        <w:t> </w:t>
      </w:r>
      <w:r>
        <w:rPr>
          <w:sz w:val="15"/>
        </w:rPr>
        <w:t>jantistas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cobertura.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Instruções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Saúde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Pessoal</w:t>
      </w:r>
      <w:r>
        <w:rPr>
          <w:spacing w:val="-5"/>
          <w:sz w:val="15"/>
        </w:rPr>
        <w:t> </w:t>
      </w:r>
      <w:r>
        <w:rPr>
          <w:sz w:val="15"/>
        </w:rPr>
        <w:t>Técnico-operacional</w:t>
      </w:r>
    </w:p>
    <w:p>
      <w:pPr>
        <w:pStyle w:val="ListParagraph"/>
        <w:numPr>
          <w:ilvl w:val="3"/>
          <w:numId w:val="47"/>
        </w:numPr>
        <w:tabs>
          <w:tab w:pos="1713" w:val="left" w:leader="none"/>
        </w:tabs>
        <w:spacing w:line="240" w:lineRule="auto" w:before="75" w:after="0"/>
        <w:ind w:left="1230" w:right="204" w:firstLine="0"/>
        <w:jc w:val="both"/>
        <w:rPr>
          <w:sz w:val="15"/>
        </w:rPr>
      </w:pPr>
      <w:r>
        <w:rPr>
          <w:sz w:val="15"/>
        </w:rPr>
        <w:t>A Contratada, ao assinar o instrumento contratual com o Contratante, obriga-se a cumprir integralmente o que preceituam as instruções concernentes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Segurança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Saúde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Trabalho,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dependências</w:t>
      </w:r>
      <w:r>
        <w:rPr>
          <w:spacing w:val="-2"/>
          <w:sz w:val="15"/>
        </w:rPr>
        <w:t> </w:t>
      </w:r>
      <w:r>
        <w:rPr>
          <w:sz w:val="15"/>
        </w:rPr>
        <w:t>do Contratante,</w:t>
      </w:r>
      <w:r>
        <w:rPr>
          <w:spacing w:val="-1"/>
          <w:sz w:val="15"/>
        </w:rPr>
        <w:t> </w:t>
      </w:r>
      <w:r>
        <w:rPr>
          <w:sz w:val="15"/>
        </w:rPr>
        <w:t>permitindo ampla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fiscalização.</w:t>
      </w:r>
    </w:p>
    <w:p>
      <w:pPr>
        <w:pStyle w:val="ListParagraph"/>
        <w:numPr>
          <w:ilvl w:val="3"/>
          <w:numId w:val="47"/>
        </w:numPr>
        <w:tabs>
          <w:tab w:pos="1718" w:val="left" w:leader="none"/>
        </w:tabs>
        <w:spacing w:line="240" w:lineRule="auto" w:before="97" w:after="0"/>
        <w:ind w:left="1230" w:right="265" w:firstLine="0"/>
        <w:jc w:val="both"/>
        <w:rPr>
          <w:sz w:val="15"/>
        </w:rPr>
      </w:pPr>
      <w:r>
        <w:rPr>
          <w:sz w:val="15"/>
        </w:rPr>
        <w:t>Estas instruções foram elaboradas com o propósito de proteger os empregados e os equipamentos, tanto do Contratante quanto da Contratada,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terceiros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ao meio</w:t>
      </w:r>
      <w:r>
        <w:rPr>
          <w:spacing w:val="-1"/>
          <w:sz w:val="15"/>
        </w:rPr>
        <w:t> </w:t>
      </w:r>
      <w:r>
        <w:rPr>
          <w:sz w:val="15"/>
        </w:rPr>
        <w:t>ambiente, sendo, por</w:t>
      </w:r>
      <w:r>
        <w:rPr>
          <w:spacing w:val="-2"/>
          <w:sz w:val="15"/>
        </w:rPr>
        <w:t> </w:t>
      </w:r>
      <w:r>
        <w:rPr>
          <w:sz w:val="15"/>
        </w:rPr>
        <w:t>isso, do interesse</w:t>
      </w:r>
      <w:r>
        <w:rPr>
          <w:spacing w:val="-2"/>
          <w:sz w:val="15"/>
        </w:rPr>
        <w:t> </w:t>
      </w:r>
      <w:r>
        <w:rPr>
          <w:sz w:val="15"/>
        </w:rPr>
        <w:t>comum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ambas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partes.</w:t>
      </w:r>
    </w:p>
    <w:p>
      <w:pPr>
        <w:pStyle w:val="ListParagraph"/>
        <w:numPr>
          <w:ilvl w:val="3"/>
          <w:numId w:val="47"/>
        </w:numPr>
        <w:tabs>
          <w:tab w:pos="1725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Na execução de qualquer atividade, trabalho ou serviço solicitado pela Contratante, a Contratada deve observar rigorosamente todas as exigências</w:t>
      </w:r>
      <w:r>
        <w:rPr>
          <w:spacing w:val="1"/>
          <w:sz w:val="15"/>
        </w:rPr>
        <w:t> </w:t>
      </w:r>
      <w:r>
        <w:rPr>
          <w:sz w:val="15"/>
        </w:rPr>
        <w:t>previstas na legislação vigente, quer sejam federais, estaduais ou municipais, relativas à segurança, higiene e saúde do trabalho, principalmente aquelas</w:t>
      </w:r>
      <w:r>
        <w:rPr>
          <w:spacing w:val="1"/>
          <w:sz w:val="15"/>
        </w:rPr>
        <w:t> </w:t>
      </w:r>
      <w:r>
        <w:rPr>
          <w:sz w:val="15"/>
        </w:rPr>
        <w:t>estabelecidas</w:t>
      </w:r>
      <w:r>
        <w:rPr>
          <w:spacing w:val="9"/>
          <w:sz w:val="15"/>
        </w:rPr>
        <w:t> </w:t>
      </w: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Decreto</w:t>
      </w:r>
      <w:r>
        <w:rPr>
          <w:spacing w:val="9"/>
          <w:sz w:val="15"/>
        </w:rPr>
        <w:t> </w:t>
      </w:r>
      <w:r>
        <w:rPr>
          <w:sz w:val="15"/>
        </w:rPr>
        <w:t>nº</w:t>
      </w:r>
      <w:r>
        <w:rPr>
          <w:spacing w:val="10"/>
          <w:sz w:val="15"/>
        </w:rPr>
        <w:t> </w:t>
      </w:r>
      <w:r>
        <w:rPr>
          <w:sz w:val="15"/>
        </w:rPr>
        <w:t>7.602,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7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novembro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2011,</w:t>
      </w:r>
      <w:r>
        <w:rPr>
          <w:spacing w:val="9"/>
          <w:sz w:val="15"/>
        </w:rPr>
        <w:t> </w:t>
      </w:r>
      <w:r>
        <w:rPr>
          <w:sz w:val="15"/>
        </w:rPr>
        <w:t>na</w:t>
      </w:r>
      <w:r>
        <w:rPr>
          <w:spacing w:val="10"/>
          <w:sz w:val="15"/>
        </w:rPr>
        <w:t> </w:t>
      </w:r>
      <w:r>
        <w:rPr>
          <w:sz w:val="15"/>
        </w:rPr>
        <w:t>Lei</w:t>
      </w:r>
      <w:r>
        <w:rPr>
          <w:spacing w:val="10"/>
          <w:sz w:val="15"/>
        </w:rPr>
        <w:t> </w:t>
      </w:r>
      <w:r>
        <w:rPr>
          <w:sz w:val="15"/>
        </w:rPr>
        <w:t>6.514,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22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Dezembro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1977</w:t>
      </w:r>
      <w:r>
        <w:rPr>
          <w:spacing w:val="10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Portaria</w:t>
      </w:r>
      <w:r>
        <w:rPr>
          <w:spacing w:val="10"/>
          <w:sz w:val="15"/>
        </w:rPr>
        <w:t> </w:t>
      </w:r>
      <w:r>
        <w:rPr>
          <w:sz w:val="15"/>
        </w:rPr>
        <w:t>3.214,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8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Junho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1978,</w:t>
      </w:r>
      <w:r>
        <w:rPr>
          <w:spacing w:val="9"/>
          <w:sz w:val="15"/>
        </w:rPr>
        <w:t> </w:t>
      </w:r>
      <w:r>
        <w:rPr>
          <w:sz w:val="15"/>
        </w:rPr>
        <w:t>onde</w:t>
      </w:r>
      <w:r>
        <w:rPr>
          <w:spacing w:val="1"/>
          <w:sz w:val="15"/>
        </w:rPr>
        <w:t> </w:t>
      </w:r>
      <w:r>
        <w:rPr>
          <w:sz w:val="15"/>
        </w:rPr>
        <w:t>estão</w:t>
      </w:r>
      <w:r>
        <w:rPr>
          <w:spacing w:val="-1"/>
          <w:sz w:val="15"/>
        </w:rPr>
        <w:t> </w:t>
      </w:r>
      <w:r>
        <w:rPr>
          <w:sz w:val="15"/>
        </w:rPr>
        <w:t>contidas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Regulamentadoras.</w:t>
      </w:r>
    </w:p>
    <w:p>
      <w:pPr>
        <w:pStyle w:val="ListParagraph"/>
        <w:numPr>
          <w:ilvl w:val="3"/>
          <w:numId w:val="47"/>
        </w:numPr>
        <w:tabs>
          <w:tab w:pos="1733" w:val="left" w:leader="none"/>
        </w:tabs>
        <w:spacing w:line="240" w:lineRule="auto" w:before="75" w:after="0"/>
        <w:ind w:left="1230" w:right="263" w:firstLine="0"/>
        <w:jc w:val="both"/>
        <w:rPr>
          <w:sz w:val="15"/>
        </w:rPr>
      </w:pPr>
      <w:r>
        <w:rPr>
          <w:sz w:val="15"/>
        </w:rPr>
        <w:t>Além da observância obrigatória, anteriormente citada, a Contratada também deverá obedecer às normas, instruções, orientações, especificações</w:t>
      </w:r>
      <w:r>
        <w:rPr>
          <w:spacing w:val="1"/>
          <w:sz w:val="15"/>
        </w:rPr>
        <w:t> </w:t>
      </w:r>
      <w:r>
        <w:rPr>
          <w:sz w:val="15"/>
        </w:rPr>
        <w:t>técnicas e outras solicitações pertinentes à segurança, higiene e saúde do trabalho, estabelecidas pela UERJ, visando à prevenção de acidentes e doenças</w:t>
      </w:r>
      <w:r>
        <w:rPr>
          <w:spacing w:val="1"/>
          <w:sz w:val="15"/>
        </w:rPr>
        <w:t> </w:t>
      </w:r>
      <w:r>
        <w:rPr>
          <w:sz w:val="15"/>
        </w:rPr>
        <w:t>ocupacionais.</w:t>
      </w:r>
    </w:p>
    <w:p>
      <w:pPr>
        <w:pStyle w:val="ListParagraph"/>
        <w:numPr>
          <w:ilvl w:val="3"/>
          <w:numId w:val="47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Diretrizes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DISET</w:t>
      </w:r>
      <w:r>
        <w:rPr>
          <w:spacing w:val="-5"/>
          <w:sz w:val="15"/>
        </w:rPr>
        <w:t> </w:t>
      </w:r>
      <w:r>
        <w:rPr>
          <w:sz w:val="15"/>
        </w:rPr>
        <w:t>/</w:t>
      </w:r>
      <w:r>
        <w:rPr>
          <w:spacing w:val="-4"/>
          <w:sz w:val="15"/>
        </w:rPr>
        <w:t> </w:t>
      </w:r>
      <w:r>
        <w:rPr>
          <w:sz w:val="15"/>
        </w:rPr>
        <w:t>DESSAUDE</w:t>
      </w:r>
    </w:p>
    <w:p>
      <w:pPr>
        <w:pStyle w:val="ListParagraph"/>
        <w:numPr>
          <w:ilvl w:val="4"/>
          <w:numId w:val="47"/>
        </w:numPr>
        <w:tabs>
          <w:tab w:pos="1722" w:val="left" w:leader="none"/>
        </w:tabs>
        <w:spacing w:line="240" w:lineRule="auto" w:before="75" w:after="0"/>
        <w:ind w:left="1721" w:right="0" w:hanging="117"/>
        <w:jc w:val="both"/>
        <w:rPr>
          <w:sz w:val="15"/>
        </w:rPr>
      </w:pPr>
      <w:r>
        <w:rPr>
          <w:sz w:val="15"/>
        </w:rPr>
        <w:t>Prevenção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Acidentes</w:t>
      </w:r>
    </w:p>
    <w:p>
      <w:pPr>
        <w:pStyle w:val="ListParagraph"/>
        <w:numPr>
          <w:ilvl w:val="5"/>
          <w:numId w:val="47"/>
        </w:numPr>
        <w:tabs>
          <w:tab w:pos="2128" w:val="left" w:leader="none"/>
        </w:tabs>
        <w:spacing w:line="240" w:lineRule="auto" w:before="98" w:after="0"/>
        <w:ind w:left="1980" w:right="271" w:firstLine="0"/>
        <w:jc w:val="both"/>
        <w:rPr>
          <w:sz w:val="15"/>
        </w:rPr>
      </w:pPr>
      <w:r>
        <w:rPr>
          <w:sz w:val="15"/>
        </w:rPr>
        <w:t>Após a assinatura do instrumento contratual pela(s) pessoa(s) autorizada(s) e antes do início dos serviços, a Fiscalização deverá apresentar ao</w:t>
      </w:r>
      <w:r>
        <w:rPr>
          <w:spacing w:val="-35"/>
          <w:sz w:val="15"/>
        </w:rPr>
        <w:t> </w:t>
      </w:r>
      <w:r>
        <w:rPr>
          <w:sz w:val="15"/>
        </w:rPr>
        <w:t>órgão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Contratante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empregados</w:t>
      </w:r>
      <w:r>
        <w:rPr>
          <w:spacing w:val="-2"/>
          <w:sz w:val="15"/>
        </w:rPr>
        <w:t> </w:t>
      </w:r>
      <w:r>
        <w:rPr>
          <w:sz w:val="15"/>
        </w:rPr>
        <w:t>contratados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responsáveis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5"/>
          <w:numId w:val="47"/>
        </w:numPr>
        <w:tabs>
          <w:tab w:pos="2151" w:val="left" w:leader="none"/>
        </w:tabs>
        <w:spacing w:line="240" w:lineRule="auto" w:before="75" w:after="0"/>
        <w:ind w:left="1980" w:right="264" w:firstLine="0"/>
        <w:jc w:val="both"/>
        <w:rPr>
          <w:sz w:val="15"/>
        </w:rPr>
      </w:pPr>
      <w:r>
        <w:rPr>
          <w:sz w:val="15"/>
        </w:rPr>
        <w:t>A Contratada deverá informar aos empregados, através dos treinamentos previstos nas normas regulamentadoras, os riscos aos quais eles</w:t>
      </w:r>
      <w:r>
        <w:rPr>
          <w:spacing w:val="1"/>
          <w:sz w:val="15"/>
        </w:rPr>
        <w:t> </w:t>
      </w:r>
      <w:r>
        <w:rPr>
          <w:sz w:val="15"/>
        </w:rPr>
        <w:t>estão submetidos durante a realização de suas atividades, os procedimentos necessários para prevenir e limitar esses riscos, bem como</w:t>
      </w:r>
      <w:r>
        <w:rPr>
          <w:spacing w:val="1"/>
          <w:sz w:val="15"/>
        </w:rPr>
        <w:t> </w:t>
      </w:r>
      <w:r>
        <w:rPr>
          <w:sz w:val="15"/>
        </w:rPr>
        <w:t>treinamentos específicos para função que irão exercer. Essa capacitação deverá ser inicial e continuada e a empresa contratada deverá criar</w:t>
      </w:r>
      <w:r>
        <w:rPr>
          <w:spacing w:val="1"/>
          <w:sz w:val="15"/>
        </w:rPr>
        <w:t> </w:t>
      </w:r>
      <w:r>
        <w:rPr>
          <w:sz w:val="15"/>
        </w:rPr>
        <w:t>mecanismos para registro dessas capacitações. Outros treinamentos poderão ser solicitados pelo Departamento de Segurança e Saúde no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UERJ.</w:t>
      </w:r>
    </w:p>
    <w:p>
      <w:pPr>
        <w:pStyle w:val="ListParagraph"/>
        <w:numPr>
          <w:ilvl w:val="5"/>
          <w:numId w:val="47"/>
        </w:numPr>
        <w:tabs>
          <w:tab w:pos="2142" w:val="left" w:leader="none"/>
        </w:tabs>
        <w:spacing w:line="240" w:lineRule="auto" w:before="75" w:after="0"/>
        <w:ind w:left="1980" w:right="284" w:firstLine="0"/>
        <w:jc w:val="both"/>
        <w:rPr>
          <w:sz w:val="15"/>
        </w:rPr>
      </w:pPr>
      <w:r>
        <w:rPr>
          <w:sz w:val="15"/>
        </w:rPr>
        <w:t>A Contratada deverá realizar treinamento básico de Segurança e Saúde no Trabalho, Utilização do EPI e NR 32 – Segurança e Saúde no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Saúde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todos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profissionais, antes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início das</w:t>
      </w:r>
      <w:r>
        <w:rPr>
          <w:spacing w:val="-2"/>
          <w:sz w:val="15"/>
        </w:rPr>
        <w:t> </w:t>
      </w:r>
      <w:r>
        <w:rPr>
          <w:sz w:val="15"/>
        </w:rPr>
        <w:t>atividades.</w:t>
      </w:r>
    </w:p>
    <w:p>
      <w:pPr>
        <w:pStyle w:val="ListParagraph"/>
        <w:numPr>
          <w:ilvl w:val="5"/>
          <w:numId w:val="47"/>
        </w:numPr>
        <w:tabs>
          <w:tab w:pos="2152" w:val="left" w:leader="none"/>
        </w:tabs>
        <w:spacing w:line="240" w:lineRule="auto" w:before="75" w:after="0"/>
        <w:ind w:left="1980" w:right="277" w:firstLine="0"/>
        <w:jc w:val="both"/>
        <w:rPr>
          <w:sz w:val="15"/>
        </w:rPr>
      </w:pPr>
      <w:r>
        <w:rPr>
          <w:sz w:val="15"/>
        </w:rPr>
        <w:t>A Contratada também deverá elaborar Ordens de Serviço que informem aos seus trabalhadores os procedimentos relativos à segurança e</w:t>
      </w:r>
      <w:r>
        <w:rPr>
          <w:spacing w:val="1"/>
          <w:sz w:val="15"/>
        </w:rPr>
        <w:t> </w:t>
      </w:r>
      <w:r>
        <w:rPr>
          <w:sz w:val="15"/>
        </w:rPr>
        <w:t>saúde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serem</w:t>
      </w:r>
      <w:r>
        <w:rPr>
          <w:spacing w:val="-2"/>
          <w:sz w:val="15"/>
        </w:rPr>
        <w:t> </w:t>
      </w:r>
      <w:r>
        <w:rPr>
          <w:sz w:val="15"/>
        </w:rPr>
        <w:t>adotados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suas</w:t>
      </w:r>
      <w:r>
        <w:rPr>
          <w:spacing w:val="-2"/>
          <w:sz w:val="15"/>
        </w:rPr>
        <w:t> </w:t>
      </w:r>
      <w:r>
        <w:rPr>
          <w:sz w:val="15"/>
        </w:rPr>
        <w:t>atividades,</w:t>
      </w:r>
      <w:r>
        <w:rPr>
          <w:spacing w:val="-1"/>
          <w:sz w:val="15"/>
        </w:rPr>
        <w:t> </w:t>
      </w:r>
      <w:r>
        <w:rPr>
          <w:sz w:val="15"/>
        </w:rPr>
        <w:t>bem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riscos</w:t>
      </w:r>
      <w:r>
        <w:rPr>
          <w:spacing w:val="-2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quais</w:t>
      </w:r>
      <w:r>
        <w:rPr>
          <w:spacing w:val="-2"/>
          <w:sz w:val="15"/>
        </w:rPr>
        <w:t> </w:t>
      </w:r>
      <w:r>
        <w:rPr>
          <w:sz w:val="15"/>
        </w:rPr>
        <w:t>estarão</w:t>
      </w:r>
      <w:r>
        <w:rPr>
          <w:spacing w:val="-1"/>
          <w:sz w:val="15"/>
        </w:rPr>
        <w:t> </w:t>
      </w:r>
      <w:r>
        <w:rPr>
          <w:sz w:val="15"/>
        </w:rPr>
        <w:t>sujeitos.</w:t>
      </w:r>
    </w:p>
    <w:p>
      <w:pPr>
        <w:pStyle w:val="ListParagraph"/>
        <w:numPr>
          <w:ilvl w:val="4"/>
          <w:numId w:val="47"/>
        </w:numPr>
        <w:tabs>
          <w:tab w:pos="1764" w:val="left" w:leader="none"/>
        </w:tabs>
        <w:spacing w:line="240" w:lineRule="auto" w:before="75" w:after="0"/>
        <w:ind w:left="1763" w:right="0" w:hanging="159"/>
        <w:jc w:val="both"/>
        <w:rPr>
          <w:sz w:val="15"/>
        </w:rPr>
      </w:pPr>
      <w:r>
        <w:rPr>
          <w:sz w:val="15"/>
        </w:rPr>
        <w:t>Saúde</w:t>
      </w:r>
    </w:p>
    <w:p>
      <w:pPr>
        <w:pStyle w:val="ListParagraph"/>
        <w:numPr>
          <w:ilvl w:val="5"/>
          <w:numId w:val="47"/>
        </w:numPr>
        <w:tabs>
          <w:tab w:pos="2132" w:val="left" w:leader="none"/>
        </w:tabs>
        <w:spacing w:line="240" w:lineRule="auto" w:before="75" w:after="0"/>
        <w:ind w:left="1980" w:right="189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2"/>
          <w:sz w:val="15"/>
        </w:rPr>
        <w:t> </w:t>
      </w:r>
      <w:r>
        <w:rPr>
          <w:sz w:val="15"/>
        </w:rPr>
        <w:t>deve</w:t>
      </w:r>
      <w:r>
        <w:rPr>
          <w:spacing w:val="2"/>
          <w:sz w:val="15"/>
        </w:rPr>
        <w:t> </w:t>
      </w:r>
      <w:r>
        <w:rPr>
          <w:sz w:val="15"/>
        </w:rPr>
        <w:t>atender</w:t>
      </w:r>
      <w:r>
        <w:rPr>
          <w:spacing w:val="2"/>
          <w:sz w:val="15"/>
        </w:rPr>
        <w:t> </w:t>
      </w:r>
      <w:r>
        <w:rPr>
          <w:sz w:val="15"/>
        </w:rPr>
        <w:t>plenamente</w:t>
      </w:r>
      <w:r>
        <w:rPr>
          <w:spacing w:val="2"/>
          <w:sz w:val="15"/>
        </w:rPr>
        <w:t> </w:t>
      </w:r>
      <w:r>
        <w:rPr>
          <w:sz w:val="15"/>
        </w:rPr>
        <w:t>aos</w:t>
      </w:r>
      <w:r>
        <w:rPr>
          <w:spacing w:val="2"/>
          <w:sz w:val="15"/>
        </w:rPr>
        <w:t> </w:t>
      </w:r>
      <w:r>
        <w:rPr>
          <w:sz w:val="15"/>
        </w:rPr>
        <w:t>quesitos</w:t>
      </w:r>
      <w:r>
        <w:rPr>
          <w:spacing w:val="2"/>
          <w:sz w:val="15"/>
        </w:rPr>
        <w:t> </w:t>
      </w:r>
      <w:r>
        <w:rPr>
          <w:sz w:val="15"/>
        </w:rPr>
        <w:t>estabelecidos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NR</w:t>
      </w:r>
      <w:r>
        <w:rPr>
          <w:spacing w:val="2"/>
          <w:sz w:val="15"/>
        </w:rPr>
        <w:t> </w:t>
      </w:r>
      <w:r>
        <w:rPr>
          <w:sz w:val="15"/>
        </w:rPr>
        <w:t>7</w:t>
      </w:r>
      <w:r>
        <w:rPr>
          <w:spacing w:val="2"/>
          <w:sz w:val="15"/>
        </w:rPr>
        <w:t> </w:t>
      </w:r>
      <w:r>
        <w:rPr>
          <w:sz w:val="15"/>
        </w:rPr>
        <w:t>–</w:t>
      </w:r>
      <w:r>
        <w:rPr>
          <w:spacing w:val="2"/>
          <w:sz w:val="15"/>
        </w:rPr>
        <w:t> </w:t>
      </w:r>
      <w:r>
        <w:rPr>
          <w:sz w:val="15"/>
        </w:rPr>
        <w:t>Programa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Controle</w:t>
      </w:r>
      <w:r>
        <w:rPr>
          <w:spacing w:val="2"/>
          <w:sz w:val="15"/>
        </w:rPr>
        <w:t> </w:t>
      </w:r>
      <w:r>
        <w:rPr>
          <w:sz w:val="15"/>
        </w:rPr>
        <w:t>Médico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Saúde</w:t>
      </w:r>
      <w:r>
        <w:rPr>
          <w:spacing w:val="2"/>
          <w:sz w:val="15"/>
        </w:rPr>
        <w:t> </w:t>
      </w:r>
      <w:r>
        <w:rPr>
          <w:sz w:val="15"/>
        </w:rPr>
        <w:t>Ocupacional</w:t>
      </w:r>
      <w:r>
        <w:rPr>
          <w:spacing w:val="2"/>
          <w:sz w:val="15"/>
        </w:rPr>
        <w:t> </w:t>
      </w:r>
      <w:r>
        <w:rPr>
          <w:sz w:val="15"/>
        </w:rPr>
        <w:t>–</w:t>
      </w:r>
      <w:r>
        <w:rPr>
          <w:spacing w:val="2"/>
          <w:sz w:val="15"/>
        </w:rPr>
        <w:t> </w:t>
      </w:r>
      <w:r>
        <w:rPr>
          <w:sz w:val="15"/>
        </w:rPr>
        <w:t>PCMSO</w:t>
      </w:r>
      <w:r>
        <w:rPr>
          <w:spacing w:val="1"/>
          <w:sz w:val="15"/>
        </w:rPr>
        <w:t> </w:t>
      </w:r>
      <w:r>
        <w:rPr>
          <w:sz w:val="15"/>
        </w:rPr>
        <w:t>e realizar os exames admissionais, periódicos e demissionais, visando preservar a saúde dos colaboradores. Toda documentação referente ao</w:t>
      </w:r>
      <w:r>
        <w:rPr>
          <w:spacing w:val="1"/>
          <w:sz w:val="15"/>
        </w:rPr>
        <w:t> </w:t>
      </w:r>
      <w:r>
        <w:rPr>
          <w:sz w:val="15"/>
        </w:rPr>
        <w:t>PCMSO, em especial o ASO, deverá ser disponibilizada ao Departamento de Segurança e Saúde no Trabalho da UERJ. O médico do trabalho da</w:t>
      </w:r>
      <w:r>
        <w:rPr>
          <w:spacing w:val="1"/>
          <w:sz w:val="15"/>
        </w:rPr>
        <w:t> </w:t>
      </w:r>
      <w:r>
        <w:rPr>
          <w:sz w:val="15"/>
        </w:rPr>
        <w:t>Contratada</w:t>
      </w:r>
      <w:r>
        <w:rPr>
          <w:spacing w:val="6"/>
          <w:sz w:val="15"/>
        </w:rPr>
        <w:t> </w:t>
      </w:r>
      <w:r>
        <w:rPr>
          <w:sz w:val="15"/>
        </w:rPr>
        <w:t>deve</w:t>
      </w:r>
      <w:r>
        <w:rPr>
          <w:spacing w:val="6"/>
          <w:sz w:val="15"/>
        </w:rPr>
        <w:t> </w:t>
      </w:r>
      <w:r>
        <w:rPr>
          <w:sz w:val="15"/>
        </w:rPr>
        <w:t>manter</w:t>
      </w:r>
      <w:r>
        <w:rPr>
          <w:spacing w:val="6"/>
          <w:sz w:val="15"/>
        </w:rPr>
        <w:t> </w:t>
      </w:r>
      <w:r>
        <w:rPr>
          <w:sz w:val="15"/>
        </w:rPr>
        <w:t>arquivados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prontuários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colaboradores.</w:t>
      </w:r>
      <w:r>
        <w:rPr>
          <w:spacing w:val="6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responsabilidade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7"/>
          <w:sz w:val="15"/>
        </w:rPr>
        <w:t> </w:t>
      </w:r>
      <w:r>
        <w:rPr>
          <w:sz w:val="15"/>
        </w:rPr>
        <w:t>Contratada</w:t>
      </w:r>
      <w:r>
        <w:rPr>
          <w:spacing w:val="7"/>
          <w:sz w:val="15"/>
        </w:rPr>
        <w:t> </w:t>
      </w:r>
      <w:r>
        <w:rPr>
          <w:sz w:val="15"/>
        </w:rPr>
        <w:t>arcar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todos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custos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implantação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manutenção</w:t>
      </w:r>
      <w:r>
        <w:rPr>
          <w:spacing w:val="-1"/>
          <w:sz w:val="15"/>
        </w:rPr>
        <w:t> </w:t>
      </w:r>
      <w:r>
        <w:rPr>
          <w:sz w:val="15"/>
        </w:rPr>
        <w:t>do PCMSO,</w:t>
      </w:r>
      <w:r>
        <w:rPr>
          <w:spacing w:val="-1"/>
          <w:sz w:val="15"/>
        </w:rPr>
        <w:t> </w:t>
      </w:r>
      <w:r>
        <w:rPr>
          <w:sz w:val="15"/>
        </w:rPr>
        <w:t>através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médicos</w:t>
      </w:r>
      <w:r>
        <w:rPr>
          <w:spacing w:val="-2"/>
          <w:sz w:val="15"/>
        </w:rPr>
        <w:t> </w:t>
      </w:r>
      <w:r>
        <w:rPr>
          <w:sz w:val="15"/>
        </w:rPr>
        <w:t>próprios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ela</w:t>
      </w:r>
      <w:r>
        <w:rPr>
          <w:spacing w:val="-2"/>
          <w:sz w:val="15"/>
        </w:rPr>
        <w:t> </w:t>
      </w:r>
      <w:r>
        <w:rPr>
          <w:sz w:val="15"/>
        </w:rPr>
        <w:t>contratados.</w:t>
      </w:r>
    </w:p>
    <w:p>
      <w:pPr>
        <w:pStyle w:val="ListParagraph"/>
        <w:numPr>
          <w:ilvl w:val="5"/>
          <w:numId w:val="47"/>
        </w:numPr>
        <w:tabs>
          <w:tab w:pos="2160" w:val="left" w:leader="none"/>
        </w:tabs>
        <w:spacing w:line="240" w:lineRule="auto" w:before="98" w:after="0"/>
        <w:ind w:left="1980" w:right="276" w:firstLine="0"/>
        <w:jc w:val="both"/>
        <w:rPr>
          <w:sz w:val="15"/>
        </w:rPr>
      </w:pPr>
      <w:r>
        <w:rPr>
          <w:sz w:val="15"/>
        </w:rPr>
        <w:t>A Contratada deverá apresentar o comprovante de vacinação dos trabalhadores, respeitando o calendário de vacinação para adultos do</w:t>
      </w:r>
      <w:r>
        <w:rPr>
          <w:spacing w:val="1"/>
          <w:sz w:val="15"/>
        </w:rPr>
        <w:t> </w:t>
      </w:r>
      <w:r>
        <w:rPr>
          <w:sz w:val="15"/>
        </w:rPr>
        <w:t>Ministério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Saúde, assim</w:t>
      </w:r>
      <w:r>
        <w:rPr>
          <w:spacing w:val="-2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disponibilizar</w:t>
      </w:r>
      <w:r>
        <w:rPr>
          <w:spacing w:val="-1"/>
          <w:sz w:val="15"/>
        </w:rPr>
        <w:t> </w:t>
      </w:r>
      <w:r>
        <w:rPr>
          <w:sz w:val="15"/>
        </w:rPr>
        <w:t>demais</w:t>
      </w:r>
      <w:r>
        <w:rPr>
          <w:spacing w:val="-2"/>
          <w:sz w:val="15"/>
        </w:rPr>
        <w:t> </w:t>
      </w:r>
      <w:r>
        <w:rPr>
          <w:sz w:val="15"/>
        </w:rPr>
        <w:t>vacinas</w:t>
      </w:r>
      <w:r>
        <w:rPr>
          <w:spacing w:val="-2"/>
          <w:sz w:val="15"/>
        </w:rPr>
        <w:t> </w:t>
      </w:r>
      <w:r>
        <w:rPr>
          <w:sz w:val="15"/>
        </w:rPr>
        <w:t>considerando a</w:t>
      </w:r>
      <w:r>
        <w:rPr>
          <w:spacing w:val="-2"/>
          <w:sz w:val="15"/>
        </w:rPr>
        <w:t> </w:t>
      </w:r>
      <w:r>
        <w:rPr>
          <w:sz w:val="15"/>
        </w:rPr>
        <w:t>exposição ocupacional.</w:t>
      </w:r>
    </w:p>
    <w:p>
      <w:pPr>
        <w:pStyle w:val="ListParagraph"/>
        <w:numPr>
          <w:ilvl w:val="4"/>
          <w:numId w:val="47"/>
        </w:numPr>
        <w:tabs>
          <w:tab w:pos="1805" w:val="left" w:leader="none"/>
        </w:tabs>
        <w:spacing w:line="240" w:lineRule="auto" w:before="75" w:after="0"/>
        <w:ind w:left="1804" w:right="0" w:hanging="200"/>
        <w:jc w:val="both"/>
        <w:rPr>
          <w:sz w:val="15"/>
        </w:rPr>
      </w:pPr>
      <w:r>
        <w:rPr>
          <w:sz w:val="15"/>
        </w:rPr>
        <w:t>Inspeções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</w:p>
    <w:p>
      <w:pPr>
        <w:pStyle w:val="ListParagraph"/>
        <w:numPr>
          <w:ilvl w:val="5"/>
          <w:numId w:val="47"/>
        </w:numPr>
        <w:tabs>
          <w:tab w:pos="2168" w:val="left" w:leader="none"/>
        </w:tabs>
        <w:spacing w:line="240" w:lineRule="auto" w:before="75" w:after="0"/>
        <w:ind w:left="1980" w:right="188" w:firstLine="0"/>
        <w:jc w:val="both"/>
        <w:rPr>
          <w:sz w:val="15"/>
        </w:rPr>
      </w:pPr>
      <w:r>
        <w:rPr>
          <w:sz w:val="15"/>
        </w:rPr>
        <w:t>Serão realizadas, periodicamente, nos locais onde a CONTRATADA prestar seus serviços, com vistas a verificar o cumprimento das</w:t>
      </w:r>
      <w:r>
        <w:rPr>
          <w:spacing w:val="1"/>
          <w:sz w:val="15"/>
        </w:rPr>
        <w:t> </w:t>
      </w:r>
      <w:r>
        <w:rPr>
          <w:sz w:val="15"/>
        </w:rPr>
        <w:t>determinações legais, o estado de conservação dos dispositivos protetores do pessoal e dos equipamentos, e fiscalizar a observância dos</w:t>
      </w:r>
      <w:r>
        <w:rPr>
          <w:spacing w:val="1"/>
          <w:sz w:val="15"/>
        </w:rPr>
        <w:t> </w:t>
      </w:r>
      <w:r>
        <w:rPr>
          <w:sz w:val="15"/>
        </w:rPr>
        <w:t>regulamentos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normas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caráter</w:t>
      </w:r>
      <w:r>
        <w:rPr>
          <w:spacing w:val="-2"/>
          <w:sz w:val="15"/>
        </w:rPr>
        <w:t> </w:t>
      </w:r>
      <w:r>
        <w:rPr>
          <w:sz w:val="15"/>
        </w:rPr>
        <w:t>geral,</w:t>
      </w:r>
      <w:r>
        <w:rPr>
          <w:spacing w:val="-1"/>
          <w:sz w:val="15"/>
        </w:rPr>
        <w:t> </w:t>
      </w:r>
      <w:r>
        <w:rPr>
          <w:sz w:val="15"/>
        </w:rPr>
        <w:t>assim</w:t>
      </w:r>
      <w:r>
        <w:rPr>
          <w:spacing w:val="-2"/>
          <w:sz w:val="15"/>
        </w:rPr>
        <w:t> </w:t>
      </w:r>
      <w:r>
        <w:rPr>
          <w:sz w:val="15"/>
        </w:rPr>
        <w:t>como daqueles</w:t>
      </w:r>
      <w:r>
        <w:rPr>
          <w:spacing w:val="-2"/>
          <w:sz w:val="15"/>
        </w:rPr>
        <w:t> </w:t>
      </w:r>
      <w:r>
        <w:rPr>
          <w:sz w:val="15"/>
        </w:rPr>
        <w:t>estabelecidos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fiscalização dos</w:t>
      </w:r>
      <w:r>
        <w:rPr>
          <w:spacing w:val="-2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5"/>
          <w:numId w:val="47"/>
        </w:numPr>
        <w:tabs>
          <w:tab w:pos="2155" w:val="left" w:leader="none"/>
        </w:tabs>
        <w:spacing w:line="240" w:lineRule="auto" w:before="97" w:after="0"/>
        <w:ind w:left="1980" w:right="260" w:firstLine="0"/>
        <w:jc w:val="both"/>
        <w:rPr>
          <w:sz w:val="15"/>
        </w:rPr>
      </w:pPr>
      <w:r>
        <w:rPr>
          <w:sz w:val="15"/>
        </w:rPr>
        <w:t>À Contratada compete acatar as recomendações decorrentes das inspeções e sanar as irregularidades apontadas, sob pena de suspensão da</w:t>
      </w:r>
      <w:r>
        <w:rPr>
          <w:spacing w:val="1"/>
          <w:sz w:val="15"/>
        </w:rPr>
        <w:t> </w:t>
      </w:r>
      <w:r>
        <w:rPr>
          <w:sz w:val="15"/>
        </w:rPr>
        <w:t>execução dos serviços pela Fiscalização, ficando estabelecido que tal fato não eximirá a Contratada das obrigações e penalidades constantes das</w:t>
      </w:r>
      <w:r>
        <w:rPr>
          <w:spacing w:val="-35"/>
          <w:sz w:val="15"/>
        </w:rPr>
        <w:t> </w:t>
      </w:r>
      <w:r>
        <w:rPr>
          <w:sz w:val="15"/>
        </w:rPr>
        <w:t>cláusulas</w:t>
      </w:r>
      <w:r>
        <w:rPr>
          <w:spacing w:val="-2"/>
          <w:sz w:val="15"/>
        </w:rPr>
        <w:t> </w:t>
      </w:r>
      <w:r>
        <w:rPr>
          <w:sz w:val="15"/>
        </w:rPr>
        <w:t>contratuais, referentes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prazos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multas.</w:t>
      </w:r>
    </w:p>
    <w:p>
      <w:pPr>
        <w:pStyle w:val="ListParagraph"/>
        <w:numPr>
          <w:ilvl w:val="4"/>
          <w:numId w:val="47"/>
        </w:numPr>
        <w:tabs>
          <w:tab w:pos="1797" w:val="left" w:leader="none"/>
        </w:tabs>
        <w:spacing w:line="240" w:lineRule="auto" w:before="75" w:after="0"/>
        <w:ind w:left="1796" w:right="0" w:hanging="192"/>
        <w:jc w:val="both"/>
        <w:rPr>
          <w:sz w:val="15"/>
        </w:rPr>
      </w:pPr>
      <w:r>
        <w:rPr>
          <w:sz w:val="15"/>
        </w:rPr>
        <w:t>Comunicação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Acidentes</w:t>
      </w:r>
    </w:p>
    <w:p>
      <w:pPr>
        <w:pStyle w:val="ListParagraph"/>
        <w:numPr>
          <w:ilvl w:val="5"/>
          <w:numId w:val="47"/>
        </w:numPr>
        <w:tabs>
          <w:tab w:pos="2141" w:val="left" w:leader="none"/>
        </w:tabs>
        <w:spacing w:line="240" w:lineRule="auto" w:before="75" w:after="0"/>
        <w:ind w:left="2140" w:right="0" w:hanging="161"/>
        <w:jc w:val="both"/>
        <w:rPr>
          <w:sz w:val="15"/>
        </w:rPr>
      </w:pPr>
      <w:r>
        <w:rPr>
          <w:sz w:val="15"/>
        </w:rPr>
        <w:t>Todo</w:t>
      </w:r>
      <w:r>
        <w:rPr>
          <w:spacing w:val="2"/>
          <w:sz w:val="15"/>
        </w:rPr>
        <w:t> </w:t>
      </w:r>
      <w:r>
        <w:rPr>
          <w:sz w:val="15"/>
        </w:rPr>
        <w:t>acidente</w:t>
      </w:r>
      <w:r>
        <w:rPr>
          <w:spacing w:val="2"/>
          <w:sz w:val="15"/>
        </w:rPr>
        <w:t> </w:t>
      </w:r>
      <w:r>
        <w:rPr>
          <w:sz w:val="15"/>
        </w:rPr>
        <w:t>relacionado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exercício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trabalho,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decorra</w:t>
      </w:r>
      <w:r>
        <w:rPr>
          <w:spacing w:val="2"/>
          <w:sz w:val="15"/>
        </w:rPr>
        <w:t> </w:t>
      </w:r>
      <w:r>
        <w:rPr>
          <w:sz w:val="15"/>
        </w:rPr>
        <w:t>lesão</w:t>
      </w:r>
      <w:r>
        <w:rPr>
          <w:spacing w:val="3"/>
          <w:sz w:val="15"/>
        </w:rPr>
        <w:t> </w:t>
      </w:r>
      <w:r>
        <w:rPr>
          <w:sz w:val="15"/>
        </w:rPr>
        <w:t>corporal,</w:t>
      </w:r>
      <w:r>
        <w:rPr>
          <w:spacing w:val="2"/>
          <w:sz w:val="15"/>
        </w:rPr>
        <w:t> </w:t>
      </w:r>
      <w:r>
        <w:rPr>
          <w:sz w:val="15"/>
        </w:rPr>
        <w:t>deverá</w:t>
      </w:r>
      <w:r>
        <w:rPr>
          <w:spacing w:val="2"/>
          <w:sz w:val="15"/>
        </w:rPr>
        <w:t> </w:t>
      </w:r>
      <w:r>
        <w:rPr>
          <w:sz w:val="15"/>
        </w:rPr>
        <w:t>ser</w:t>
      </w:r>
      <w:r>
        <w:rPr>
          <w:spacing w:val="3"/>
          <w:sz w:val="15"/>
        </w:rPr>
        <w:t> </w:t>
      </w:r>
      <w:r>
        <w:rPr>
          <w:sz w:val="15"/>
        </w:rPr>
        <w:t>imediatamente</w:t>
      </w:r>
      <w:r>
        <w:rPr>
          <w:spacing w:val="2"/>
          <w:sz w:val="15"/>
        </w:rPr>
        <w:t> </w:t>
      </w:r>
      <w:r>
        <w:rPr>
          <w:sz w:val="15"/>
        </w:rPr>
        <w:t>comunicado,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forma</w:t>
      </w:r>
      <w:r>
        <w:rPr>
          <w:spacing w:val="3"/>
          <w:sz w:val="15"/>
        </w:rPr>
        <w:t> </w:t>
      </w:r>
      <w:r>
        <w:rPr>
          <w:sz w:val="15"/>
        </w:rPr>
        <w:t>mais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1980" w:right="191"/>
        <w:jc w:val="both"/>
      </w:pPr>
      <w:r>
        <w:rPr/>
        <w:t>detalhada possível, ao Departamento de Segurança e Saúde no Trabalho da UERJ, que acompanhará o cumprimento das exigências legais e</w:t>
      </w:r>
      <w:r>
        <w:rPr>
          <w:spacing w:val="1"/>
        </w:rPr>
        <w:t> </w:t>
      </w:r>
      <w:r>
        <w:rPr/>
        <w:t>orientará</w:t>
      </w:r>
      <w:r>
        <w:rPr>
          <w:spacing w:val="-2"/>
        </w:rPr>
        <w:t> </w:t>
      </w:r>
      <w:r>
        <w:rPr/>
        <w:t>quanto aos</w:t>
      </w:r>
      <w:r>
        <w:rPr>
          <w:spacing w:val="-1"/>
        </w:rPr>
        <w:t> </w:t>
      </w:r>
      <w:r>
        <w:rPr/>
        <w:t>procedimentos</w:t>
      </w:r>
      <w:r>
        <w:rPr>
          <w:spacing w:val="-1"/>
        </w:rPr>
        <w:t> </w:t>
      </w:r>
      <w:r>
        <w:rPr/>
        <w:t>institucionais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serem</w:t>
      </w:r>
      <w:r>
        <w:rPr>
          <w:spacing w:val="-1"/>
        </w:rPr>
        <w:t> </w:t>
      </w:r>
      <w:r>
        <w:rPr/>
        <w:t>adotados.</w:t>
      </w:r>
    </w:p>
    <w:p>
      <w:pPr>
        <w:pStyle w:val="ListParagraph"/>
        <w:numPr>
          <w:ilvl w:val="5"/>
          <w:numId w:val="47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igual</w:t>
      </w:r>
      <w:r>
        <w:rPr>
          <w:spacing w:val="-4"/>
          <w:sz w:val="15"/>
        </w:rPr>
        <w:t> </w:t>
      </w:r>
      <w:r>
        <w:rPr>
          <w:sz w:val="15"/>
        </w:rPr>
        <w:t>maneira,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notificada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ocorrência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acidente</w:t>
      </w:r>
      <w:r>
        <w:rPr>
          <w:spacing w:val="-5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lesão,</w:t>
      </w:r>
      <w:r>
        <w:rPr>
          <w:spacing w:val="-4"/>
          <w:sz w:val="15"/>
        </w:rPr>
        <w:t> </w:t>
      </w:r>
      <w:r>
        <w:rPr>
          <w:sz w:val="15"/>
        </w:rPr>
        <w:t>especialmente</w:t>
      </w:r>
      <w:r>
        <w:rPr>
          <w:spacing w:val="-4"/>
          <w:sz w:val="15"/>
        </w:rPr>
        <w:t> </w:t>
      </w:r>
      <w:r>
        <w:rPr>
          <w:sz w:val="15"/>
        </w:rPr>
        <w:t>princípio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incêndio.</w:t>
      </w:r>
    </w:p>
    <w:p>
      <w:pPr>
        <w:pStyle w:val="ListParagraph"/>
        <w:numPr>
          <w:ilvl w:val="5"/>
          <w:numId w:val="47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ocorra,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5"/>
          <w:sz w:val="15"/>
        </w:rPr>
        <w:t> </w:t>
      </w:r>
      <w:r>
        <w:rPr>
          <w:sz w:val="15"/>
        </w:rPr>
        <w:t>contratual,</w:t>
      </w:r>
      <w:r>
        <w:rPr>
          <w:spacing w:val="-3"/>
          <w:sz w:val="15"/>
        </w:rPr>
        <w:t> </w:t>
      </w:r>
      <w:r>
        <w:rPr>
          <w:sz w:val="15"/>
        </w:rPr>
        <w:t>acidente</w:t>
      </w:r>
      <w:r>
        <w:rPr>
          <w:spacing w:val="-5"/>
          <w:sz w:val="15"/>
        </w:rPr>
        <w:t> </w:t>
      </w:r>
      <w:r>
        <w:rPr>
          <w:sz w:val="15"/>
        </w:rPr>
        <w:t>fatal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empregado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Contratada,</w:t>
      </w:r>
      <w:r>
        <w:rPr>
          <w:spacing w:val="-3"/>
          <w:sz w:val="15"/>
        </w:rPr>
        <w:t> </w:t>
      </w:r>
      <w:r>
        <w:rPr>
          <w:sz w:val="15"/>
        </w:rPr>
        <w:t>essa</w:t>
      </w:r>
      <w:r>
        <w:rPr>
          <w:spacing w:val="-5"/>
          <w:sz w:val="15"/>
        </w:rPr>
        <w:t> </w:t>
      </w:r>
      <w:r>
        <w:rPr>
          <w:sz w:val="15"/>
        </w:rPr>
        <w:t>deverá: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3324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Comunicar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acidente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forma</w:t>
      </w:r>
      <w:r>
        <w:rPr>
          <w:spacing w:val="-4"/>
        </w:rPr>
        <w:t> </w:t>
      </w:r>
      <w:r>
        <w:rPr/>
        <w:t>imediata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Departamento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Segurança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Saúde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Trabalho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UERJ;</w:t>
      </w: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3376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Comunicar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acidente</w:t>
      </w:r>
      <w:r>
        <w:rPr>
          <w:spacing w:val="-4"/>
        </w:rPr>
        <w:t> </w:t>
      </w:r>
      <w:r>
        <w:rPr/>
        <w:t>fatal,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imediato,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autoridade</w:t>
      </w:r>
      <w:r>
        <w:rPr>
          <w:spacing w:val="-4"/>
        </w:rPr>
        <w:t> </w:t>
      </w:r>
      <w:r>
        <w:rPr/>
        <w:t>policial</w:t>
      </w:r>
      <w:r>
        <w:rPr>
          <w:spacing w:val="-4"/>
        </w:rPr>
        <w:t> </w:t>
      </w:r>
      <w:r>
        <w:rPr/>
        <w:t>competente,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órgão</w:t>
      </w:r>
      <w:r>
        <w:rPr>
          <w:spacing w:val="-4"/>
        </w:rPr>
        <w:t> </w:t>
      </w:r>
      <w:r>
        <w:rPr/>
        <w:t>regional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Ministério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Trabalho;</w:t>
      </w:r>
    </w:p>
    <w:p>
      <w:pPr>
        <w:pStyle w:val="BodyText"/>
        <w:spacing w:before="0"/>
        <w:ind w:left="2355" w:right="409"/>
      </w:pPr>
      <w:r>
        <w:rPr/>
        <w:pict>
          <v:group style="position:absolute;margin-left:137.4375pt;margin-top:3.439453pt;width:2.65pt;height:2.65pt;mso-position-horizontal-relative:page;mso-position-vertical-relative:paragraph;z-index:1573427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Isolar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local</w:t>
      </w:r>
      <w:r>
        <w:rPr>
          <w:spacing w:val="-5"/>
        </w:rPr>
        <w:t> </w:t>
      </w:r>
      <w:r>
        <w:rPr/>
        <w:t>diretamente</w:t>
      </w:r>
      <w:r>
        <w:rPr>
          <w:spacing w:val="-5"/>
        </w:rPr>
        <w:t> </w:t>
      </w:r>
      <w:r>
        <w:rPr/>
        <w:t>relacionado</w:t>
      </w:r>
      <w:r>
        <w:rPr>
          <w:spacing w:val="-4"/>
        </w:rPr>
        <w:t> </w:t>
      </w:r>
      <w:r>
        <w:rPr/>
        <w:t>ao</w:t>
      </w:r>
      <w:r>
        <w:rPr>
          <w:spacing w:val="-4"/>
        </w:rPr>
        <w:t> </w:t>
      </w:r>
      <w:r>
        <w:rPr/>
        <w:t>acidente,</w:t>
      </w:r>
      <w:r>
        <w:rPr>
          <w:spacing w:val="-4"/>
        </w:rPr>
        <w:t> </w:t>
      </w:r>
      <w:r>
        <w:rPr/>
        <w:t>mantendo</w:t>
      </w:r>
      <w:r>
        <w:rPr>
          <w:spacing w:val="-5"/>
        </w:rPr>
        <w:t> </w:t>
      </w:r>
      <w:r>
        <w:rPr/>
        <w:t>suas</w:t>
      </w:r>
      <w:r>
        <w:rPr>
          <w:spacing w:val="-4"/>
        </w:rPr>
        <w:t> </w:t>
      </w:r>
      <w:r>
        <w:rPr/>
        <w:t>características</w:t>
      </w:r>
      <w:r>
        <w:rPr>
          <w:spacing w:val="-5"/>
        </w:rPr>
        <w:t> </w:t>
      </w:r>
      <w:r>
        <w:rPr/>
        <w:t>até</w:t>
      </w:r>
      <w:r>
        <w:rPr>
          <w:spacing w:val="-5"/>
        </w:rPr>
        <w:t> </w:t>
      </w:r>
      <w:r>
        <w:rPr/>
        <w:t>sua</w:t>
      </w:r>
      <w:r>
        <w:rPr>
          <w:spacing w:val="-5"/>
        </w:rPr>
        <w:t> </w:t>
      </w:r>
      <w:r>
        <w:rPr/>
        <w:t>liberação</w:t>
      </w:r>
      <w:r>
        <w:rPr>
          <w:spacing w:val="-4"/>
        </w:rPr>
        <w:t> </w:t>
      </w:r>
      <w:r>
        <w:rPr/>
        <w:t>pela</w:t>
      </w:r>
      <w:r>
        <w:rPr>
          <w:spacing w:val="-5"/>
        </w:rPr>
        <w:t> </w:t>
      </w:r>
      <w:r>
        <w:rPr/>
        <w:t>autoridade</w:t>
      </w:r>
      <w:r>
        <w:rPr>
          <w:spacing w:val="-5"/>
        </w:rPr>
        <w:t> </w:t>
      </w:r>
      <w:r>
        <w:rPr/>
        <w:t>policial</w:t>
      </w:r>
      <w:r>
        <w:rPr>
          <w:spacing w:val="-5"/>
        </w:rPr>
        <w:t> </w:t>
      </w:r>
      <w:r>
        <w:rPr/>
        <w:t>competente</w:t>
      </w:r>
      <w:r>
        <w:rPr>
          <w:spacing w:val="-5"/>
        </w:rPr>
        <w:t> </w:t>
      </w:r>
      <w:r>
        <w:rPr/>
        <w:t>e</w:t>
      </w:r>
      <w:r>
        <w:rPr>
          <w:spacing w:val="1"/>
        </w:rPr>
        <w:t> </w:t>
      </w:r>
      <w:r>
        <w:rPr/>
        <w:t>pelo</w:t>
      </w:r>
      <w:r>
        <w:rPr>
          <w:spacing w:val="-1"/>
        </w:rPr>
        <w:t> </w:t>
      </w:r>
      <w:r>
        <w:rPr/>
        <w:t>órgão regional</w:t>
      </w:r>
      <w:r>
        <w:rPr>
          <w:spacing w:val="-1"/>
        </w:rPr>
        <w:t> </w:t>
      </w:r>
      <w:r>
        <w:rPr/>
        <w:t>do Ministério do Trabalho;</w:t>
      </w: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3478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Comunicar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ocorrência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acidente</w:t>
      </w:r>
      <w:r>
        <w:rPr>
          <w:spacing w:val="-4"/>
        </w:rPr>
        <w:t> </w:t>
      </w:r>
      <w:r>
        <w:rPr/>
        <w:t>fatal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Ministério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Previdência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meio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Comunicação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Acidente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Trabalho</w:t>
      </w:r>
      <w:r>
        <w:rPr>
          <w:spacing w:val="-3"/>
        </w:rPr>
        <w:t> </w:t>
      </w:r>
      <w:r>
        <w:rPr/>
        <w:t>(CAT),</w:t>
      </w:r>
      <w:r>
        <w:rPr>
          <w:spacing w:val="1"/>
        </w:rPr>
        <w:t> </w:t>
      </w:r>
      <w:r>
        <w:rPr/>
        <w:t>dentro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prazos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exigências</w:t>
      </w:r>
      <w:r>
        <w:rPr>
          <w:spacing w:val="-1"/>
        </w:rPr>
        <w:t> </w:t>
      </w:r>
      <w:r>
        <w:rPr/>
        <w:t>legais;</w:t>
      </w:r>
    </w:p>
    <w:p>
      <w:pPr>
        <w:pStyle w:val="BodyText"/>
        <w:spacing w:before="0"/>
        <w:ind w:left="2355" w:right="409"/>
      </w:pPr>
      <w:r>
        <w:rPr/>
        <w:pict>
          <v:group style="position:absolute;margin-left:137.4375pt;margin-top:3.439453pt;width:2.65pt;height:2.65pt;mso-position-horizontal-relative:page;mso-position-vertical-relative:paragraph;z-index:1573529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2.064453pt;width:2.65pt;height:2.65pt;mso-position-horizontal-relative:page;mso-position-vertical-relative:paragraph;z-index:15735808" coordorigin="2749,241" coordsize="53,53">
            <v:shape style="position:absolute;left:2752;top:245;width:45;height:45" coordorigin="2753,245" coordsize="45,45" path="m2787,290l2763,290,2753,280,2753,255,2763,245,2787,245,2798,255,2798,268,2798,280,2787,290xe" filled="true" fillcolor="#000000" stroked="false">
              <v:path arrowok="t"/>
              <v:fill type="solid"/>
            </v:shape>
            <v:shape style="position:absolute;left:2752;top:245;width:45;height:45" coordorigin="2753,245" coordsize="45,45" path="m2798,268l2798,280,2787,290,2775,290,2763,290,2753,280,2753,268,2753,255,2763,245,2775,245,2787,245,2798,255,2798,268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Providenciar, para que, com a máxima urgência, os familiares sejam notificados do ocorrido, fornecendo o devido apoio social;</w:t>
      </w:r>
      <w:r>
        <w:rPr>
          <w:spacing w:val="1"/>
        </w:rPr>
        <w:t> </w:t>
      </w:r>
      <w:r>
        <w:rPr/>
        <w:t>Instituir,</w:t>
      </w:r>
      <w:r>
        <w:rPr>
          <w:spacing w:val="-3"/>
        </w:rPr>
        <w:t> </w:t>
      </w:r>
      <w:r>
        <w:rPr/>
        <w:t>formalmente,</w:t>
      </w:r>
      <w:r>
        <w:rPr>
          <w:spacing w:val="-3"/>
        </w:rPr>
        <w:t> </w:t>
      </w:r>
      <w:r>
        <w:rPr/>
        <w:t>uma</w:t>
      </w:r>
      <w:r>
        <w:rPr>
          <w:spacing w:val="-3"/>
        </w:rPr>
        <w:t> </w:t>
      </w:r>
      <w:r>
        <w:rPr/>
        <w:t>Comissão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Investigação,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até</w:t>
      </w:r>
      <w:r>
        <w:rPr>
          <w:spacing w:val="-3"/>
        </w:rPr>
        <w:t> </w:t>
      </w:r>
      <w:r>
        <w:rPr/>
        <w:t>48</w:t>
      </w:r>
      <w:r>
        <w:rPr>
          <w:spacing w:val="-3"/>
        </w:rPr>
        <w:t> </w:t>
      </w:r>
      <w:r>
        <w:rPr/>
        <w:t>(quarenta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oito)</w:t>
      </w:r>
      <w:r>
        <w:rPr>
          <w:spacing w:val="-4"/>
        </w:rPr>
        <w:t> </w:t>
      </w:r>
      <w:r>
        <w:rPr/>
        <w:t>horas</w:t>
      </w:r>
      <w:r>
        <w:rPr>
          <w:spacing w:val="-3"/>
        </w:rPr>
        <w:t> </w:t>
      </w:r>
      <w:r>
        <w:rPr/>
        <w:t>após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acidente,</w:t>
      </w:r>
      <w:r>
        <w:rPr>
          <w:spacing w:val="-2"/>
        </w:rPr>
        <w:t> </w:t>
      </w:r>
      <w:r>
        <w:rPr/>
        <w:t>para,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prazo</w:t>
      </w:r>
      <w:r>
        <w:rPr>
          <w:spacing w:val="-2"/>
        </w:rPr>
        <w:t> </w:t>
      </w:r>
      <w:r>
        <w:rPr/>
        <w:t>máximo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15</w:t>
      </w:r>
      <w:r>
        <w:rPr>
          <w:spacing w:val="1"/>
        </w:rPr>
        <w:t> </w:t>
      </w:r>
      <w:r>
        <w:rPr/>
        <w:t>(quinze)</w:t>
      </w:r>
      <w:r>
        <w:rPr>
          <w:spacing w:val="-3"/>
        </w:rPr>
        <w:t> </w:t>
      </w:r>
      <w:r>
        <w:rPr/>
        <w:t>dias,</w:t>
      </w:r>
      <w:r>
        <w:rPr>
          <w:spacing w:val="-1"/>
        </w:rPr>
        <w:t> </w:t>
      </w:r>
      <w:r>
        <w:rPr/>
        <w:t>identificar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causas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recomendar</w:t>
      </w:r>
      <w:r>
        <w:rPr>
          <w:spacing w:val="-3"/>
        </w:rPr>
        <w:t> </w:t>
      </w:r>
      <w:r>
        <w:rPr/>
        <w:t>medidas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>
          <w:spacing w:val="-3"/>
        </w:rPr>
        <w:t> </w:t>
      </w:r>
      <w:r>
        <w:rPr/>
        <w:t>façam</w:t>
      </w:r>
      <w:r>
        <w:rPr>
          <w:spacing w:val="-2"/>
        </w:rPr>
        <w:t> </w:t>
      </w:r>
      <w:r>
        <w:rPr/>
        <w:t>necessárias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evitar</w:t>
      </w:r>
      <w:r>
        <w:rPr>
          <w:spacing w:val="-3"/>
        </w:rPr>
        <w:t> </w:t>
      </w:r>
      <w:r>
        <w:rPr/>
        <w:t>acidentes</w:t>
      </w:r>
      <w:r>
        <w:rPr>
          <w:spacing w:val="-2"/>
        </w:rPr>
        <w:t> </w:t>
      </w:r>
      <w:r>
        <w:rPr/>
        <w:t>semelhantes;</w:t>
      </w:r>
    </w:p>
    <w:p>
      <w:pPr>
        <w:pStyle w:val="BodyText"/>
        <w:spacing w:before="0"/>
        <w:ind w:left="2355" w:right="409"/>
      </w:pPr>
      <w:r>
        <w:rPr/>
        <w:pict>
          <v:group style="position:absolute;margin-left:137.4375pt;margin-top:3.439453pt;width:2.65pt;height:2.65pt;mso-position-horizontal-relative:page;mso-position-vertical-relative:paragraph;z-index:1573632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2.064453pt;width:2.65pt;height:2.65pt;mso-position-horizontal-relative:page;mso-position-vertical-relative:paragraph;z-index:15736832" coordorigin="2749,241" coordsize="53,53">
            <v:shape style="position:absolute;left:2752;top:245;width:45;height:45" coordorigin="2753,245" coordsize="45,45" path="m2787,290l2763,290,2753,280,2753,255,2763,245,2787,245,2798,255,2798,268,2798,280,2787,290xe" filled="true" fillcolor="#000000" stroked="false">
              <v:path arrowok="t"/>
              <v:fill type="solid"/>
            </v:shape>
            <v:shape style="position:absolute;left:2752;top:245;width:45;height:45" coordorigin="2753,245" coordsize="45,45" path="m2798,268l2798,280,2787,290,2775,290,2763,290,2753,280,2753,268,2753,255,2763,245,2775,245,2787,245,2798,255,2798,268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-5"/>
        </w:rPr>
        <w:t> </w:t>
      </w:r>
      <w:r>
        <w:rPr/>
        <w:t>Contratada</w:t>
      </w:r>
      <w:r>
        <w:rPr>
          <w:spacing w:val="-5"/>
        </w:rPr>
        <w:t> </w:t>
      </w:r>
      <w:r>
        <w:rPr/>
        <w:t>deverá</w:t>
      </w:r>
      <w:r>
        <w:rPr>
          <w:spacing w:val="-4"/>
        </w:rPr>
        <w:t> </w:t>
      </w:r>
      <w:r>
        <w:rPr/>
        <w:t>garantir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Comissão,</w:t>
      </w:r>
      <w:r>
        <w:rPr>
          <w:spacing w:val="-3"/>
        </w:rPr>
        <w:t> </w:t>
      </w:r>
      <w:r>
        <w:rPr/>
        <w:t>autoridade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autonomia</w:t>
      </w:r>
      <w:r>
        <w:rPr>
          <w:spacing w:val="-4"/>
        </w:rPr>
        <w:t> </w:t>
      </w:r>
      <w:r>
        <w:rPr/>
        <w:t>suficientes</w:t>
      </w:r>
      <w:r>
        <w:rPr>
          <w:spacing w:val="-5"/>
        </w:rPr>
        <w:t> </w:t>
      </w:r>
      <w:r>
        <w:rPr/>
        <w:t>para</w:t>
      </w:r>
      <w:r>
        <w:rPr>
          <w:spacing w:val="-4"/>
        </w:rPr>
        <w:t> </w:t>
      </w:r>
      <w:r>
        <w:rPr/>
        <w:t>conduzir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investigações</w:t>
      </w:r>
      <w:r>
        <w:rPr>
          <w:spacing w:val="-4"/>
        </w:rPr>
        <w:t> </w:t>
      </w:r>
      <w:r>
        <w:rPr/>
        <w:t>sem</w:t>
      </w:r>
      <w:r>
        <w:rPr>
          <w:spacing w:val="-5"/>
        </w:rPr>
        <w:t> </w:t>
      </w:r>
      <w:r>
        <w:rPr/>
        <w:t>quaisquer</w:t>
      </w:r>
      <w:r>
        <w:rPr>
          <w:spacing w:val="-5"/>
        </w:rPr>
        <w:t> </w:t>
      </w:r>
      <w:r>
        <w:rPr/>
        <w:t>restrições;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Comissão deverá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um</w:t>
      </w:r>
      <w:r>
        <w:rPr>
          <w:spacing w:val="-2"/>
        </w:rPr>
        <w:t> </w:t>
      </w:r>
      <w:r>
        <w:rPr/>
        <w:t>empregado do Contratante;</w:t>
      </w:r>
    </w:p>
    <w:p>
      <w:pPr>
        <w:pStyle w:val="BodyText"/>
        <w:spacing w:before="0"/>
        <w:ind w:left="2355" w:right="179"/>
      </w:pPr>
      <w:r>
        <w:rPr/>
        <w:pict>
          <v:group style="position:absolute;margin-left:137.4375pt;margin-top:3.439453pt;width:2.65pt;height:2.65pt;mso-position-horizontal-relative:page;mso-position-vertical-relative:paragraph;z-index:1573734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Concluídos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trabalhos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Comissão,</w:t>
      </w:r>
      <w:r>
        <w:rPr>
          <w:spacing w:val="-3"/>
        </w:rPr>
        <w:t> </w:t>
      </w:r>
      <w:r>
        <w:rPr/>
        <w:t>caberá</w:t>
      </w:r>
      <w:r>
        <w:rPr>
          <w:spacing w:val="-4"/>
        </w:rPr>
        <w:t> </w:t>
      </w:r>
      <w:r>
        <w:rPr/>
        <w:t>ainda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Contratada,</w:t>
      </w:r>
      <w:r>
        <w:rPr>
          <w:spacing w:val="-2"/>
        </w:rPr>
        <w:t> </w:t>
      </w:r>
      <w:r>
        <w:rPr/>
        <w:t>por</w:t>
      </w:r>
      <w:r>
        <w:rPr>
          <w:spacing w:val="-4"/>
        </w:rPr>
        <w:t> </w:t>
      </w:r>
      <w:r>
        <w:rPr/>
        <w:t>solicitação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Departamento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Segurança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Saúde</w:t>
      </w:r>
      <w:r>
        <w:rPr>
          <w:spacing w:val="-4"/>
        </w:rPr>
        <w:t> </w:t>
      </w:r>
      <w:r>
        <w:rPr/>
        <w:t>no</w:t>
      </w:r>
      <w:r>
        <w:rPr>
          <w:spacing w:val="-2"/>
        </w:rPr>
        <w:t> </w:t>
      </w:r>
      <w:r>
        <w:rPr/>
        <w:t>Trabalho</w:t>
      </w:r>
      <w:r>
        <w:rPr>
          <w:spacing w:val="-3"/>
        </w:rPr>
        <w:t> </w:t>
      </w:r>
      <w:r>
        <w:rPr/>
        <w:t>da</w:t>
      </w:r>
      <w:r>
        <w:rPr>
          <w:spacing w:val="1"/>
        </w:rPr>
        <w:t> </w:t>
      </w:r>
      <w:r>
        <w:rPr/>
        <w:t>UERJ,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divulgação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resultados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relatório,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modo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repassar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experiência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acidente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outras</w:t>
      </w:r>
      <w:r>
        <w:rPr>
          <w:spacing w:val="-2"/>
        </w:rPr>
        <w:t> </w:t>
      </w:r>
      <w:r>
        <w:rPr/>
        <w:t>empresas</w:t>
      </w:r>
      <w:r>
        <w:rPr>
          <w:spacing w:val="-3"/>
        </w:rPr>
        <w:t> </w:t>
      </w:r>
      <w:r>
        <w:rPr/>
        <w:t>contratadas.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5"/>
          <w:numId w:val="47"/>
        </w:numPr>
        <w:tabs>
          <w:tab w:pos="2160" w:val="left" w:leader="none"/>
        </w:tabs>
        <w:spacing w:line="240" w:lineRule="auto" w:before="0" w:after="0"/>
        <w:ind w:left="1980" w:right="211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4"/>
          <w:sz w:val="15"/>
        </w:rPr>
        <w:t> </w:t>
      </w:r>
      <w:r>
        <w:rPr>
          <w:sz w:val="15"/>
        </w:rPr>
        <w:t>Contratada</w:t>
      </w:r>
      <w:r>
        <w:rPr>
          <w:spacing w:val="21"/>
          <w:sz w:val="15"/>
        </w:rPr>
        <w:t> </w:t>
      </w:r>
      <w:r>
        <w:rPr>
          <w:sz w:val="15"/>
        </w:rPr>
        <w:t>deverá</w:t>
      </w:r>
      <w:r>
        <w:rPr>
          <w:spacing w:val="22"/>
          <w:sz w:val="15"/>
        </w:rPr>
        <w:t> </w:t>
      </w:r>
      <w:r>
        <w:rPr>
          <w:sz w:val="15"/>
        </w:rPr>
        <w:t>informar</w:t>
      </w:r>
      <w:r>
        <w:rPr>
          <w:spacing w:val="21"/>
          <w:sz w:val="15"/>
        </w:rPr>
        <w:t> </w:t>
      </w:r>
      <w:r>
        <w:rPr>
          <w:sz w:val="15"/>
        </w:rPr>
        <w:t>ao</w:t>
      </w:r>
      <w:r>
        <w:rPr>
          <w:spacing w:val="22"/>
          <w:sz w:val="15"/>
        </w:rPr>
        <w:t> </w:t>
      </w:r>
      <w:r>
        <w:rPr>
          <w:sz w:val="15"/>
        </w:rPr>
        <w:t>Departamento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1"/>
          <w:sz w:val="15"/>
        </w:rPr>
        <w:t> </w:t>
      </w:r>
      <w:r>
        <w:rPr>
          <w:sz w:val="15"/>
        </w:rPr>
        <w:t>Segurança</w:t>
      </w:r>
      <w:r>
        <w:rPr>
          <w:spacing w:val="22"/>
          <w:sz w:val="15"/>
        </w:rPr>
        <w:t> </w:t>
      </w:r>
      <w:r>
        <w:rPr>
          <w:sz w:val="15"/>
        </w:rPr>
        <w:t>e</w:t>
      </w:r>
      <w:r>
        <w:rPr>
          <w:spacing w:val="21"/>
          <w:sz w:val="15"/>
        </w:rPr>
        <w:t> </w:t>
      </w:r>
      <w:r>
        <w:rPr>
          <w:sz w:val="15"/>
        </w:rPr>
        <w:t>Saúde</w:t>
      </w:r>
      <w:r>
        <w:rPr>
          <w:spacing w:val="22"/>
          <w:sz w:val="15"/>
        </w:rPr>
        <w:t> </w:t>
      </w:r>
      <w:r>
        <w:rPr>
          <w:sz w:val="15"/>
        </w:rPr>
        <w:t>no</w:t>
      </w:r>
      <w:r>
        <w:rPr>
          <w:spacing w:val="21"/>
          <w:sz w:val="15"/>
        </w:rPr>
        <w:t> </w:t>
      </w:r>
      <w:r>
        <w:rPr>
          <w:sz w:val="15"/>
        </w:rPr>
        <w:t>Trabalho</w:t>
      </w:r>
      <w:r>
        <w:rPr>
          <w:spacing w:val="22"/>
          <w:sz w:val="15"/>
        </w:rPr>
        <w:t> </w:t>
      </w:r>
      <w:r>
        <w:rPr>
          <w:sz w:val="15"/>
        </w:rPr>
        <w:t>da</w:t>
      </w:r>
      <w:r>
        <w:rPr>
          <w:spacing w:val="21"/>
          <w:sz w:val="15"/>
        </w:rPr>
        <w:t> </w:t>
      </w:r>
      <w:r>
        <w:rPr>
          <w:sz w:val="15"/>
        </w:rPr>
        <w:t>UERJ,</w:t>
      </w:r>
      <w:r>
        <w:rPr>
          <w:spacing w:val="22"/>
          <w:sz w:val="15"/>
        </w:rPr>
        <w:t> </w:t>
      </w:r>
      <w:r>
        <w:rPr>
          <w:sz w:val="15"/>
        </w:rPr>
        <w:t>o</w:t>
      </w:r>
      <w:r>
        <w:rPr>
          <w:spacing w:val="21"/>
          <w:sz w:val="15"/>
        </w:rPr>
        <w:t> </w:t>
      </w:r>
      <w:r>
        <w:rPr>
          <w:sz w:val="15"/>
        </w:rPr>
        <w:t>número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1"/>
          <w:sz w:val="15"/>
        </w:rPr>
        <w:t> </w:t>
      </w:r>
      <w:r>
        <w:rPr>
          <w:sz w:val="15"/>
        </w:rPr>
        <w:t>acidentes</w:t>
      </w:r>
      <w:r>
        <w:rPr>
          <w:spacing w:val="22"/>
          <w:sz w:val="15"/>
        </w:rPr>
        <w:t> </w:t>
      </w:r>
      <w:r>
        <w:rPr>
          <w:sz w:val="15"/>
        </w:rPr>
        <w:t>ocorridos</w:t>
      </w:r>
      <w:r>
        <w:rPr>
          <w:spacing w:val="21"/>
          <w:sz w:val="15"/>
        </w:rPr>
        <w:t> </w:t>
      </w:r>
      <w:r>
        <w:rPr>
          <w:sz w:val="15"/>
        </w:rPr>
        <w:t>no</w:t>
      </w:r>
      <w:r>
        <w:rPr>
          <w:spacing w:val="22"/>
          <w:sz w:val="15"/>
        </w:rPr>
        <w:t> </w:t>
      </w:r>
      <w:r>
        <w:rPr>
          <w:sz w:val="15"/>
        </w:rPr>
        <w:t>mês</w:t>
      </w:r>
      <w:r>
        <w:rPr>
          <w:spacing w:val="1"/>
          <w:sz w:val="15"/>
        </w:rPr>
        <w:t> </w:t>
      </w:r>
      <w:r>
        <w:rPr>
          <w:sz w:val="15"/>
        </w:rPr>
        <w:t>anterior,</w:t>
      </w:r>
      <w:r>
        <w:rPr>
          <w:spacing w:val="-1"/>
          <w:sz w:val="15"/>
        </w:rPr>
        <w:t> </w:t>
      </w:r>
      <w:r>
        <w:rPr>
          <w:sz w:val="15"/>
        </w:rPr>
        <w:t>sempre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houver,</w:t>
      </w:r>
      <w:r>
        <w:rPr>
          <w:spacing w:val="-1"/>
          <w:sz w:val="15"/>
        </w:rPr>
        <w:t> </w:t>
      </w:r>
      <w:r>
        <w:rPr>
          <w:sz w:val="15"/>
        </w:rPr>
        <w:t>bem</w:t>
      </w:r>
      <w:r>
        <w:rPr>
          <w:spacing w:val="-2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cópias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CAT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2"/>
          <w:sz w:val="15"/>
        </w:rPr>
        <w:t> </w:t>
      </w:r>
      <w:r>
        <w:rPr>
          <w:sz w:val="15"/>
        </w:rPr>
        <w:t>Comunicação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Acidente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emitidas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2"/>
          <w:sz w:val="15"/>
        </w:rPr>
        <w:t> </w:t>
      </w:r>
      <w:r>
        <w:rPr>
          <w:sz w:val="15"/>
        </w:rPr>
        <w:t>período.</w:t>
      </w:r>
    </w:p>
    <w:p>
      <w:pPr>
        <w:pStyle w:val="ListParagraph"/>
        <w:numPr>
          <w:ilvl w:val="4"/>
          <w:numId w:val="47"/>
        </w:numPr>
        <w:tabs>
          <w:tab w:pos="1755" w:val="left" w:leader="none"/>
        </w:tabs>
        <w:spacing w:line="240" w:lineRule="auto" w:before="98" w:after="0"/>
        <w:ind w:left="1755" w:right="0" w:hanging="150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Especializados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Medicina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SESMT</w:t>
      </w:r>
    </w:p>
    <w:p>
      <w:pPr>
        <w:pStyle w:val="BodyText"/>
        <w:spacing w:before="97"/>
        <w:ind w:left="1980" w:right="184"/>
        <w:jc w:val="both"/>
      </w:pPr>
      <w:r>
        <w:rPr/>
        <w:t>A Contratada deve dimensionar seu SESMT conforme o Quadro II da NR-4 – Serviços Especializados em Engenharia de Segurança e em</w:t>
      </w:r>
      <w:r>
        <w:rPr>
          <w:spacing w:val="1"/>
        </w:rPr>
        <w:t> </w:t>
      </w:r>
      <w:r>
        <w:rPr/>
        <w:t>Medicina do Trabalho, tomando como referência o maior grau de risco constatado entre a empresa contratante UERJ e o grau de risco a qual a</w:t>
      </w:r>
      <w:r>
        <w:rPr>
          <w:spacing w:val="1"/>
        </w:rPr>
        <w:t> </w:t>
      </w:r>
      <w:r>
        <w:rPr/>
        <w:t>Empresa</w:t>
      </w:r>
      <w:r>
        <w:rPr>
          <w:spacing w:val="20"/>
        </w:rPr>
        <w:t> </w:t>
      </w:r>
      <w:r>
        <w:rPr/>
        <w:t>Contratada</w:t>
      </w:r>
      <w:r>
        <w:rPr>
          <w:spacing w:val="20"/>
        </w:rPr>
        <w:t> </w:t>
      </w:r>
      <w:r>
        <w:rPr/>
        <w:t>esteja</w:t>
      </w:r>
      <w:r>
        <w:rPr>
          <w:spacing w:val="20"/>
        </w:rPr>
        <w:t> </w:t>
      </w:r>
      <w:r>
        <w:rPr/>
        <w:t>enquadrada</w:t>
      </w:r>
      <w:r>
        <w:rPr>
          <w:spacing w:val="20"/>
        </w:rPr>
        <w:t> </w:t>
      </w:r>
      <w:r>
        <w:rPr/>
        <w:t>na</w:t>
      </w:r>
      <w:r>
        <w:rPr>
          <w:spacing w:val="20"/>
        </w:rPr>
        <w:t> </w:t>
      </w:r>
      <w:r>
        <w:rPr/>
        <w:t>sua</w:t>
      </w:r>
      <w:r>
        <w:rPr>
          <w:spacing w:val="20"/>
        </w:rPr>
        <w:t> </w:t>
      </w:r>
      <w:r>
        <w:rPr/>
        <w:t>atividade</w:t>
      </w:r>
      <w:r>
        <w:rPr>
          <w:spacing w:val="20"/>
        </w:rPr>
        <w:t> </w:t>
      </w:r>
      <w:r>
        <w:rPr/>
        <w:t>principal.</w:t>
      </w:r>
      <w:r>
        <w:rPr>
          <w:spacing w:val="20"/>
        </w:rPr>
        <w:t> </w:t>
      </w:r>
      <w:r>
        <w:rPr/>
        <w:t>Caso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empresa</w:t>
      </w:r>
      <w:r>
        <w:rPr>
          <w:spacing w:val="20"/>
        </w:rPr>
        <w:t> </w:t>
      </w:r>
      <w:r>
        <w:rPr/>
        <w:t>contratada</w:t>
      </w:r>
      <w:r>
        <w:rPr>
          <w:spacing w:val="20"/>
        </w:rPr>
        <w:t> </w:t>
      </w:r>
      <w:r>
        <w:rPr/>
        <w:t>estiver</w:t>
      </w:r>
      <w:r>
        <w:rPr>
          <w:spacing w:val="20"/>
        </w:rPr>
        <w:t> </w:t>
      </w:r>
      <w:r>
        <w:rPr/>
        <w:t>desobrigada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/>
        <w:t>constituir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SESMT</w:t>
      </w:r>
      <w:r>
        <w:rPr>
          <w:spacing w:val="20"/>
        </w:rPr>
        <w:t> </w:t>
      </w:r>
      <w:r>
        <w:rPr/>
        <w:t>de</w:t>
      </w:r>
      <w:r>
        <w:rPr>
          <w:spacing w:val="1"/>
        </w:rPr>
        <w:t> </w:t>
      </w:r>
      <w:r>
        <w:rPr/>
        <w:t>acordo com o quadro II da NR-04, deverá a mesma designar ou contratar profissional ou serviço de Segurança e saúde no Trabalho, para elaborar</w:t>
      </w:r>
      <w:r>
        <w:rPr>
          <w:spacing w:val="-36"/>
        </w:rPr>
        <w:t> </w:t>
      </w:r>
      <w:r>
        <w:rPr/>
        <w:t>e implantar o “Programa de Segurança e Saúde do Trabalho”, conforme disposições da NR-9 – Programa de Prevenção de Riscos Ambientais –</w:t>
      </w:r>
      <w:r>
        <w:rPr>
          <w:spacing w:val="1"/>
        </w:rPr>
        <w:t> </w:t>
      </w:r>
      <w:r>
        <w:rPr/>
        <w:t>PPRA,</w:t>
      </w:r>
      <w:r>
        <w:rPr>
          <w:spacing w:val="-1"/>
        </w:rPr>
        <w:t> </w:t>
      </w:r>
      <w:r>
        <w:rPr/>
        <w:t>o 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Controle</w:t>
      </w:r>
      <w:r>
        <w:rPr>
          <w:spacing w:val="-1"/>
        </w:rPr>
        <w:t> </w:t>
      </w:r>
      <w:r>
        <w:rPr/>
        <w:t>Médico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Ocupacional</w:t>
      </w:r>
      <w:r>
        <w:rPr>
          <w:spacing w:val="-2"/>
        </w:rPr>
        <w:t> </w:t>
      </w:r>
      <w:r>
        <w:rPr/>
        <w:t>– PCMSO</w:t>
      </w:r>
      <w:r>
        <w:rPr>
          <w:spacing w:val="-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NR-7.</w:t>
      </w:r>
    </w:p>
    <w:p>
      <w:pPr>
        <w:pStyle w:val="ListParagraph"/>
        <w:numPr>
          <w:ilvl w:val="4"/>
          <w:numId w:val="47"/>
        </w:numPr>
        <w:tabs>
          <w:tab w:pos="1797" w:val="left" w:leader="none"/>
        </w:tabs>
        <w:spacing w:line="240" w:lineRule="auto" w:before="98" w:after="0"/>
        <w:ind w:left="1796" w:right="0" w:hanging="192"/>
        <w:jc w:val="left"/>
        <w:rPr>
          <w:sz w:val="15"/>
        </w:rPr>
      </w:pPr>
      <w:r>
        <w:rPr>
          <w:sz w:val="15"/>
        </w:rPr>
        <w:t>Comissão</w:t>
      </w:r>
      <w:r>
        <w:rPr>
          <w:spacing w:val="-4"/>
          <w:sz w:val="15"/>
        </w:rPr>
        <w:t> </w:t>
      </w:r>
      <w:r>
        <w:rPr>
          <w:sz w:val="15"/>
        </w:rPr>
        <w:t>Interna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Prevenção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Acidentes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CIPA</w:t>
      </w:r>
    </w:p>
    <w:p>
      <w:pPr>
        <w:pStyle w:val="ListParagraph"/>
        <w:numPr>
          <w:ilvl w:val="5"/>
          <w:numId w:val="47"/>
        </w:numPr>
        <w:tabs>
          <w:tab w:pos="2165" w:val="left" w:leader="none"/>
        </w:tabs>
        <w:spacing w:line="240" w:lineRule="auto" w:before="98" w:after="0"/>
        <w:ind w:left="1980" w:right="216" w:firstLine="0"/>
        <w:jc w:val="left"/>
        <w:rPr>
          <w:sz w:val="15"/>
        </w:rPr>
      </w:pPr>
      <w:r>
        <w:rPr>
          <w:sz w:val="15"/>
        </w:rPr>
        <w:t>Atendendo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legislação</w:t>
      </w:r>
      <w:r>
        <w:rPr>
          <w:spacing w:val="1"/>
          <w:sz w:val="15"/>
        </w:rPr>
        <w:t> </w:t>
      </w:r>
      <w:r>
        <w:rPr>
          <w:sz w:val="15"/>
        </w:rPr>
        <w:t>vigente,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Contratada</w:t>
      </w:r>
      <w:r>
        <w:rPr>
          <w:spacing w:val="1"/>
          <w:sz w:val="15"/>
        </w:rPr>
        <w:t> </w:t>
      </w:r>
      <w:r>
        <w:rPr>
          <w:sz w:val="15"/>
        </w:rPr>
        <w:t>deverá</w:t>
      </w:r>
      <w:r>
        <w:rPr>
          <w:spacing w:val="1"/>
          <w:sz w:val="15"/>
        </w:rPr>
        <w:t> </w:t>
      </w:r>
      <w:r>
        <w:rPr>
          <w:sz w:val="15"/>
        </w:rPr>
        <w:t>formar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Comissão</w:t>
      </w:r>
      <w:r>
        <w:rPr>
          <w:spacing w:val="1"/>
          <w:sz w:val="15"/>
        </w:rPr>
        <w:t> </w:t>
      </w:r>
      <w:r>
        <w:rPr>
          <w:sz w:val="15"/>
        </w:rPr>
        <w:t>Interna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Prevenção</w:t>
      </w:r>
      <w:r>
        <w:rPr>
          <w:spacing w:val="1"/>
          <w:sz w:val="15"/>
        </w:rPr>
        <w:t> </w:t>
      </w:r>
      <w:r>
        <w:rPr>
          <w:sz w:val="15"/>
        </w:rPr>
        <w:t>de Acidentes</w:t>
      </w:r>
      <w:r>
        <w:rPr>
          <w:spacing w:val="1"/>
          <w:sz w:val="15"/>
        </w:rPr>
        <w:t> </w:t>
      </w:r>
      <w:r>
        <w:rPr>
          <w:sz w:val="15"/>
        </w:rPr>
        <w:t>–</w:t>
      </w:r>
      <w:r>
        <w:rPr>
          <w:spacing w:val="1"/>
          <w:sz w:val="15"/>
        </w:rPr>
        <w:t> </w:t>
      </w:r>
      <w:r>
        <w:rPr>
          <w:sz w:val="15"/>
        </w:rPr>
        <w:t>CIPA.</w:t>
      </w:r>
      <w:r>
        <w:rPr>
          <w:spacing w:val="1"/>
          <w:sz w:val="15"/>
        </w:rPr>
        <w:t> </w:t>
      </w:r>
      <w:r>
        <w:rPr>
          <w:sz w:val="15"/>
        </w:rPr>
        <w:t>Nesse</w:t>
      </w:r>
      <w:r>
        <w:rPr>
          <w:spacing w:val="1"/>
          <w:sz w:val="15"/>
        </w:rPr>
        <w:t> </w:t>
      </w:r>
      <w:r>
        <w:rPr>
          <w:sz w:val="15"/>
        </w:rPr>
        <w:t>caso,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-35"/>
          <w:sz w:val="15"/>
        </w:rPr>
        <w:t> </w:t>
      </w:r>
      <w:r>
        <w:rPr>
          <w:sz w:val="15"/>
        </w:rPr>
        <w:t>documentação</w:t>
      </w:r>
      <w:r>
        <w:rPr>
          <w:spacing w:val="-2"/>
          <w:sz w:val="15"/>
        </w:rPr>
        <w:t> </w:t>
      </w:r>
      <w:r>
        <w:rPr>
          <w:sz w:val="15"/>
        </w:rPr>
        <w:t>referente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atividades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CIPA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enviada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Departamento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Segurança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Saúde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UERJ,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saber:</w:t>
      </w:r>
    </w:p>
    <w:p>
      <w:pPr>
        <w:pStyle w:val="BodyText"/>
        <w:spacing w:line="270" w:lineRule="atLeast" w:before="52"/>
        <w:ind w:left="2355" w:right="3975"/>
      </w:pPr>
      <w:r>
        <w:rPr/>
        <w:pict>
          <v:group style="position:absolute;margin-left:137.4375pt;margin-top:10.915186pt;width:2.65pt;height:2.65pt;mso-position-horizontal-relative:page;mso-position-vertical-relative:paragraph;z-index:15737856" coordorigin="2749,218" coordsize="53,53">
            <v:shape style="position:absolute;left:2752;top:222;width:45;height:45" coordorigin="2753,222" coordsize="45,45" path="m2787,267l2763,267,2753,257,2753,232,2763,222,2787,222,2798,232,2798,245,2798,257,2787,267xe" filled="true" fillcolor="#000000" stroked="false">
              <v:path arrowok="t"/>
              <v:fill type="solid"/>
            </v:shape>
            <v:shape style="position:absolute;left:2752;top:222;width:45;height:45" coordorigin="2753,222" coordsize="45,45" path="m2798,245l2798,257,2787,267,2775,267,2763,267,2753,257,2753,245,2753,232,2763,222,2775,222,2787,222,2798,232,2798,24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4.415186pt;width:2.65pt;height:2.65pt;mso-position-horizontal-relative:page;mso-position-vertical-relative:paragraph;z-index:15738368" coordorigin="2749,488" coordsize="53,53">
            <v:shape style="position:absolute;left:2752;top:492;width:45;height:45" coordorigin="2753,492" coordsize="45,45" path="m2787,537l2763,537,2753,527,2753,502,2763,492,2787,492,2798,502,2798,515,2798,527,2787,537xe" filled="true" fillcolor="#000000" stroked="false">
              <v:path arrowok="t"/>
              <v:fill type="solid"/>
            </v:shape>
            <v:shape style="position:absolute;left:2752;top:492;width:45;height:45" coordorigin="2753,492" coordsize="45,45" path="m2798,515l2798,527,2787,537,2775,537,2763,537,2753,527,2753,515,2753,502,2763,492,2775,492,2787,492,2798,502,2798,51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Registro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inscrição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CIPA,</w:t>
      </w:r>
      <w:r>
        <w:rPr>
          <w:spacing w:val="-3"/>
        </w:rPr>
        <w:t> </w:t>
      </w:r>
      <w:r>
        <w:rPr/>
        <w:t>junto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/>
        <w:t>Delegacia</w:t>
      </w:r>
      <w:r>
        <w:rPr>
          <w:spacing w:val="-4"/>
        </w:rPr>
        <w:t> </w:t>
      </w:r>
      <w:r>
        <w:rPr/>
        <w:t>Regional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Trabalho;</w:t>
      </w:r>
      <w:r>
        <w:rPr>
          <w:spacing w:val="1"/>
        </w:rPr>
        <w:t> </w:t>
      </w:r>
      <w:r>
        <w:rPr/>
        <w:t>Calendário</w:t>
      </w:r>
      <w:r>
        <w:rPr>
          <w:spacing w:val="-1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reuniões;</w:t>
      </w: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3888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Atas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reuniões</w:t>
      </w:r>
      <w:r>
        <w:rPr>
          <w:spacing w:val="-5"/>
        </w:rPr>
        <w:t> </w:t>
      </w:r>
      <w:r>
        <w:rPr/>
        <w:t>ordinárias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extraordinárias;</w:t>
      </w: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3939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Cópia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certificados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“Curso</w:t>
      </w:r>
      <w:r>
        <w:rPr>
          <w:spacing w:val="-3"/>
        </w:rPr>
        <w:t> </w:t>
      </w:r>
      <w:r>
        <w:rPr/>
        <w:t>para</w:t>
      </w:r>
      <w:r>
        <w:rPr>
          <w:spacing w:val="-4"/>
        </w:rPr>
        <w:t> </w:t>
      </w:r>
      <w:r>
        <w:rPr/>
        <w:t>membros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CIPA”,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colaboradores</w:t>
      </w:r>
      <w:r>
        <w:rPr>
          <w:spacing w:val="-4"/>
        </w:rPr>
        <w:t> </w:t>
      </w:r>
      <w:r>
        <w:rPr/>
        <w:t>eleitos</w:t>
      </w:r>
      <w:r>
        <w:rPr>
          <w:spacing w:val="-4"/>
        </w:rPr>
        <w:t> </w:t>
      </w:r>
      <w:r>
        <w:rPr/>
        <w:t>e/ou</w:t>
      </w:r>
      <w:r>
        <w:rPr>
          <w:spacing w:val="-3"/>
        </w:rPr>
        <w:t> </w:t>
      </w:r>
      <w:r>
        <w:rPr/>
        <w:t>indicados;</w:t>
      </w: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3990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No</w:t>
      </w:r>
      <w:r>
        <w:rPr>
          <w:spacing w:val="-3"/>
        </w:rPr>
        <w:t> </w:t>
      </w:r>
      <w:r>
        <w:rPr/>
        <w:t>caso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desobrigação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constituição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CIPA,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Contratada</w:t>
      </w:r>
      <w:r>
        <w:rPr>
          <w:spacing w:val="-4"/>
        </w:rPr>
        <w:t> </w:t>
      </w:r>
      <w:r>
        <w:rPr/>
        <w:t>deverá</w:t>
      </w:r>
      <w:r>
        <w:rPr>
          <w:spacing w:val="-4"/>
        </w:rPr>
        <w:t> </w:t>
      </w:r>
      <w:r>
        <w:rPr/>
        <w:t>nomear,</w:t>
      </w:r>
      <w:r>
        <w:rPr>
          <w:spacing w:val="-3"/>
        </w:rPr>
        <w:t> </w:t>
      </w:r>
      <w:r>
        <w:rPr/>
        <w:t>indicar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treinar</w:t>
      </w:r>
      <w:r>
        <w:rPr>
          <w:spacing w:val="-3"/>
        </w:rPr>
        <w:t> </w:t>
      </w:r>
      <w:r>
        <w:rPr/>
        <w:t>um</w:t>
      </w:r>
      <w:r>
        <w:rPr>
          <w:spacing w:val="-4"/>
        </w:rPr>
        <w:t> </w:t>
      </w:r>
      <w:r>
        <w:rPr/>
        <w:t>profissional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tratar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assuntos</w:t>
      </w:r>
      <w:r>
        <w:rPr>
          <w:spacing w:val="1"/>
        </w:rPr>
        <w:t> </w:t>
      </w:r>
      <w:r>
        <w:rPr/>
        <w:t>relativos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segurança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do trabalho.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5"/>
          <w:numId w:val="47"/>
        </w:numPr>
        <w:tabs>
          <w:tab w:pos="2137" w:val="left" w:leader="none"/>
        </w:tabs>
        <w:spacing w:line="240" w:lineRule="auto" w:before="1" w:after="0"/>
        <w:ind w:left="1980" w:right="295" w:firstLine="0"/>
        <w:jc w:val="left"/>
        <w:rPr>
          <w:sz w:val="15"/>
        </w:rPr>
      </w:pPr>
      <w:r>
        <w:rPr>
          <w:sz w:val="15"/>
        </w:rPr>
        <w:t>Atendendo a legislação vigente, a Contratada deverá constituir uma CIPA ou indicar um empregado para cumprir suas atribuições, conforme</w:t>
      </w:r>
      <w:r>
        <w:rPr>
          <w:spacing w:val="-35"/>
          <w:sz w:val="15"/>
        </w:rPr>
        <w:t> </w:t>
      </w:r>
      <w:r>
        <w:rPr>
          <w:sz w:val="15"/>
        </w:rPr>
        <w:t>preconizado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Norma</w:t>
      </w:r>
      <w:r>
        <w:rPr>
          <w:spacing w:val="-1"/>
          <w:sz w:val="15"/>
        </w:rPr>
        <w:t> </w:t>
      </w:r>
      <w:r>
        <w:rPr>
          <w:sz w:val="15"/>
        </w:rPr>
        <w:t>Regulamentadora</w:t>
      </w:r>
      <w:r>
        <w:rPr>
          <w:spacing w:val="-2"/>
          <w:sz w:val="15"/>
        </w:rPr>
        <w:t> </w:t>
      </w:r>
      <w:r>
        <w:rPr>
          <w:sz w:val="15"/>
        </w:rPr>
        <w:t>núm. 5 do Ministério</w:t>
      </w:r>
      <w:r>
        <w:rPr>
          <w:spacing w:val="-1"/>
          <w:sz w:val="15"/>
        </w:rPr>
        <w:t> </w:t>
      </w:r>
      <w:r>
        <w:rPr>
          <w:sz w:val="15"/>
        </w:rPr>
        <w:t>do Trabalho.</w:t>
      </w:r>
    </w:p>
    <w:p>
      <w:pPr>
        <w:pStyle w:val="ListParagraph"/>
        <w:numPr>
          <w:ilvl w:val="4"/>
          <w:numId w:val="47"/>
        </w:numPr>
        <w:tabs>
          <w:tab w:pos="1839" w:val="left" w:leader="none"/>
        </w:tabs>
        <w:spacing w:line="240" w:lineRule="auto" w:before="75" w:after="0"/>
        <w:ind w:left="1838" w:right="0" w:hanging="234"/>
        <w:jc w:val="left"/>
        <w:rPr>
          <w:sz w:val="15"/>
        </w:rPr>
      </w:pPr>
      <w:r>
        <w:rPr>
          <w:sz w:val="15"/>
        </w:rPr>
        <w:t>Equipamentos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Proteção</w:t>
      </w:r>
      <w:r>
        <w:rPr>
          <w:spacing w:val="-3"/>
          <w:sz w:val="15"/>
        </w:rPr>
        <w:t> </w:t>
      </w:r>
      <w:r>
        <w:rPr>
          <w:sz w:val="15"/>
        </w:rPr>
        <w:t>Individual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EPI</w:t>
      </w:r>
    </w:p>
    <w:p>
      <w:pPr>
        <w:pStyle w:val="ListParagraph"/>
        <w:numPr>
          <w:ilvl w:val="5"/>
          <w:numId w:val="47"/>
        </w:numPr>
        <w:tabs>
          <w:tab w:pos="2133" w:val="left" w:leader="none"/>
        </w:tabs>
        <w:spacing w:line="240" w:lineRule="auto" w:before="75" w:after="0"/>
        <w:ind w:left="1980" w:right="203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adotar</w:t>
      </w:r>
      <w:r>
        <w:rPr>
          <w:spacing w:val="3"/>
          <w:sz w:val="15"/>
        </w:rPr>
        <w:t> </w:t>
      </w:r>
      <w:r>
        <w:rPr>
          <w:sz w:val="15"/>
        </w:rPr>
        <w:t>medidas</w:t>
      </w:r>
      <w:r>
        <w:rPr>
          <w:spacing w:val="4"/>
          <w:sz w:val="15"/>
        </w:rPr>
        <w:t> </w:t>
      </w:r>
      <w:r>
        <w:rPr>
          <w:sz w:val="15"/>
        </w:rPr>
        <w:t>coletivas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proteção</w:t>
      </w:r>
      <w:r>
        <w:rPr>
          <w:spacing w:val="3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saúde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segurança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seus</w:t>
      </w:r>
      <w:r>
        <w:rPr>
          <w:spacing w:val="3"/>
          <w:sz w:val="15"/>
        </w:rPr>
        <w:t> </w:t>
      </w:r>
      <w:r>
        <w:rPr>
          <w:sz w:val="15"/>
        </w:rPr>
        <w:t>trabalhadores</w:t>
      </w:r>
      <w:r>
        <w:rPr>
          <w:spacing w:val="4"/>
          <w:sz w:val="15"/>
        </w:rPr>
        <w:t> </w:t>
      </w:r>
      <w:r>
        <w:rPr>
          <w:sz w:val="15"/>
        </w:rPr>
        <w:t>e,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impossibilidade,</w:t>
      </w:r>
      <w:r>
        <w:rPr>
          <w:spacing w:val="4"/>
          <w:sz w:val="15"/>
        </w:rPr>
        <w:t> </w:t>
      </w:r>
      <w:r>
        <w:rPr>
          <w:sz w:val="15"/>
        </w:rPr>
        <w:t>indicar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uso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equipamento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proteção individual.</w:t>
      </w:r>
    </w:p>
    <w:p>
      <w:pPr>
        <w:pStyle w:val="ListParagraph"/>
        <w:numPr>
          <w:ilvl w:val="5"/>
          <w:numId w:val="47"/>
        </w:numPr>
        <w:tabs>
          <w:tab w:pos="2169" w:val="left" w:leader="none"/>
        </w:tabs>
        <w:spacing w:line="240" w:lineRule="auto" w:before="97" w:after="0"/>
        <w:ind w:left="1980" w:right="264" w:firstLine="0"/>
        <w:jc w:val="both"/>
        <w:rPr>
          <w:sz w:val="15"/>
        </w:rPr>
      </w:pPr>
      <w:r>
        <w:rPr>
          <w:sz w:val="15"/>
        </w:rPr>
        <w:t>À Contratada caberá, de acordo com a Norma Regulamentadora – NR-6, da Portaria 3.214 de 08/06/78 do Ministério do Trabalho, a</w:t>
      </w:r>
      <w:r>
        <w:rPr>
          <w:spacing w:val="1"/>
          <w:sz w:val="15"/>
        </w:rPr>
        <w:t> </w:t>
      </w:r>
      <w:r>
        <w:rPr>
          <w:sz w:val="15"/>
        </w:rPr>
        <w:t>responsabilidade pelo fornecimento aos seus empregados de EPIs adequados ao risco e em perfeito estado de conservação e funcionamento,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quadro demonstrativo abaixo: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5"/>
        <w:gridCol w:w="1080"/>
        <w:gridCol w:w="848"/>
        <w:gridCol w:w="961"/>
        <w:gridCol w:w="1074"/>
        <w:gridCol w:w="1067"/>
        <w:gridCol w:w="805"/>
        <w:gridCol w:w="685"/>
        <w:gridCol w:w="1210"/>
        <w:gridCol w:w="1277"/>
      </w:tblGrid>
      <w:tr>
        <w:trPr>
          <w:trHeight w:val="635" w:hRule="atLeast"/>
        </w:trPr>
        <w:tc>
          <w:tcPr>
            <w:tcW w:w="1605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40" w:right="96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FUNÇÃO/</w:t>
            </w:r>
            <w:r>
              <w:rPr>
                <w:rFonts w:ascii="Arial" w:hAns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CARGO</w:t>
            </w:r>
          </w:p>
          <w:p>
            <w:pPr>
              <w:pStyle w:val="TableParagraph"/>
              <w:spacing w:before="0"/>
              <w:ind w:left="136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EPI</w:t>
            </w:r>
          </w:p>
        </w:tc>
        <w:tc>
          <w:tcPr>
            <w:tcW w:w="1080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325" w:right="88" w:hanging="21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Capacete com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jugular</w:t>
            </w:r>
          </w:p>
        </w:tc>
        <w:tc>
          <w:tcPr>
            <w:tcW w:w="848" w:type="dxa"/>
            <w:shd w:val="clear" w:color="auto" w:fill="D8D8D8"/>
          </w:tcPr>
          <w:p>
            <w:pPr>
              <w:pStyle w:val="TableParagraph"/>
              <w:spacing w:before="58"/>
              <w:ind w:left="186" w:right="183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Óculos</w:t>
            </w:r>
          </w:p>
        </w:tc>
        <w:tc>
          <w:tcPr>
            <w:tcW w:w="961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298" w:right="210" w:hanging="6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Protetor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Facial</w:t>
            </w:r>
          </w:p>
        </w:tc>
        <w:tc>
          <w:tcPr>
            <w:tcW w:w="1074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263" w:right="248" w:firstLine="2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Protetor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auricular</w:t>
            </w:r>
          </w:p>
        </w:tc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58"/>
              <w:ind w:left="256" w:right="25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Máscara</w:t>
            </w:r>
          </w:p>
        </w:tc>
        <w:tc>
          <w:tcPr>
            <w:tcW w:w="805" w:type="dxa"/>
            <w:shd w:val="clear" w:color="auto" w:fill="D8D8D8"/>
          </w:tcPr>
          <w:p>
            <w:pPr>
              <w:pStyle w:val="TableParagraph"/>
              <w:spacing w:before="58"/>
              <w:ind w:left="37" w:right="4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Vestimenta</w:t>
            </w:r>
          </w:p>
        </w:tc>
        <w:tc>
          <w:tcPr>
            <w:tcW w:w="685" w:type="dxa"/>
            <w:shd w:val="clear" w:color="auto" w:fill="D8D8D8"/>
          </w:tcPr>
          <w:p>
            <w:pPr>
              <w:pStyle w:val="TableParagraph"/>
              <w:spacing w:before="58"/>
              <w:ind w:left="128" w:right="13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Luvas</w:t>
            </w:r>
          </w:p>
        </w:tc>
        <w:tc>
          <w:tcPr>
            <w:tcW w:w="1210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266" w:right="269" w:firstLine="7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Calçado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Segurança</w:t>
            </w:r>
          </w:p>
        </w:tc>
        <w:tc>
          <w:tcPr>
            <w:tcW w:w="1277" w:type="dxa"/>
            <w:shd w:val="clear" w:color="auto" w:fill="D8D8D8"/>
          </w:tcPr>
          <w:p>
            <w:pPr>
              <w:pStyle w:val="TableParagraph"/>
              <w:spacing w:before="58"/>
              <w:ind w:left="11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Cinto</w:t>
            </w:r>
            <w:r>
              <w:rPr>
                <w:rFonts w:ascii="Arial" w:hAnsi="Arial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Segurança</w:t>
            </w:r>
          </w:p>
        </w:tc>
      </w:tr>
      <w:tr>
        <w:trPr>
          <w:trHeight w:val="42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Arquiteto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/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Engenheiro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line="300" w:lineRule="auto" w:before="0"/>
              <w:ind w:left="110" w:right="127" w:firstLine="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I1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Deverão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ser fornecidos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todos 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profissionais que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realizarão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trabalho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 altura</w:t>
            </w:r>
          </w:p>
        </w:tc>
      </w:tr>
      <w:tr>
        <w:trPr>
          <w:trHeight w:val="42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Técnicos 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geral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H2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Eletricista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58"/>
              <w:ind w:left="38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F1</w:t>
            </w:r>
          </w:p>
        </w:tc>
        <w:tc>
          <w:tcPr>
            <w:tcW w:w="685" w:type="dxa"/>
          </w:tcPr>
          <w:p>
            <w:pPr>
              <w:pStyle w:val="TableParagraph"/>
              <w:spacing w:line="300" w:lineRule="auto" w:before="58"/>
              <w:ind w:left="145" w:right="122" w:hanging="19"/>
              <w:rPr>
                <w:sz w:val="12"/>
              </w:rPr>
            </w:pPr>
            <w:r>
              <w:rPr>
                <w:w w:val="105"/>
                <w:sz w:val="12"/>
              </w:rPr>
              <w:t>G7/G8/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G9/G2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H2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Bombeiro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Hidráulico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58"/>
              <w:ind w:left="376" w:right="37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C1</w:t>
            </w: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58"/>
              <w:ind w:left="38" w:right="3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F3/F4</w:t>
            </w:r>
          </w:p>
        </w:tc>
        <w:tc>
          <w:tcPr>
            <w:tcW w:w="685" w:type="dxa"/>
          </w:tcPr>
          <w:p>
            <w:pPr>
              <w:pStyle w:val="TableParagraph"/>
              <w:spacing w:before="58"/>
              <w:ind w:left="128" w:right="1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G2/G3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7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H3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Mecânico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Refrigeração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58"/>
              <w:ind w:left="376" w:right="37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C1</w:t>
            </w: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58"/>
              <w:ind w:left="38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F5</w:t>
            </w:r>
          </w:p>
        </w:tc>
        <w:tc>
          <w:tcPr>
            <w:tcW w:w="685" w:type="dxa"/>
          </w:tcPr>
          <w:p>
            <w:pPr>
              <w:pStyle w:val="TableParagraph"/>
              <w:spacing w:line="300" w:lineRule="auto" w:before="58"/>
              <w:ind w:left="246" w:right="122" w:hanging="120"/>
              <w:rPr>
                <w:sz w:val="12"/>
              </w:rPr>
            </w:pPr>
            <w:r>
              <w:rPr>
                <w:w w:val="105"/>
                <w:sz w:val="12"/>
              </w:rPr>
              <w:t>G1/G5/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7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H3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2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Serralheiro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77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B1/B2</w:t>
            </w:r>
          </w:p>
        </w:tc>
        <w:tc>
          <w:tcPr>
            <w:tcW w:w="961" w:type="dxa"/>
          </w:tcPr>
          <w:p>
            <w:pPr>
              <w:pStyle w:val="TableParagraph"/>
              <w:spacing w:before="58"/>
              <w:ind w:left="376" w:right="37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C2</w:t>
            </w: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D2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58"/>
              <w:ind w:left="38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F2</w:t>
            </w:r>
          </w:p>
        </w:tc>
        <w:tc>
          <w:tcPr>
            <w:tcW w:w="685" w:type="dxa"/>
          </w:tcPr>
          <w:p>
            <w:pPr>
              <w:pStyle w:val="TableParagraph"/>
              <w:spacing w:before="58"/>
              <w:ind w:left="128" w:right="1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G6/G9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2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Carpinteiro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58"/>
              <w:ind w:left="376" w:right="37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C1</w:t>
            </w: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1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E3/ E1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before="58"/>
              <w:ind w:left="128" w:right="1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G5/G9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2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Vidraceiro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58"/>
              <w:ind w:left="376" w:right="37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C1</w:t>
            </w: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before="58"/>
              <w:ind w:left="128" w:right="1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G5/G9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Pintor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line="300" w:lineRule="auto" w:before="58"/>
              <w:ind w:left="246" w:right="122" w:hanging="120"/>
              <w:rPr>
                <w:sz w:val="12"/>
              </w:rPr>
            </w:pPr>
            <w:r>
              <w:rPr>
                <w:w w:val="105"/>
                <w:sz w:val="12"/>
              </w:rPr>
              <w:t>G1/G2/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Pedreiro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line="300" w:lineRule="auto" w:before="58"/>
              <w:ind w:left="246" w:right="122" w:hanging="120"/>
              <w:rPr>
                <w:sz w:val="12"/>
              </w:rPr>
            </w:pPr>
            <w:r>
              <w:rPr>
                <w:w w:val="105"/>
                <w:sz w:val="12"/>
              </w:rPr>
              <w:t>G1/G2/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7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H3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sz w:val="12"/>
              </w:rPr>
            </w:pPr>
            <w:r>
              <w:rPr>
                <w:w w:val="105"/>
                <w:sz w:val="12"/>
              </w:rPr>
              <w:t>Gesseiro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line="300" w:lineRule="auto" w:before="58"/>
              <w:ind w:left="246" w:right="122" w:hanging="120"/>
              <w:rPr>
                <w:sz w:val="12"/>
              </w:rPr>
            </w:pPr>
            <w:r>
              <w:rPr>
                <w:w w:val="105"/>
                <w:sz w:val="12"/>
              </w:rPr>
              <w:t>G1/G2/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H1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7" w:hRule="atLeast"/>
        </w:trPr>
        <w:tc>
          <w:tcPr>
            <w:tcW w:w="1605" w:type="dxa"/>
          </w:tcPr>
          <w:p>
            <w:pPr>
              <w:pStyle w:val="TableParagraph"/>
              <w:spacing w:line="300" w:lineRule="auto" w:before="58"/>
              <w:ind w:left="40" w:right="223"/>
              <w:rPr>
                <w:sz w:val="12"/>
              </w:rPr>
            </w:pPr>
            <w:r>
              <w:rPr>
                <w:w w:val="105"/>
                <w:sz w:val="12"/>
              </w:rPr>
              <w:t>Técnico 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Telefonia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Lógica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53" w:right="368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H2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6" w:hRule="atLeast"/>
        </w:trPr>
        <w:tc>
          <w:tcPr>
            <w:tcW w:w="9335" w:type="dxa"/>
            <w:gridSpan w:val="9"/>
            <w:tcBorders>
              <w:left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5"/>
        <w:gridCol w:w="1080"/>
        <w:gridCol w:w="848"/>
        <w:gridCol w:w="961"/>
        <w:gridCol w:w="1074"/>
        <w:gridCol w:w="1067"/>
        <w:gridCol w:w="805"/>
        <w:gridCol w:w="685"/>
        <w:gridCol w:w="1210"/>
        <w:gridCol w:w="1278"/>
      </w:tblGrid>
      <w:tr>
        <w:trPr>
          <w:trHeight w:val="635" w:hRule="atLeast"/>
        </w:trPr>
        <w:tc>
          <w:tcPr>
            <w:tcW w:w="1605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40" w:right="96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FUNÇÃO/</w:t>
            </w:r>
            <w:r>
              <w:rPr>
                <w:rFonts w:ascii="Arial" w:hAns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CARGO</w:t>
            </w:r>
          </w:p>
          <w:p>
            <w:pPr>
              <w:pStyle w:val="TableParagraph"/>
              <w:spacing w:before="0"/>
              <w:ind w:left="136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EPI</w:t>
            </w:r>
          </w:p>
        </w:tc>
        <w:tc>
          <w:tcPr>
            <w:tcW w:w="1080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325" w:right="88" w:hanging="21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Capacete com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jugular</w:t>
            </w:r>
          </w:p>
        </w:tc>
        <w:tc>
          <w:tcPr>
            <w:tcW w:w="848" w:type="dxa"/>
            <w:shd w:val="clear" w:color="auto" w:fill="D8D8D8"/>
          </w:tcPr>
          <w:p>
            <w:pPr>
              <w:pStyle w:val="TableParagraph"/>
              <w:spacing w:before="58"/>
              <w:ind w:left="186" w:right="183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Óculos</w:t>
            </w:r>
          </w:p>
        </w:tc>
        <w:tc>
          <w:tcPr>
            <w:tcW w:w="961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298" w:right="210" w:hanging="6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Protetor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Facial</w:t>
            </w:r>
          </w:p>
        </w:tc>
        <w:tc>
          <w:tcPr>
            <w:tcW w:w="1074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263" w:right="248" w:firstLine="2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Protetor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auricular</w:t>
            </w:r>
          </w:p>
        </w:tc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58"/>
              <w:ind w:left="256" w:right="25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Máscara</w:t>
            </w:r>
          </w:p>
        </w:tc>
        <w:tc>
          <w:tcPr>
            <w:tcW w:w="805" w:type="dxa"/>
            <w:shd w:val="clear" w:color="auto" w:fill="D8D8D8"/>
          </w:tcPr>
          <w:p>
            <w:pPr>
              <w:pStyle w:val="TableParagraph"/>
              <w:spacing w:before="58"/>
              <w:ind w:left="5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Vestimenta</w:t>
            </w:r>
          </w:p>
        </w:tc>
        <w:tc>
          <w:tcPr>
            <w:tcW w:w="685" w:type="dxa"/>
            <w:shd w:val="clear" w:color="auto" w:fill="D8D8D8"/>
          </w:tcPr>
          <w:p>
            <w:pPr>
              <w:pStyle w:val="TableParagraph"/>
              <w:spacing w:before="58"/>
              <w:ind w:left="14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Luvas</w:t>
            </w:r>
          </w:p>
        </w:tc>
        <w:tc>
          <w:tcPr>
            <w:tcW w:w="1210" w:type="dxa"/>
            <w:shd w:val="clear" w:color="auto" w:fill="D8D8D8"/>
          </w:tcPr>
          <w:p>
            <w:pPr>
              <w:pStyle w:val="TableParagraph"/>
              <w:spacing w:line="300" w:lineRule="auto" w:before="58"/>
              <w:ind w:left="266" w:right="269" w:firstLine="7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Calçado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Segurança</w:t>
            </w:r>
          </w:p>
        </w:tc>
        <w:tc>
          <w:tcPr>
            <w:tcW w:w="1278" w:type="dxa"/>
            <w:shd w:val="clear" w:color="auto" w:fill="D8D8D8"/>
          </w:tcPr>
          <w:p>
            <w:pPr>
              <w:pStyle w:val="TableParagraph"/>
              <w:spacing w:before="58"/>
              <w:ind w:left="11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Cinto</w:t>
            </w:r>
            <w:r>
              <w:rPr>
                <w:rFonts w:ascii="Arial" w:hAnsi="Arial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Segurança</w:t>
            </w:r>
          </w:p>
        </w:tc>
      </w:tr>
      <w:tr>
        <w:trPr>
          <w:trHeight w:val="515" w:hRule="atLeast"/>
        </w:trPr>
        <w:tc>
          <w:tcPr>
            <w:tcW w:w="1605" w:type="dxa"/>
          </w:tcPr>
          <w:p>
            <w:pPr>
              <w:pStyle w:val="TableParagraph"/>
              <w:spacing w:before="58"/>
              <w:ind w:left="40"/>
              <w:rPr>
                <w:rFonts w:ascii="Arial"/>
                <w:b/>
                <w:sz w:val="12"/>
              </w:rPr>
            </w:pPr>
            <w:r>
              <w:rPr>
                <w:w w:val="105"/>
                <w:sz w:val="12"/>
              </w:rPr>
              <w:t>Ajudante e Servente</w:t>
            </w:r>
            <w:r>
              <w:rPr>
                <w:spacing w:val="3"/>
                <w:w w:val="105"/>
                <w:sz w:val="12"/>
              </w:rPr>
              <w:t> </w:t>
            </w:r>
            <w:r>
              <w:rPr>
                <w:rFonts w:ascii="Arial"/>
                <w:b/>
                <w:w w:val="105"/>
                <w:sz w:val="12"/>
              </w:rPr>
              <w:t>*</w:t>
            </w:r>
          </w:p>
        </w:tc>
        <w:tc>
          <w:tcPr>
            <w:tcW w:w="1080" w:type="dxa"/>
          </w:tcPr>
          <w:p>
            <w:pPr>
              <w:pStyle w:val="TableParagraph"/>
              <w:spacing w:before="58"/>
              <w:ind w:left="440" w:right="435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A1</w:t>
            </w:r>
          </w:p>
        </w:tc>
        <w:tc>
          <w:tcPr>
            <w:tcW w:w="848" w:type="dxa"/>
          </w:tcPr>
          <w:p>
            <w:pPr>
              <w:pStyle w:val="TableParagraph"/>
              <w:spacing w:before="58"/>
              <w:ind w:left="186" w:right="18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B1</w:t>
            </w:r>
          </w:p>
        </w:tc>
        <w:tc>
          <w:tcPr>
            <w:tcW w:w="96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074" w:type="dxa"/>
          </w:tcPr>
          <w:p>
            <w:pPr>
              <w:pStyle w:val="TableParagraph"/>
              <w:spacing w:before="58"/>
              <w:ind w:left="431" w:right="43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D1</w:t>
            </w:r>
          </w:p>
        </w:tc>
        <w:tc>
          <w:tcPr>
            <w:tcW w:w="1067" w:type="dxa"/>
          </w:tcPr>
          <w:p>
            <w:pPr>
              <w:pStyle w:val="TableParagraph"/>
              <w:spacing w:before="58"/>
              <w:ind w:left="256" w:right="25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E3</w:t>
            </w:r>
          </w:p>
        </w:tc>
        <w:tc>
          <w:tcPr>
            <w:tcW w:w="80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spacing w:line="300" w:lineRule="auto" w:before="58"/>
              <w:ind w:left="246" w:right="122" w:hanging="120"/>
              <w:rPr>
                <w:sz w:val="12"/>
              </w:rPr>
            </w:pPr>
            <w:r>
              <w:rPr>
                <w:w w:val="105"/>
                <w:sz w:val="12"/>
              </w:rPr>
              <w:t>G1/G2/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G9</w:t>
            </w:r>
          </w:p>
        </w:tc>
        <w:tc>
          <w:tcPr>
            <w:tcW w:w="1210" w:type="dxa"/>
          </w:tcPr>
          <w:p>
            <w:pPr>
              <w:pStyle w:val="TableParagraph"/>
              <w:spacing w:before="58"/>
              <w:ind w:left="393"/>
              <w:rPr>
                <w:sz w:val="12"/>
              </w:rPr>
            </w:pPr>
            <w:r>
              <w:rPr>
                <w:w w:val="105"/>
                <w:sz w:val="12"/>
              </w:rPr>
              <w:t>H1/ H3</w:t>
            </w:r>
          </w:p>
        </w:tc>
        <w:tc>
          <w:tcPr>
            <w:tcW w:w="127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485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0"/>
              <w:ind w:left="527"/>
              <w:rPr>
                <w:sz w:val="12"/>
              </w:rPr>
            </w:pPr>
            <w:r>
              <w:rPr>
                <w:w w:val="105"/>
                <w:sz w:val="12"/>
              </w:rPr>
              <w:t>* Dependendo das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áreas em que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trabalharão, deverão receber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os mesmos EPI’s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dos profissionais responsáveis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pela realização das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atividades.</w:t>
            </w:r>
          </w:p>
        </w:tc>
      </w:tr>
    </w:tbl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21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3"/>
        <w:gridCol w:w="2671"/>
        <w:gridCol w:w="376"/>
        <w:gridCol w:w="2551"/>
      </w:tblGrid>
      <w:tr>
        <w:trPr>
          <w:trHeight w:val="320" w:hRule="atLeast"/>
        </w:trPr>
        <w:tc>
          <w:tcPr>
            <w:tcW w:w="5921" w:type="dxa"/>
            <w:gridSpan w:val="4"/>
          </w:tcPr>
          <w:p>
            <w:pPr>
              <w:pStyle w:val="TableParagraph"/>
              <w:spacing w:before="96"/>
              <w:ind w:left="2510" w:right="250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LEGENDA EPI</w:t>
            </w:r>
          </w:p>
        </w:tc>
      </w:tr>
      <w:tr>
        <w:trPr>
          <w:trHeight w:val="320" w:hRule="atLeast"/>
        </w:trPr>
        <w:tc>
          <w:tcPr>
            <w:tcW w:w="323" w:type="dxa"/>
            <w:vMerge w:val="restart"/>
          </w:tcPr>
          <w:p>
            <w:pPr>
              <w:pStyle w:val="TableParagraph"/>
              <w:spacing w:before="10"/>
              <w:rPr>
                <w:rFonts w:ascii="Times New Roman"/>
                <w:sz w:val="12"/>
              </w:rPr>
            </w:pPr>
          </w:p>
          <w:p>
            <w:pPr>
              <w:pStyle w:val="TableParagraph"/>
              <w:spacing w:before="0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A</w:t>
            </w:r>
          </w:p>
        </w:tc>
        <w:tc>
          <w:tcPr>
            <w:tcW w:w="2671" w:type="dxa"/>
          </w:tcPr>
          <w:p>
            <w:pPr>
              <w:pStyle w:val="TableParagraph"/>
              <w:spacing w:before="96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1- capacete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proteção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contra impactos</w:t>
            </w:r>
          </w:p>
        </w:tc>
        <w:tc>
          <w:tcPr>
            <w:tcW w:w="376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0"/>
              <w:ind w:left="6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G</w:t>
            </w:r>
          </w:p>
        </w:tc>
        <w:tc>
          <w:tcPr>
            <w:tcW w:w="2551" w:type="dxa"/>
          </w:tcPr>
          <w:p>
            <w:pPr>
              <w:pStyle w:val="TableParagraph"/>
              <w:spacing w:before="96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1-Luva de borracha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nítrica</w:t>
            </w:r>
          </w:p>
        </w:tc>
      </w:tr>
      <w:tr>
        <w:trPr>
          <w:trHeight w:val="342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2- capacete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proteção contra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choque</w:t>
            </w:r>
          </w:p>
          <w:p>
            <w:pPr>
              <w:pStyle w:val="TableParagraph"/>
              <w:spacing w:line="129" w:lineRule="exact" w:before="3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elétricos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103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2-Luva 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látex</w:t>
            </w:r>
          </w:p>
        </w:tc>
      </w:tr>
      <w:tr>
        <w:trPr>
          <w:trHeight w:val="342" w:hRule="atLeast"/>
        </w:trPr>
        <w:tc>
          <w:tcPr>
            <w:tcW w:w="32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122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B</w:t>
            </w:r>
          </w:p>
        </w:tc>
        <w:tc>
          <w:tcPr>
            <w:tcW w:w="2671" w:type="dxa"/>
          </w:tcPr>
          <w:p>
            <w:pPr>
              <w:pStyle w:val="TableParagraph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1- óculos 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proteção dos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olhos contra</w:t>
            </w:r>
          </w:p>
          <w:p>
            <w:pPr>
              <w:pStyle w:val="TableParagraph"/>
              <w:spacing w:line="129" w:lineRule="exact" w:before="3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impactos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103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3-Luva 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PVC,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cano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longo</w:t>
            </w:r>
          </w:p>
        </w:tc>
      </w:tr>
      <w:tr>
        <w:trPr>
          <w:trHeight w:val="342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2-óculos para proteção dos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olhos contra</w:t>
            </w:r>
          </w:p>
          <w:p>
            <w:pPr>
              <w:pStyle w:val="TableParagraph"/>
              <w:spacing w:line="129" w:lineRule="exact" w:before="3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radiação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ultravioleta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103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4-Luva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malha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</w:p>
        </w:tc>
      </w:tr>
      <w:tr>
        <w:trPr>
          <w:trHeight w:val="342" w:hRule="atLeast"/>
        </w:trPr>
        <w:tc>
          <w:tcPr>
            <w:tcW w:w="323" w:type="dxa"/>
            <w:vMerge w:val="restart"/>
          </w:tcPr>
          <w:p>
            <w:pPr>
              <w:pStyle w:val="TableParagraph"/>
              <w:spacing w:before="6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0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C</w:t>
            </w:r>
          </w:p>
        </w:tc>
        <w:tc>
          <w:tcPr>
            <w:tcW w:w="2671" w:type="dxa"/>
          </w:tcPr>
          <w:p>
            <w:pPr>
              <w:pStyle w:val="TableParagraph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1- protetor facial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proteção contra</w:t>
            </w:r>
          </w:p>
          <w:p>
            <w:pPr>
              <w:pStyle w:val="TableParagraph"/>
              <w:spacing w:line="129" w:lineRule="exact" w:before="3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impactos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103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5-Luva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raspa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couro</w:t>
            </w:r>
          </w:p>
        </w:tc>
      </w:tr>
      <w:tr>
        <w:trPr>
          <w:trHeight w:val="342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2-protetor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facial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proteção contra</w:t>
            </w:r>
          </w:p>
          <w:p>
            <w:pPr>
              <w:pStyle w:val="TableParagraph"/>
              <w:spacing w:line="129" w:lineRule="exact" w:before="3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radiação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ultravioleta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103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6-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Luva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raspa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vaqueta</w:t>
            </w:r>
          </w:p>
        </w:tc>
      </w:tr>
      <w:tr>
        <w:trPr>
          <w:trHeight w:val="492" w:hRule="atLeast"/>
        </w:trPr>
        <w:tc>
          <w:tcPr>
            <w:tcW w:w="32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12"/>
              </w:rPr>
            </w:pPr>
          </w:p>
          <w:p>
            <w:pPr>
              <w:pStyle w:val="TableParagraph"/>
              <w:spacing w:before="0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D</w:t>
            </w:r>
          </w:p>
        </w:tc>
        <w:tc>
          <w:tcPr>
            <w:tcW w:w="2671" w:type="dxa"/>
          </w:tcPr>
          <w:p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0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1-Protetor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auditivo,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tipo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Plug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line="300" w:lineRule="auto" w:before="96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7-Luva para atividade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elétrica em baixa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tensão</w:t>
            </w:r>
          </w:p>
        </w:tc>
      </w:tr>
      <w:tr>
        <w:trPr>
          <w:trHeight w:val="492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0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2- Protetor auditivo, tipo concha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line="300" w:lineRule="auto" w:before="96"/>
              <w:ind w:left="59" w:right="22"/>
              <w:rPr>
                <w:sz w:val="12"/>
              </w:rPr>
            </w:pPr>
            <w:r>
              <w:rPr>
                <w:w w:val="105"/>
                <w:sz w:val="12"/>
              </w:rPr>
              <w:t>8-Luva para atividade elétrica em alta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tensão</w:t>
            </w:r>
          </w:p>
        </w:tc>
      </w:tr>
      <w:tr>
        <w:trPr>
          <w:trHeight w:val="320" w:hRule="atLeast"/>
        </w:trPr>
        <w:tc>
          <w:tcPr>
            <w:tcW w:w="32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6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E</w:t>
            </w:r>
          </w:p>
        </w:tc>
        <w:tc>
          <w:tcPr>
            <w:tcW w:w="2671" w:type="dxa"/>
          </w:tcPr>
          <w:p>
            <w:pPr>
              <w:pStyle w:val="TableParagraph"/>
              <w:spacing w:before="96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1-Máscara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semifacial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cartucho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VO/GA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96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9- Luva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algodão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pigmentada na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palma</w:t>
            </w:r>
          </w:p>
        </w:tc>
      </w:tr>
      <w:tr>
        <w:trPr>
          <w:trHeight w:val="342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2-Máscara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semifacial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cartucho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VO/GA</w:t>
            </w:r>
          </w:p>
          <w:p>
            <w:pPr>
              <w:pStyle w:val="TableParagraph"/>
              <w:spacing w:line="129" w:lineRule="exact" w:before="3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e filtro mecânico</w:t>
            </w:r>
          </w:p>
        </w:tc>
        <w:tc>
          <w:tcPr>
            <w:tcW w:w="376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123"/>
              <w:ind w:left="6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H</w:t>
            </w:r>
          </w:p>
        </w:tc>
        <w:tc>
          <w:tcPr>
            <w:tcW w:w="2551" w:type="dxa"/>
          </w:tcPr>
          <w:p>
            <w:pPr>
              <w:pStyle w:val="TableParagraph"/>
              <w:spacing w:before="103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1-Calçado de proteção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contra impactos</w:t>
            </w:r>
          </w:p>
        </w:tc>
      </w:tr>
      <w:tr>
        <w:trPr>
          <w:trHeight w:val="492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spacing w:line="300" w:lineRule="auto" w:before="96"/>
              <w:ind w:left="62" w:right="124"/>
              <w:rPr>
                <w:sz w:val="12"/>
              </w:rPr>
            </w:pPr>
            <w:r>
              <w:rPr>
                <w:w w:val="105"/>
                <w:sz w:val="12"/>
              </w:rPr>
              <w:t>3-Máscara semifacial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filtro PFF1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PFF2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line="300" w:lineRule="auto" w:before="96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2-Calçado para proteção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contra choques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elétricos</w:t>
            </w:r>
          </w:p>
        </w:tc>
      </w:tr>
      <w:tr>
        <w:trPr>
          <w:trHeight w:val="492" w:hRule="atLeast"/>
        </w:trPr>
        <w:tc>
          <w:tcPr>
            <w:tcW w:w="32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F</w:t>
            </w:r>
          </w:p>
        </w:tc>
        <w:tc>
          <w:tcPr>
            <w:tcW w:w="2671" w:type="dxa"/>
          </w:tcPr>
          <w:p>
            <w:pPr>
              <w:pStyle w:val="TableParagraph"/>
              <w:spacing w:line="300" w:lineRule="auto" w:before="96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1-Vestimenta condutiva p/ proteção corporal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contra choques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0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3-Bota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PVC</w:t>
            </w:r>
          </w:p>
        </w:tc>
      </w:tr>
      <w:tr>
        <w:trPr>
          <w:trHeight w:val="320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spacing w:before="96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2-Avental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raspa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couro</w:t>
            </w:r>
          </w:p>
        </w:tc>
        <w:tc>
          <w:tcPr>
            <w:tcW w:w="376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108"/>
              <w:ind w:left="6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I</w:t>
            </w:r>
          </w:p>
        </w:tc>
        <w:tc>
          <w:tcPr>
            <w:tcW w:w="2551" w:type="dxa"/>
          </w:tcPr>
          <w:p>
            <w:pPr>
              <w:pStyle w:val="TableParagraph"/>
              <w:spacing w:before="96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1-Cinto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segurança, tipo paraquedista</w:t>
            </w:r>
          </w:p>
        </w:tc>
      </w:tr>
      <w:tr>
        <w:trPr>
          <w:trHeight w:val="515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0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3-Avental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impermeável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line="300" w:lineRule="auto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2- Talabarte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duplo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 mosquetão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inox, com abertura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mínima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cinquenta</w:t>
            </w:r>
          </w:p>
          <w:p>
            <w:pPr>
              <w:pStyle w:val="TableParagraph"/>
              <w:spacing w:line="129" w:lineRule="exact" w:before="0"/>
              <w:ind w:left="59"/>
              <w:rPr>
                <w:sz w:val="12"/>
              </w:rPr>
            </w:pPr>
            <w:r>
              <w:rPr>
                <w:w w:val="105"/>
                <w:sz w:val="12"/>
              </w:rPr>
              <w:t>milímetros e dupla trava</w:t>
            </w:r>
          </w:p>
        </w:tc>
      </w:tr>
      <w:tr>
        <w:trPr>
          <w:trHeight w:val="455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spacing w:line="170" w:lineRule="atLeast" w:before="64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4- Calça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(macacão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tipo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saneamento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luva e bota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acoplada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320" w:hRule="atLeast"/>
        </w:trPr>
        <w:tc>
          <w:tcPr>
            <w:tcW w:w="3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1" w:type="dxa"/>
          </w:tcPr>
          <w:p>
            <w:pPr>
              <w:pStyle w:val="TableParagraph"/>
              <w:spacing w:before="96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5- Cinta abdominal lombar c/ alças</w:t>
            </w:r>
          </w:p>
        </w:tc>
        <w:tc>
          <w:tcPr>
            <w:tcW w:w="376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5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3"/>
        <w:ind w:left="0"/>
        <w:rPr>
          <w:sz w:val="6"/>
        </w:rPr>
      </w:pPr>
    </w:p>
    <w:p>
      <w:pPr>
        <w:spacing w:before="99"/>
        <w:ind w:left="1601" w:right="253" w:firstLine="0"/>
        <w:jc w:val="center"/>
        <w:rPr>
          <w:i/>
          <w:sz w:val="13"/>
        </w:rPr>
      </w:pPr>
      <w:r>
        <w:rPr>
          <w:i/>
          <w:w w:val="105"/>
          <w:sz w:val="13"/>
        </w:rPr>
        <w:t>Equipamentos</w:t>
      </w:r>
      <w:r>
        <w:rPr>
          <w:i/>
          <w:spacing w:val="-8"/>
          <w:w w:val="105"/>
          <w:sz w:val="13"/>
        </w:rPr>
        <w:t> </w:t>
      </w:r>
      <w:r>
        <w:rPr>
          <w:i/>
          <w:w w:val="105"/>
          <w:sz w:val="13"/>
        </w:rPr>
        <w:t>de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Proteção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Individual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-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EPIs.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Fonte: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DESSAUDE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—</w:t>
      </w:r>
      <w:r>
        <w:rPr>
          <w:i/>
          <w:spacing w:val="-7"/>
          <w:w w:val="105"/>
          <w:sz w:val="13"/>
        </w:rPr>
        <w:t> </w:t>
      </w:r>
      <w:r>
        <w:rPr>
          <w:i/>
          <w:w w:val="105"/>
          <w:sz w:val="13"/>
        </w:rPr>
        <w:t>UERJ.</w:t>
      </w:r>
    </w:p>
    <w:p>
      <w:pPr>
        <w:pStyle w:val="BodyText"/>
        <w:spacing w:before="0"/>
        <w:ind w:left="0"/>
        <w:rPr>
          <w:i/>
          <w:sz w:val="14"/>
        </w:rPr>
      </w:pPr>
    </w:p>
    <w:p>
      <w:pPr>
        <w:pStyle w:val="BodyText"/>
        <w:spacing w:before="4"/>
        <w:ind w:left="0"/>
        <w:rPr>
          <w:i/>
        </w:rPr>
      </w:pPr>
    </w:p>
    <w:p>
      <w:pPr>
        <w:spacing w:line="276" w:lineRule="auto" w:before="0"/>
        <w:ind w:left="1634" w:right="253" w:firstLine="0"/>
        <w:jc w:val="center"/>
        <w:rPr>
          <w:sz w:val="13"/>
        </w:rPr>
      </w:pPr>
      <w:r>
        <w:rPr>
          <w:b/>
          <w:w w:val="105"/>
          <w:sz w:val="13"/>
        </w:rPr>
        <w:t>OBSERVAÇÃO:</w:t>
      </w:r>
      <w:r>
        <w:rPr>
          <w:b/>
          <w:spacing w:val="-4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ausência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indicação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EPI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no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quadro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acima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não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isenta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empresa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providenciar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equipamentos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necessários,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compatíveis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atividades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que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serão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desenvolvidas.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8"/>
        <w:ind w:left="0"/>
        <w:rPr>
          <w:sz w:val="19"/>
        </w:rPr>
      </w:pPr>
    </w:p>
    <w:p>
      <w:pPr>
        <w:pStyle w:val="ListParagraph"/>
        <w:numPr>
          <w:ilvl w:val="5"/>
          <w:numId w:val="47"/>
        </w:numPr>
        <w:tabs>
          <w:tab w:pos="2135" w:val="left" w:leader="none"/>
        </w:tabs>
        <w:spacing w:line="240" w:lineRule="auto" w:before="0" w:after="0"/>
        <w:ind w:left="1980" w:right="266" w:firstLine="0"/>
        <w:jc w:val="both"/>
        <w:rPr>
          <w:sz w:val="15"/>
        </w:rPr>
      </w:pPr>
      <w:r>
        <w:rPr>
          <w:sz w:val="15"/>
        </w:rPr>
        <w:t>A Contratada, de acordo com a NR-6, deve fornecer gratuitamente aos seus colaboradores os EPIs necessários e adequados à execução dos</w:t>
      </w:r>
      <w:r>
        <w:rPr>
          <w:spacing w:val="1"/>
          <w:sz w:val="15"/>
        </w:rPr>
        <w:t> </w:t>
      </w:r>
      <w:r>
        <w:rPr>
          <w:sz w:val="15"/>
        </w:rPr>
        <w:t>serviços com segurança, bem como exigir o seu uso, substituí-los quando danificados ou extraviados e realizar a sua manutenção e higienização</w:t>
      </w:r>
      <w:r>
        <w:rPr>
          <w:spacing w:val="-35"/>
          <w:sz w:val="15"/>
        </w:rPr>
        <w:t> </w:t>
      </w:r>
      <w:r>
        <w:rPr>
          <w:sz w:val="15"/>
        </w:rPr>
        <w:t>periódica.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quadro</w:t>
      </w:r>
      <w:r>
        <w:rPr>
          <w:spacing w:val="-1"/>
          <w:sz w:val="15"/>
        </w:rPr>
        <w:t> </w:t>
      </w:r>
      <w:r>
        <w:rPr>
          <w:sz w:val="15"/>
        </w:rPr>
        <w:t>anexo</w:t>
      </w:r>
      <w:r>
        <w:rPr>
          <w:spacing w:val="-1"/>
          <w:sz w:val="15"/>
        </w:rPr>
        <w:t> </w:t>
      </w:r>
      <w:r>
        <w:rPr>
          <w:sz w:val="15"/>
        </w:rPr>
        <w:t>acima</w:t>
      </w:r>
      <w:r>
        <w:rPr>
          <w:spacing w:val="-1"/>
          <w:sz w:val="15"/>
        </w:rPr>
        <w:t> </w:t>
      </w:r>
      <w:r>
        <w:rPr>
          <w:sz w:val="15"/>
        </w:rPr>
        <w:t>relaciona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equipamentos</w:t>
      </w:r>
      <w:r>
        <w:rPr>
          <w:spacing w:val="-2"/>
          <w:sz w:val="15"/>
        </w:rPr>
        <w:t> </w:t>
      </w:r>
      <w:r>
        <w:rPr>
          <w:sz w:val="15"/>
        </w:rPr>
        <w:t>básicos</w:t>
      </w:r>
      <w:r>
        <w:rPr>
          <w:spacing w:val="-1"/>
          <w:sz w:val="15"/>
        </w:rPr>
        <w:t> </w:t>
      </w:r>
      <w:r>
        <w:rPr>
          <w:sz w:val="15"/>
        </w:rPr>
        <w:t>mínimos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serem</w:t>
      </w:r>
      <w:r>
        <w:rPr>
          <w:spacing w:val="-2"/>
          <w:sz w:val="15"/>
        </w:rPr>
        <w:t> </w:t>
      </w:r>
      <w:r>
        <w:rPr>
          <w:sz w:val="15"/>
        </w:rPr>
        <w:t>fornecidos</w:t>
      </w:r>
      <w:r>
        <w:rPr>
          <w:spacing w:val="-1"/>
          <w:sz w:val="15"/>
        </w:rPr>
        <w:t> </w:t>
      </w:r>
      <w:r>
        <w:rPr>
          <w:sz w:val="15"/>
        </w:rPr>
        <w:t>inicialmente.</w:t>
      </w:r>
    </w:p>
    <w:p>
      <w:pPr>
        <w:pStyle w:val="ListParagraph"/>
        <w:numPr>
          <w:ilvl w:val="5"/>
          <w:numId w:val="47"/>
        </w:numPr>
        <w:tabs>
          <w:tab w:pos="2162" w:val="left" w:leader="none"/>
        </w:tabs>
        <w:spacing w:line="240" w:lineRule="auto" w:before="75" w:after="0"/>
        <w:ind w:left="1980" w:right="271" w:firstLine="0"/>
        <w:jc w:val="both"/>
        <w:rPr>
          <w:sz w:val="15"/>
        </w:rPr>
      </w:pPr>
      <w:r>
        <w:rPr>
          <w:sz w:val="15"/>
        </w:rPr>
        <w:t>Somente serão aceitos EPIs portadores de Certificado de Aprovação (CA) e Certificado de Registro de Fabricante (CRF), emitidos pelo</w:t>
      </w:r>
      <w:r>
        <w:rPr>
          <w:spacing w:val="1"/>
          <w:sz w:val="15"/>
        </w:rPr>
        <w:t> </w:t>
      </w:r>
      <w:r>
        <w:rPr>
          <w:sz w:val="15"/>
        </w:rPr>
        <w:t>Ministério</w:t>
      </w:r>
      <w:r>
        <w:rPr>
          <w:spacing w:val="-1"/>
          <w:sz w:val="15"/>
        </w:rPr>
        <w:t> </w:t>
      </w:r>
      <w:r>
        <w:rPr>
          <w:sz w:val="15"/>
        </w:rPr>
        <w:t>do Trabalho, que</w:t>
      </w:r>
      <w:r>
        <w:rPr>
          <w:spacing w:val="-2"/>
          <w:sz w:val="15"/>
        </w:rPr>
        <w:t> </w:t>
      </w:r>
      <w:r>
        <w:rPr>
          <w:sz w:val="15"/>
        </w:rPr>
        <w:t>deve</w:t>
      </w:r>
      <w:r>
        <w:rPr>
          <w:spacing w:val="-1"/>
          <w:sz w:val="15"/>
        </w:rPr>
        <w:t> </w:t>
      </w:r>
      <w:r>
        <w:rPr>
          <w:sz w:val="15"/>
        </w:rPr>
        <w:t>estar</w:t>
      </w:r>
      <w:r>
        <w:rPr>
          <w:spacing w:val="-1"/>
          <w:sz w:val="15"/>
        </w:rPr>
        <w:t> </w:t>
      </w:r>
      <w:r>
        <w:rPr>
          <w:sz w:val="15"/>
        </w:rPr>
        <w:t>gravado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indelével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seu corpo.</w:t>
      </w:r>
    </w:p>
    <w:p>
      <w:pPr>
        <w:pStyle w:val="ListParagraph"/>
        <w:numPr>
          <w:ilvl w:val="5"/>
          <w:numId w:val="47"/>
        </w:numPr>
        <w:tabs>
          <w:tab w:pos="2128" w:val="left" w:leader="none"/>
        </w:tabs>
        <w:spacing w:line="240" w:lineRule="auto" w:before="75" w:after="0"/>
        <w:ind w:left="1980" w:right="282" w:firstLine="0"/>
        <w:jc w:val="both"/>
        <w:rPr>
          <w:sz w:val="15"/>
        </w:rPr>
      </w:pPr>
      <w:r>
        <w:rPr>
          <w:sz w:val="15"/>
        </w:rPr>
        <w:t>A Contratada deverá encaminhar ao Departamento de Segurança e Saúde no Trabalho da UERJ cópias dos comprovantes de entrega de EPI e</w:t>
      </w:r>
      <w:r>
        <w:rPr>
          <w:spacing w:val="-35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realização dos</w:t>
      </w:r>
      <w:r>
        <w:rPr>
          <w:spacing w:val="-1"/>
          <w:sz w:val="15"/>
        </w:rPr>
        <w:t> </w:t>
      </w:r>
      <w:r>
        <w:rPr>
          <w:sz w:val="15"/>
        </w:rPr>
        <w:t>treinamentos</w:t>
      </w:r>
      <w:r>
        <w:rPr>
          <w:spacing w:val="-1"/>
          <w:sz w:val="15"/>
        </w:rPr>
        <w:t> </w:t>
      </w:r>
      <w:r>
        <w:rPr>
          <w:sz w:val="15"/>
        </w:rPr>
        <w:t>quanto ao</w:t>
      </w:r>
      <w:r>
        <w:rPr>
          <w:spacing w:val="-1"/>
          <w:sz w:val="15"/>
        </w:rPr>
        <w:t> </w:t>
      </w:r>
      <w:r>
        <w:rPr>
          <w:sz w:val="15"/>
        </w:rPr>
        <w:t>uso dos</w:t>
      </w:r>
      <w:r>
        <w:rPr>
          <w:spacing w:val="-1"/>
          <w:sz w:val="15"/>
        </w:rPr>
        <w:t> </w:t>
      </w:r>
      <w:r>
        <w:rPr>
          <w:sz w:val="15"/>
        </w:rPr>
        <w:t>mesmos.</w:t>
      </w:r>
    </w:p>
    <w:p>
      <w:pPr>
        <w:pStyle w:val="ListParagraph"/>
        <w:numPr>
          <w:ilvl w:val="5"/>
          <w:numId w:val="47"/>
        </w:numPr>
        <w:tabs>
          <w:tab w:pos="2136" w:val="left" w:leader="none"/>
        </w:tabs>
        <w:spacing w:line="240" w:lineRule="auto" w:before="76" w:after="0"/>
        <w:ind w:left="1980" w:right="274" w:firstLine="0"/>
        <w:jc w:val="both"/>
        <w:rPr>
          <w:sz w:val="15"/>
        </w:rPr>
      </w:pPr>
      <w:r>
        <w:rPr>
          <w:sz w:val="15"/>
        </w:rPr>
        <w:t>Outros EPIs poderão ser necessários durante a realização dos serviços, conforme definidos no PPRA da Contratada. O Departamento de</w:t>
      </w:r>
      <w:r>
        <w:rPr>
          <w:spacing w:val="1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Saúde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Trabalho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UERJ</w:t>
      </w:r>
      <w:r>
        <w:rPr>
          <w:spacing w:val="-4"/>
          <w:sz w:val="15"/>
        </w:rPr>
        <w:t> </w:t>
      </w:r>
      <w:r>
        <w:rPr>
          <w:sz w:val="15"/>
        </w:rPr>
        <w:t>também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3"/>
          <w:sz w:val="15"/>
        </w:rPr>
        <w:t> </w:t>
      </w:r>
      <w:r>
        <w:rPr>
          <w:sz w:val="15"/>
        </w:rPr>
        <w:t>solicitar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Contratada,</w:t>
      </w:r>
      <w:r>
        <w:rPr>
          <w:spacing w:val="-2"/>
          <w:sz w:val="15"/>
        </w:rPr>
        <w:t> </w:t>
      </w:r>
      <w:r>
        <w:rPr>
          <w:sz w:val="15"/>
        </w:rPr>
        <w:t>diretamente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através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Fiscalização,</w:t>
      </w:r>
      <w:r>
        <w:rPr>
          <w:spacing w:val="-2"/>
          <w:sz w:val="15"/>
        </w:rPr>
        <w:t> </w:t>
      </w:r>
      <w:r>
        <w:rPr>
          <w:sz w:val="15"/>
        </w:rPr>
        <w:t>seu</w:t>
      </w:r>
      <w:r>
        <w:rPr>
          <w:spacing w:val="-2"/>
          <w:sz w:val="15"/>
        </w:rPr>
        <w:t> </w:t>
      </w:r>
      <w:r>
        <w:rPr>
          <w:sz w:val="15"/>
        </w:rPr>
        <w:t>fornecimento.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qualificação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pessoal</w:t>
      </w:r>
      <w:r>
        <w:rPr>
          <w:spacing w:val="-5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seguir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determinadas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tabela</w:t>
      </w:r>
      <w:r>
        <w:rPr>
          <w:spacing w:val="-5"/>
          <w:sz w:val="15"/>
        </w:rPr>
        <w:t> </w:t>
      </w:r>
      <w:r>
        <w:rPr>
          <w:sz w:val="15"/>
        </w:rPr>
        <w:t>abaixo:</w:t>
      </w:r>
    </w:p>
    <w:p>
      <w:pPr>
        <w:pStyle w:val="BodyText"/>
        <w:spacing w:before="11"/>
        <w:ind w:left="0"/>
        <w:rPr>
          <w:sz w:val="14"/>
        </w:rPr>
      </w:pPr>
    </w:p>
    <w:p>
      <w:pPr>
        <w:pStyle w:val="Heading3"/>
        <w:tabs>
          <w:tab w:pos="2032" w:val="left" w:leader="none"/>
        </w:tabs>
        <w:ind w:left="562"/>
      </w:pPr>
      <w:r>
        <w:rPr/>
        <w:t>CARGO</w:t>
        <w:tab/>
      </w:r>
      <w:r>
        <w:rPr>
          <w:spacing w:val="-1"/>
        </w:rPr>
        <w:t>QUALIFICAÇÃO</w:t>
      </w:r>
      <w:r>
        <w:rPr>
          <w:spacing w:val="-5"/>
        </w:rPr>
        <w:t> </w:t>
      </w:r>
      <w:r>
        <w:rPr/>
        <w:t>REQUISITADA</w:t>
      </w:r>
    </w:p>
    <w:p>
      <w:pPr>
        <w:spacing w:line="276" w:lineRule="auto" w:before="124"/>
        <w:ind w:left="1691" w:right="6235" w:hanging="4"/>
        <w:jc w:val="center"/>
        <w:rPr>
          <w:sz w:val="13"/>
        </w:rPr>
      </w:pPr>
      <w:r>
        <w:rPr>
          <w:w w:val="105"/>
          <w:sz w:val="13"/>
        </w:rPr>
        <w:t>Profissional habilitado na área tecnológica, com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conhecimento e experiência distintos em arquitetura e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manutenção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predial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hospitalar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segurança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trabalho,</w:t>
      </w:r>
    </w:p>
    <w:p>
      <w:pPr>
        <w:spacing w:after="0" w:line="276" w:lineRule="auto"/>
        <w:jc w:val="center"/>
        <w:rPr>
          <w:sz w:val="13"/>
        </w:rPr>
        <w:sectPr>
          <w:pgSz w:w="11900" w:h="16840"/>
          <w:pgMar w:header="0" w:footer="101" w:top="560" w:bottom="380" w:left="540" w:right="460"/>
        </w:sectPr>
      </w:pPr>
    </w:p>
    <w:p>
      <w:pPr>
        <w:spacing w:line="276" w:lineRule="auto" w:before="84"/>
        <w:ind w:left="585" w:right="-14" w:hanging="222"/>
        <w:jc w:val="left"/>
        <w:rPr>
          <w:b/>
          <w:sz w:val="13"/>
        </w:rPr>
      </w:pPr>
      <w:r>
        <w:rPr>
          <w:b/>
          <w:spacing w:val="-1"/>
          <w:w w:val="105"/>
          <w:sz w:val="13"/>
        </w:rPr>
        <w:t>Técnico de Nível</w:t>
      </w:r>
      <w:r>
        <w:rPr>
          <w:b/>
          <w:spacing w:val="-32"/>
          <w:w w:val="105"/>
          <w:sz w:val="13"/>
        </w:rPr>
        <w:t> </w:t>
      </w:r>
      <w:r>
        <w:rPr>
          <w:b/>
          <w:w w:val="105"/>
          <w:sz w:val="13"/>
        </w:rPr>
        <w:t>Superior</w:t>
      </w:r>
    </w:p>
    <w:p>
      <w:pPr>
        <w:spacing w:line="276" w:lineRule="auto" w:before="2"/>
        <w:ind w:left="316" w:right="6219" w:firstLine="3"/>
        <w:jc w:val="center"/>
        <w:rPr>
          <w:sz w:val="13"/>
        </w:rPr>
      </w:pPr>
      <w:r>
        <w:rPr/>
        <w:br w:type="column"/>
      </w:r>
      <w:r>
        <w:rPr>
          <w:w w:val="105"/>
          <w:sz w:val="13"/>
        </w:rPr>
        <w:t>sendo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profissional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área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tecnológica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PREPOSTO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empresa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missão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cumprimento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condução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técnico-operacional do contrato, sob responsabilidade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dos serviços emanados pela Diretoria de Logística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Infraestrutura Hospitalar - DLIH e aprovado pelo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DAENG/Prefeitura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dos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Campi.</w:t>
      </w:r>
    </w:p>
    <w:p>
      <w:pPr>
        <w:spacing w:after="0" w:line="276" w:lineRule="auto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1316" w:space="40"/>
            <w:col w:w="9544"/>
          </w:cols>
        </w:sect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4"/>
        <w:ind w:left="0"/>
        <w:rPr>
          <w:sz w:val="17"/>
        </w:rPr>
      </w:pPr>
    </w:p>
    <w:p>
      <w:pPr>
        <w:spacing w:line="276" w:lineRule="auto" w:before="0"/>
        <w:ind w:left="165" w:right="0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Projetista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Instalação</w:t>
      </w:r>
      <w:r>
        <w:rPr>
          <w:b/>
          <w:spacing w:val="-31"/>
          <w:w w:val="105"/>
          <w:sz w:val="13"/>
        </w:rPr>
        <w:t> </w:t>
      </w:r>
      <w:r>
        <w:rPr>
          <w:b/>
          <w:w w:val="105"/>
          <w:sz w:val="13"/>
        </w:rPr>
        <w:t>Elétrica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1"/>
        <w:ind w:left="0"/>
        <w:rPr>
          <w:b/>
          <w:sz w:val="12"/>
        </w:rPr>
      </w:pPr>
    </w:p>
    <w:p>
      <w:pPr>
        <w:spacing w:line="276" w:lineRule="auto" w:before="0"/>
        <w:ind w:left="164" w:right="0" w:firstLine="0"/>
        <w:jc w:val="center"/>
        <w:rPr>
          <w:b/>
          <w:sz w:val="13"/>
        </w:rPr>
      </w:pPr>
      <w:r>
        <w:rPr>
          <w:b/>
          <w:w w:val="105"/>
          <w:sz w:val="13"/>
        </w:rPr>
        <w:t>Supervisor de</w:t>
      </w:r>
      <w:r>
        <w:rPr>
          <w:b/>
          <w:spacing w:val="1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Manutenção</w:t>
      </w:r>
      <w:r>
        <w:rPr>
          <w:b/>
          <w:spacing w:val="-6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Predial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9"/>
        <w:ind w:left="0"/>
        <w:rPr>
          <w:b/>
          <w:sz w:val="16"/>
        </w:rPr>
      </w:pPr>
    </w:p>
    <w:p>
      <w:pPr>
        <w:spacing w:line="276" w:lineRule="auto" w:before="0"/>
        <w:ind w:left="160" w:right="0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Técnico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em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Segurança</w:t>
      </w:r>
      <w:r>
        <w:rPr>
          <w:b/>
          <w:spacing w:val="-31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-2"/>
          <w:w w:val="105"/>
          <w:sz w:val="13"/>
        </w:rPr>
        <w:t> </w:t>
      </w:r>
      <w:r>
        <w:rPr>
          <w:b/>
          <w:w w:val="105"/>
          <w:sz w:val="13"/>
        </w:rPr>
        <w:t>Trabalho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0"/>
        <w:ind w:left="0"/>
        <w:rPr>
          <w:b/>
          <w:sz w:val="12"/>
        </w:rPr>
      </w:pPr>
    </w:p>
    <w:p>
      <w:pPr>
        <w:spacing w:line="276" w:lineRule="auto" w:before="1"/>
        <w:ind w:left="375" w:right="215" w:firstLine="0"/>
        <w:jc w:val="center"/>
        <w:rPr>
          <w:b/>
          <w:sz w:val="13"/>
        </w:rPr>
      </w:pPr>
      <w:r>
        <w:rPr>
          <w:b/>
          <w:w w:val="105"/>
          <w:sz w:val="13"/>
        </w:rPr>
        <w:t>Técnico</w:t>
      </w:r>
      <w:r>
        <w:rPr>
          <w:b/>
          <w:spacing w:val="1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Eletroeletrônico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6"/>
        <w:ind w:left="0"/>
        <w:rPr>
          <w:b/>
          <w:sz w:val="17"/>
        </w:rPr>
      </w:pPr>
    </w:p>
    <w:p>
      <w:pPr>
        <w:spacing w:before="0"/>
        <w:ind w:left="153" w:right="0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Técnico</w:t>
      </w:r>
      <w:r>
        <w:rPr>
          <w:b/>
          <w:spacing w:val="-4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Orçamentista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9"/>
        <w:ind w:left="0"/>
        <w:rPr>
          <w:b/>
          <w:sz w:val="17"/>
        </w:rPr>
      </w:pPr>
    </w:p>
    <w:p>
      <w:pPr>
        <w:spacing w:line="276" w:lineRule="auto" w:before="0"/>
        <w:ind w:left="164" w:right="0" w:firstLine="0"/>
        <w:jc w:val="center"/>
        <w:rPr>
          <w:b/>
          <w:sz w:val="13"/>
        </w:rPr>
      </w:pPr>
      <w:r>
        <w:rPr>
          <w:b/>
          <w:w w:val="105"/>
          <w:sz w:val="13"/>
        </w:rPr>
        <w:t>Técnico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Telefonia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/</w:t>
      </w:r>
      <w:r>
        <w:rPr>
          <w:b/>
          <w:spacing w:val="-31"/>
          <w:w w:val="105"/>
          <w:sz w:val="13"/>
        </w:rPr>
        <w:t> </w:t>
      </w:r>
      <w:r>
        <w:rPr>
          <w:b/>
          <w:w w:val="105"/>
          <w:sz w:val="13"/>
        </w:rPr>
        <w:t>Lógica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6"/>
        <w:ind w:left="0"/>
        <w:rPr>
          <w:b/>
          <w:sz w:val="13"/>
        </w:rPr>
      </w:pPr>
    </w:p>
    <w:p>
      <w:pPr>
        <w:spacing w:line="276" w:lineRule="auto" w:before="0"/>
        <w:ind w:left="165" w:right="0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Encarregado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Turma</w:t>
      </w:r>
      <w:r>
        <w:rPr>
          <w:b/>
          <w:spacing w:val="-31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Manutenção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Predial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0"/>
        <w:ind w:left="0"/>
        <w:rPr>
          <w:b/>
          <w:sz w:val="12"/>
        </w:rPr>
      </w:pPr>
    </w:p>
    <w:p>
      <w:pPr>
        <w:spacing w:line="276" w:lineRule="auto" w:before="1"/>
        <w:ind w:left="164" w:right="0" w:firstLine="0"/>
        <w:jc w:val="center"/>
        <w:rPr>
          <w:b/>
          <w:sz w:val="13"/>
        </w:rPr>
      </w:pPr>
      <w:r>
        <w:rPr>
          <w:b/>
          <w:w w:val="105"/>
          <w:sz w:val="13"/>
        </w:rPr>
        <w:t>Profissional de</w:t>
      </w:r>
      <w:r>
        <w:rPr>
          <w:b/>
          <w:spacing w:val="1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Manutenção</w:t>
      </w:r>
      <w:r>
        <w:rPr>
          <w:b/>
          <w:spacing w:val="-6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Predial</w:t>
      </w:r>
    </w:p>
    <w:p>
      <w:pPr>
        <w:spacing w:line="276" w:lineRule="auto" w:before="71"/>
        <w:ind w:left="77" w:right="6182" w:hanging="1"/>
        <w:jc w:val="center"/>
        <w:rPr>
          <w:sz w:val="13"/>
        </w:rPr>
      </w:pPr>
      <w:r>
        <w:rPr/>
        <w:br w:type="column"/>
      </w:r>
      <w:r>
        <w:rPr>
          <w:w w:val="105"/>
          <w:sz w:val="13"/>
        </w:rPr>
        <w:t>Profissional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formação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básica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em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eletrotécnica,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a missão de desenvolver os projetos sob a coordenação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do DLIH e a supervisão do DAENG/Prefeitura dos</w:t>
      </w:r>
      <w:r>
        <w:rPr>
          <w:spacing w:val="1"/>
          <w:w w:val="105"/>
          <w:sz w:val="13"/>
        </w:rPr>
        <w:t> </w:t>
      </w:r>
      <w:r>
        <w:rPr>
          <w:i/>
          <w:w w:val="105"/>
          <w:sz w:val="13"/>
        </w:rPr>
        <w:t>Campi</w:t>
      </w:r>
      <w:r>
        <w:rPr>
          <w:w w:val="105"/>
          <w:sz w:val="13"/>
        </w:rPr>
        <w:t>, as seguintes atividades: projetar, elaborar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desenvolver projetos de instalações elétrica,</w:t>
      </w:r>
      <w:r>
        <w:rPr>
          <w:spacing w:val="1"/>
          <w:w w:val="105"/>
          <w:sz w:val="13"/>
        </w:rPr>
        <w:t> </w:t>
      </w:r>
      <w:r>
        <w:rPr>
          <w:spacing w:val="-1"/>
          <w:w w:val="105"/>
          <w:sz w:val="13"/>
        </w:rPr>
        <w:t>hidrossanitária,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telefonia,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telecomunicação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lógica,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bem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como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detalhamento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das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instalações,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esquemas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ligação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e funcional, compreendendo plantas baixas, diagramas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unifilares dos quadros elétricos, esquemas verticais,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tabela de alimentadores, centro de medição e memorial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descritivo,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entre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outros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correlatos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atividade.</w:t>
      </w:r>
    </w:p>
    <w:p>
      <w:pPr>
        <w:spacing w:line="276" w:lineRule="auto" w:before="36"/>
        <w:ind w:left="58" w:right="6149" w:hanging="16"/>
        <w:jc w:val="center"/>
        <w:rPr>
          <w:sz w:val="13"/>
        </w:rPr>
      </w:pPr>
      <w:r>
        <w:rPr>
          <w:w w:val="105"/>
          <w:sz w:val="13"/>
        </w:rPr>
        <w:t>Profissional com a formação técnica e experiência de, no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mínimo,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05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(cinco)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anos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em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manutenção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predial,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que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terá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a missão de coordenar os trabalhos dos encarregados de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turma,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definir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os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cronogramas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manutenção,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fiscalizar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acompanhar a execução dos serviços das áreas civil,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elétrica, hidráulica, refrigeração, carpintaria, telefonia,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telecomunicação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dados.</w:t>
      </w:r>
    </w:p>
    <w:p>
      <w:pPr>
        <w:spacing w:line="276" w:lineRule="auto" w:before="109"/>
        <w:ind w:left="69" w:right="6179" w:firstLine="0"/>
        <w:jc w:val="center"/>
        <w:rPr>
          <w:sz w:val="13"/>
        </w:rPr>
      </w:pPr>
      <w:r>
        <w:rPr>
          <w:w w:val="105"/>
          <w:sz w:val="13"/>
        </w:rPr>
        <w:t>Profissional com formação técnica e experiência de, no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mínimo,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05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(cinco)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anos,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forma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que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possa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cumprir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as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atividades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manutenção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predial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relacionadas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à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Portaria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MTB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n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°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3275/1989.</w:t>
      </w:r>
    </w:p>
    <w:p>
      <w:pPr>
        <w:spacing w:line="276" w:lineRule="auto" w:before="33"/>
        <w:ind w:left="88" w:right="6194" w:hanging="4"/>
        <w:jc w:val="center"/>
        <w:rPr>
          <w:sz w:val="13"/>
        </w:rPr>
      </w:pPr>
      <w:r>
        <w:rPr>
          <w:w w:val="105"/>
          <w:sz w:val="13"/>
        </w:rPr>
        <w:t>Profissional com formação técnica e experiência de, no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mínimo, 05 (cinco), que tem a missão de realizar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manutenção preventiva e corretiva, instalação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montagem de equipamentos elétricos, eletrônicos e de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automação, assim como ajudar no desenvolvimento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implantação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sistemas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automatizados,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além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realizar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testes,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ensaios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reparos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em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circuitos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componentes.</w:t>
      </w:r>
    </w:p>
    <w:p>
      <w:pPr>
        <w:spacing w:line="276" w:lineRule="auto" w:before="34"/>
        <w:ind w:left="73" w:right="6179" w:firstLine="0"/>
        <w:jc w:val="center"/>
        <w:rPr>
          <w:sz w:val="13"/>
        </w:rPr>
      </w:pPr>
      <w:r>
        <w:rPr>
          <w:w w:val="105"/>
          <w:sz w:val="13"/>
        </w:rPr>
        <w:t>Profissional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formação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técnica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na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área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construção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civil e experiência de, no mínimo, 05(cinco) anos na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elaboração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orçamentos,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cuja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missão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será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desenvolver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estimativas de custos dos recursos necessários para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completar as atividades do projeto; determinar as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estimativas de custo de cada item do projeto; analisar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atualizar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orçamento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conforme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mudanças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projeto;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criar a composição de mão de obra e insumos; montar a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composição de preços; elaborar cronogramas de obras e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estar atualizado com novas tecnologias disponíveis no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mercado.</w:t>
      </w:r>
    </w:p>
    <w:p>
      <w:pPr>
        <w:spacing w:line="276" w:lineRule="auto" w:before="36"/>
        <w:ind w:left="70" w:right="6179" w:firstLine="0"/>
        <w:jc w:val="center"/>
        <w:rPr>
          <w:sz w:val="13"/>
        </w:rPr>
      </w:pPr>
      <w:r>
        <w:rPr>
          <w:w w:val="105"/>
          <w:sz w:val="13"/>
        </w:rPr>
        <w:t>Profissional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formação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técnica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experiência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no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mínimo, 03 (três) anos para exercício da manutenção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preventiva e corretiva de equipamentos de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telecomunicação, instalação de ramal, entre outras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correlatas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formação.</w:t>
      </w:r>
    </w:p>
    <w:p>
      <w:pPr>
        <w:spacing w:line="276" w:lineRule="auto" w:before="33"/>
        <w:ind w:left="73" w:right="6179" w:firstLine="0"/>
        <w:jc w:val="center"/>
        <w:rPr>
          <w:sz w:val="13"/>
        </w:rPr>
      </w:pPr>
      <w:r>
        <w:rPr>
          <w:w w:val="105"/>
          <w:sz w:val="13"/>
        </w:rPr>
        <w:t>Profissional com formação técnica de, no mínimo, 03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(três) anos em manutenção predial e/ou 05 (cinco) anos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em instalações mecânica ou elétrica, cuja missão é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supervisionar e orientar, dentro da melhor técnica, os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trabalhos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equipe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cada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oficina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manutenção,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entre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outras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correlatas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formação.</w:t>
      </w:r>
    </w:p>
    <w:p>
      <w:pPr>
        <w:spacing w:line="276" w:lineRule="auto" w:before="34"/>
        <w:ind w:left="70" w:right="6179" w:firstLine="0"/>
        <w:jc w:val="center"/>
        <w:rPr>
          <w:sz w:val="13"/>
        </w:rPr>
      </w:pPr>
      <w:r>
        <w:rPr>
          <w:w w:val="105"/>
          <w:sz w:val="13"/>
        </w:rPr>
        <w:t>Profissional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experiência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comprovada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nas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áreas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conhecimento individual em setores como alvenaria,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elétrica, hidráulica em geral, refrigeração, serralheria,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marcenaria, carpintaria, pintura, gesso, vidraria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utilidade.</w:t>
      </w:r>
    </w:p>
    <w:p>
      <w:pPr>
        <w:spacing w:after="0" w:line="276" w:lineRule="auto"/>
        <w:jc w:val="center"/>
        <w:rPr>
          <w:sz w:val="13"/>
        </w:rPr>
        <w:sectPr>
          <w:pgSz w:w="11900" w:h="16840"/>
          <w:pgMar w:header="0" w:footer="101" w:top="520" w:bottom="380" w:left="540" w:right="460"/>
          <w:cols w:num="2" w:equalWidth="0">
            <w:col w:w="1522" w:space="40"/>
            <w:col w:w="9338"/>
          </w:cols>
        </w:sectPr>
      </w:pPr>
    </w:p>
    <w:p>
      <w:pPr>
        <w:pStyle w:val="BodyText"/>
        <w:spacing w:before="5"/>
        <w:ind w:left="0"/>
        <w:rPr>
          <w:sz w:val="20"/>
        </w:rPr>
      </w:pP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94" w:after="0"/>
        <w:ind w:left="1230" w:right="0" w:hanging="375"/>
        <w:jc w:val="both"/>
        <w:rPr>
          <w:sz w:val="15"/>
        </w:rPr>
      </w:pPr>
      <w:r>
        <w:rPr>
          <w:sz w:val="15"/>
        </w:rPr>
        <w:t>Local</w:t>
      </w:r>
      <w:r>
        <w:rPr>
          <w:spacing w:val="-4"/>
          <w:sz w:val="15"/>
        </w:rPr>
        <w:t> </w:t>
      </w:r>
      <w:r>
        <w:rPr>
          <w:sz w:val="15"/>
        </w:rPr>
        <w:t>Base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Formas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</w:p>
    <w:p>
      <w:pPr>
        <w:pStyle w:val="ListParagraph"/>
        <w:numPr>
          <w:ilvl w:val="3"/>
          <w:numId w:val="48"/>
        </w:numPr>
        <w:tabs>
          <w:tab w:pos="1753" w:val="left" w:leader="none"/>
        </w:tabs>
        <w:spacing w:line="240" w:lineRule="auto" w:before="75" w:after="0"/>
        <w:ind w:left="1230" w:right="185" w:firstLine="0"/>
        <w:jc w:val="both"/>
        <w:rPr>
          <w:sz w:val="15"/>
        </w:rPr>
      </w:pPr>
      <w:r>
        <w:rPr>
          <w:sz w:val="15"/>
        </w:rPr>
        <w:t>É de responsabilidade da CONTRATADA estabelecer a base de operação, dentro das dependências da unidade assistida, onde, em dias de</w:t>
      </w:r>
      <w:r>
        <w:rPr>
          <w:spacing w:val="1"/>
          <w:sz w:val="15"/>
        </w:rPr>
        <w:t> </w:t>
      </w:r>
      <w:r>
        <w:rPr>
          <w:sz w:val="15"/>
        </w:rPr>
        <w:t>expediente, os responsáveis técnicos e operacionais permanecerão para atendimento de quaisquer eventualidades. Não havendo disponibilidade de espaço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atividades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manutenção,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opção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instalação</w:t>
      </w:r>
      <w:r>
        <w:rPr>
          <w:spacing w:val="-2"/>
          <w:sz w:val="15"/>
        </w:rPr>
        <w:t> </w:t>
      </w:r>
      <w:r>
        <w:rPr>
          <w:sz w:val="15"/>
        </w:rPr>
        <w:t>e/ou</w:t>
      </w:r>
      <w:r>
        <w:rPr>
          <w:spacing w:val="-2"/>
          <w:sz w:val="15"/>
        </w:rPr>
        <w:t> </w:t>
      </w:r>
      <w:r>
        <w:rPr>
          <w:sz w:val="15"/>
        </w:rPr>
        <w:t>aluguel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contêineres.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custo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discriminado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despesas</w:t>
      </w:r>
      <w:r>
        <w:rPr>
          <w:spacing w:val="-3"/>
          <w:sz w:val="15"/>
        </w:rPr>
        <w:t> </w:t>
      </w:r>
      <w:r>
        <w:rPr>
          <w:sz w:val="15"/>
        </w:rPr>
        <w:t>administrativas;</w:t>
      </w:r>
    </w:p>
    <w:p>
      <w:pPr>
        <w:pStyle w:val="ListParagraph"/>
        <w:numPr>
          <w:ilvl w:val="3"/>
          <w:numId w:val="48"/>
        </w:numPr>
        <w:tabs>
          <w:tab w:pos="1725" w:val="left" w:leader="none"/>
        </w:tabs>
        <w:spacing w:line="240" w:lineRule="auto" w:before="98" w:after="0"/>
        <w:ind w:left="1230" w:right="305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CONTRATADA</w:t>
      </w:r>
      <w:r>
        <w:rPr>
          <w:spacing w:val="-1"/>
          <w:sz w:val="15"/>
        </w:rPr>
        <w:t> </w:t>
      </w:r>
      <w:r>
        <w:rPr>
          <w:sz w:val="15"/>
        </w:rPr>
        <w:t>utilizará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instalações</w:t>
      </w:r>
      <w:r>
        <w:rPr>
          <w:spacing w:val="6"/>
          <w:sz w:val="15"/>
        </w:rPr>
        <w:t> </w:t>
      </w:r>
      <w:r>
        <w:rPr>
          <w:sz w:val="15"/>
        </w:rPr>
        <w:t>existentes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unidade</w:t>
      </w:r>
      <w:r>
        <w:rPr>
          <w:spacing w:val="6"/>
          <w:sz w:val="15"/>
        </w:rPr>
        <w:t> </w:t>
      </w:r>
      <w:r>
        <w:rPr>
          <w:sz w:val="15"/>
        </w:rPr>
        <w:t>assistida,</w:t>
      </w:r>
      <w:r>
        <w:rPr>
          <w:spacing w:val="6"/>
          <w:sz w:val="15"/>
        </w:rPr>
        <w:t> </w:t>
      </w:r>
      <w:r>
        <w:rPr>
          <w:sz w:val="15"/>
        </w:rPr>
        <w:t>destinadas</w:t>
      </w:r>
      <w:r>
        <w:rPr>
          <w:spacing w:val="5"/>
          <w:sz w:val="15"/>
        </w:rPr>
        <w:t> </w:t>
      </w:r>
      <w:r>
        <w:rPr>
          <w:sz w:val="15"/>
        </w:rPr>
        <w:t>às</w:t>
      </w:r>
      <w:r>
        <w:rPr>
          <w:spacing w:val="6"/>
          <w:sz w:val="15"/>
        </w:rPr>
        <w:t> </w:t>
      </w:r>
      <w:r>
        <w:rPr>
          <w:sz w:val="15"/>
        </w:rPr>
        <w:t>oficinas</w:t>
      </w:r>
      <w:r>
        <w:rPr>
          <w:spacing w:val="5"/>
          <w:sz w:val="15"/>
        </w:rPr>
        <w:t> </w:t>
      </w:r>
      <w:r>
        <w:rPr>
          <w:sz w:val="15"/>
        </w:rPr>
        <w:t>existentes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local,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desenvolvimento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trabalhos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manutenção predial;</w:t>
      </w:r>
    </w:p>
    <w:p>
      <w:pPr>
        <w:pStyle w:val="ListParagraph"/>
        <w:numPr>
          <w:ilvl w:val="3"/>
          <w:numId w:val="48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responsável</w:t>
      </w:r>
      <w:r>
        <w:rPr>
          <w:spacing w:val="-5"/>
          <w:sz w:val="15"/>
        </w:rPr>
        <w:t> </w:t>
      </w:r>
      <w:r>
        <w:rPr>
          <w:sz w:val="15"/>
        </w:rPr>
        <w:t>direta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conservação,</w:t>
      </w:r>
      <w:r>
        <w:rPr>
          <w:spacing w:val="-4"/>
          <w:sz w:val="15"/>
        </w:rPr>
        <w:t> </w:t>
      </w:r>
      <w:r>
        <w:rPr>
          <w:sz w:val="15"/>
        </w:rPr>
        <w:t>restauração,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áreas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edificações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ocupar;</w:t>
      </w:r>
    </w:p>
    <w:p>
      <w:pPr>
        <w:pStyle w:val="ListParagraph"/>
        <w:numPr>
          <w:ilvl w:val="3"/>
          <w:numId w:val="48"/>
        </w:numPr>
        <w:tabs>
          <w:tab w:pos="1748" w:val="left" w:leader="none"/>
        </w:tabs>
        <w:spacing w:line="240" w:lineRule="auto" w:before="75" w:after="0"/>
        <w:ind w:left="1230" w:right="263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26"/>
          <w:sz w:val="15"/>
        </w:rPr>
        <w:t> </w:t>
      </w:r>
      <w:r>
        <w:rPr>
          <w:sz w:val="15"/>
        </w:rPr>
        <w:t>prazos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atendimento</w:t>
      </w:r>
      <w:r>
        <w:rPr>
          <w:spacing w:val="27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serem</w:t>
      </w:r>
      <w:r>
        <w:rPr>
          <w:spacing w:val="27"/>
          <w:sz w:val="15"/>
        </w:rPr>
        <w:t> </w:t>
      </w:r>
      <w:r>
        <w:rPr>
          <w:sz w:val="15"/>
        </w:rPr>
        <w:t>obedecidos</w:t>
      </w:r>
      <w:r>
        <w:rPr>
          <w:spacing w:val="27"/>
          <w:sz w:val="15"/>
        </w:rPr>
        <w:t> </w:t>
      </w:r>
      <w:r>
        <w:rPr>
          <w:sz w:val="15"/>
        </w:rPr>
        <w:t>pela</w:t>
      </w:r>
      <w:r>
        <w:rPr>
          <w:spacing w:val="27"/>
          <w:sz w:val="15"/>
        </w:rPr>
        <w:t> </w:t>
      </w:r>
      <w:r>
        <w:rPr>
          <w:sz w:val="15"/>
        </w:rPr>
        <w:t>equipe</w:t>
      </w:r>
      <w:r>
        <w:rPr>
          <w:spacing w:val="26"/>
          <w:sz w:val="15"/>
        </w:rPr>
        <w:t> </w:t>
      </w:r>
      <w:r>
        <w:rPr>
          <w:sz w:val="15"/>
        </w:rPr>
        <w:t>técnica</w:t>
      </w:r>
      <w:r>
        <w:rPr>
          <w:spacing w:val="27"/>
          <w:sz w:val="15"/>
        </w:rPr>
        <w:t> </w:t>
      </w:r>
      <w:r>
        <w:rPr>
          <w:sz w:val="15"/>
        </w:rPr>
        <w:t>e</w:t>
      </w:r>
      <w:r>
        <w:rPr>
          <w:spacing w:val="27"/>
          <w:sz w:val="15"/>
        </w:rPr>
        <w:t> </w:t>
      </w:r>
      <w:r>
        <w:rPr>
          <w:sz w:val="15"/>
        </w:rPr>
        <w:t>operacional</w:t>
      </w:r>
      <w:r>
        <w:rPr>
          <w:spacing w:val="27"/>
          <w:sz w:val="15"/>
        </w:rPr>
        <w:t> </w:t>
      </w:r>
      <w:r>
        <w:rPr>
          <w:sz w:val="15"/>
        </w:rPr>
        <w:t>são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30</w:t>
      </w:r>
      <w:r>
        <w:rPr>
          <w:spacing w:val="27"/>
          <w:sz w:val="15"/>
        </w:rPr>
        <w:t> </w:t>
      </w:r>
      <w:r>
        <w:rPr>
          <w:sz w:val="15"/>
        </w:rPr>
        <w:t>(trinta)</w:t>
      </w:r>
      <w:r>
        <w:rPr>
          <w:spacing w:val="27"/>
          <w:sz w:val="15"/>
        </w:rPr>
        <w:t> </w:t>
      </w:r>
      <w:r>
        <w:rPr>
          <w:sz w:val="15"/>
        </w:rPr>
        <w:t>minutos</w:t>
      </w:r>
      <w:r>
        <w:rPr>
          <w:spacing w:val="27"/>
          <w:sz w:val="15"/>
        </w:rPr>
        <w:t> </w:t>
      </w:r>
      <w:r>
        <w:rPr>
          <w:sz w:val="15"/>
        </w:rPr>
        <w:t>para</w:t>
      </w:r>
      <w:r>
        <w:rPr>
          <w:spacing w:val="26"/>
          <w:sz w:val="15"/>
        </w:rPr>
        <w:t> </w:t>
      </w:r>
      <w:r>
        <w:rPr>
          <w:sz w:val="15"/>
        </w:rPr>
        <w:t>as</w:t>
      </w:r>
      <w:r>
        <w:rPr>
          <w:spacing w:val="27"/>
          <w:sz w:val="15"/>
        </w:rPr>
        <w:t> </w:t>
      </w:r>
      <w:r>
        <w:rPr>
          <w:sz w:val="15"/>
        </w:rPr>
        <w:t>chamadas</w:t>
      </w:r>
      <w:r>
        <w:rPr>
          <w:spacing w:val="27"/>
          <w:sz w:val="15"/>
        </w:rPr>
        <w:t> </w:t>
      </w:r>
      <w:r>
        <w:rPr>
          <w:sz w:val="15"/>
        </w:rPr>
        <w:t>corretivas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emergência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de, no máximo,</w:t>
      </w:r>
      <w:r>
        <w:rPr>
          <w:spacing w:val="-1"/>
          <w:sz w:val="15"/>
        </w:rPr>
        <w:t> </w:t>
      </w:r>
      <w:r>
        <w:rPr>
          <w:sz w:val="15"/>
        </w:rPr>
        <w:t>72 (setenta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duas)</w:t>
      </w:r>
      <w:r>
        <w:rPr>
          <w:spacing w:val="-2"/>
          <w:sz w:val="15"/>
        </w:rPr>
        <w:t> </w:t>
      </w:r>
      <w:r>
        <w:rPr>
          <w:sz w:val="15"/>
        </w:rPr>
        <w:t>horas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demais</w:t>
      </w:r>
      <w:r>
        <w:rPr>
          <w:spacing w:val="-2"/>
          <w:sz w:val="15"/>
        </w:rPr>
        <w:t> </w:t>
      </w:r>
      <w:r>
        <w:rPr>
          <w:sz w:val="15"/>
        </w:rPr>
        <w:t>chamados.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Transporte</w:t>
      </w:r>
    </w:p>
    <w:p>
      <w:pPr>
        <w:pStyle w:val="ListParagraph"/>
        <w:numPr>
          <w:ilvl w:val="3"/>
          <w:numId w:val="49"/>
        </w:numPr>
        <w:tabs>
          <w:tab w:pos="1722" w:val="left" w:leader="none"/>
        </w:tabs>
        <w:spacing w:line="240" w:lineRule="auto" w:before="75" w:after="0"/>
        <w:ind w:left="1230" w:right="224" w:firstLine="0"/>
        <w:jc w:val="left"/>
        <w:rPr>
          <w:sz w:val="15"/>
        </w:rPr>
      </w:pPr>
      <w:r>
        <w:rPr>
          <w:sz w:val="15"/>
        </w:rPr>
        <w:t>É de responsabilidade da CONTRATADA o aluguel de veículos de transporte, a fim de executar as tarefas necessárias ao cumprimento do objeto. O</w:t>
      </w:r>
      <w:r>
        <w:rPr>
          <w:spacing w:val="1"/>
          <w:sz w:val="15"/>
        </w:rPr>
        <w:t> </w:t>
      </w:r>
      <w:r>
        <w:rPr>
          <w:sz w:val="15"/>
        </w:rPr>
        <w:t>custo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discriminado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despesas</w:t>
      </w:r>
      <w:r>
        <w:rPr>
          <w:spacing w:val="-1"/>
          <w:sz w:val="15"/>
        </w:rPr>
        <w:t> </w:t>
      </w:r>
      <w:r>
        <w:rPr>
          <w:sz w:val="15"/>
        </w:rPr>
        <w:t>gerenciais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administrativas;</w:t>
      </w:r>
    </w:p>
    <w:p>
      <w:pPr>
        <w:pStyle w:val="ListParagraph"/>
        <w:numPr>
          <w:ilvl w:val="3"/>
          <w:numId w:val="49"/>
        </w:numPr>
        <w:tabs>
          <w:tab w:pos="1718" w:val="left" w:leader="none"/>
        </w:tabs>
        <w:spacing w:line="240" w:lineRule="auto" w:before="97" w:after="0"/>
        <w:ind w:left="1230" w:right="268" w:firstLine="0"/>
        <w:jc w:val="both"/>
        <w:rPr>
          <w:sz w:val="15"/>
        </w:rPr>
      </w:pPr>
      <w:r>
        <w:rPr>
          <w:sz w:val="15"/>
        </w:rPr>
        <w:t>A CONTRATADA, para fins de utilização do estacionamento com veículos de sua propriedade e dos seus responsáveis, deverá solicitar permissão</w:t>
      </w:r>
      <w:r>
        <w:rPr>
          <w:spacing w:val="1"/>
          <w:sz w:val="15"/>
        </w:rPr>
        <w:t> </w:t>
      </w:r>
      <w:r>
        <w:rPr>
          <w:sz w:val="15"/>
        </w:rPr>
        <w:t>temporária junto ao responsável/fiscal da unidade assistida, que providenciará a autorização junto ao órgão gestor do estacionamento — a saber, o</w:t>
      </w:r>
      <w:r>
        <w:rPr>
          <w:spacing w:val="1"/>
          <w:sz w:val="15"/>
        </w:rPr>
        <w:t> </w:t>
      </w:r>
      <w:r>
        <w:rPr>
          <w:sz w:val="15"/>
        </w:rPr>
        <w:t>Departamento</w:t>
      </w:r>
      <w:r>
        <w:rPr>
          <w:spacing w:val="-1"/>
          <w:sz w:val="15"/>
        </w:rPr>
        <w:t> </w:t>
      </w:r>
      <w:r>
        <w:rPr>
          <w:sz w:val="15"/>
        </w:rPr>
        <w:t>Geral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Segurança,</w:t>
      </w:r>
      <w:r>
        <w:rPr>
          <w:spacing w:val="-1"/>
          <w:sz w:val="15"/>
        </w:rPr>
        <w:t> </w:t>
      </w:r>
      <w:r>
        <w:rPr>
          <w:sz w:val="15"/>
        </w:rPr>
        <w:t>DEGSEG</w:t>
      </w:r>
      <w:r>
        <w:rPr>
          <w:spacing w:val="-1"/>
          <w:sz w:val="15"/>
        </w:rPr>
        <w:t> </w:t>
      </w:r>
      <w:r>
        <w:rPr>
          <w:sz w:val="15"/>
        </w:rPr>
        <w:t>—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cumprir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estabelecidas;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Fornecimento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Materiais,</w:t>
      </w:r>
      <w:r>
        <w:rPr>
          <w:spacing w:val="-6"/>
          <w:sz w:val="15"/>
        </w:rPr>
        <w:t> </w:t>
      </w:r>
      <w:r>
        <w:rPr>
          <w:sz w:val="15"/>
        </w:rPr>
        <w:t>Instrumentos,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7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Ferramentas</w:t>
      </w:r>
    </w:p>
    <w:p>
      <w:pPr>
        <w:pStyle w:val="ListParagraph"/>
        <w:numPr>
          <w:ilvl w:val="3"/>
          <w:numId w:val="50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Materiais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Fornecimento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</w:rPr>
        <w:t>CONTRATANTE</w:t>
      </w:r>
    </w:p>
    <w:p>
      <w:pPr>
        <w:pStyle w:val="BodyText"/>
        <w:ind w:left="1605" w:right="265"/>
        <w:jc w:val="both"/>
      </w:pPr>
      <w:r>
        <w:rPr/>
        <w:t>Ficará a cargo da Policlínica Piquet Carneiro - PPC, através da DLIH (Diretoria de Logística e Infraestrutura Hospitalar), suprir o fornecimento de</w:t>
      </w:r>
      <w:r>
        <w:rPr>
          <w:spacing w:val="1"/>
        </w:rPr>
        <w:t> </w:t>
      </w:r>
      <w:r>
        <w:rPr/>
        <w:t>materiais de consumo e peças de reposição de equipamentos listados pela CONTRATADA, que essa não consiga suprir através da reposição de</w:t>
      </w:r>
      <w:r>
        <w:rPr>
          <w:spacing w:val="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contrato, definido pelo</w:t>
      </w:r>
      <w:r>
        <w:rPr>
          <w:spacing w:val="-1"/>
        </w:rPr>
        <w:t> </w:t>
      </w:r>
      <w:r>
        <w:rPr/>
        <w:t>percentual</w:t>
      </w:r>
      <w:r>
        <w:rPr>
          <w:spacing w:val="-1"/>
        </w:rPr>
        <w:t> </w:t>
      </w:r>
      <w:r>
        <w:rPr/>
        <w:t>constante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planilha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preço.</w:t>
      </w:r>
    </w:p>
    <w:p>
      <w:pPr>
        <w:pStyle w:val="ListParagraph"/>
        <w:numPr>
          <w:ilvl w:val="3"/>
          <w:numId w:val="50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Materiais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Fornecimento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</w:p>
    <w:p>
      <w:pPr>
        <w:pStyle w:val="ListParagraph"/>
        <w:numPr>
          <w:ilvl w:val="4"/>
          <w:numId w:val="50"/>
        </w:numPr>
        <w:tabs>
          <w:tab w:pos="2231" w:val="left" w:leader="none"/>
        </w:tabs>
        <w:spacing w:line="240" w:lineRule="auto" w:before="76" w:after="0"/>
        <w:ind w:left="1605" w:right="189" w:firstLine="0"/>
        <w:jc w:val="both"/>
        <w:rPr>
          <w:sz w:val="15"/>
        </w:rPr>
      </w:pPr>
      <w:r>
        <w:rPr>
          <w:sz w:val="15"/>
        </w:rPr>
        <w:t>Os materiais a serem adquiridos com o valor disponível em planilha de preços deverão ser previamente autorizados pela Fiscalização,</w:t>
      </w:r>
      <w:r>
        <w:rPr>
          <w:spacing w:val="1"/>
          <w:sz w:val="15"/>
        </w:rPr>
        <w:t> </w:t>
      </w:r>
      <w:r>
        <w:rPr>
          <w:sz w:val="15"/>
        </w:rPr>
        <w:t>cabendo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apresentar, mensalmente, cópia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comprovantes</w:t>
      </w:r>
      <w:r>
        <w:rPr>
          <w:spacing w:val="-2"/>
          <w:sz w:val="15"/>
        </w:rPr>
        <w:t> </w:t>
      </w:r>
      <w:r>
        <w:rPr>
          <w:sz w:val="15"/>
        </w:rPr>
        <w:t>fiscais;</w:t>
      </w:r>
    </w:p>
    <w:p>
      <w:pPr>
        <w:pStyle w:val="ListParagraph"/>
        <w:numPr>
          <w:ilvl w:val="4"/>
          <w:numId w:val="50"/>
        </w:numPr>
        <w:tabs>
          <w:tab w:pos="2205" w:val="left" w:leader="none"/>
        </w:tabs>
        <w:spacing w:line="240" w:lineRule="auto" w:before="97" w:after="0"/>
        <w:ind w:left="2205" w:right="0" w:hanging="600"/>
        <w:jc w:val="both"/>
        <w:rPr>
          <w:sz w:val="15"/>
        </w:rPr>
      </w:pPr>
      <w:r>
        <w:rPr>
          <w:sz w:val="15"/>
        </w:rPr>
        <w:t>Caberá</w:t>
      </w:r>
      <w:r>
        <w:rPr>
          <w:spacing w:val="-6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fornecimento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materiais/insumos</w:t>
      </w:r>
      <w:r>
        <w:rPr>
          <w:spacing w:val="-6"/>
          <w:sz w:val="15"/>
        </w:rPr>
        <w:t> </w:t>
      </w:r>
      <w:r>
        <w:rPr>
          <w:sz w:val="15"/>
        </w:rPr>
        <w:t>necessários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6"/>
          <w:sz w:val="15"/>
        </w:rPr>
        <w:t> </w:t>
      </w: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manutenção;</w:t>
      </w:r>
    </w:p>
    <w:p>
      <w:pPr>
        <w:spacing w:after="0" w:line="240" w:lineRule="auto"/>
        <w:jc w:val="both"/>
        <w:rPr>
          <w:sz w:val="15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ListParagraph"/>
        <w:numPr>
          <w:ilvl w:val="4"/>
          <w:numId w:val="50"/>
        </w:numPr>
        <w:tabs>
          <w:tab w:pos="2205" w:val="left" w:leader="none"/>
        </w:tabs>
        <w:spacing w:line="240" w:lineRule="auto" w:before="65" w:after="0"/>
        <w:ind w:left="1605" w:right="305" w:firstLine="0"/>
        <w:jc w:val="both"/>
        <w:rPr>
          <w:sz w:val="15"/>
        </w:rPr>
      </w:pPr>
      <w:r>
        <w:rPr>
          <w:sz w:val="15"/>
        </w:rPr>
        <w:t>A CONTRATADA assumirá inteira responsabilidade pela manutenção, controle, guarda e aplicação das peças, componentes e materiais de</w:t>
      </w:r>
      <w:r>
        <w:rPr>
          <w:spacing w:val="-35"/>
          <w:sz w:val="15"/>
        </w:rPr>
        <w:t> </w:t>
      </w:r>
      <w:r>
        <w:rPr>
          <w:sz w:val="15"/>
        </w:rPr>
        <w:t>consumo,</w:t>
      </w:r>
      <w:r>
        <w:rPr>
          <w:spacing w:val="-1"/>
          <w:sz w:val="15"/>
        </w:rPr>
        <w:t> </w:t>
      </w:r>
      <w:r>
        <w:rPr>
          <w:sz w:val="15"/>
        </w:rPr>
        <w:t>ferramentas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equipamentos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oficinas</w:t>
      </w:r>
      <w:r>
        <w:rPr>
          <w:spacing w:val="-1"/>
          <w:sz w:val="15"/>
        </w:rPr>
        <w:t> </w:t>
      </w:r>
      <w:r>
        <w:rPr>
          <w:sz w:val="15"/>
        </w:rPr>
        <w:t>disponibilizados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comodato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PPC/UERJ.</w:t>
      </w:r>
    </w:p>
    <w:p>
      <w:pPr>
        <w:pStyle w:val="ListParagraph"/>
        <w:numPr>
          <w:ilvl w:val="4"/>
          <w:numId w:val="50"/>
        </w:numPr>
        <w:tabs>
          <w:tab w:pos="2213" w:val="left" w:leader="none"/>
        </w:tabs>
        <w:spacing w:line="240" w:lineRule="auto" w:before="75" w:after="0"/>
        <w:ind w:left="1605" w:right="303" w:firstLine="0"/>
        <w:jc w:val="both"/>
        <w:rPr>
          <w:sz w:val="15"/>
        </w:rPr>
      </w:pPr>
      <w:r>
        <w:rPr>
          <w:sz w:val="15"/>
        </w:rPr>
        <w:t>No final de cada mês, a CONTRATADA deverá apresentar à DLIH, através de relatório, a listagem com o custo, quantitativo de material</w:t>
      </w:r>
      <w:r>
        <w:rPr>
          <w:spacing w:val="1"/>
          <w:sz w:val="15"/>
        </w:rPr>
        <w:t> </w:t>
      </w:r>
      <w:r>
        <w:rPr>
          <w:sz w:val="15"/>
        </w:rPr>
        <w:t>gasto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respectivas</w:t>
      </w:r>
      <w:r>
        <w:rPr>
          <w:spacing w:val="-1"/>
          <w:sz w:val="15"/>
        </w:rPr>
        <w:t> </w:t>
      </w:r>
      <w:r>
        <w:rPr>
          <w:sz w:val="15"/>
        </w:rPr>
        <w:t>Ordens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4"/>
          <w:numId w:val="50"/>
        </w:numPr>
        <w:tabs>
          <w:tab w:pos="2205" w:val="left" w:leader="none"/>
        </w:tabs>
        <w:spacing w:line="240" w:lineRule="auto" w:before="75" w:after="0"/>
        <w:ind w:left="1605" w:right="330" w:firstLine="0"/>
        <w:jc w:val="both"/>
        <w:rPr>
          <w:sz w:val="15"/>
        </w:rPr>
      </w:pPr>
      <w:r>
        <w:rPr>
          <w:sz w:val="15"/>
        </w:rPr>
        <w:t>Todos os materiais fornecidos pela CONTRATADA, custeados pela CONTRATANTE, apesar de estarem sob a guarda da primeira, serão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propriedade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cabendo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responder</w:t>
      </w:r>
      <w:r>
        <w:rPr>
          <w:spacing w:val="-2"/>
          <w:sz w:val="15"/>
        </w:rPr>
        <w:t> </w:t>
      </w:r>
      <w:r>
        <w:rPr>
          <w:sz w:val="15"/>
        </w:rPr>
        <w:t>integralmente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guarda</w:t>
      </w:r>
      <w:r>
        <w:rPr>
          <w:spacing w:val="-2"/>
          <w:sz w:val="15"/>
        </w:rPr>
        <w:t> </w:t>
      </w:r>
      <w:r>
        <w:rPr>
          <w:sz w:val="15"/>
        </w:rPr>
        <w:t>desses;</w:t>
      </w:r>
    </w:p>
    <w:p>
      <w:pPr>
        <w:pStyle w:val="ListParagraph"/>
        <w:numPr>
          <w:ilvl w:val="4"/>
          <w:numId w:val="50"/>
        </w:numPr>
        <w:tabs>
          <w:tab w:pos="2273" w:val="left" w:leader="none"/>
        </w:tabs>
        <w:spacing w:line="240" w:lineRule="auto" w:before="75" w:after="0"/>
        <w:ind w:left="1605" w:right="270" w:firstLine="0"/>
        <w:jc w:val="both"/>
        <w:rPr>
          <w:sz w:val="15"/>
        </w:rPr>
      </w:pPr>
      <w:r>
        <w:rPr>
          <w:sz w:val="15"/>
        </w:rPr>
        <w:t>Todos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materiais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equipamentos</w:t>
      </w:r>
      <w:r>
        <w:rPr>
          <w:spacing w:val="1"/>
          <w:sz w:val="15"/>
        </w:rPr>
        <w:t> </w:t>
      </w:r>
      <w:r>
        <w:rPr>
          <w:sz w:val="15"/>
        </w:rPr>
        <w:t>necessários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sz w:val="15"/>
        </w:rPr>
        <w:t>funcionamento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seu</w:t>
      </w:r>
      <w:r>
        <w:rPr>
          <w:spacing w:val="1"/>
          <w:sz w:val="15"/>
        </w:rPr>
        <w:t> </w:t>
      </w:r>
      <w:r>
        <w:rPr>
          <w:sz w:val="15"/>
        </w:rPr>
        <w:t>próprio</w:t>
      </w:r>
      <w:r>
        <w:rPr>
          <w:spacing w:val="1"/>
          <w:sz w:val="15"/>
        </w:rPr>
        <w:t> </w:t>
      </w:r>
      <w:r>
        <w:rPr>
          <w:sz w:val="15"/>
        </w:rPr>
        <w:t>escritório,</w:t>
      </w:r>
      <w:r>
        <w:rPr>
          <w:spacing w:val="1"/>
          <w:sz w:val="15"/>
        </w:rPr>
        <w:t> </w:t>
      </w:r>
      <w:r>
        <w:rPr>
          <w:sz w:val="15"/>
        </w:rPr>
        <w:t>localizado</w:t>
      </w:r>
      <w:r>
        <w:rPr>
          <w:spacing w:val="1"/>
          <w:sz w:val="15"/>
        </w:rPr>
        <w:t> </w:t>
      </w:r>
      <w:r>
        <w:rPr>
          <w:sz w:val="15"/>
        </w:rPr>
        <w:t>nas</w:t>
      </w:r>
      <w:r>
        <w:rPr>
          <w:spacing w:val="1"/>
          <w:sz w:val="15"/>
        </w:rPr>
        <w:t> </w:t>
      </w:r>
      <w:r>
        <w:rPr>
          <w:sz w:val="15"/>
        </w:rPr>
        <w:t>instalações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CONTRATANTE,</w:t>
      </w:r>
      <w:r>
        <w:rPr>
          <w:spacing w:val="-2"/>
          <w:sz w:val="15"/>
        </w:rPr>
        <w:t> </w:t>
      </w:r>
      <w:r>
        <w:rPr>
          <w:sz w:val="15"/>
        </w:rPr>
        <w:t>serão</w:t>
      </w:r>
      <w:r>
        <w:rPr>
          <w:spacing w:val="-1"/>
          <w:sz w:val="15"/>
        </w:rPr>
        <w:t> </w:t>
      </w:r>
      <w:r>
        <w:rPr>
          <w:sz w:val="15"/>
        </w:rPr>
        <w:t>custeados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CONTRATADA.</w:t>
      </w:r>
      <w:r>
        <w:rPr>
          <w:spacing w:val="1"/>
          <w:sz w:val="15"/>
        </w:rPr>
        <w:t> </w:t>
      </w:r>
      <w:r>
        <w:rPr>
          <w:b/>
          <w:sz w:val="15"/>
          <w:u w:val="single"/>
        </w:rPr>
        <w:t>Esse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custo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deverá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ser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discriminado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em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despesas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administrativas</w:t>
      </w:r>
      <w:r>
        <w:rPr>
          <w:sz w:val="15"/>
        </w:rPr>
        <w:t>;</w:t>
      </w:r>
    </w:p>
    <w:p>
      <w:pPr>
        <w:pStyle w:val="ListParagraph"/>
        <w:numPr>
          <w:ilvl w:val="4"/>
          <w:numId w:val="50"/>
        </w:numPr>
        <w:tabs>
          <w:tab w:pos="2224" w:val="left" w:leader="none"/>
        </w:tabs>
        <w:spacing w:line="240" w:lineRule="auto" w:before="75" w:after="0"/>
        <w:ind w:left="1605" w:right="297" w:firstLine="0"/>
        <w:jc w:val="both"/>
        <w:rPr>
          <w:sz w:val="15"/>
        </w:rPr>
      </w:pPr>
      <w:r>
        <w:rPr>
          <w:sz w:val="15"/>
        </w:rPr>
        <w:t>Caberá à CONTRATADA fornecer todos os materiais gerados através das Ordens de Serviço que possam ser adquiridos pelo custo de</w:t>
      </w:r>
      <w:r>
        <w:rPr>
          <w:spacing w:val="1"/>
          <w:sz w:val="15"/>
        </w:rPr>
        <w:t> </w:t>
      </w:r>
      <w:r>
        <w:rPr>
          <w:sz w:val="15"/>
        </w:rPr>
        <w:t>reposição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materiais,</w:t>
      </w:r>
      <w:r>
        <w:rPr>
          <w:spacing w:val="1"/>
          <w:sz w:val="15"/>
        </w:rPr>
        <w:t> </w:t>
      </w:r>
      <w:r>
        <w:rPr>
          <w:b/>
          <w:sz w:val="15"/>
          <w:u w:val="single"/>
        </w:rPr>
        <w:t>conforme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percentual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(%)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definido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na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planilha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preços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controlado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Fiscalização;</w:t>
      </w:r>
    </w:p>
    <w:p>
      <w:pPr>
        <w:pStyle w:val="ListParagraph"/>
        <w:numPr>
          <w:ilvl w:val="4"/>
          <w:numId w:val="50"/>
        </w:numPr>
        <w:tabs>
          <w:tab w:pos="2213" w:val="left" w:leader="none"/>
        </w:tabs>
        <w:spacing w:line="240" w:lineRule="auto" w:before="75" w:after="0"/>
        <w:ind w:left="1605" w:right="259" w:firstLine="0"/>
        <w:jc w:val="both"/>
        <w:rPr>
          <w:sz w:val="15"/>
        </w:rPr>
      </w:pPr>
      <w:r>
        <w:rPr>
          <w:sz w:val="15"/>
        </w:rPr>
        <w:t>Caberá à CONTRATADA, também, fornecer todos os materiais de uso rotineiro e usual, tais como: solda; super bond; terminais agulha e</w:t>
      </w:r>
      <w:r>
        <w:rPr>
          <w:spacing w:val="1"/>
          <w:sz w:val="15"/>
        </w:rPr>
        <w:t> </w:t>
      </w:r>
      <w:r>
        <w:rPr>
          <w:sz w:val="15"/>
        </w:rPr>
        <w:t>olhal; pino banana, fita para isolamento de área; fita isolante de boa qualidade; anilha de identificação; terminais e luvas de emendas para cabos; fitas</w:t>
      </w:r>
      <w:r>
        <w:rPr>
          <w:spacing w:val="1"/>
          <w:sz w:val="15"/>
        </w:rPr>
        <w:t> </w:t>
      </w:r>
      <w:r>
        <w:rPr>
          <w:sz w:val="15"/>
        </w:rPr>
        <w:t>plásticas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amarração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cabos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boa</w:t>
      </w:r>
      <w:r>
        <w:rPr>
          <w:spacing w:val="15"/>
          <w:sz w:val="15"/>
        </w:rPr>
        <w:t> </w:t>
      </w:r>
      <w:r>
        <w:rPr>
          <w:sz w:val="15"/>
        </w:rPr>
        <w:t>qualidade;</w:t>
      </w:r>
      <w:r>
        <w:rPr>
          <w:spacing w:val="14"/>
          <w:sz w:val="15"/>
        </w:rPr>
        <w:t> </w:t>
      </w:r>
      <w:r>
        <w:rPr>
          <w:sz w:val="15"/>
        </w:rPr>
        <w:t>fita</w:t>
      </w:r>
      <w:r>
        <w:rPr>
          <w:spacing w:val="14"/>
          <w:sz w:val="15"/>
        </w:rPr>
        <w:t> </w:t>
      </w:r>
      <w:r>
        <w:rPr>
          <w:sz w:val="15"/>
        </w:rPr>
        <w:t>alto</w:t>
      </w:r>
      <w:r>
        <w:rPr>
          <w:spacing w:val="15"/>
          <w:sz w:val="15"/>
        </w:rPr>
        <w:t> </w:t>
      </w:r>
      <w:r>
        <w:rPr>
          <w:sz w:val="15"/>
        </w:rPr>
        <w:t>fusão;</w:t>
      </w:r>
      <w:r>
        <w:rPr>
          <w:spacing w:val="14"/>
          <w:sz w:val="15"/>
        </w:rPr>
        <w:t> </w:t>
      </w:r>
      <w:r>
        <w:rPr>
          <w:sz w:val="15"/>
        </w:rPr>
        <w:t>benzina;</w:t>
      </w:r>
      <w:r>
        <w:rPr>
          <w:spacing w:val="14"/>
          <w:sz w:val="15"/>
        </w:rPr>
        <w:t> </w:t>
      </w:r>
      <w:r>
        <w:rPr>
          <w:sz w:val="15"/>
        </w:rPr>
        <w:t>lã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aço;</w:t>
      </w:r>
      <w:r>
        <w:rPr>
          <w:spacing w:val="14"/>
          <w:sz w:val="15"/>
        </w:rPr>
        <w:t> </w:t>
      </w:r>
      <w:r>
        <w:rPr>
          <w:sz w:val="15"/>
        </w:rPr>
        <w:t>parafusos;</w:t>
      </w:r>
      <w:r>
        <w:rPr>
          <w:spacing w:val="15"/>
          <w:sz w:val="15"/>
        </w:rPr>
        <w:t> </w:t>
      </w:r>
      <w:r>
        <w:rPr>
          <w:sz w:val="15"/>
        </w:rPr>
        <w:t>porcas;</w:t>
      </w:r>
      <w:r>
        <w:rPr>
          <w:spacing w:val="14"/>
          <w:sz w:val="15"/>
        </w:rPr>
        <w:t> </w:t>
      </w:r>
      <w:r>
        <w:rPr>
          <w:sz w:val="15"/>
        </w:rPr>
        <w:t>arruelas;</w:t>
      </w:r>
      <w:r>
        <w:rPr>
          <w:spacing w:val="14"/>
          <w:sz w:val="15"/>
        </w:rPr>
        <w:t> </w:t>
      </w:r>
      <w:r>
        <w:rPr>
          <w:sz w:val="15"/>
        </w:rPr>
        <w:t>buchas;</w:t>
      </w:r>
      <w:r>
        <w:rPr>
          <w:spacing w:val="14"/>
          <w:sz w:val="15"/>
        </w:rPr>
        <w:t> </w:t>
      </w:r>
      <w:r>
        <w:rPr>
          <w:sz w:val="15"/>
        </w:rPr>
        <w:t>brocas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aço</w:t>
      </w:r>
      <w:r>
        <w:rPr>
          <w:spacing w:val="14"/>
          <w:sz w:val="15"/>
        </w:rPr>
        <w:t> </w:t>
      </w:r>
      <w:r>
        <w:rPr>
          <w:sz w:val="15"/>
        </w:rPr>
        <w:t>rápido</w:t>
      </w:r>
      <w:r>
        <w:rPr>
          <w:spacing w:val="15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vídea; lâmina de serra; escovas para limpeza; massa corrida; massa de vedação de boa qualidade; óleo desengripante spray; pasta para limpeza;</w:t>
      </w:r>
      <w:r>
        <w:rPr>
          <w:spacing w:val="1"/>
          <w:sz w:val="15"/>
        </w:rPr>
        <w:t> </w:t>
      </w:r>
      <w:r>
        <w:rPr>
          <w:sz w:val="15"/>
        </w:rPr>
        <w:t>esponja de aço; estopas; trapos; lona preta; fita veda rosca (“teflon”); fita crepe; veda-junta; querosene; gases para solda e corte; disco de corte; lixas</w:t>
      </w:r>
      <w:r>
        <w:rPr>
          <w:spacing w:val="1"/>
          <w:sz w:val="15"/>
        </w:rPr>
        <w:t> </w:t>
      </w:r>
      <w:r>
        <w:rPr>
          <w:sz w:val="15"/>
        </w:rPr>
        <w:t>de madeira e ferro; óleos e solventes para limpeza; óleos lubrificante e hidráulico; graxas; correias em geral (tipomA e B), entre outras; filtros classe</w:t>
      </w:r>
      <w:r>
        <w:rPr>
          <w:spacing w:val="1"/>
          <w:sz w:val="15"/>
        </w:rPr>
        <w:t> </w:t>
      </w:r>
      <w:r>
        <w:rPr>
          <w:sz w:val="15"/>
        </w:rPr>
        <w:t>A-3, filtros classe G-3, filtros classe G-4, filtros classe F-8, entre outros; lâmpadas U.V 16 Watts; lâmpadas LED; reatores eletromagnéticos ou</w:t>
      </w:r>
      <w:r>
        <w:rPr>
          <w:spacing w:val="1"/>
          <w:sz w:val="15"/>
        </w:rPr>
        <w:t> </w:t>
      </w:r>
      <w:r>
        <w:rPr>
          <w:sz w:val="15"/>
        </w:rPr>
        <w:t>eletrônicos de alto fator de potência (com boa qualidade); óleo lubrificante; estopa; vaselina; querosene; tintas; anti-corrosivo; solda (latão, prata e</w:t>
      </w:r>
      <w:r>
        <w:rPr>
          <w:spacing w:val="1"/>
          <w:sz w:val="15"/>
        </w:rPr>
        <w:t> </w:t>
      </w:r>
      <w:r>
        <w:rPr>
          <w:sz w:val="15"/>
        </w:rPr>
        <w:t>foscoper); chapa de aço; fibra; fusíveis; bases de fusíveis independente da corrente nominal; conectores; disjuntores em geral; cabos elétricos;</w:t>
      </w:r>
      <w:r>
        <w:rPr>
          <w:spacing w:val="1"/>
          <w:sz w:val="15"/>
        </w:rPr>
        <w:t> </w:t>
      </w:r>
      <w:r>
        <w:rPr>
          <w:sz w:val="15"/>
        </w:rPr>
        <w:t>soquetes; tubo ferro galvanizado; válvulas de retenção, de bloqueio, de três vias; registros; conexões em geral; filtros em geral (em conformidade com</w:t>
      </w:r>
      <w:r>
        <w:rPr>
          <w:spacing w:val="-35"/>
          <w:sz w:val="15"/>
        </w:rPr>
        <w:t> </w:t>
      </w:r>
      <w:r>
        <w:rPr>
          <w:sz w:val="15"/>
        </w:rPr>
        <w:t>as leis vigentes); materiais de vedação; retentores; condutores de líquido (mangueiras e mangotes); juntas, acoplamentos e luva dos acoplamentos;</w:t>
      </w:r>
      <w:r>
        <w:rPr>
          <w:spacing w:val="1"/>
          <w:sz w:val="15"/>
        </w:rPr>
        <w:t> </w:t>
      </w:r>
      <w:r>
        <w:rPr>
          <w:sz w:val="15"/>
        </w:rPr>
        <w:t>braçadeiras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máquinas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mangotes;</w:t>
      </w:r>
      <w:r>
        <w:rPr>
          <w:spacing w:val="6"/>
          <w:sz w:val="15"/>
        </w:rPr>
        <w:t> </w:t>
      </w:r>
      <w:r>
        <w:rPr>
          <w:sz w:val="15"/>
        </w:rPr>
        <w:t>rolamentos;</w:t>
      </w:r>
      <w:r>
        <w:rPr>
          <w:spacing w:val="6"/>
          <w:sz w:val="15"/>
        </w:rPr>
        <w:t> </w:t>
      </w:r>
      <w:r>
        <w:rPr>
          <w:sz w:val="15"/>
        </w:rPr>
        <w:t>mancais;</w:t>
      </w:r>
      <w:r>
        <w:rPr>
          <w:spacing w:val="6"/>
          <w:sz w:val="15"/>
        </w:rPr>
        <w:t> </w:t>
      </w:r>
      <w:r>
        <w:rPr>
          <w:sz w:val="15"/>
        </w:rPr>
        <w:t>gás</w:t>
      </w:r>
      <w:r>
        <w:rPr>
          <w:spacing w:val="6"/>
          <w:sz w:val="15"/>
        </w:rPr>
        <w:t> </w:t>
      </w:r>
      <w:r>
        <w:rPr>
          <w:sz w:val="15"/>
        </w:rPr>
        <w:t>R12,</w:t>
      </w:r>
      <w:r>
        <w:rPr>
          <w:spacing w:val="6"/>
          <w:sz w:val="15"/>
        </w:rPr>
        <w:t> </w:t>
      </w:r>
      <w:r>
        <w:rPr>
          <w:sz w:val="15"/>
        </w:rPr>
        <w:t>R22,</w:t>
      </w:r>
      <w:r>
        <w:rPr>
          <w:spacing w:val="6"/>
          <w:sz w:val="15"/>
        </w:rPr>
        <w:t> </w:t>
      </w:r>
      <w:r>
        <w:rPr>
          <w:sz w:val="15"/>
        </w:rPr>
        <w:t>R134A,</w:t>
      </w:r>
      <w:r>
        <w:rPr>
          <w:spacing w:val="6"/>
          <w:sz w:val="15"/>
        </w:rPr>
        <w:t> </w:t>
      </w:r>
      <w:r>
        <w:rPr>
          <w:sz w:val="15"/>
        </w:rPr>
        <w:t>R407C,</w:t>
      </w:r>
      <w:r>
        <w:rPr>
          <w:spacing w:val="6"/>
          <w:sz w:val="15"/>
        </w:rPr>
        <w:t> </w:t>
      </w:r>
      <w:r>
        <w:rPr>
          <w:sz w:val="15"/>
        </w:rPr>
        <w:t>R404A,</w:t>
      </w:r>
      <w:r>
        <w:rPr>
          <w:spacing w:val="6"/>
          <w:sz w:val="15"/>
        </w:rPr>
        <w:t> </w:t>
      </w:r>
      <w:r>
        <w:rPr>
          <w:sz w:val="15"/>
        </w:rPr>
        <w:t>R410A,</w:t>
      </w:r>
      <w:r>
        <w:rPr>
          <w:spacing w:val="6"/>
          <w:sz w:val="15"/>
        </w:rPr>
        <w:t> </w:t>
      </w:r>
      <w:r>
        <w:rPr>
          <w:sz w:val="15"/>
        </w:rPr>
        <w:t>oxigênio,</w:t>
      </w:r>
      <w:r>
        <w:rPr>
          <w:spacing w:val="6"/>
          <w:sz w:val="15"/>
        </w:rPr>
        <w:t> </w:t>
      </w:r>
      <w:r>
        <w:rPr>
          <w:sz w:val="15"/>
        </w:rPr>
        <w:t>nitrogênio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acetileno;</w:t>
      </w:r>
      <w:r>
        <w:rPr>
          <w:spacing w:val="6"/>
          <w:sz w:val="15"/>
        </w:rPr>
        <w:t> </w:t>
      </w:r>
      <w:r>
        <w:rPr>
          <w:sz w:val="15"/>
        </w:rPr>
        <w:t>tubo</w:t>
      </w:r>
      <w:r>
        <w:rPr>
          <w:spacing w:val="1"/>
          <w:sz w:val="15"/>
        </w:rPr>
        <w:t> </w:t>
      </w:r>
      <w:r>
        <w:rPr>
          <w:sz w:val="15"/>
        </w:rPr>
        <w:t>de cobre flexível e rígido; evaporadores, condensadores, compressores em geral, entre outros; motor de ventilador; fitas; espuma; flow swtich;</w:t>
      </w:r>
      <w:r>
        <w:rPr>
          <w:spacing w:val="1"/>
          <w:sz w:val="15"/>
        </w:rPr>
        <w:t> </w:t>
      </w:r>
      <w:r>
        <w:rPr>
          <w:sz w:val="15"/>
        </w:rPr>
        <w:t>solenóides; termostatos; manômetros; termômetros; fios e cabinhos para comando; conectores; contatoras; jogo de contato das contatoras; protetor</w:t>
      </w:r>
      <w:r>
        <w:rPr>
          <w:spacing w:val="1"/>
          <w:sz w:val="15"/>
        </w:rPr>
        <w:t> </w:t>
      </w:r>
      <w:r>
        <w:rPr>
          <w:sz w:val="15"/>
        </w:rPr>
        <w:t>térmico;</w:t>
      </w:r>
      <w:r>
        <w:rPr>
          <w:spacing w:val="1"/>
          <w:sz w:val="15"/>
        </w:rPr>
        <w:t> </w:t>
      </w:r>
      <w:r>
        <w:rPr>
          <w:sz w:val="15"/>
        </w:rPr>
        <w:t>reatores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lâmpadas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geral,</w:t>
      </w:r>
      <w:r>
        <w:rPr>
          <w:spacing w:val="1"/>
          <w:sz w:val="15"/>
        </w:rPr>
        <w:t> </w:t>
      </w:r>
      <w:r>
        <w:rPr>
          <w:sz w:val="15"/>
        </w:rPr>
        <w:t>"leds";</w:t>
      </w:r>
      <w:r>
        <w:rPr>
          <w:spacing w:val="1"/>
          <w:sz w:val="15"/>
        </w:rPr>
        <w:t> </w:t>
      </w:r>
      <w:r>
        <w:rPr>
          <w:sz w:val="15"/>
        </w:rPr>
        <w:t>entre</w:t>
      </w:r>
      <w:r>
        <w:rPr>
          <w:spacing w:val="1"/>
          <w:sz w:val="15"/>
        </w:rPr>
        <w:t> </w:t>
      </w:r>
      <w:r>
        <w:rPr>
          <w:sz w:val="15"/>
        </w:rPr>
        <w:t>outros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especificados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responsabilizar-se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perfeito</w:t>
      </w:r>
      <w:r>
        <w:rPr>
          <w:spacing w:val="1"/>
          <w:sz w:val="15"/>
        </w:rPr>
        <w:t> </w:t>
      </w:r>
      <w:r>
        <w:rPr>
          <w:sz w:val="15"/>
        </w:rPr>
        <w:t>funcionamento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demais</w:t>
      </w:r>
      <w:r>
        <w:rPr>
          <w:spacing w:val="1"/>
          <w:sz w:val="15"/>
        </w:rPr>
        <w:t> </w:t>
      </w:r>
      <w:r>
        <w:rPr>
          <w:sz w:val="15"/>
        </w:rPr>
        <w:t>equipamentos disponibilizados na casa de máquina (ar-condicionado, bebedouro, exaustor, etc., substituindo ou recuperando, caso necessário),</w:t>
      </w:r>
      <w:r>
        <w:rPr>
          <w:spacing w:val="1"/>
          <w:sz w:val="15"/>
        </w:rPr>
        <w:t> </w:t>
      </w:r>
      <w:r>
        <w:rPr>
          <w:sz w:val="15"/>
        </w:rPr>
        <w:t>detergentes e produtos químicos para a lavagem de filtros e serpentinas dos equipamentos, gaxetas para bombas, gás refrigerante para geladeira,</w:t>
      </w:r>
      <w:r>
        <w:rPr>
          <w:spacing w:val="1"/>
          <w:sz w:val="15"/>
        </w:rPr>
        <w:t> </w:t>
      </w:r>
      <w:r>
        <w:rPr>
          <w:sz w:val="15"/>
        </w:rPr>
        <w:t>freezer e ar- condicionado, solvente para limpeza em equipamentos elétricos com classe de isolamento de 30 KV, isolante, algodão e outros</w:t>
      </w:r>
      <w:r>
        <w:rPr>
          <w:spacing w:val="1"/>
          <w:sz w:val="15"/>
        </w:rPr>
        <w:t> </w:t>
      </w:r>
      <w:r>
        <w:rPr>
          <w:sz w:val="15"/>
        </w:rPr>
        <w:t>necessários à execução dos serviços, materiais hidráulicos em geral como tubos e conexões, registros, metais, louças, assentos sanitários, cimentos,</w:t>
      </w:r>
      <w:r>
        <w:rPr>
          <w:spacing w:val="1"/>
          <w:sz w:val="15"/>
        </w:rPr>
        <w:t> </w:t>
      </w:r>
      <w:r>
        <w:rPr>
          <w:sz w:val="15"/>
        </w:rPr>
        <w:t>argamassas,</w:t>
      </w:r>
      <w:r>
        <w:rPr>
          <w:spacing w:val="-1"/>
          <w:sz w:val="15"/>
        </w:rPr>
        <w:t> </w:t>
      </w:r>
      <w:r>
        <w:rPr>
          <w:sz w:val="15"/>
        </w:rPr>
        <w:t>areia,</w:t>
      </w:r>
      <w:r>
        <w:rPr>
          <w:spacing w:val="-1"/>
          <w:sz w:val="15"/>
        </w:rPr>
        <w:t> </w:t>
      </w:r>
      <w:r>
        <w:rPr>
          <w:sz w:val="15"/>
        </w:rPr>
        <w:t>brita, impermeabilizantes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outros</w:t>
      </w:r>
      <w:r>
        <w:rPr>
          <w:spacing w:val="-2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manutenção;</w:t>
      </w:r>
    </w:p>
    <w:p>
      <w:pPr>
        <w:pStyle w:val="ListParagraph"/>
        <w:numPr>
          <w:ilvl w:val="4"/>
          <w:numId w:val="50"/>
        </w:numPr>
        <w:tabs>
          <w:tab w:pos="2228" w:val="left" w:leader="none"/>
        </w:tabs>
        <w:spacing w:line="240" w:lineRule="auto" w:before="75" w:after="0"/>
        <w:ind w:left="1605" w:right="265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0"/>
          <w:sz w:val="15"/>
        </w:rPr>
        <w:t> </w:t>
      </w:r>
      <w:r>
        <w:rPr>
          <w:sz w:val="15"/>
        </w:rPr>
        <w:t>CONTRATADA</w:t>
      </w:r>
      <w:r>
        <w:rPr>
          <w:spacing w:val="10"/>
          <w:sz w:val="15"/>
        </w:rPr>
        <w:t> </w:t>
      </w:r>
      <w:r>
        <w:rPr>
          <w:sz w:val="15"/>
        </w:rPr>
        <w:t>obriga-se</w:t>
      </w:r>
      <w:r>
        <w:rPr>
          <w:spacing w:val="17"/>
          <w:sz w:val="15"/>
        </w:rPr>
        <w:t> </w:t>
      </w: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fornecer</w:t>
      </w:r>
      <w:r>
        <w:rPr>
          <w:spacing w:val="17"/>
          <w:sz w:val="15"/>
        </w:rPr>
        <w:t> </w:t>
      </w:r>
      <w:r>
        <w:rPr>
          <w:sz w:val="15"/>
        </w:rPr>
        <w:t>ao</w:t>
      </w:r>
      <w:r>
        <w:rPr>
          <w:spacing w:val="17"/>
          <w:sz w:val="15"/>
        </w:rPr>
        <w:t> </w:t>
      </w:r>
      <w:r>
        <w:rPr>
          <w:sz w:val="15"/>
        </w:rPr>
        <w:t>CONTRATANTE,</w:t>
      </w:r>
      <w:r>
        <w:rPr>
          <w:spacing w:val="17"/>
          <w:sz w:val="15"/>
        </w:rPr>
        <w:t> </w:t>
      </w: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título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aluguel,</w:t>
      </w:r>
      <w:r>
        <w:rPr>
          <w:spacing w:val="17"/>
          <w:sz w:val="15"/>
        </w:rPr>
        <w:t> </w:t>
      </w: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relação</w:t>
      </w:r>
      <w:r>
        <w:rPr>
          <w:spacing w:val="17"/>
          <w:sz w:val="15"/>
        </w:rPr>
        <w:t> </w:t>
      </w:r>
      <w:r>
        <w:rPr>
          <w:sz w:val="15"/>
        </w:rPr>
        <w:t>mínima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instrumentos,</w:t>
      </w:r>
      <w:r>
        <w:rPr>
          <w:spacing w:val="17"/>
          <w:sz w:val="15"/>
        </w:rPr>
        <w:t> </w:t>
      </w:r>
      <w:r>
        <w:rPr>
          <w:sz w:val="15"/>
        </w:rPr>
        <w:t>equipamentos</w:t>
      </w:r>
      <w:r>
        <w:rPr>
          <w:spacing w:val="17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ferramentas, nas quantidades mínimas especificadas, responsabilizando-se pelo suprimento de quaisquer outros adicionais necessários à execução dos</w:t>
      </w:r>
      <w:r>
        <w:rPr>
          <w:spacing w:val="-35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4"/>
          <w:numId w:val="50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pacing w:val="-1"/>
          <w:sz w:val="15"/>
        </w:rPr>
        <w:t>As ferramentas</w:t>
      </w:r>
      <w:r>
        <w:rPr>
          <w:sz w:val="15"/>
        </w:rPr>
        <w:t> </w:t>
      </w:r>
      <w:r>
        <w:rPr>
          <w:spacing w:val="-1"/>
          <w:sz w:val="15"/>
        </w:rPr>
        <w:t>deverão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ser</w:t>
      </w:r>
      <w:r>
        <w:rPr>
          <w:sz w:val="15"/>
        </w:rPr>
        <w:t> </w:t>
      </w:r>
      <w:r>
        <w:rPr>
          <w:spacing w:val="-1"/>
          <w:sz w:val="15"/>
        </w:rPr>
        <w:t>do</w:t>
      </w:r>
      <w:r>
        <w:rPr>
          <w:spacing w:val="-9"/>
          <w:sz w:val="15"/>
        </w:rPr>
        <w:t> </w:t>
      </w:r>
      <w:r>
        <w:rPr>
          <w:b/>
          <w:spacing w:val="-1"/>
          <w:sz w:val="15"/>
        </w:rPr>
        <w:t>t</w:t>
      </w:r>
      <w:r>
        <w:rPr>
          <w:b/>
          <w:spacing w:val="-1"/>
          <w:sz w:val="15"/>
          <w:u w:val="single"/>
        </w:rPr>
        <w:t>ipo</w:t>
      </w:r>
      <w:r>
        <w:rPr>
          <w:b/>
          <w:spacing w:val="1"/>
          <w:sz w:val="15"/>
          <w:u w:val="single"/>
        </w:rPr>
        <w:t> </w:t>
      </w:r>
      <w:r>
        <w:rPr>
          <w:b/>
          <w:spacing w:val="-1"/>
          <w:sz w:val="15"/>
          <w:u w:val="single"/>
        </w:rPr>
        <w:t>profissiona</w:t>
      </w:r>
      <w:r>
        <w:rPr>
          <w:b/>
          <w:spacing w:val="-1"/>
          <w:sz w:val="15"/>
        </w:rPr>
        <w:t>l</w:t>
      </w:r>
      <w:r>
        <w:rPr>
          <w:b/>
          <w:spacing w:val="-2"/>
          <w:sz w:val="15"/>
        </w:rPr>
        <w:t> </w:t>
      </w:r>
      <w:r>
        <w:rPr>
          <w:sz w:val="15"/>
        </w:rPr>
        <w:t>e de boa</w:t>
      </w:r>
      <w:r>
        <w:rPr>
          <w:spacing w:val="-1"/>
          <w:sz w:val="15"/>
        </w:rPr>
        <w:t> </w:t>
      </w:r>
      <w:r>
        <w:rPr>
          <w:sz w:val="15"/>
        </w:rPr>
        <w:t>qualidade.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Equipamentos,</w:t>
      </w:r>
      <w:r>
        <w:rPr>
          <w:spacing w:val="-4"/>
          <w:sz w:val="15"/>
        </w:rPr>
        <w:t> </w:t>
      </w:r>
      <w:r>
        <w:rPr>
          <w:sz w:val="15"/>
        </w:rPr>
        <w:t>Instrumentos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Ferramentas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Área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Atuação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5325"/>
      </w:tblGrid>
      <w:tr>
        <w:trPr>
          <w:trHeight w:val="342" w:hRule="atLeast"/>
        </w:trPr>
        <w:tc>
          <w:tcPr>
            <w:tcW w:w="570" w:type="dxa"/>
            <w:shd w:val="clear" w:color="auto" w:fill="DBE5F1"/>
          </w:tcPr>
          <w:p>
            <w:pPr>
              <w:pStyle w:val="TableParagraph"/>
              <w:spacing w:before="51"/>
              <w:ind w:left="77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ITENS</w:t>
            </w:r>
          </w:p>
        </w:tc>
        <w:tc>
          <w:tcPr>
            <w:tcW w:w="5325" w:type="dxa"/>
            <w:shd w:val="clear" w:color="auto" w:fill="DBE5F1"/>
          </w:tcPr>
          <w:p>
            <w:pPr>
              <w:pStyle w:val="TableParagraph"/>
              <w:spacing w:before="51"/>
              <w:ind w:left="13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FERRAMENTAL POR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ÁREA DE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ATUAÇÃO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A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BOMBEIRO 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5171-10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/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GASISTA 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7241-30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bomba d'água 10"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pressão mordente reto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pressão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bico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longo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 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universal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ajustável oxidada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 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1/8”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5”, 3/16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 6”,1/4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 8”,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5/16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10”. (cj)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grifo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14” (3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peças)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grifo•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grifo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 24"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lavatório</w:t>
            </w:r>
          </w:p>
        </w:tc>
      </w:tr>
      <w:tr>
        <w:trPr>
          <w:trHeight w:val="282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spacing w:before="7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Torno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fuso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bancada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1/8"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</w:t>
            </w:r>
            <w:r>
              <w:rPr>
                <w:w w:val="105"/>
                <w:position w:val="4"/>
                <w:sz w:val="10"/>
              </w:rPr>
              <w:t>1</w:t>
            </w:r>
            <w:r>
              <w:rPr>
                <w:w w:val="105"/>
                <w:sz w:val="12"/>
              </w:rPr>
              <w:t>/2"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Tarraxa 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tubo PVC rígido 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1/2" 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Tarraxa p/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tubos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catraca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exposta mod.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 1/8"a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Arco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serra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12"- completo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ferramenta 18" Irwin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Desentupidor manual K-39 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acessórios</w:t>
            </w:r>
          </w:p>
        </w:tc>
      </w:tr>
      <w:tr>
        <w:trPr>
          <w:trHeight w:val="462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Desentupidor</w:t>
            </w:r>
            <w:r>
              <w:rPr>
                <w:spacing w:val="1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Bivolt,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0,75CV,</w:t>
            </w:r>
            <w:r>
              <w:rPr>
                <w:spacing w:val="1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carro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tubular</w:t>
            </w:r>
            <w:r>
              <w:rPr>
                <w:spacing w:val="1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rodas,</w:t>
            </w:r>
            <w:r>
              <w:rPr>
                <w:spacing w:val="1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composta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cabos</w:t>
            </w:r>
            <w:r>
              <w:rPr>
                <w:spacing w:val="1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5/8”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7/8”,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15,0 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cada,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01 ponta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cada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 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desengate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dos cabos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Termofusora</w:t>
            </w:r>
            <w:r>
              <w:rPr>
                <w:spacing w:val="2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tubos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PPR,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220V,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63A,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bancada,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jogo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bocais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</w:t>
            </w:r>
            <w:r>
              <w:rPr>
                <w:spacing w:val="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63mm, com maleta,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 ref. Amanco,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Ferrari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ou equivalente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técnico</w:t>
            </w:r>
          </w:p>
        </w:tc>
      </w:tr>
      <w:tr>
        <w:trPr>
          <w:trHeight w:val="320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Tesoura 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corte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tubo PPR,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corpo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 alumínio,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42mm.</w:t>
            </w:r>
          </w:p>
        </w:tc>
      </w:tr>
      <w:tr>
        <w:trPr>
          <w:trHeight w:val="290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soquetes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caixa metálica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3/8”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1"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(12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Metro articulável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madeira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impacto ½”,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 mandril,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750W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127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 d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 unha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Lanterna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recarregável, bivolt, 19 Leds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fibra, 7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degraus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121"/>
              <w:rPr>
                <w:sz w:val="12"/>
              </w:rPr>
            </w:pPr>
            <w:r>
              <w:rPr>
                <w:w w:val="105"/>
                <w:sz w:val="12"/>
              </w:rPr>
              <w:t>Bomba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submersível,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água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servida,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tipo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sapo,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1cv,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220V,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m3/h,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Dancor,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Schneider,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Ferrari.</w:t>
            </w:r>
          </w:p>
        </w:tc>
      </w:tr>
    </w:tbl>
    <w:p>
      <w:pPr>
        <w:spacing w:after="0" w:line="312" w:lineRule="auto"/>
        <w:rPr>
          <w:sz w:val="12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5325"/>
      </w:tblGrid>
      <w:tr>
        <w:trPr>
          <w:trHeight w:val="342" w:hRule="atLeast"/>
        </w:trPr>
        <w:tc>
          <w:tcPr>
            <w:tcW w:w="570" w:type="dxa"/>
            <w:shd w:val="clear" w:color="auto" w:fill="DBE5F1"/>
          </w:tcPr>
          <w:p>
            <w:pPr>
              <w:pStyle w:val="TableParagraph"/>
              <w:spacing w:before="51"/>
              <w:ind w:left="77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ITENS</w:t>
            </w:r>
          </w:p>
        </w:tc>
        <w:tc>
          <w:tcPr>
            <w:tcW w:w="5325" w:type="dxa"/>
            <w:shd w:val="clear" w:color="auto" w:fill="DBE5F1"/>
          </w:tcPr>
          <w:p>
            <w:pPr>
              <w:pStyle w:val="TableParagraph"/>
              <w:spacing w:before="51"/>
              <w:ind w:left="13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FERRAMENTAL POR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ÁREA DE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ATUAÇÃO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45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B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spacing w:line="312" w:lineRule="auto"/>
              <w:ind w:left="47" w:righ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MARCENEIRO</w:t>
            </w:r>
            <w:r>
              <w:rPr>
                <w:rFonts w:ascii="Arial" w:hAnsi="Arial"/>
                <w:b/>
                <w:spacing w:val="2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</w:t>
            </w:r>
            <w:r>
              <w:rPr>
                <w:rFonts w:ascii="Arial" w:hAnsi="Arial"/>
                <w:b/>
                <w:spacing w:val="2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2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7711-05</w:t>
            </w:r>
            <w:r>
              <w:rPr>
                <w:rFonts w:ascii="Arial" w:hAnsi="Arial"/>
                <w:b/>
                <w:spacing w:val="2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/CARPINTEIRO</w:t>
            </w:r>
            <w:r>
              <w:rPr>
                <w:rFonts w:ascii="Arial" w:hAnsi="Arial"/>
                <w:b/>
                <w:spacing w:val="2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–CBO</w:t>
            </w:r>
            <w:r>
              <w:rPr>
                <w:rFonts w:ascii="Arial" w:hAnsi="Arial"/>
                <w:b/>
                <w:spacing w:val="2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7155-05</w:t>
            </w:r>
            <w:r>
              <w:rPr>
                <w:rFonts w:ascii="Arial" w:hAnsi="Arial"/>
                <w:b/>
                <w:spacing w:val="2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/</w:t>
            </w:r>
            <w:r>
              <w:rPr>
                <w:rFonts w:ascii="Arial" w:hAnsi="Arial"/>
                <w:b/>
                <w:spacing w:val="25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VIDRACEIRO</w:t>
            </w:r>
            <w:r>
              <w:rPr>
                <w:rFonts w:ascii="Arial" w:hAnsi="Arial"/>
                <w:b/>
                <w:spacing w:val="2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</w:t>
            </w:r>
            <w:r>
              <w:rPr>
                <w:rFonts w:ascii="Arial" w:hAnsi="Arial"/>
                <w:b/>
                <w:spacing w:val="26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7163-05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Formão aço,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 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1/2"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Formão 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3/4"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Formão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Metro articulável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 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 unha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Esquadro metálico 12"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1/8 X 5"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 5/16´x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Serrote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carpinteiro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20"</w:t>
            </w:r>
          </w:p>
        </w:tc>
      </w:tr>
      <w:tr>
        <w:trPr>
          <w:trHeight w:val="282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spacing w:before="7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Grampo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nodular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</w:t>
            </w:r>
            <w:r>
              <w:rPr>
                <w:w w:val="105"/>
                <w:position w:val="4"/>
                <w:sz w:val="10"/>
              </w:rPr>
              <w:t>o</w:t>
            </w:r>
            <w:r>
              <w:rPr>
                <w:w w:val="105"/>
                <w:sz w:val="12"/>
              </w:rPr>
              <w:t>2,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-Jogo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Plaina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manual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n° 4, largura 9-3/4”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Plaina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pequenos reparos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3-1/2”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 ½”, 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mandril, 600w, 127v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ferramenta 18" Irwin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circular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c/acessórios,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1400W, 127V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Tico-Tico industrial, 127V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Parafusadeira / furadeira sem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fio 3/8" 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 2V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Pistola alicadora de silicone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Cortador de vidro Diamantado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meia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esquadria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bancada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Grampo rápido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fixação 6”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(par)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Nivel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bolha metálico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imã 10”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Lixadeira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angular, 2200W,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Lixadeira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cinta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 coletor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pó, 1000W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Ventosa dupla 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vidros 120mm (par)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  <w:u w:val="single"/>
              </w:rPr>
              <w:t>C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  <w:u w:val="single"/>
              </w:rPr>
              <w:t>PEDREIRO –</w:t>
            </w:r>
            <w:r>
              <w:rPr>
                <w:rFonts w:ascii="Arial" w:hAnsi="Arial"/>
                <w:b/>
                <w:spacing w:val="1"/>
                <w:w w:val="105"/>
                <w:sz w:val="12"/>
                <w:u w:val="single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  <w:u w:val="single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  <w:u w:val="single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  <w:u w:val="single"/>
              </w:rPr>
              <w:t>7152-10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Metro articulável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madeira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Nível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cm</w:t>
            </w:r>
          </w:p>
        </w:tc>
      </w:tr>
      <w:tr>
        <w:trPr>
          <w:trHeight w:val="282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spacing w:before="7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Prumo n</w:t>
            </w:r>
            <w:r>
              <w:rPr>
                <w:w w:val="105"/>
                <w:position w:val="4"/>
                <w:sz w:val="10"/>
              </w:rPr>
              <w:t>o</w:t>
            </w:r>
            <w:r>
              <w:rPr>
                <w:w w:val="105"/>
                <w:sz w:val="12"/>
              </w:rPr>
              <w:t>3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–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Colher de pedreiro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6", 8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Desempenadeira lisa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Desempenadeira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dentada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- 120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Desempenadeira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- 190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290 mm,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madeira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Esquadro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350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mm.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Esquadro ajustável,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 aço,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12”,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nível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bolha, ângulos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45°e 90°.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 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philips,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Arco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serra regulável, 12”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inglesa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Torques 6"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Régua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alumínio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300cm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Cortador 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Riscador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azulejo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90cm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/ cortar azulejo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metálica 15,0m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fibra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vidro 20,0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laser 50m,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fabr. Bosch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ou equivalente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técnico.</w:t>
            </w:r>
          </w:p>
        </w:tc>
      </w:tr>
      <w:tr>
        <w:trPr>
          <w:trHeight w:val="63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39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Nível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laser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linhas,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profissional,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laser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classe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pilha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gancho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teto,  base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giratória,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maleta,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raio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ação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15,0m,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projeção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linhas,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ref.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GCL2-15,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Bosch.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mármore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c/disco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127V, 125mm,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1450W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impacto, ½”, 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mandril, 750W, 127V</w:t>
            </w:r>
          </w:p>
        </w:tc>
      </w:tr>
    </w:tbl>
    <w:p>
      <w:pPr>
        <w:spacing w:after="0"/>
        <w:rPr>
          <w:sz w:val="12"/>
        </w:rPr>
        <w:sectPr>
          <w:pgSz w:w="11900" w:h="16840"/>
          <w:pgMar w:header="0" w:footer="101" w:top="560" w:bottom="300" w:left="540" w:right="460"/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5325"/>
      </w:tblGrid>
      <w:tr>
        <w:trPr>
          <w:trHeight w:val="342" w:hRule="atLeast"/>
        </w:trPr>
        <w:tc>
          <w:tcPr>
            <w:tcW w:w="570" w:type="dxa"/>
            <w:shd w:val="clear" w:color="auto" w:fill="DBE5F1"/>
          </w:tcPr>
          <w:p>
            <w:pPr>
              <w:pStyle w:val="TableParagraph"/>
              <w:spacing w:before="51"/>
              <w:ind w:left="77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ITENS</w:t>
            </w:r>
          </w:p>
        </w:tc>
        <w:tc>
          <w:tcPr>
            <w:tcW w:w="5325" w:type="dxa"/>
            <w:shd w:val="clear" w:color="auto" w:fill="DBE5F1"/>
          </w:tcPr>
          <w:p>
            <w:pPr>
              <w:pStyle w:val="TableParagraph"/>
              <w:spacing w:before="51"/>
              <w:ind w:left="13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FERRAMENTAL POR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ÁREA DE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ATUAÇÃO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Martelete rompedor 220V;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potência 1750W; energia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impacto: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 J; número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máx.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impactos: 1300 i.p.m;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Peso médio 18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kg.</w:t>
            </w:r>
          </w:p>
        </w:tc>
      </w:tr>
      <w:tr>
        <w:trPr>
          <w:trHeight w:val="492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Martelete rompedor 220V; 6 velocidades;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potência: 1500W; energia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impacto: 16,8 - 25J;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número máx.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impactos: 900 -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1890 i.p.m.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de abrir, alumínio, 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degraus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de abrir,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madeira, 6 degraus</w:t>
            </w:r>
          </w:p>
        </w:tc>
      </w:tr>
      <w:tr>
        <w:trPr>
          <w:trHeight w:val="267" w:hRule="atLeast"/>
        </w:trPr>
        <w:tc>
          <w:tcPr>
            <w:tcW w:w="570" w:type="dxa"/>
            <w:tcBorders>
              <w:lef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BEBEBE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D</w:t>
            </w:r>
          </w:p>
        </w:tc>
        <w:tc>
          <w:tcPr>
            <w:tcW w:w="5325" w:type="dxa"/>
            <w:shd w:val="clear" w:color="auto" w:fill="BEBEBE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PINTOR</w:t>
            </w:r>
            <w:r>
              <w:rPr>
                <w:rFonts w:ascii="Arial" w:hAnsi="Arial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7233-10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Espátula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Espátula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Espátula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Desempenadeira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degraus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Pistola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pintura profissional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Arpex alta pressão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Compressor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portátil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capacidade 25 litros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1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E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SERRALHEIRO 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7244-40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impacto, 1/2”, c/ mandril, 750W, 127V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2192"/>
              <w:rPr>
                <w:sz w:val="12"/>
              </w:rPr>
            </w:pPr>
            <w:r>
              <w:rPr>
                <w:w w:val="105"/>
                <w:sz w:val="12"/>
              </w:rPr>
              <w:t>Furadeira elétrica, 1/2”, velocidade variável e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reversível, 700W.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 4"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 3/8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x10”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8pçs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Philips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1/8”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4” 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3/8”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 10”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jogo 8pçs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allen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1/6”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 3/8”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Jogo10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pçs,</w:t>
            </w:r>
          </w:p>
        </w:tc>
      </w:tr>
      <w:tr>
        <w:trPr>
          <w:trHeight w:val="282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spacing w:before="7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Chaves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estrela</w:t>
            </w:r>
            <w:r>
              <w:rPr>
                <w:spacing w:val="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w w:val="105"/>
                <w:position w:val="4"/>
                <w:sz w:val="10"/>
              </w:rPr>
              <w:t>1</w:t>
            </w:r>
            <w:r>
              <w:rPr>
                <w:w w:val="105"/>
                <w:sz w:val="12"/>
              </w:rPr>
              <w:t>/4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1"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Jogo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estrela,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6x7mm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20x22mm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universal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Tesoura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chapa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Esquadro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350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Lima redonda bastarda 10"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Lima chata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bastarda 10"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Lima chata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 tipo bola 500 g.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Torno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bancada, 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forjado número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Escova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metálica 15,0m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borracha 60mm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Arco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serra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meia esquadria, manual,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bancada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elétrica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mesa 10”,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1800W.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rebitador de cabeça giratória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Esmerilhadeira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angular, diâmetro de 5”, 127V, 3 posições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empunhadeira.1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Parafusadeira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elétrica,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bivolt,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recarregável,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Máquina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solda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elétrica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ciclo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50%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ou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60%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220V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ferramenta 18" Irwin</w:t>
            </w:r>
          </w:p>
        </w:tc>
      </w:tr>
      <w:tr>
        <w:trPr>
          <w:trHeight w:val="267" w:hRule="atLeast"/>
        </w:trPr>
        <w:tc>
          <w:tcPr>
            <w:tcW w:w="570" w:type="dxa"/>
            <w:tcBorders>
              <w:lef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1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F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GESSEIRO 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7164-05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Espátula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Desempenadeira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Serrote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ponta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gesso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drywall 400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Serrote de ponta 14”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c/trava,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Esquadro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350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 borracha 500 gr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impacto, ½”, 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mandril, 750W, 127V</w:t>
            </w:r>
          </w:p>
        </w:tc>
      </w:tr>
    </w:tbl>
    <w:p>
      <w:pPr>
        <w:spacing w:after="0"/>
        <w:rPr>
          <w:sz w:val="12"/>
        </w:rPr>
        <w:sectPr>
          <w:pgSz w:w="11900" w:h="16840"/>
          <w:pgMar w:header="0" w:footer="101" w:top="560" w:bottom="300" w:left="540" w:right="460"/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5325"/>
      </w:tblGrid>
      <w:tr>
        <w:trPr>
          <w:trHeight w:val="342" w:hRule="atLeast"/>
        </w:trPr>
        <w:tc>
          <w:tcPr>
            <w:tcW w:w="570" w:type="dxa"/>
            <w:shd w:val="clear" w:color="auto" w:fill="DBE5F1"/>
          </w:tcPr>
          <w:p>
            <w:pPr>
              <w:pStyle w:val="TableParagraph"/>
              <w:spacing w:before="51"/>
              <w:ind w:left="77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ITENS</w:t>
            </w:r>
          </w:p>
        </w:tc>
        <w:tc>
          <w:tcPr>
            <w:tcW w:w="5325" w:type="dxa"/>
            <w:shd w:val="clear" w:color="auto" w:fill="DBE5F1"/>
          </w:tcPr>
          <w:p>
            <w:pPr>
              <w:pStyle w:val="TableParagraph"/>
              <w:spacing w:before="51"/>
              <w:ind w:left="13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FERRAMENTAL POR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ÁREA DE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ATUAÇÃO</w:t>
            </w:r>
          </w:p>
        </w:tc>
      </w:tr>
      <w:tr>
        <w:trPr>
          <w:trHeight w:val="63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39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Nível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laser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linhas,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profissional,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laser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classe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pilha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gancho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teto,  base</w:t>
            </w:r>
            <w:r>
              <w:rPr>
                <w:spacing w:val="-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giratória,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maleta,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raio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ação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15,0m,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projeção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linhas,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ref.</w:t>
            </w:r>
            <w:r>
              <w:rPr>
                <w:spacing w:val="2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GCL2-15,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Bosch.</w:t>
            </w:r>
          </w:p>
        </w:tc>
      </w:tr>
      <w:tr>
        <w:trPr>
          <w:trHeight w:val="267" w:hRule="atLeast"/>
        </w:trPr>
        <w:tc>
          <w:tcPr>
            <w:tcW w:w="570" w:type="dxa"/>
            <w:tcBorders>
              <w:lef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G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AJUDANTE DE MANUTENÇÃO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2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9112-05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/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SERVENTE DE OBRAS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7170-20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Ponteiro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 redondo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3/4"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 8”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3/4"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( 20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cada)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Talhadeira 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150mm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cada)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Marreta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0,5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Kg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Marreta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1,0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Kg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Enxada larga,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30cm, 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Pá quadrada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Cavadeira articulada, cabo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madeira, 120mm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Cavadeira reta, 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madeira, 140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</w:t>
            </w:r>
          </w:p>
        </w:tc>
      </w:tr>
      <w:tr>
        <w:trPr>
          <w:trHeight w:val="320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Picareta chibanca,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 madeira,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90cm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Carrinho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mão, 65L,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câmara.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Carrinho de mão,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tipo girica,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80L,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câmara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H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TECNICO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TELEFONIA 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3133-15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crimpador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RJ11,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RJ 12,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RJ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45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bico reto,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 cabo isolado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corte 8”,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 isolado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pressão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Arco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serra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grifo 10”,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12”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14”.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fenda cromo vanadium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1/4”x4”, 1/4”x6”, 5/16”x8”, 1/4"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philips cromo vanadium, 1/8”x3”, 3/16”x3”, 3/4”x8”.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philips cotoco.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bola, 350g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 de borracha,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Caneta identificadora de sequência de fase,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 ref. Minipa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Decapador universal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UTP. Mod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ref. Vonder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Estilete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profissional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Ferramenta Terminação 110 IDC/punchdown, mod refe Furukawa.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Ferramenta punchdown 110, mod ref. Metaltex.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copo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1/2”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3”.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5,0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</w:t>
            </w:r>
          </w:p>
        </w:tc>
      </w:tr>
      <w:tr>
        <w:trPr>
          <w:trHeight w:val="63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72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Megometro, faixas de medida: 100M/5,5Gohm, Tensão de Teste DC: 100/250/500/1000V,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Voltímetro AC: 30 ~ 750 V, Precisão Básica: 2%, Categoria de Segurança: CAT III 600V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Alimentação: pilha AA, mod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ref.MI2552, Minipa.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Testador continuidade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frequência para 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UTP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RJ11/RJ45,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 ref. NS-468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Metaltex.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impacto, 600W,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127V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Lanterna recarregável,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 Leds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Multímetro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digital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(voltímetro,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amperímetro,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ohmímetro), (pilha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AA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ou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AAA).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ferramenta 18" Irwin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I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ELETRICISTA</w:t>
            </w:r>
            <w:r>
              <w:rPr>
                <w:rFonts w:ascii="Arial" w:hAnsi="Arial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–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7321-20</w:t>
            </w:r>
          </w:p>
        </w:tc>
      </w:tr>
      <w:tr>
        <w:trPr>
          <w:trHeight w:val="282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fenda, 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cromo vanadium,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5",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6",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 X 8",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5/16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10"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(cj)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Philips, 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isolado, cromovanadium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1/4"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5", 1/8"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5", 3/16"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 6",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1/4" x 8",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5/16" 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10"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rFonts w:ascii="Arial" w:hAnsi="Arial"/>
                <w:i/>
                <w:sz w:val="12"/>
              </w:rPr>
            </w:pPr>
            <w:r>
              <w:rPr>
                <w:w w:val="105"/>
                <w:sz w:val="12"/>
              </w:rPr>
              <w:t>Jogo</w:t>
            </w:r>
            <w:r>
              <w:rPr>
                <w:spacing w:val="1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Philips</w:t>
            </w:r>
            <w:r>
              <w:rPr>
                <w:spacing w:val="1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isoladas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(NBR9699/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DIN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60900);</w:t>
            </w:r>
            <w:r>
              <w:rPr>
                <w:spacing w:val="1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Philips</w:t>
            </w:r>
            <w:r>
              <w:rPr>
                <w:spacing w:val="1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nas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dimensões: 5,5x125mm, 8x175mm, 10x200mm</w:t>
            </w:r>
            <w:r>
              <w:rPr>
                <w:rFonts w:ascii="Arial" w:hAnsi="Arial"/>
                <w:i/>
                <w:w w:val="105"/>
                <w:sz w:val="12"/>
              </w:rPr>
              <w:t>(plantonistas).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estriada,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23mm,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 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Allen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longa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(hexagonal), 12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1/16” 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combinada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angulada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25mm).</w:t>
            </w:r>
          </w:p>
        </w:tc>
      </w:tr>
    </w:tbl>
    <w:p>
      <w:pPr>
        <w:spacing w:after="0"/>
        <w:rPr>
          <w:sz w:val="12"/>
        </w:rPr>
        <w:sectPr>
          <w:pgSz w:w="11900" w:h="16840"/>
          <w:pgMar w:header="0" w:footer="101" w:top="560" w:bottom="30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5325"/>
      </w:tblGrid>
      <w:tr>
        <w:trPr>
          <w:trHeight w:val="342" w:hRule="atLeast"/>
        </w:trPr>
        <w:tc>
          <w:tcPr>
            <w:tcW w:w="570" w:type="dxa"/>
            <w:shd w:val="clear" w:color="auto" w:fill="DBE5F1"/>
          </w:tcPr>
          <w:p>
            <w:pPr>
              <w:pStyle w:val="TableParagraph"/>
              <w:spacing w:before="51"/>
              <w:ind w:left="77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ITENS</w:t>
            </w:r>
          </w:p>
        </w:tc>
        <w:tc>
          <w:tcPr>
            <w:tcW w:w="5325" w:type="dxa"/>
            <w:shd w:val="clear" w:color="auto" w:fill="DBE5F1"/>
          </w:tcPr>
          <w:p>
            <w:pPr>
              <w:pStyle w:val="TableParagraph"/>
              <w:spacing w:before="51"/>
              <w:ind w:left="13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FERRAMENTAL POR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ÁREA DE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ATUAÇÃO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de eletricista universal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8", isolado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de bico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meia cana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longo, isolado,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corte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diagonal reforçado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isolado 8”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8” 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ajustável, desencapador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fios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prensador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terminais, tipo Vise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Grip, p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até 6,0 mm2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Eletricista multiuso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(corta e prensa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cabo), 240mm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prensa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 hidráulico,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 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240mm2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hidráulico cortador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cabos, 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ton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amperímetro digital p/ CC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AC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 capacidade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leitura até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400A, 600V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Ferro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soldar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50W —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127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Vara de manobra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isolada, fibra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vidro,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 elementos,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 kV, (5,0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Detector de alta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tensão por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aproximação, 200kV.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Cinto bolsa para suporte de ferramentas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Serra copo -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Kit completo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c/suporte para eletricista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 encanador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Lanterna de LED, bivolt, recarregável, 19 Leds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madeira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degraus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de fibra de vidro, tipo tesoura,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fabr. Cogmelo, Bertolo ou equivalente, 9 degraus.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de fibra de vidro, tipo tesoura,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fabr. Cogmelo, Bertolo ou equivalente, 7 degraus.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ferramenta 18" Irwin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Caneta identificadora de sequência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fase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Termômetro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digital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infravermelho, com mira laser, de 30°Ca 500°C.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impacto, c/ mandril, 600w, 127v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Fasímetro Cat.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II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660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Led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sequencia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fase trifásica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fase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fase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570" w:type="dxa"/>
            <w:shd w:val="clear" w:color="auto" w:fill="D8D8D8"/>
          </w:tcPr>
          <w:p>
            <w:pPr>
              <w:pStyle w:val="TableParagraph"/>
              <w:ind w:left="1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6"/>
                <w:sz w:val="12"/>
              </w:rPr>
              <w:t>J</w:t>
            </w:r>
          </w:p>
        </w:tc>
        <w:tc>
          <w:tcPr>
            <w:tcW w:w="5325" w:type="dxa"/>
            <w:shd w:val="clear" w:color="auto" w:fill="D8D8D8"/>
          </w:tcPr>
          <w:p>
            <w:pPr>
              <w:pStyle w:val="TableParagraph"/>
              <w:ind w:left="4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MEC. DE REFRIGERAÇÃO-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CBO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9112-05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</w:t>
            </w:r>
            <w:r>
              <w:rPr>
                <w:spacing w:val="2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fenda,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isolado,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2”,</w:t>
            </w:r>
            <w:r>
              <w:rPr>
                <w:spacing w:val="2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8”,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3/16</w:t>
            </w:r>
            <w:r>
              <w:rPr>
                <w:spacing w:val="2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5/16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</w:t>
            </w:r>
            <w:r>
              <w:rPr>
                <w:spacing w:val="2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ponta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cromovanadium, (cj)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2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Philips,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x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ponta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cromovanadium (cj)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sindal isolada, 4"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catraca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</w:t>
            </w:r>
            <w:r>
              <w:rPr>
                <w:spacing w:val="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ou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5/16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3/4",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combinada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angular,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19mm,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Jogo 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Allen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(hexagonal)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1,5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10mm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(25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Maleta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catraca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(22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pçs)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Chave inglesa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10”a 14”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universal, isolado, 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bico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meia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cana 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corte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diagonal reforçado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isolado 8”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pressão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10”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 8” 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ajustável, desencapador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fios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prensador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terminais, tipo Vise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Grip, p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cabos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até 6,0 mm2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Martelo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tipo bola, 500gr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Caneta identificadora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tensão ou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chave teste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Caneta identificadora de sequência de fase,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 ref. Minipa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Punho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saca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fusível NH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Alargador de tubo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Mala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para ferramenta 18" Irwin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Torno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bancada n.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 (125mm),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 base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giratória.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Curvador manual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tubos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1/4 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7/8".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Kit flangeador e cortador de tubos de 1/4” a 7/8”. (maleta)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Saca polia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(extrator)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 garras,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80,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160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mm Jogo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Manifold para gás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Manifold para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gás R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Maçarico tubo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tocha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TS 8.000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Nível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bolha metálico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imã, 10”</w:t>
            </w:r>
          </w:p>
        </w:tc>
      </w:tr>
    </w:tbl>
    <w:p>
      <w:pPr>
        <w:spacing w:after="0"/>
        <w:rPr>
          <w:sz w:val="12"/>
        </w:rPr>
        <w:sectPr>
          <w:pgSz w:w="11900" w:h="16840"/>
          <w:pgMar w:header="0" w:footer="101" w:top="560" w:bottom="30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5325"/>
      </w:tblGrid>
      <w:tr>
        <w:trPr>
          <w:trHeight w:val="342" w:hRule="atLeast"/>
        </w:trPr>
        <w:tc>
          <w:tcPr>
            <w:tcW w:w="570" w:type="dxa"/>
            <w:shd w:val="clear" w:color="auto" w:fill="DBE5F1"/>
          </w:tcPr>
          <w:p>
            <w:pPr>
              <w:pStyle w:val="TableParagraph"/>
              <w:spacing w:before="51"/>
              <w:ind w:left="77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ITENS</w:t>
            </w:r>
          </w:p>
        </w:tc>
        <w:tc>
          <w:tcPr>
            <w:tcW w:w="5325" w:type="dxa"/>
            <w:shd w:val="clear" w:color="auto" w:fill="DBE5F1"/>
          </w:tcPr>
          <w:p>
            <w:pPr>
              <w:pStyle w:val="TableParagraph"/>
              <w:spacing w:before="51"/>
              <w:ind w:left="13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FERRAMENTAL POR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ÁREA DE</w:t>
            </w:r>
            <w:r>
              <w:rPr>
                <w:rFonts w:ascii="Arial" w:hAnsi="Arial"/>
                <w:b/>
                <w:spacing w:val="1"/>
                <w:w w:val="105"/>
                <w:sz w:val="12"/>
              </w:rPr>
              <w:t> </w:t>
            </w:r>
            <w:r>
              <w:rPr>
                <w:rFonts w:ascii="Arial" w:hAnsi="Arial"/>
                <w:b/>
                <w:w w:val="105"/>
                <w:sz w:val="12"/>
              </w:rPr>
              <w:t>ATUAÇÃO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29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Trena metálica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15,0 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Estilete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profissional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6”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Lanterna recarregável,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 Leds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32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Paquímetro digital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aço, caixa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metálica, precisão 0,01mm,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200mm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33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Conjunto de solda oxigênio/acetileno, sobre carrinho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 rodízio, PPU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Termômetro de 5 sensores,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modelo Penta, fabr.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Full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Gauge.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35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Termômetro</w:t>
            </w:r>
            <w:r>
              <w:rPr>
                <w:spacing w:val="1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digital,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mira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laser,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range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-20C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400</w:t>
            </w:r>
            <w:r>
              <w:rPr>
                <w:spacing w:val="1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C,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display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LCD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1/2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digitos,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precisão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±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2%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Esmeril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bancada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127V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Furadeira de impacto, c/ mandril,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600W, 127V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38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121"/>
              <w:rPr>
                <w:sz w:val="12"/>
              </w:rPr>
            </w:pPr>
            <w:r>
              <w:rPr>
                <w:w w:val="105"/>
                <w:sz w:val="12"/>
              </w:rPr>
              <w:t>Vacuômetro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digital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portátil,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saídas,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modelo,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medição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(0-26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mbar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0-20.000  micron),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modelo de ref. TESTO-552.</w:t>
            </w:r>
          </w:p>
        </w:tc>
      </w:tr>
      <w:tr>
        <w:trPr>
          <w:trHeight w:val="30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5325" w:type="dxa"/>
          </w:tcPr>
          <w:p>
            <w:pPr>
              <w:pStyle w:val="TableParagraph"/>
              <w:spacing w:before="36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Bomba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vácuo,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35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CFM,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220V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40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 w:right="121"/>
              <w:rPr>
                <w:sz w:val="12"/>
              </w:rPr>
            </w:pPr>
            <w:r>
              <w:rPr>
                <w:w w:val="105"/>
                <w:sz w:val="12"/>
              </w:rPr>
              <w:t>Lavadora alta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pressão, sendo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mínima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1800 Psi,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trabalho 2200Psi,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V, vazão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média 600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l/h, com regulagem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pressão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vazão, linha profissional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41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Lavadora alta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pressão, 1500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Psi, 220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V, vazão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média 400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l/h, profissional</w:t>
            </w:r>
          </w:p>
        </w:tc>
      </w:tr>
      <w:tr>
        <w:trPr>
          <w:trHeight w:val="45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42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Alicate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amperímetro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digital,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DC/AC,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LCD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1/2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dígitos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categoria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600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V,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600A,</w:t>
            </w:r>
            <w:r>
              <w:rPr>
                <w:spacing w:val="1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capacímetro, com medição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continuidade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 resistência (pilha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AA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ou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AAA).</w:t>
            </w:r>
          </w:p>
        </w:tc>
      </w:tr>
      <w:tr>
        <w:trPr>
          <w:trHeight w:val="462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43</w:t>
            </w:r>
          </w:p>
        </w:tc>
        <w:tc>
          <w:tcPr>
            <w:tcW w:w="5325" w:type="dxa"/>
          </w:tcPr>
          <w:p>
            <w:pPr>
              <w:pStyle w:val="TableParagraph"/>
              <w:spacing w:line="312" w:lineRule="auto" w:before="7"/>
              <w:ind w:left="47" w:right="121"/>
              <w:rPr>
                <w:sz w:val="12"/>
              </w:rPr>
            </w:pPr>
            <w:r>
              <w:rPr>
                <w:w w:val="105"/>
                <w:sz w:val="12"/>
              </w:rPr>
              <w:t>Anemômetro digital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c/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LCD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principal de 4 digitos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 3</w:t>
            </w:r>
            <w:r>
              <w:rPr>
                <w:w w:val="105"/>
                <w:position w:val="4"/>
                <w:sz w:val="10"/>
              </w:rPr>
              <w:t>1</w:t>
            </w:r>
            <w:r>
              <w:rPr>
                <w:w w:val="105"/>
                <w:sz w:val="12"/>
              </w:rPr>
              <w:t>/2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dígitos secundários 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precisão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básica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3% Faixa: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0.3m/s ~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30.0m/s, precisão: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± 3%,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Resolução: 0.01m/s.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44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Regulador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pressão, nitrogênio ref.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R-86N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fibra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vidro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degraus</w:t>
            </w:r>
          </w:p>
        </w:tc>
      </w:tr>
      <w:tr>
        <w:trPr>
          <w:trHeight w:val="297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46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Escada de fibra de vidro, tipo tesoura,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fabr. Cogmelo, Bertolo ou equivalente, 9 degraus.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47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Bolsa coletora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lavagem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split até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12. 000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36000 Btu’s.</w:t>
            </w:r>
          </w:p>
        </w:tc>
      </w:tr>
      <w:tr>
        <w:trPr>
          <w:trHeight w:val="275" w:hRule="atLeast"/>
        </w:trPr>
        <w:tc>
          <w:tcPr>
            <w:tcW w:w="570" w:type="dxa"/>
          </w:tcPr>
          <w:p>
            <w:pPr>
              <w:pStyle w:val="TableParagraph"/>
              <w:ind w:left="76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48</w:t>
            </w:r>
          </w:p>
        </w:tc>
        <w:tc>
          <w:tcPr>
            <w:tcW w:w="5325" w:type="dxa"/>
          </w:tcPr>
          <w:p>
            <w:pPr>
              <w:pStyle w:val="TableParagraph"/>
              <w:ind w:left="47"/>
              <w:rPr>
                <w:sz w:val="12"/>
              </w:rPr>
            </w:pPr>
            <w:r>
              <w:rPr>
                <w:w w:val="105"/>
                <w:sz w:val="12"/>
              </w:rPr>
              <w:t>Bolsa coletora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lavagem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split de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36.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000 a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60000 Btu’s</w:t>
            </w:r>
          </w:p>
        </w:tc>
      </w:tr>
      <w:tr>
        <w:trPr>
          <w:trHeight w:val="267" w:hRule="atLeast"/>
        </w:trPr>
        <w:tc>
          <w:tcPr>
            <w:tcW w:w="57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32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1"/>
        </w:rPr>
      </w:pPr>
    </w:p>
    <w:p>
      <w:pPr>
        <w:pStyle w:val="ListParagraph"/>
        <w:numPr>
          <w:ilvl w:val="3"/>
          <w:numId w:val="51"/>
        </w:numPr>
        <w:tabs>
          <w:tab w:pos="1718" w:val="left" w:leader="none"/>
        </w:tabs>
        <w:spacing w:line="240" w:lineRule="auto" w:before="0" w:after="0"/>
        <w:ind w:left="1717" w:right="0" w:hanging="488"/>
        <w:jc w:val="left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ferramentas,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instrumentos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utilizados</w:t>
      </w:r>
      <w:r>
        <w:rPr>
          <w:spacing w:val="-4"/>
          <w:sz w:val="15"/>
        </w:rPr>
        <w:t> </w:t>
      </w:r>
      <w:r>
        <w:rPr>
          <w:sz w:val="15"/>
        </w:rPr>
        <w:t>pelos</w:t>
      </w:r>
      <w:r>
        <w:rPr>
          <w:spacing w:val="-5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4"/>
          <w:sz w:val="15"/>
        </w:rPr>
        <w:t> </w:t>
      </w:r>
      <w:r>
        <w:rPr>
          <w:sz w:val="15"/>
        </w:rPr>
        <w:t>deverão: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4"/>
          <w:numId w:val="51"/>
        </w:numPr>
        <w:tabs>
          <w:tab w:pos="2228" w:val="left" w:leader="none"/>
        </w:tabs>
        <w:spacing w:line="240" w:lineRule="auto" w:before="0" w:after="0"/>
        <w:ind w:left="1605" w:right="184" w:firstLine="0"/>
        <w:jc w:val="left"/>
        <w:rPr>
          <w:sz w:val="15"/>
        </w:rPr>
      </w:pPr>
      <w:r>
        <w:rPr>
          <w:sz w:val="15"/>
        </w:rPr>
        <w:t>Estar</w:t>
      </w:r>
      <w:r>
        <w:rPr>
          <w:spacing w:val="19"/>
          <w:sz w:val="15"/>
        </w:rPr>
        <w:t> </w:t>
      </w:r>
      <w:r>
        <w:rPr>
          <w:sz w:val="15"/>
        </w:rPr>
        <w:t>em</w:t>
      </w:r>
      <w:r>
        <w:rPr>
          <w:spacing w:val="19"/>
          <w:sz w:val="15"/>
        </w:rPr>
        <w:t> </w:t>
      </w:r>
      <w:r>
        <w:rPr>
          <w:sz w:val="15"/>
        </w:rPr>
        <w:t>conformidade</w:t>
      </w:r>
      <w:r>
        <w:rPr>
          <w:spacing w:val="19"/>
          <w:sz w:val="15"/>
        </w:rPr>
        <w:t> </w:t>
      </w:r>
      <w:r>
        <w:rPr>
          <w:sz w:val="15"/>
        </w:rPr>
        <w:t>com</w:t>
      </w:r>
      <w:r>
        <w:rPr>
          <w:spacing w:val="19"/>
          <w:sz w:val="15"/>
        </w:rPr>
        <w:t> </w:t>
      </w:r>
      <w:r>
        <w:rPr>
          <w:sz w:val="15"/>
        </w:rPr>
        <w:t>as</w:t>
      </w:r>
      <w:r>
        <w:rPr>
          <w:spacing w:val="19"/>
          <w:sz w:val="15"/>
        </w:rPr>
        <w:t> </w:t>
      </w:r>
      <w:r>
        <w:rPr>
          <w:sz w:val="15"/>
        </w:rPr>
        <w:t>respectivas</w:t>
      </w:r>
      <w:r>
        <w:rPr>
          <w:spacing w:val="20"/>
          <w:sz w:val="15"/>
        </w:rPr>
        <w:t> </w:t>
      </w:r>
      <w:r>
        <w:rPr>
          <w:sz w:val="15"/>
        </w:rPr>
        <w:t>normas</w:t>
      </w:r>
      <w:r>
        <w:rPr>
          <w:spacing w:val="19"/>
          <w:sz w:val="15"/>
        </w:rPr>
        <w:t> </w:t>
      </w:r>
      <w:r>
        <w:rPr>
          <w:sz w:val="15"/>
        </w:rPr>
        <w:t>técnicas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fabricação</w:t>
      </w:r>
      <w:r>
        <w:rPr>
          <w:spacing w:val="19"/>
          <w:sz w:val="15"/>
        </w:rPr>
        <w:t> </w:t>
      </w:r>
      <w:r>
        <w:rPr>
          <w:sz w:val="15"/>
        </w:rPr>
        <w:t>e/ou</w:t>
      </w:r>
      <w:r>
        <w:rPr>
          <w:spacing w:val="19"/>
          <w:sz w:val="15"/>
        </w:rPr>
        <w:t> </w:t>
      </w:r>
      <w:r>
        <w:rPr>
          <w:sz w:val="15"/>
        </w:rPr>
        <w:t>certificados,</w:t>
      </w:r>
      <w:r>
        <w:rPr>
          <w:spacing w:val="20"/>
          <w:sz w:val="15"/>
        </w:rPr>
        <w:t> </w:t>
      </w:r>
      <w:r>
        <w:rPr>
          <w:sz w:val="15"/>
        </w:rPr>
        <w:t>sendo</w:t>
      </w:r>
      <w:r>
        <w:rPr>
          <w:spacing w:val="19"/>
          <w:sz w:val="15"/>
        </w:rPr>
        <w:t> </w:t>
      </w:r>
      <w:r>
        <w:rPr>
          <w:sz w:val="15"/>
        </w:rPr>
        <w:t>os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medição</w:t>
      </w:r>
      <w:r>
        <w:rPr>
          <w:spacing w:val="19"/>
          <w:sz w:val="15"/>
        </w:rPr>
        <w:t> </w:t>
      </w:r>
      <w:r>
        <w:rPr>
          <w:sz w:val="15"/>
        </w:rPr>
        <w:t>com</w:t>
      </w:r>
      <w:r>
        <w:rPr>
          <w:spacing w:val="19"/>
          <w:sz w:val="15"/>
        </w:rPr>
        <w:t> </w:t>
      </w:r>
      <w:r>
        <w:rPr>
          <w:sz w:val="15"/>
        </w:rPr>
        <w:t>comprovação</w:t>
      </w:r>
      <w:r>
        <w:rPr>
          <w:spacing w:val="20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aferição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órgão certificadores;</w:t>
      </w:r>
    </w:p>
    <w:p>
      <w:pPr>
        <w:pStyle w:val="ListParagraph"/>
        <w:numPr>
          <w:ilvl w:val="4"/>
          <w:numId w:val="51"/>
        </w:numPr>
        <w:tabs>
          <w:tab w:pos="2205" w:val="left" w:leader="none"/>
        </w:tabs>
        <w:spacing w:line="240" w:lineRule="auto" w:before="98" w:after="0"/>
        <w:ind w:left="2205" w:right="0" w:hanging="600"/>
        <w:jc w:val="left"/>
        <w:rPr>
          <w:sz w:val="15"/>
        </w:rPr>
      </w:pP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mantidos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boas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conservação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limpeza.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permitidos</w:t>
      </w:r>
      <w:r>
        <w:rPr>
          <w:spacing w:val="-4"/>
          <w:sz w:val="15"/>
        </w:rPr>
        <w:t> </w:t>
      </w:r>
      <w:r>
        <w:rPr>
          <w:sz w:val="15"/>
        </w:rPr>
        <w:t>aqueles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apresentem</w:t>
      </w:r>
      <w:r>
        <w:rPr>
          <w:spacing w:val="-4"/>
          <w:sz w:val="15"/>
        </w:rPr>
        <w:t> </w:t>
      </w:r>
      <w:r>
        <w:rPr>
          <w:sz w:val="15"/>
        </w:rPr>
        <w:t>riscos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acidentes;</w:t>
      </w:r>
    </w:p>
    <w:p>
      <w:pPr>
        <w:pStyle w:val="ListParagraph"/>
        <w:numPr>
          <w:ilvl w:val="4"/>
          <w:numId w:val="51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adequados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executados,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admitindo</w:t>
      </w:r>
      <w:r>
        <w:rPr>
          <w:spacing w:val="-3"/>
          <w:sz w:val="15"/>
        </w:rPr>
        <w:t> </w:t>
      </w:r>
      <w:r>
        <w:rPr>
          <w:sz w:val="15"/>
        </w:rPr>
        <w:t>improvisações.</w:t>
      </w:r>
    </w:p>
    <w:p>
      <w:pPr>
        <w:pStyle w:val="ListParagraph"/>
        <w:numPr>
          <w:ilvl w:val="2"/>
          <w:numId w:val="44"/>
        </w:numPr>
        <w:tabs>
          <w:tab w:pos="375" w:val="left" w:leader="none"/>
        </w:tabs>
        <w:spacing w:line="240" w:lineRule="auto" w:before="75" w:after="0"/>
        <w:ind w:left="1230" w:right="7444" w:hanging="1230"/>
        <w:jc w:val="righ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Periodicidade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</w:p>
    <w:p>
      <w:pPr>
        <w:pStyle w:val="ListParagraph"/>
        <w:numPr>
          <w:ilvl w:val="3"/>
          <w:numId w:val="52"/>
        </w:numPr>
        <w:tabs>
          <w:tab w:pos="488" w:val="left" w:leader="none"/>
        </w:tabs>
        <w:spacing w:line="240" w:lineRule="auto" w:before="75" w:after="0"/>
        <w:ind w:left="1717" w:right="7485" w:hanging="1718"/>
        <w:jc w:val="right"/>
        <w:rPr>
          <w:sz w:val="15"/>
        </w:rPr>
      </w:pPr>
      <w:r>
        <w:rPr>
          <w:spacing w:val="-1"/>
          <w:sz w:val="15"/>
        </w:rPr>
        <w:t>Manutenção</w:t>
      </w:r>
      <w:r>
        <w:rPr>
          <w:spacing w:val="-5"/>
          <w:sz w:val="15"/>
        </w:rPr>
        <w:t> </w:t>
      </w:r>
      <w:r>
        <w:rPr>
          <w:sz w:val="15"/>
        </w:rPr>
        <w:t>Hidrossanitária</w:t>
      </w:r>
    </w:p>
    <w:p>
      <w:pPr>
        <w:pStyle w:val="ListParagraph"/>
        <w:numPr>
          <w:ilvl w:val="4"/>
          <w:numId w:val="52"/>
        </w:numPr>
        <w:tabs>
          <w:tab w:pos="600" w:val="left" w:leader="none"/>
        </w:tabs>
        <w:spacing w:line="240" w:lineRule="auto" w:before="97" w:after="0"/>
        <w:ind w:left="2205" w:right="7431" w:hanging="2205"/>
        <w:jc w:val="right"/>
        <w:rPr>
          <w:sz w:val="15"/>
        </w:rPr>
      </w:pPr>
      <w:r>
        <w:rPr>
          <w:spacing w:val="-1"/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Permanentes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Atender</w:t>
      </w:r>
      <w:r>
        <w:rPr>
          <w:spacing w:val="-6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chamadas</w:t>
      </w:r>
      <w:r>
        <w:rPr>
          <w:spacing w:val="-6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corretiva</w:t>
      </w:r>
      <w:r>
        <w:rPr>
          <w:spacing w:val="-6"/>
          <w:sz w:val="15"/>
        </w:rPr>
        <w:t> </w:t>
      </w:r>
      <w:r>
        <w:rPr>
          <w:sz w:val="15"/>
        </w:rPr>
        <w:t>emergencial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5"/>
          <w:sz w:val="15"/>
        </w:rPr>
        <w:t> </w:t>
      </w:r>
      <w:r>
        <w:rPr>
          <w:sz w:val="15"/>
        </w:rPr>
        <w:t>aquelas</w:t>
      </w:r>
      <w:r>
        <w:rPr>
          <w:spacing w:val="-5"/>
          <w:sz w:val="15"/>
        </w:rPr>
        <w:t> </w:t>
      </w:r>
      <w:r>
        <w:rPr>
          <w:sz w:val="15"/>
        </w:rPr>
        <w:t>solicitadas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6"/>
          <w:sz w:val="15"/>
        </w:rPr>
        <w:t> </w:t>
      </w:r>
      <w:r>
        <w:rPr>
          <w:sz w:val="15"/>
        </w:rPr>
        <w:t>DLIH/Prefeitura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6"/>
          <w:sz w:val="15"/>
        </w:rPr>
        <w:t> </w:t>
      </w:r>
      <w:r>
        <w:rPr>
          <w:sz w:val="15"/>
        </w:rPr>
        <w:t>Campi;</w:t>
      </w:r>
    </w:p>
    <w:p>
      <w:pPr>
        <w:pStyle w:val="ListParagraph"/>
        <w:numPr>
          <w:ilvl w:val="5"/>
          <w:numId w:val="52"/>
        </w:numPr>
        <w:tabs>
          <w:tab w:pos="2146" w:val="left" w:leader="none"/>
        </w:tabs>
        <w:spacing w:line="240" w:lineRule="auto" w:before="75" w:after="0"/>
        <w:ind w:left="1980" w:right="274" w:firstLine="0"/>
        <w:jc w:val="left"/>
        <w:rPr>
          <w:sz w:val="15"/>
        </w:rPr>
      </w:pPr>
      <w:r>
        <w:rPr>
          <w:sz w:val="15"/>
        </w:rPr>
        <w:t>Vistoriar os sistemas hidráulicos, verificando entupimentos, vazamentos e defeitos em todos os equipamentos hidráulicos, inclusive válvulas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descarga, torneiras, chuveiros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registros;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ventilação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casas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bombas;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bombas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recalque;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níveis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diversos</w:t>
      </w:r>
      <w:r>
        <w:rPr>
          <w:spacing w:val="-4"/>
          <w:sz w:val="15"/>
        </w:rPr>
        <w:t> </w:t>
      </w:r>
      <w:r>
        <w:rPr>
          <w:sz w:val="15"/>
        </w:rPr>
        <w:t>reservatórios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água;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visualmente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bombas,</w:t>
      </w:r>
      <w:r>
        <w:rPr>
          <w:spacing w:val="-3"/>
          <w:sz w:val="15"/>
        </w:rPr>
        <w:t> </w:t>
      </w:r>
      <w:r>
        <w:rPr>
          <w:sz w:val="15"/>
        </w:rPr>
        <w:t>observando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há</w:t>
      </w:r>
      <w:r>
        <w:rPr>
          <w:spacing w:val="-4"/>
          <w:sz w:val="15"/>
        </w:rPr>
        <w:t> </w:t>
      </w:r>
      <w:r>
        <w:rPr>
          <w:sz w:val="15"/>
        </w:rPr>
        <w:t>excesso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vazamento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gaxetas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selos</w:t>
      </w:r>
      <w:r>
        <w:rPr>
          <w:spacing w:val="-4"/>
          <w:sz w:val="15"/>
        </w:rPr>
        <w:t> </w:t>
      </w:r>
      <w:r>
        <w:rPr>
          <w:sz w:val="15"/>
        </w:rPr>
        <w:t>mecânicos;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Ligar</w:t>
      </w:r>
      <w:r>
        <w:rPr>
          <w:spacing w:val="-4"/>
          <w:sz w:val="15"/>
        </w:rPr>
        <w:t> </w:t>
      </w:r>
      <w:r>
        <w:rPr>
          <w:sz w:val="15"/>
        </w:rPr>
        <w:t>manualmente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bombas,</w:t>
      </w:r>
      <w:r>
        <w:rPr>
          <w:spacing w:val="-3"/>
          <w:sz w:val="15"/>
        </w:rPr>
        <w:t> </w:t>
      </w:r>
      <w:r>
        <w:rPr>
          <w:sz w:val="15"/>
        </w:rPr>
        <w:t>observando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há</w:t>
      </w:r>
      <w:r>
        <w:rPr>
          <w:spacing w:val="-4"/>
          <w:sz w:val="15"/>
        </w:rPr>
        <w:t> </w:t>
      </w:r>
      <w:r>
        <w:rPr>
          <w:sz w:val="15"/>
        </w:rPr>
        <w:t>vibrações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ruídos</w:t>
      </w:r>
      <w:r>
        <w:rPr>
          <w:spacing w:val="-4"/>
          <w:sz w:val="15"/>
        </w:rPr>
        <w:t> </w:t>
      </w:r>
      <w:r>
        <w:rPr>
          <w:sz w:val="15"/>
        </w:rPr>
        <w:t>anormais;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sifões;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tubulações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4"/>
          <w:sz w:val="15"/>
        </w:rPr>
        <w:t> </w:t>
      </w:r>
      <w:r>
        <w:rPr>
          <w:sz w:val="15"/>
        </w:rPr>
        <w:t>hidráulicas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bombas;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estanqueidade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registros;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bacias</w:t>
      </w:r>
      <w:r>
        <w:rPr>
          <w:spacing w:val="-4"/>
          <w:sz w:val="15"/>
        </w:rPr>
        <w:t> </w:t>
      </w:r>
      <w:r>
        <w:rPr>
          <w:sz w:val="15"/>
        </w:rPr>
        <w:t>sanitárias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fixação,</w:t>
      </w:r>
      <w:r>
        <w:rPr>
          <w:spacing w:val="-3"/>
          <w:sz w:val="15"/>
        </w:rPr>
        <w:t> </w:t>
      </w:r>
      <w:r>
        <w:rPr>
          <w:sz w:val="15"/>
        </w:rPr>
        <w:t>inclusive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peças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ligação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tubulação</w:t>
      </w:r>
      <w:r>
        <w:rPr>
          <w:spacing w:val="-3"/>
          <w:sz w:val="15"/>
        </w:rPr>
        <w:t> </w:t>
      </w:r>
      <w:r>
        <w:rPr>
          <w:sz w:val="15"/>
        </w:rPr>
        <w:t>hidráulica;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6"/>
          <w:sz w:val="15"/>
        </w:rPr>
        <w:t> </w:t>
      </w:r>
      <w:r>
        <w:rPr>
          <w:sz w:val="15"/>
        </w:rPr>
        <w:t>torneiras;</w:t>
      </w:r>
    </w:p>
    <w:p>
      <w:pPr>
        <w:pStyle w:val="ListParagraph"/>
        <w:numPr>
          <w:ilvl w:val="5"/>
          <w:numId w:val="52"/>
        </w:numPr>
        <w:tabs>
          <w:tab w:pos="2185" w:val="left" w:leader="none"/>
        </w:tabs>
        <w:spacing w:line="240" w:lineRule="auto" w:before="75" w:after="0"/>
        <w:ind w:left="2184" w:right="0" w:hanging="205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conservação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bacias</w:t>
      </w:r>
      <w:r>
        <w:rPr>
          <w:spacing w:val="-4"/>
          <w:sz w:val="15"/>
        </w:rPr>
        <w:t> </w:t>
      </w:r>
      <w:r>
        <w:rPr>
          <w:sz w:val="15"/>
        </w:rPr>
        <w:t>sanitárias;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Fixar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bojos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pias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copa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banheiro,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2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Rejuntar</w:t>
      </w:r>
      <w:r>
        <w:rPr>
          <w:spacing w:val="-6"/>
          <w:sz w:val="15"/>
        </w:rPr>
        <w:t> </w:t>
      </w:r>
      <w:r>
        <w:rPr>
          <w:sz w:val="15"/>
        </w:rPr>
        <w:t>pias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bacias</w:t>
      </w:r>
      <w:r>
        <w:rPr>
          <w:spacing w:val="-5"/>
          <w:sz w:val="15"/>
        </w:rPr>
        <w:t> </w:t>
      </w:r>
      <w:r>
        <w:rPr>
          <w:sz w:val="15"/>
        </w:rPr>
        <w:t>sanitárias,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necessários;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funcionais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ralos</w:t>
      </w:r>
      <w:r>
        <w:rPr>
          <w:spacing w:val="-4"/>
          <w:sz w:val="15"/>
        </w:rPr>
        <w:t> </w:t>
      </w:r>
      <w:r>
        <w:rPr>
          <w:sz w:val="15"/>
        </w:rPr>
        <w:t>secos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caixas</w:t>
      </w:r>
      <w:r>
        <w:rPr>
          <w:spacing w:val="-5"/>
          <w:sz w:val="15"/>
        </w:rPr>
        <w:t> </w:t>
      </w:r>
      <w:r>
        <w:rPr>
          <w:sz w:val="15"/>
        </w:rPr>
        <w:t>sifonadas;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ralos,</w:t>
      </w:r>
      <w:r>
        <w:rPr>
          <w:spacing w:val="-2"/>
          <w:sz w:val="15"/>
        </w:rPr>
        <w:t> </w:t>
      </w:r>
      <w:r>
        <w:rPr>
          <w:sz w:val="15"/>
        </w:rPr>
        <w:t>grelhas,</w:t>
      </w:r>
      <w:r>
        <w:rPr>
          <w:spacing w:val="-3"/>
          <w:sz w:val="15"/>
        </w:rPr>
        <w:t> </w:t>
      </w:r>
      <w:r>
        <w:rPr>
          <w:sz w:val="15"/>
        </w:rPr>
        <w:t>caixa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passagem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separação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abrigos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lixo</w:t>
      </w:r>
      <w:r>
        <w:rPr>
          <w:spacing w:val="-3"/>
          <w:sz w:val="15"/>
        </w:rPr>
        <w:t> </w:t>
      </w:r>
      <w:r>
        <w:rPr>
          <w:sz w:val="15"/>
        </w:rPr>
        <w:t>orgânico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infectante;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obstrução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pias,</w:t>
      </w:r>
      <w:r>
        <w:rPr>
          <w:spacing w:val="-4"/>
          <w:sz w:val="15"/>
        </w:rPr>
        <w:t> </w:t>
      </w:r>
      <w:r>
        <w:rPr>
          <w:sz w:val="15"/>
        </w:rPr>
        <w:t>vasos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drenos;</w:t>
      </w:r>
    </w:p>
    <w:p>
      <w:pPr>
        <w:pStyle w:val="ListParagraph"/>
        <w:numPr>
          <w:ilvl w:val="5"/>
          <w:numId w:val="52"/>
        </w:numPr>
        <w:tabs>
          <w:tab w:pos="2126" w:val="left" w:leader="none"/>
        </w:tabs>
        <w:spacing w:line="240" w:lineRule="auto" w:before="75" w:after="0"/>
        <w:ind w:left="2125" w:right="0" w:hanging="146"/>
        <w:jc w:val="left"/>
        <w:rPr>
          <w:sz w:val="15"/>
        </w:rPr>
      </w:pPr>
      <w:r>
        <w:rPr>
          <w:sz w:val="15"/>
        </w:rPr>
        <w:t>Instalar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substituir</w:t>
      </w:r>
      <w:r>
        <w:rPr>
          <w:spacing w:val="-5"/>
          <w:sz w:val="15"/>
        </w:rPr>
        <w:t> </w:t>
      </w:r>
      <w:r>
        <w:rPr>
          <w:sz w:val="15"/>
        </w:rPr>
        <w:t>tampas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vasos</w:t>
      </w:r>
      <w:r>
        <w:rPr>
          <w:spacing w:val="-5"/>
          <w:sz w:val="15"/>
        </w:rPr>
        <w:t> </w:t>
      </w:r>
      <w:r>
        <w:rPr>
          <w:sz w:val="15"/>
        </w:rPr>
        <w:t>sanitários;.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registros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válvulas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retenção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casas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bombas;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registros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filtros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abastecimento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água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entrada</w:t>
      </w:r>
      <w:r>
        <w:rPr>
          <w:spacing w:val="-4"/>
          <w:sz w:val="15"/>
        </w:rPr>
        <w:t> </w:t>
      </w:r>
      <w:r>
        <w:rPr>
          <w:sz w:val="15"/>
        </w:rPr>
        <w:t>principal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reservatório</w:t>
      </w:r>
      <w:r>
        <w:rPr>
          <w:spacing w:val="-3"/>
          <w:sz w:val="15"/>
        </w:rPr>
        <w:t> </w:t>
      </w:r>
      <w:r>
        <w:rPr>
          <w:sz w:val="15"/>
        </w:rPr>
        <w:t>inferior;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6"/>
          <w:sz w:val="15"/>
        </w:rPr>
        <w:t> </w:t>
      </w:r>
      <w:r>
        <w:rPr>
          <w:sz w:val="15"/>
        </w:rPr>
        <w:t>limpeza</w:t>
      </w:r>
      <w:r>
        <w:rPr>
          <w:spacing w:val="-6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reservatórios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abastecimento;</w:t>
      </w:r>
    </w:p>
    <w:p>
      <w:pPr>
        <w:pStyle w:val="ListParagraph"/>
        <w:numPr>
          <w:ilvl w:val="5"/>
          <w:numId w:val="52"/>
        </w:numPr>
        <w:tabs>
          <w:tab w:pos="2176" w:val="left" w:leader="none"/>
        </w:tabs>
        <w:spacing w:line="240" w:lineRule="auto" w:before="75" w:after="0"/>
        <w:ind w:left="2175" w:right="0" w:hanging="196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conservação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reservatórios;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60" w:bottom="300" w:left="540" w:right="460"/>
        </w:sectPr>
      </w:pP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6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luvas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acoplamento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bombas;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chaves</w:t>
      </w:r>
      <w:r>
        <w:rPr>
          <w:spacing w:val="-4"/>
          <w:sz w:val="15"/>
        </w:rPr>
        <w:t> </w:t>
      </w:r>
      <w:r>
        <w:rPr>
          <w:sz w:val="15"/>
        </w:rPr>
        <w:t>boia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dispositivos</w:t>
      </w:r>
      <w:r>
        <w:rPr>
          <w:spacing w:val="-5"/>
          <w:sz w:val="15"/>
        </w:rPr>
        <w:t> </w:t>
      </w:r>
      <w:r>
        <w:rPr>
          <w:sz w:val="15"/>
        </w:rPr>
        <w:t>controladores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nível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corrigir</w:t>
      </w:r>
      <w:r>
        <w:rPr>
          <w:spacing w:val="-4"/>
          <w:sz w:val="15"/>
        </w:rPr>
        <w:t> </w:t>
      </w:r>
      <w:r>
        <w:rPr>
          <w:sz w:val="15"/>
        </w:rPr>
        <w:t>inconformidades;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343" w:lineRule="auto" w:before="75" w:after="0"/>
        <w:ind w:left="1980" w:right="5350" w:firstLine="0"/>
        <w:jc w:val="left"/>
        <w:rPr>
          <w:sz w:val="15"/>
        </w:rPr>
      </w:pPr>
      <w:r>
        <w:rPr>
          <w:sz w:val="15"/>
        </w:rPr>
        <w:t>Participar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equipe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coberturas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telhados;</w:t>
      </w:r>
      <w:r>
        <w:rPr>
          <w:spacing w:val="-34"/>
          <w:sz w:val="15"/>
        </w:rPr>
        <w:t> </w:t>
      </w:r>
      <w:r>
        <w:rPr>
          <w:sz w:val="15"/>
        </w:rPr>
        <w:t>aa)</w:t>
      </w:r>
      <w:r>
        <w:rPr>
          <w:spacing w:val="-2"/>
          <w:sz w:val="15"/>
        </w:rPr>
        <w:t> </w:t>
      </w:r>
      <w:r>
        <w:rPr>
          <w:sz w:val="15"/>
        </w:rPr>
        <w:t>Sanar</w:t>
      </w:r>
      <w:r>
        <w:rPr>
          <w:spacing w:val="-2"/>
          <w:sz w:val="15"/>
        </w:rPr>
        <w:t> </w:t>
      </w:r>
      <w:r>
        <w:rPr>
          <w:sz w:val="15"/>
        </w:rPr>
        <w:t>todas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irregularidades</w:t>
      </w:r>
      <w:r>
        <w:rPr>
          <w:spacing w:val="-2"/>
          <w:sz w:val="15"/>
        </w:rPr>
        <w:t> </w:t>
      </w:r>
      <w:r>
        <w:rPr>
          <w:sz w:val="15"/>
        </w:rPr>
        <w:t>encontradas.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1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Quinzenais</w:t>
      </w:r>
    </w:p>
    <w:p>
      <w:pPr>
        <w:pStyle w:val="ListParagraph"/>
        <w:numPr>
          <w:ilvl w:val="5"/>
          <w:numId w:val="52"/>
        </w:numPr>
        <w:tabs>
          <w:tab w:pos="2146" w:val="left" w:leader="none"/>
        </w:tabs>
        <w:spacing w:line="240" w:lineRule="auto" w:before="75" w:after="0"/>
        <w:ind w:left="1980" w:right="188" w:firstLine="0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6"/>
          <w:sz w:val="15"/>
        </w:rPr>
        <w:t> </w:t>
      </w:r>
      <w:r>
        <w:rPr>
          <w:sz w:val="15"/>
        </w:rPr>
        <w:t>serviços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emergenciais,</w:t>
      </w:r>
      <w:r>
        <w:rPr>
          <w:spacing w:val="7"/>
          <w:sz w:val="15"/>
        </w:rPr>
        <w:t> </w:t>
      </w:r>
      <w:r>
        <w:rPr>
          <w:sz w:val="15"/>
        </w:rPr>
        <w:t>identificados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realizados</w:t>
      </w:r>
      <w:r>
        <w:rPr>
          <w:spacing w:val="7"/>
          <w:sz w:val="15"/>
        </w:rPr>
        <w:t> </w:t>
      </w:r>
      <w:r>
        <w:rPr>
          <w:sz w:val="15"/>
        </w:rPr>
        <w:t>durante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manutenção</w:t>
      </w:r>
      <w:r>
        <w:rPr>
          <w:spacing w:val="7"/>
          <w:sz w:val="15"/>
        </w:rPr>
        <w:t> </w:t>
      </w:r>
      <w:r>
        <w:rPr>
          <w:sz w:val="15"/>
        </w:rPr>
        <w:t>preventiva</w:t>
      </w:r>
      <w:r>
        <w:rPr>
          <w:spacing w:val="7"/>
          <w:sz w:val="15"/>
        </w:rPr>
        <w:t> </w:t>
      </w:r>
      <w:r>
        <w:rPr>
          <w:sz w:val="15"/>
        </w:rPr>
        <w:t>e/ou</w:t>
      </w:r>
      <w:r>
        <w:rPr>
          <w:spacing w:val="7"/>
          <w:sz w:val="15"/>
        </w:rPr>
        <w:t> </w:t>
      </w:r>
      <w:r>
        <w:rPr>
          <w:sz w:val="15"/>
        </w:rPr>
        <w:t>solicitados</w:t>
      </w:r>
      <w:r>
        <w:rPr>
          <w:spacing w:val="7"/>
          <w:sz w:val="15"/>
        </w:rPr>
        <w:t> </w:t>
      </w:r>
      <w:r>
        <w:rPr>
          <w:sz w:val="15"/>
        </w:rPr>
        <w:t>pela</w:t>
      </w:r>
      <w:r>
        <w:rPr>
          <w:spacing w:val="7"/>
          <w:sz w:val="15"/>
        </w:rPr>
        <w:t> </w:t>
      </w:r>
      <w:r>
        <w:rPr>
          <w:sz w:val="15"/>
        </w:rPr>
        <w:t>Unidade</w:t>
      </w:r>
      <w:r>
        <w:rPr>
          <w:spacing w:val="7"/>
          <w:sz w:val="15"/>
        </w:rPr>
        <w:t> </w:t>
      </w:r>
      <w:r>
        <w:rPr>
          <w:sz w:val="15"/>
        </w:rPr>
        <w:t>assistida</w:t>
      </w:r>
      <w:r>
        <w:rPr>
          <w:spacing w:val="1"/>
          <w:sz w:val="15"/>
        </w:rPr>
        <w:t> </w:t>
      </w:r>
      <w:r>
        <w:rPr>
          <w:sz w:val="15"/>
        </w:rPr>
        <w:t>através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(Ordem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Serviço),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escrito,</w:t>
      </w:r>
      <w:r>
        <w:rPr>
          <w:spacing w:val="-1"/>
          <w:sz w:val="15"/>
        </w:rPr>
        <w:t> </w:t>
      </w:r>
      <w:r>
        <w:rPr>
          <w:sz w:val="15"/>
        </w:rPr>
        <w:t>preferencialmente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datas</w:t>
      </w:r>
      <w:r>
        <w:rPr>
          <w:spacing w:val="-2"/>
          <w:sz w:val="15"/>
        </w:rPr>
        <w:t> </w:t>
      </w:r>
      <w:r>
        <w:rPr>
          <w:sz w:val="15"/>
        </w:rPr>
        <w:t>estabelecidas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cronograma;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left"/>
        <w:rPr>
          <w:sz w:val="15"/>
        </w:rPr>
      </w:pPr>
      <w:r>
        <w:rPr>
          <w:sz w:val="15"/>
        </w:rPr>
        <w:t>Colocar</w:t>
      </w:r>
      <w:r>
        <w:rPr>
          <w:spacing w:val="-5"/>
          <w:sz w:val="15"/>
        </w:rPr>
        <w:t> </w:t>
      </w:r>
      <w:r>
        <w:rPr>
          <w:sz w:val="15"/>
        </w:rPr>
        <w:t>bombas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reserva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operação,</w:t>
      </w:r>
      <w:r>
        <w:rPr>
          <w:spacing w:val="-3"/>
          <w:sz w:val="15"/>
        </w:rPr>
        <w:t> </w:t>
      </w:r>
      <w:r>
        <w:rPr>
          <w:sz w:val="15"/>
        </w:rPr>
        <w:t>observando</w:t>
      </w:r>
      <w:r>
        <w:rPr>
          <w:spacing w:val="-4"/>
          <w:sz w:val="15"/>
        </w:rPr>
        <w:t> </w:t>
      </w:r>
      <w:r>
        <w:rPr>
          <w:sz w:val="15"/>
        </w:rPr>
        <w:t>anormalidades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seu</w:t>
      </w:r>
      <w:r>
        <w:rPr>
          <w:spacing w:val="-4"/>
          <w:sz w:val="15"/>
        </w:rPr>
        <w:t> </w:t>
      </w:r>
      <w:r>
        <w:rPr>
          <w:sz w:val="15"/>
        </w:rPr>
        <w:t>funcionamento;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Sanar</w:t>
      </w:r>
      <w:r>
        <w:rPr>
          <w:spacing w:val="-6"/>
          <w:sz w:val="15"/>
        </w:rPr>
        <w:t> </w:t>
      </w: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irregularidades</w:t>
      </w:r>
      <w:r>
        <w:rPr>
          <w:spacing w:val="-6"/>
          <w:sz w:val="15"/>
        </w:rPr>
        <w:t> </w:t>
      </w:r>
      <w:r>
        <w:rPr>
          <w:sz w:val="15"/>
        </w:rPr>
        <w:t>encontradas.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Mensais</w:t>
      </w:r>
    </w:p>
    <w:p>
      <w:pPr>
        <w:pStyle w:val="ListParagraph"/>
        <w:numPr>
          <w:ilvl w:val="5"/>
          <w:numId w:val="52"/>
        </w:numPr>
        <w:tabs>
          <w:tab w:pos="2136" w:val="left" w:leader="none"/>
        </w:tabs>
        <w:spacing w:line="240" w:lineRule="auto" w:before="75" w:after="0"/>
        <w:ind w:left="1980" w:right="201" w:firstLine="0"/>
        <w:jc w:val="left"/>
        <w:rPr>
          <w:sz w:val="15"/>
        </w:rPr>
      </w:pPr>
      <w:r>
        <w:rPr>
          <w:sz w:val="15"/>
        </w:rPr>
        <w:t>Verificar e manter o sistema de pressurização de água e seus componentes, tais como bombas, hidráulica, tanques, quadros de comando e rede</w:t>
      </w:r>
      <w:r>
        <w:rPr>
          <w:spacing w:val="-35"/>
          <w:sz w:val="15"/>
        </w:rPr>
        <w:t> </w:t>
      </w:r>
      <w:r>
        <w:rPr>
          <w:sz w:val="15"/>
        </w:rPr>
        <w:t>hidráulica;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Colocar</w:t>
      </w:r>
      <w:r>
        <w:rPr>
          <w:spacing w:val="-4"/>
          <w:sz w:val="15"/>
        </w:rPr>
        <w:t> </w:t>
      </w:r>
      <w:r>
        <w:rPr>
          <w:sz w:val="15"/>
        </w:rPr>
        <w:t>bombas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combate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incêndio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operação,</w:t>
      </w:r>
      <w:r>
        <w:rPr>
          <w:spacing w:val="-3"/>
          <w:sz w:val="15"/>
        </w:rPr>
        <w:t> </w:t>
      </w:r>
      <w:r>
        <w:rPr>
          <w:sz w:val="15"/>
        </w:rPr>
        <w:t>verificando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acionamentos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itens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funcionamento;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6" w:after="0"/>
        <w:ind w:left="2133" w:right="0" w:hanging="154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coletoras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gorduras;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conservação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corrigir</w:t>
      </w:r>
      <w:r>
        <w:rPr>
          <w:spacing w:val="-4"/>
          <w:sz w:val="15"/>
        </w:rPr>
        <w:t> </w:t>
      </w:r>
      <w:r>
        <w:rPr>
          <w:sz w:val="15"/>
        </w:rPr>
        <w:t>imperfeições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sifonadas,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passagem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poços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visita;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pintura</w:t>
      </w:r>
      <w:r>
        <w:rPr>
          <w:spacing w:val="-6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tubulações</w:t>
      </w:r>
      <w:r>
        <w:rPr>
          <w:spacing w:val="-5"/>
          <w:sz w:val="15"/>
        </w:rPr>
        <w:t> </w:t>
      </w:r>
      <w:r>
        <w:rPr>
          <w:sz w:val="15"/>
        </w:rPr>
        <w:t>hidráulicas</w:t>
      </w:r>
      <w:r>
        <w:rPr>
          <w:spacing w:val="-6"/>
          <w:sz w:val="15"/>
        </w:rPr>
        <w:t> </w:t>
      </w:r>
      <w:r>
        <w:rPr>
          <w:sz w:val="15"/>
        </w:rPr>
        <w:t>aparentes,</w:t>
      </w:r>
      <w:r>
        <w:rPr>
          <w:spacing w:val="-4"/>
          <w:sz w:val="15"/>
        </w:rPr>
        <w:t> </w:t>
      </w:r>
      <w:r>
        <w:rPr>
          <w:sz w:val="15"/>
        </w:rPr>
        <w:t>pintando-as</w:t>
      </w:r>
      <w:r>
        <w:rPr>
          <w:spacing w:val="-5"/>
          <w:sz w:val="15"/>
        </w:rPr>
        <w:t> </w:t>
      </w:r>
      <w:r>
        <w:rPr>
          <w:sz w:val="15"/>
        </w:rPr>
        <w:t>quando</w:t>
      </w:r>
      <w:r>
        <w:rPr>
          <w:spacing w:val="-5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necessidade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lubrificação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rolamentos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bombas;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controladores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nível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caixas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água;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estanqueidade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barriletes,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válvulas</w:t>
      </w:r>
      <w:r>
        <w:rPr>
          <w:spacing w:val="-5"/>
          <w:sz w:val="15"/>
        </w:rPr>
        <w:t> </w:t>
      </w:r>
      <w:r>
        <w:rPr>
          <w:sz w:val="15"/>
        </w:rPr>
        <w:t>redutoras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pressão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registros</w:t>
      </w:r>
      <w:r>
        <w:rPr>
          <w:spacing w:val="-5"/>
          <w:sz w:val="15"/>
        </w:rPr>
        <w:t> </w:t>
      </w:r>
      <w:r>
        <w:rPr>
          <w:sz w:val="15"/>
        </w:rPr>
        <w:t>correspondentes;</w:t>
      </w:r>
    </w:p>
    <w:p>
      <w:pPr>
        <w:pStyle w:val="ListParagraph"/>
        <w:numPr>
          <w:ilvl w:val="5"/>
          <w:numId w:val="52"/>
        </w:numPr>
        <w:tabs>
          <w:tab w:pos="2120" w:val="left" w:leader="none"/>
        </w:tabs>
        <w:spacing w:line="240" w:lineRule="auto" w:before="75" w:after="0"/>
        <w:ind w:left="1980" w:right="262" w:firstLine="0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eletrobombas,</w:t>
      </w:r>
      <w:r>
        <w:rPr>
          <w:spacing w:val="6"/>
          <w:sz w:val="15"/>
        </w:rPr>
        <w:t> </w:t>
      </w:r>
      <w:r>
        <w:rPr>
          <w:sz w:val="15"/>
        </w:rPr>
        <w:t>verificando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desempenho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motores,</w:t>
      </w:r>
      <w:r>
        <w:rPr>
          <w:spacing w:val="6"/>
          <w:sz w:val="15"/>
        </w:rPr>
        <w:t> </w:t>
      </w:r>
      <w:r>
        <w:rPr>
          <w:sz w:val="15"/>
        </w:rPr>
        <w:t>gaxetas,</w:t>
      </w:r>
      <w:r>
        <w:rPr>
          <w:spacing w:val="6"/>
          <w:sz w:val="15"/>
        </w:rPr>
        <w:t> </w:t>
      </w:r>
      <w:r>
        <w:rPr>
          <w:sz w:val="15"/>
        </w:rPr>
        <w:t>rolamentos,</w:t>
      </w:r>
      <w:r>
        <w:rPr>
          <w:spacing w:val="5"/>
          <w:sz w:val="15"/>
        </w:rPr>
        <w:t> </w:t>
      </w:r>
      <w:r>
        <w:rPr>
          <w:sz w:val="15"/>
        </w:rPr>
        <w:t>registros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válvulas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retenção,</w:t>
      </w:r>
      <w:r>
        <w:rPr>
          <w:spacing w:val="6"/>
          <w:sz w:val="15"/>
        </w:rPr>
        <w:t> </w:t>
      </w:r>
      <w:r>
        <w:rPr>
          <w:sz w:val="15"/>
        </w:rPr>
        <w:t>providenciando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lubrificações</w:t>
      </w:r>
      <w:r>
        <w:rPr>
          <w:spacing w:val="-1"/>
          <w:sz w:val="15"/>
        </w:rPr>
        <w:t> </w:t>
      </w:r>
      <w:r>
        <w:rPr>
          <w:sz w:val="15"/>
        </w:rPr>
        <w:t>indicadas</w:t>
      </w:r>
      <w:r>
        <w:rPr>
          <w:spacing w:val="-1"/>
          <w:sz w:val="15"/>
        </w:rPr>
        <w:t> </w:t>
      </w:r>
      <w:r>
        <w:rPr>
          <w:sz w:val="15"/>
        </w:rPr>
        <w:t>e/ou substituições</w:t>
      </w:r>
      <w:r>
        <w:rPr>
          <w:spacing w:val="-2"/>
          <w:sz w:val="15"/>
        </w:rPr>
        <w:t> </w:t>
      </w:r>
      <w:r>
        <w:rPr>
          <w:sz w:val="15"/>
        </w:rPr>
        <w:t>necessárias;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ralos</w:t>
      </w:r>
      <w:r>
        <w:rPr>
          <w:spacing w:val="-4"/>
          <w:sz w:val="15"/>
        </w:rPr>
        <w:t> </w:t>
      </w:r>
      <w:r>
        <w:rPr>
          <w:sz w:val="15"/>
        </w:rPr>
        <w:t>simples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hemisférios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captação</w:t>
      </w:r>
      <w:r>
        <w:rPr>
          <w:spacing w:val="-3"/>
          <w:sz w:val="15"/>
        </w:rPr>
        <w:t> </w:t>
      </w:r>
      <w:r>
        <w:rPr>
          <w:sz w:val="15"/>
        </w:rPr>
        <w:t>pluvial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cobertura;</w:t>
      </w:r>
    </w:p>
    <w:p>
      <w:pPr>
        <w:pStyle w:val="ListParagraph"/>
        <w:numPr>
          <w:ilvl w:val="5"/>
          <w:numId w:val="52"/>
        </w:numPr>
        <w:tabs>
          <w:tab w:pos="2165" w:val="left" w:leader="none"/>
        </w:tabs>
        <w:spacing w:line="240" w:lineRule="auto" w:before="75" w:after="0"/>
        <w:ind w:left="1980" w:right="265" w:firstLine="0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18"/>
          <w:sz w:val="15"/>
        </w:rPr>
        <w:t> </w:t>
      </w:r>
      <w:r>
        <w:rPr>
          <w:sz w:val="15"/>
        </w:rPr>
        <w:t>todos</w:t>
      </w:r>
      <w:r>
        <w:rPr>
          <w:spacing w:val="19"/>
          <w:sz w:val="15"/>
        </w:rPr>
        <w:t> </w:t>
      </w:r>
      <w:r>
        <w:rPr>
          <w:sz w:val="15"/>
        </w:rPr>
        <w:t>os</w:t>
      </w:r>
      <w:r>
        <w:rPr>
          <w:spacing w:val="19"/>
          <w:sz w:val="15"/>
        </w:rPr>
        <w:t> </w:t>
      </w:r>
      <w:r>
        <w:rPr>
          <w:sz w:val="15"/>
        </w:rPr>
        <w:t>sanitários</w:t>
      </w:r>
      <w:r>
        <w:rPr>
          <w:spacing w:val="19"/>
          <w:sz w:val="15"/>
        </w:rPr>
        <w:t> </w:t>
      </w:r>
      <w:r>
        <w:rPr>
          <w:sz w:val="15"/>
        </w:rPr>
        <w:t>e</w:t>
      </w:r>
      <w:r>
        <w:rPr>
          <w:spacing w:val="19"/>
          <w:sz w:val="15"/>
        </w:rPr>
        <w:t> </w:t>
      </w:r>
      <w:r>
        <w:rPr>
          <w:sz w:val="15"/>
        </w:rPr>
        <w:t>copas,</w:t>
      </w:r>
      <w:r>
        <w:rPr>
          <w:spacing w:val="19"/>
          <w:sz w:val="15"/>
        </w:rPr>
        <w:t> </w:t>
      </w:r>
      <w:r>
        <w:rPr>
          <w:sz w:val="15"/>
        </w:rPr>
        <w:t>observando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9"/>
          <w:sz w:val="15"/>
        </w:rPr>
        <w:t> </w:t>
      </w:r>
      <w:r>
        <w:rPr>
          <w:sz w:val="15"/>
        </w:rPr>
        <w:t>desempenho</w:t>
      </w:r>
      <w:r>
        <w:rPr>
          <w:spacing w:val="19"/>
          <w:sz w:val="15"/>
        </w:rPr>
        <w:t> </w:t>
      </w:r>
      <w:r>
        <w:rPr>
          <w:sz w:val="15"/>
        </w:rPr>
        <w:t>e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8"/>
          <w:sz w:val="15"/>
        </w:rPr>
        <w:t> </w:t>
      </w:r>
      <w:r>
        <w:rPr>
          <w:sz w:val="15"/>
        </w:rPr>
        <w:t>estado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suas</w:t>
      </w:r>
      <w:r>
        <w:rPr>
          <w:spacing w:val="19"/>
          <w:sz w:val="15"/>
        </w:rPr>
        <w:t> </w:t>
      </w:r>
      <w:r>
        <w:rPr>
          <w:sz w:val="15"/>
        </w:rPr>
        <w:t>diversas</w:t>
      </w:r>
      <w:r>
        <w:rPr>
          <w:spacing w:val="19"/>
          <w:sz w:val="15"/>
        </w:rPr>
        <w:t> </w:t>
      </w:r>
      <w:r>
        <w:rPr>
          <w:sz w:val="15"/>
        </w:rPr>
        <w:t>peças</w:t>
      </w:r>
      <w:r>
        <w:rPr>
          <w:spacing w:val="19"/>
          <w:sz w:val="15"/>
        </w:rPr>
        <w:t> </w:t>
      </w:r>
      <w:r>
        <w:rPr>
          <w:sz w:val="15"/>
        </w:rPr>
        <w:t>e</w:t>
      </w:r>
      <w:r>
        <w:rPr>
          <w:spacing w:val="19"/>
          <w:sz w:val="15"/>
        </w:rPr>
        <w:t> </w:t>
      </w:r>
      <w:r>
        <w:rPr>
          <w:sz w:val="15"/>
        </w:rPr>
        <w:t>acessórios</w:t>
      </w:r>
      <w:r>
        <w:rPr>
          <w:spacing w:val="19"/>
          <w:sz w:val="15"/>
        </w:rPr>
        <w:t> </w:t>
      </w:r>
      <w:r>
        <w:rPr>
          <w:sz w:val="15"/>
        </w:rPr>
        <w:t>relacionados</w:t>
      </w:r>
      <w:r>
        <w:rPr>
          <w:spacing w:val="19"/>
          <w:sz w:val="15"/>
        </w:rPr>
        <w:t> </w:t>
      </w:r>
      <w:r>
        <w:rPr>
          <w:sz w:val="15"/>
        </w:rPr>
        <w:t>com</w:t>
      </w:r>
      <w:r>
        <w:rPr>
          <w:spacing w:val="19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respectivos</w:t>
      </w:r>
      <w:r>
        <w:rPr>
          <w:spacing w:val="-2"/>
          <w:sz w:val="15"/>
        </w:rPr>
        <w:t> </w:t>
      </w:r>
      <w:r>
        <w:rPr>
          <w:sz w:val="15"/>
        </w:rPr>
        <w:t>esgotos, assegurando-lhes</w:t>
      </w:r>
      <w:r>
        <w:rPr>
          <w:spacing w:val="-1"/>
          <w:sz w:val="15"/>
        </w:rPr>
        <w:t> </w:t>
      </w:r>
      <w:r>
        <w:rPr>
          <w:sz w:val="15"/>
        </w:rPr>
        <w:t>limpeza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perfeito funcionamento;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ralos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passagem</w:t>
      </w:r>
      <w:r>
        <w:rPr>
          <w:spacing w:val="-4"/>
          <w:sz w:val="15"/>
        </w:rPr>
        <w:t> </w:t>
      </w:r>
      <w:r>
        <w:rPr>
          <w:sz w:val="15"/>
        </w:rPr>
        <w:t>existentes;</w:t>
      </w:r>
    </w:p>
    <w:p>
      <w:pPr>
        <w:pStyle w:val="ListParagraph"/>
        <w:numPr>
          <w:ilvl w:val="5"/>
          <w:numId w:val="52"/>
        </w:numPr>
        <w:tabs>
          <w:tab w:pos="2192" w:val="left" w:leader="none"/>
        </w:tabs>
        <w:spacing w:line="240" w:lineRule="auto" w:before="75" w:after="0"/>
        <w:ind w:left="1980" w:right="288" w:firstLine="0"/>
        <w:jc w:val="left"/>
        <w:rPr>
          <w:sz w:val="15"/>
        </w:rPr>
      </w:pPr>
      <w:r>
        <w:rPr>
          <w:sz w:val="15"/>
        </w:rPr>
        <w:t>Verificar,</w:t>
      </w:r>
      <w:r>
        <w:rPr>
          <w:spacing w:val="3"/>
          <w:sz w:val="15"/>
        </w:rPr>
        <w:t> </w:t>
      </w:r>
      <w:r>
        <w:rPr>
          <w:sz w:val="15"/>
        </w:rPr>
        <w:t>durante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período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operação</w:t>
      </w:r>
      <w:r>
        <w:rPr>
          <w:spacing w:val="3"/>
          <w:sz w:val="15"/>
        </w:rPr>
        <w:t> </w:t>
      </w:r>
      <w:r>
        <w:rPr>
          <w:sz w:val="15"/>
        </w:rPr>
        <w:t>das</w:t>
      </w:r>
      <w:r>
        <w:rPr>
          <w:spacing w:val="3"/>
          <w:sz w:val="15"/>
        </w:rPr>
        <w:t> </w:t>
      </w:r>
      <w:r>
        <w:rPr>
          <w:sz w:val="15"/>
        </w:rPr>
        <w:t>bombas,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estanqueidade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conjunto,</w:t>
      </w:r>
      <w:r>
        <w:rPr>
          <w:spacing w:val="4"/>
          <w:sz w:val="15"/>
        </w:rPr>
        <w:t> </w:t>
      </w:r>
      <w:r>
        <w:rPr>
          <w:sz w:val="15"/>
        </w:rPr>
        <w:t>avaliando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desempenho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3"/>
          <w:sz w:val="15"/>
        </w:rPr>
        <w:t> </w:t>
      </w:r>
      <w:r>
        <w:rPr>
          <w:sz w:val="15"/>
        </w:rPr>
        <w:t>válvulas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retenção,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motores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mananciais;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calhas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condutores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telhados;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Sanar</w:t>
      </w:r>
      <w:r>
        <w:rPr>
          <w:spacing w:val="-6"/>
          <w:sz w:val="15"/>
        </w:rPr>
        <w:t> </w:t>
      </w: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irregularidades</w:t>
      </w:r>
      <w:r>
        <w:rPr>
          <w:spacing w:val="-6"/>
          <w:sz w:val="15"/>
        </w:rPr>
        <w:t> </w:t>
      </w:r>
      <w:r>
        <w:rPr>
          <w:sz w:val="15"/>
        </w:rPr>
        <w:t>encontradas.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Trimestrais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Lubrificar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rolamentos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motores;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Fazer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3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conjunto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bombas;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filtro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rede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entrada</w:t>
      </w:r>
      <w:r>
        <w:rPr>
          <w:spacing w:val="-4"/>
          <w:sz w:val="15"/>
        </w:rPr>
        <w:t> </w:t>
      </w:r>
      <w:r>
        <w:rPr>
          <w:sz w:val="15"/>
        </w:rPr>
        <w:t>d’água;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Semestrais</w:t>
      </w:r>
    </w:p>
    <w:p>
      <w:pPr>
        <w:pStyle w:val="ListParagraph"/>
        <w:numPr>
          <w:ilvl w:val="5"/>
          <w:numId w:val="52"/>
        </w:numPr>
        <w:tabs>
          <w:tab w:pos="2136" w:val="left" w:leader="none"/>
        </w:tabs>
        <w:spacing w:line="240" w:lineRule="auto" w:before="75" w:after="0"/>
        <w:ind w:left="1980" w:right="201" w:firstLine="0"/>
        <w:jc w:val="left"/>
        <w:rPr>
          <w:sz w:val="15"/>
        </w:rPr>
      </w:pPr>
      <w:r>
        <w:rPr>
          <w:sz w:val="15"/>
        </w:rPr>
        <w:t>Verificar pontos de ferrugem existentes em todos os itens da malha hidráulica, adotando conveniente processo de correção, lixando e pintando</w:t>
      </w:r>
      <w:r>
        <w:rPr>
          <w:spacing w:val="-35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partes</w:t>
      </w:r>
      <w:r>
        <w:rPr>
          <w:spacing w:val="-1"/>
          <w:sz w:val="15"/>
        </w:rPr>
        <w:t> </w:t>
      </w:r>
      <w:r>
        <w:rPr>
          <w:sz w:val="15"/>
        </w:rPr>
        <w:t>afetadas;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conservação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carcaças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bombas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motores;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reservatórios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calhas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captação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água;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funcionabilidade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registros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entrada</w:t>
      </w:r>
      <w:r>
        <w:rPr>
          <w:spacing w:val="-4"/>
          <w:sz w:val="15"/>
        </w:rPr>
        <w:t> </w:t>
      </w:r>
      <w:r>
        <w:rPr>
          <w:sz w:val="15"/>
        </w:rPr>
        <w:t>d’água;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Testar</w:t>
      </w:r>
      <w:r>
        <w:rPr>
          <w:spacing w:val="-5"/>
          <w:sz w:val="15"/>
        </w:rPr>
        <w:t> </w:t>
      </w:r>
      <w:r>
        <w:rPr>
          <w:sz w:val="15"/>
        </w:rPr>
        <w:t>sistemas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combate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incêndio,</w:t>
      </w:r>
      <w:r>
        <w:rPr>
          <w:spacing w:val="-3"/>
          <w:sz w:val="15"/>
        </w:rPr>
        <w:t> </w:t>
      </w:r>
      <w:r>
        <w:rPr>
          <w:sz w:val="15"/>
        </w:rPr>
        <w:t>verificando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mangueiras,</w:t>
      </w:r>
      <w:r>
        <w:rPr>
          <w:spacing w:val="-4"/>
          <w:sz w:val="15"/>
        </w:rPr>
        <w:t> </w:t>
      </w:r>
      <w:r>
        <w:rPr>
          <w:sz w:val="15"/>
        </w:rPr>
        <w:t>registros,</w:t>
      </w:r>
      <w:r>
        <w:rPr>
          <w:spacing w:val="-4"/>
          <w:sz w:val="15"/>
        </w:rPr>
        <w:t> </w:t>
      </w:r>
      <w:r>
        <w:rPr>
          <w:sz w:val="15"/>
        </w:rPr>
        <w:t>etc;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Sanar</w:t>
      </w:r>
      <w:r>
        <w:rPr>
          <w:spacing w:val="-6"/>
          <w:sz w:val="15"/>
        </w:rPr>
        <w:t> </w:t>
      </w: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irregularidades</w:t>
      </w:r>
      <w:r>
        <w:rPr>
          <w:spacing w:val="-6"/>
          <w:sz w:val="15"/>
        </w:rPr>
        <w:t> </w:t>
      </w:r>
      <w:r>
        <w:rPr>
          <w:sz w:val="15"/>
        </w:rPr>
        <w:t>encontradas.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4"/>
          <w:sz w:val="15"/>
        </w:rPr>
        <w:t> </w:t>
      </w:r>
      <w:r>
        <w:rPr>
          <w:sz w:val="15"/>
        </w:rPr>
        <w:t>Anuais</w:t>
      </w:r>
    </w:p>
    <w:p>
      <w:pPr>
        <w:pStyle w:val="ListParagraph"/>
        <w:numPr>
          <w:ilvl w:val="5"/>
          <w:numId w:val="52"/>
        </w:numPr>
        <w:tabs>
          <w:tab w:pos="2169" w:val="left" w:leader="none"/>
        </w:tabs>
        <w:spacing w:line="240" w:lineRule="auto" w:before="75" w:after="0"/>
        <w:ind w:left="1980" w:right="274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situação</w:t>
      </w:r>
      <w:r>
        <w:rPr>
          <w:spacing w:val="31"/>
          <w:sz w:val="15"/>
        </w:rPr>
        <w:t> </w:t>
      </w:r>
      <w:r>
        <w:rPr>
          <w:sz w:val="15"/>
        </w:rPr>
        <w:t>dos</w:t>
      </w:r>
      <w:r>
        <w:rPr>
          <w:spacing w:val="30"/>
          <w:sz w:val="15"/>
        </w:rPr>
        <w:t> </w:t>
      </w:r>
      <w:r>
        <w:rPr>
          <w:sz w:val="15"/>
        </w:rPr>
        <w:t>reservatórios</w:t>
      </w:r>
      <w:r>
        <w:rPr>
          <w:spacing w:val="30"/>
          <w:sz w:val="15"/>
        </w:rPr>
        <w:t> </w:t>
      </w:r>
      <w:r>
        <w:rPr>
          <w:sz w:val="15"/>
        </w:rPr>
        <w:t>de</w:t>
      </w:r>
      <w:r>
        <w:rPr>
          <w:spacing w:val="31"/>
          <w:sz w:val="15"/>
        </w:rPr>
        <w:t> </w:t>
      </w:r>
      <w:r>
        <w:rPr>
          <w:sz w:val="15"/>
        </w:rPr>
        <w:t>águas</w:t>
      </w:r>
      <w:r>
        <w:rPr>
          <w:spacing w:val="30"/>
          <w:sz w:val="15"/>
        </w:rPr>
        <w:t> </w:t>
      </w:r>
      <w:r>
        <w:rPr>
          <w:sz w:val="15"/>
        </w:rPr>
        <w:t>superiores</w:t>
      </w:r>
      <w:r>
        <w:rPr>
          <w:spacing w:val="30"/>
          <w:sz w:val="15"/>
        </w:rPr>
        <w:t> </w:t>
      </w:r>
      <w:r>
        <w:rPr>
          <w:sz w:val="15"/>
        </w:rPr>
        <w:t>e</w:t>
      </w:r>
      <w:r>
        <w:rPr>
          <w:spacing w:val="31"/>
          <w:sz w:val="15"/>
        </w:rPr>
        <w:t> </w:t>
      </w:r>
      <w:r>
        <w:rPr>
          <w:sz w:val="15"/>
        </w:rPr>
        <w:t>inferiores,</w:t>
      </w:r>
      <w:r>
        <w:rPr>
          <w:spacing w:val="30"/>
          <w:sz w:val="15"/>
        </w:rPr>
        <w:t> </w:t>
      </w:r>
      <w:r>
        <w:rPr>
          <w:sz w:val="15"/>
        </w:rPr>
        <w:t>com</w:t>
      </w:r>
      <w:r>
        <w:rPr>
          <w:spacing w:val="30"/>
          <w:sz w:val="15"/>
        </w:rPr>
        <w:t> </w:t>
      </w:r>
      <w:r>
        <w:rPr>
          <w:sz w:val="15"/>
        </w:rPr>
        <w:t>apresentação</w:t>
      </w:r>
      <w:r>
        <w:rPr>
          <w:spacing w:val="31"/>
          <w:sz w:val="15"/>
        </w:rPr>
        <w:t> </w:t>
      </w:r>
      <w:r>
        <w:rPr>
          <w:sz w:val="15"/>
        </w:rPr>
        <w:t>de</w:t>
      </w:r>
      <w:r>
        <w:rPr>
          <w:spacing w:val="30"/>
          <w:sz w:val="15"/>
        </w:rPr>
        <w:t> </w:t>
      </w:r>
      <w:r>
        <w:rPr>
          <w:sz w:val="15"/>
        </w:rPr>
        <w:t>laudo</w:t>
      </w:r>
      <w:r>
        <w:rPr>
          <w:spacing w:val="30"/>
          <w:sz w:val="15"/>
        </w:rPr>
        <w:t> </w:t>
      </w:r>
      <w:r>
        <w:rPr>
          <w:sz w:val="15"/>
        </w:rPr>
        <w:t>técnico,</w:t>
      </w:r>
      <w:r>
        <w:rPr>
          <w:spacing w:val="31"/>
          <w:sz w:val="15"/>
        </w:rPr>
        <w:t> </w:t>
      </w:r>
      <w:r>
        <w:rPr>
          <w:sz w:val="15"/>
        </w:rPr>
        <w:t>quanto</w:t>
      </w:r>
      <w:r>
        <w:rPr>
          <w:spacing w:val="30"/>
          <w:sz w:val="15"/>
        </w:rPr>
        <w:t> </w:t>
      </w:r>
      <w:r>
        <w:rPr>
          <w:sz w:val="15"/>
        </w:rPr>
        <w:t>às</w:t>
      </w:r>
      <w:r>
        <w:rPr>
          <w:spacing w:val="30"/>
          <w:sz w:val="15"/>
        </w:rPr>
        <w:t> </w:t>
      </w:r>
      <w:r>
        <w:rPr>
          <w:sz w:val="15"/>
        </w:rPr>
        <w:t>condições</w:t>
      </w:r>
      <w:r>
        <w:rPr>
          <w:spacing w:val="31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instalações,</w:t>
      </w:r>
      <w:r>
        <w:rPr>
          <w:spacing w:val="-1"/>
          <w:sz w:val="15"/>
        </w:rPr>
        <w:t> </w:t>
      </w:r>
      <w:r>
        <w:rPr>
          <w:sz w:val="15"/>
        </w:rPr>
        <w:t>estruturas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vedações;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sem</w:t>
      </w:r>
      <w:r>
        <w:rPr>
          <w:spacing w:val="-5"/>
          <w:sz w:val="15"/>
        </w:rPr>
        <w:t> </w:t>
      </w:r>
      <w:r>
        <w:rPr>
          <w:sz w:val="15"/>
        </w:rPr>
        <w:t>Periodicidade</w:t>
      </w:r>
      <w:r>
        <w:rPr>
          <w:spacing w:val="-6"/>
          <w:sz w:val="15"/>
        </w:rPr>
        <w:t> </w:t>
      </w:r>
      <w:r>
        <w:rPr>
          <w:sz w:val="15"/>
        </w:rPr>
        <w:t>Definida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Substituir</w:t>
      </w:r>
      <w:r>
        <w:rPr>
          <w:spacing w:val="-6"/>
          <w:sz w:val="15"/>
        </w:rPr>
        <w:t> </w:t>
      </w: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instalações</w:t>
      </w:r>
      <w:r>
        <w:rPr>
          <w:spacing w:val="-6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tubulações</w:t>
      </w:r>
      <w:r>
        <w:rPr>
          <w:spacing w:val="-6"/>
          <w:sz w:val="15"/>
        </w:rPr>
        <w:t> </w:t>
      </w:r>
      <w:r>
        <w:rPr>
          <w:sz w:val="15"/>
        </w:rPr>
        <w:t>que</w:t>
      </w:r>
      <w:r>
        <w:rPr>
          <w:spacing w:val="-6"/>
          <w:sz w:val="15"/>
        </w:rPr>
        <w:t> </w:t>
      </w:r>
      <w:r>
        <w:rPr>
          <w:sz w:val="15"/>
        </w:rPr>
        <w:t>apresentarem</w:t>
      </w:r>
      <w:r>
        <w:rPr>
          <w:spacing w:val="-5"/>
          <w:sz w:val="15"/>
        </w:rPr>
        <w:t> </w:t>
      </w:r>
      <w:r>
        <w:rPr>
          <w:sz w:val="15"/>
        </w:rPr>
        <w:t>falhas,</w:t>
      </w:r>
      <w:r>
        <w:rPr>
          <w:spacing w:val="-5"/>
          <w:sz w:val="15"/>
        </w:rPr>
        <w:t> </w:t>
      </w:r>
      <w:r>
        <w:rPr>
          <w:sz w:val="15"/>
        </w:rPr>
        <w:t>rompimento,</w:t>
      </w:r>
      <w:r>
        <w:rPr>
          <w:spacing w:val="-5"/>
          <w:sz w:val="15"/>
        </w:rPr>
        <w:t> </w:t>
      </w:r>
      <w:r>
        <w:rPr>
          <w:sz w:val="15"/>
        </w:rPr>
        <w:t>vazamentos;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both"/>
        <w:rPr>
          <w:sz w:val="15"/>
        </w:rPr>
      </w:pPr>
      <w:r>
        <w:rPr>
          <w:sz w:val="15"/>
        </w:rPr>
        <w:t>Refazer/substituir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tubulações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esgoto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mostrarem</w:t>
      </w:r>
      <w:r>
        <w:rPr>
          <w:spacing w:val="-4"/>
          <w:sz w:val="15"/>
        </w:rPr>
        <w:t> </w:t>
      </w:r>
      <w:r>
        <w:rPr>
          <w:sz w:val="15"/>
        </w:rPr>
        <w:t>necessárias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bom</w:t>
      </w:r>
      <w:r>
        <w:rPr>
          <w:spacing w:val="-4"/>
          <w:sz w:val="15"/>
        </w:rPr>
        <w:t> </w:t>
      </w:r>
      <w:r>
        <w:rPr>
          <w:sz w:val="15"/>
        </w:rPr>
        <w:t>andamento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unidade</w:t>
      </w:r>
      <w:r>
        <w:rPr>
          <w:spacing w:val="-5"/>
          <w:sz w:val="15"/>
        </w:rPr>
        <w:t> </w:t>
      </w:r>
      <w:r>
        <w:rPr>
          <w:sz w:val="15"/>
        </w:rPr>
        <w:t>assistida;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6" w:after="0"/>
        <w:ind w:left="2133" w:right="0" w:hanging="154"/>
        <w:jc w:val="both"/>
        <w:rPr>
          <w:sz w:val="15"/>
        </w:rPr>
      </w:pPr>
      <w:r>
        <w:rPr>
          <w:sz w:val="15"/>
        </w:rPr>
        <w:t>Trocar</w:t>
      </w:r>
      <w:r>
        <w:rPr>
          <w:spacing w:val="-5"/>
          <w:sz w:val="15"/>
        </w:rPr>
        <w:t> </w:t>
      </w:r>
      <w:r>
        <w:rPr>
          <w:sz w:val="15"/>
        </w:rPr>
        <w:t>telhas,</w:t>
      </w:r>
      <w:r>
        <w:rPr>
          <w:spacing w:val="-4"/>
          <w:sz w:val="15"/>
        </w:rPr>
        <w:t> </w:t>
      </w:r>
      <w:r>
        <w:rPr>
          <w:sz w:val="15"/>
        </w:rPr>
        <w:t>rufos,</w:t>
      </w:r>
      <w:r>
        <w:rPr>
          <w:spacing w:val="-3"/>
          <w:sz w:val="15"/>
        </w:rPr>
        <w:t> </w:t>
      </w:r>
      <w:r>
        <w:rPr>
          <w:sz w:val="15"/>
        </w:rPr>
        <w:t>chapins,</w:t>
      </w:r>
      <w:r>
        <w:rPr>
          <w:spacing w:val="-4"/>
          <w:sz w:val="15"/>
        </w:rPr>
        <w:t> </w:t>
      </w:r>
      <w:r>
        <w:rPr>
          <w:sz w:val="15"/>
        </w:rPr>
        <w:t>calhas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condutores,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Sistema</w:t>
      </w:r>
      <w:r>
        <w:rPr>
          <w:spacing w:val="-5"/>
          <w:sz w:val="15"/>
        </w:rPr>
        <w:t> </w:t>
      </w:r>
      <w:r>
        <w:rPr>
          <w:sz w:val="15"/>
        </w:rPr>
        <w:t>Elétrico</w:t>
      </w:r>
      <w:r>
        <w:rPr>
          <w:spacing w:val="-4"/>
          <w:sz w:val="15"/>
        </w:rPr>
        <w:t> </w:t>
      </w:r>
      <w:r>
        <w:rPr>
          <w:sz w:val="15"/>
        </w:rPr>
        <w:t>/</w:t>
      </w:r>
      <w:r>
        <w:rPr>
          <w:spacing w:val="-5"/>
          <w:sz w:val="15"/>
        </w:rPr>
        <w:t> </w:t>
      </w:r>
      <w:r>
        <w:rPr>
          <w:sz w:val="15"/>
        </w:rPr>
        <w:t>Telefonia</w:t>
      </w:r>
    </w:p>
    <w:p>
      <w:pPr>
        <w:pStyle w:val="ListParagraph"/>
        <w:numPr>
          <w:ilvl w:val="4"/>
          <w:numId w:val="52"/>
        </w:numPr>
        <w:tabs>
          <w:tab w:pos="2228" w:val="left" w:leader="none"/>
        </w:tabs>
        <w:spacing w:line="240" w:lineRule="auto" w:before="75" w:after="0"/>
        <w:ind w:left="1605" w:right="186" w:firstLine="0"/>
        <w:jc w:val="both"/>
        <w:rPr>
          <w:sz w:val="15"/>
        </w:rPr>
      </w:pPr>
      <w:r>
        <w:rPr>
          <w:sz w:val="15"/>
        </w:rPr>
        <w:t>É tarefa dos plantonistas de elétrica (diurno e noturno), ao assumirem seus respectivos plantões, vistoriar as subestações, geradores e</w:t>
      </w:r>
      <w:r>
        <w:rPr>
          <w:spacing w:val="1"/>
          <w:sz w:val="15"/>
        </w:rPr>
        <w:t> </w:t>
      </w:r>
      <w:r>
        <w:rPr>
          <w:sz w:val="15"/>
        </w:rPr>
        <w:t>nobreaks imediatamente na falta de energia da concessionária da unidade assistida (ex.: LIGHT, ENEL, etc.) e apontar qualquer anormalidade à</w:t>
      </w:r>
      <w:r>
        <w:rPr>
          <w:spacing w:val="1"/>
          <w:sz w:val="15"/>
        </w:rPr>
        <w:t> </w:t>
      </w:r>
      <w:r>
        <w:rPr>
          <w:sz w:val="15"/>
        </w:rPr>
        <w:t>supervisão,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tem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missão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comunicar</w:t>
      </w:r>
      <w:r>
        <w:rPr>
          <w:spacing w:val="1"/>
          <w:sz w:val="15"/>
        </w:rPr>
        <w:t> </w:t>
      </w:r>
      <w:r>
        <w:rPr>
          <w:sz w:val="15"/>
        </w:rPr>
        <w:t>aos</w:t>
      </w:r>
      <w:r>
        <w:rPr>
          <w:spacing w:val="1"/>
          <w:sz w:val="15"/>
        </w:rPr>
        <w:t> </w:t>
      </w:r>
      <w:r>
        <w:rPr>
          <w:sz w:val="15"/>
        </w:rPr>
        <w:t>superiores</w:t>
      </w:r>
      <w:r>
        <w:rPr>
          <w:spacing w:val="1"/>
          <w:sz w:val="15"/>
        </w:rPr>
        <w:t> </w:t>
      </w:r>
      <w:r>
        <w:rPr>
          <w:sz w:val="15"/>
        </w:rPr>
        <w:t>hierárquicos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direção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DLIH/Prefeitura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Campi,</w:t>
      </w:r>
      <w:r>
        <w:rPr>
          <w:spacing w:val="1"/>
          <w:sz w:val="15"/>
        </w:rPr>
        <w:t> </w:t>
      </w:r>
      <w:r>
        <w:rPr>
          <w:sz w:val="15"/>
        </w:rPr>
        <w:t>objetivando</w:t>
      </w:r>
      <w:r>
        <w:rPr>
          <w:spacing w:val="37"/>
          <w:sz w:val="15"/>
        </w:rPr>
        <w:t> </w:t>
      </w:r>
      <w:r>
        <w:rPr>
          <w:sz w:val="15"/>
        </w:rPr>
        <w:t>solucionar</w:t>
      </w:r>
      <w:r>
        <w:rPr>
          <w:spacing w:val="1"/>
          <w:sz w:val="15"/>
        </w:rPr>
        <w:t> </w:t>
      </w:r>
      <w:r>
        <w:rPr>
          <w:sz w:val="15"/>
        </w:rPr>
        <w:t>imediatamente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problemas</w:t>
      </w:r>
      <w:r>
        <w:rPr>
          <w:spacing w:val="-1"/>
          <w:sz w:val="15"/>
        </w:rPr>
        <w:t> </w:t>
      </w:r>
      <w:r>
        <w:rPr>
          <w:sz w:val="15"/>
        </w:rPr>
        <w:t>identificados.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97" w:after="0"/>
        <w:ind w:left="2205" w:right="0" w:hanging="600"/>
        <w:jc w:val="both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Permanentes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both"/>
        <w:rPr>
          <w:sz w:val="15"/>
        </w:rPr>
      </w:pPr>
      <w:r>
        <w:rPr>
          <w:sz w:val="15"/>
        </w:rPr>
        <w:t>Orientar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usuários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uso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energia,</w:t>
      </w:r>
      <w:r>
        <w:rPr>
          <w:spacing w:val="-3"/>
          <w:sz w:val="15"/>
        </w:rPr>
        <w:t> </w:t>
      </w:r>
      <w:r>
        <w:rPr>
          <w:sz w:val="15"/>
        </w:rPr>
        <w:t>objetivando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economia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uso</w:t>
      </w:r>
      <w:r>
        <w:rPr>
          <w:spacing w:val="-2"/>
          <w:sz w:val="15"/>
        </w:rPr>
        <w:t> </w:t>
      </w:r>
      <w:r>
        <w:rPr>
          <w:sz w:val="15"/>
        </w:rPr>
        <w:t>racional</w:t>
      </w:r>
      <w:r>
        <w:rPr>
          <w:spacing w:val="-4"/>
          <w:sz w:val="15"/>
        </w:rPr>
        <w:t> </w:t>
      </w:r>
      <w:r>
        <w:rPr>
          <w:sz w:val="15"/>
        </w:rPr>
        <w:t>(conservação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energia);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both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cabine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entrada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medição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energia</w:t>
      </w:r>
      <w:r>
        <w:rPr>
          <w:spacing w:val="-5"/>
          <w:sz w:val="15"/>
        </w:rPr>
        <w:t> </w:t>
      </w:r>
      <w:r>
        <w:rPr>
          <w:sz w:val="15"/>
        </w:rPr>
        <w:t>elétrica,</w:t>
      </w:r>
      <w:r>
        <w:rPr>
          <w:spacing w:val="-3"/>
          <w:sz w:val="15"/>
        </w:rPr>
        <w:t> </w:t>
      </w:r>
      <w:r>
        <w:rPr>
          <w:sz w:val="15"/>
        </w:rPr>
        <w:t>proveniente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rede</w:t>
      </w:r>
      <w:r>
        <w:rPr>
          <w:spacing w:val="-5"/>
          <w:sz w:val="15"/>
        </w:rPr>
        <w:t> </w:t>
      </w:r>
      <w:r>
        <w:rPr>
          <w:sz w:val="15"/>
        </w:rPr>
        <w:t>LIGHT/ENEL,</w:t>
      </w:r>
      <w:r>
        <w:rPr>
          <w:spacing w:val="-4"/>
          <w:sz w:val="15"/>
        </w:rPr>
        <w:t> </w:t>
      </w:r>
      <w:r>
        <w:rPr>
          <w:sz w:val="15"/>
        </w:rPr>
        <w:t>realizando</w:t>
      </w:r>
      <w:r>
        <w:rPr>
          <w:spacing w:val="-3"/>
          <w:sz w:val="15"/>
        </w:rPr>
        <w:t> </w:t>
      </w:r>
      <w:r>
        <w:rPr>
          <w:sz w:val="15"/>
        </w:rPr>
        <w:t>manobra</w:t>
      </w:r>
      <w:r>
        <w:rPr>
          <w:spacing w:val="-5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5"/>
          <w:numId w:val="52"/>
        </w:numPr>
        <w:tabs>
          <w:tab w:pos="2164" w:val="left" w:leader="none"/>
        </w:tabs>
        <w:spacing w:line="240" w:lineRule="auto" w:before="75" w:after="0"/>
        <w:ind w:left="1980" w:right="267" w:firstLine="0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25"/>
          <w:sz w:val="15"/>
        </w:rPr>
        <w:t> </w:t>
      </w:r>
      <w:r>
        <w:rPr>
          <w:sz w:val="15"/>
        </w:rPr>
        <w:t>o</w:t>
      </w:r>
      <w:r>
        <w:rPr>
          <w:spacing w:val="25"/>
          <w:sz w:val="15"/>
        </w:rPr>
        <w:t> </w:t>
      </w:r>
      <w:r>
        <w:rPr>
          <w:sz w:val="15"/>
        </w:rPr>
        <w:t>funcionamento</w:t>
      </w:r>
      <w:r>
        <w:rPr>
          <w:spacing w:val="25"/>
          <w:sz w:val="15"/>
        </w:rPr>
        <w:t> </w:t>
      </w:r>
      <w:r>
        <w:rPr>
          <w:sz w:val="15"/>
        </w:rPr>
        <w:t>dos</w:t>
      </w:r>
      <w:r>
        <w:rPr>
          <w:spacing w:val="25"/>
          <w:sz w:val="15"/>
        </w:rPr>
        <w:t> </w:t>
      </w:r>
      <w:r>
        <w:rPr>
          <w:sz w:val="15"/>
        </w:rPr>
        <w:t>grupos</w:t>
      </w:r>
      <w:r>
        <w:rPr>
          <w:spacing w:val="26"/>
          <w:sz w:val="15"/>
        </w:rPr>
        <w:t> </w:t>
      </w:r>
      <w:r>
        <w:rPr>
          <w:sz w:val="15"/>
        </w:rPr>
        <w:t>geradores</w:t>
      </w:r>
      <w:r>
        <w:rPr>
          <w:spacing w:val="25"/>
          <w:sz w:val="15"/>
        </w:rPr>
        <w:t> </w:t>
      </w:r>
      <w:r>
        <w:rPr>
          <w:sz w:val="15"/>
        </w:rPr>
        <w:t>instalados</w:t>
      </w:r>
      <w:r>
        <w:rPr>
          <w:spacing w:val="25"/>
          <w:sz w:val="15"/>
        </w:rPr>
        <w:t> </w:t>
      </w:r>
      <w:r>
        <w:rPr>
          <w:sz w:val="15"/>
        </w:rPr>
        <w:t>na</w:t>
      </w:r>
      <w:r>
        <w:rPr>
          <w:spacing w:val="25"/>
          <w:sz w:val="15"/>
        </w:rPr>
        <w:t> </w:t>
      </w:r>
      <w:r>
        <w:rPr>
          <w:sz w:val="15"/>
        </w:rPr>
        <w:t>unidade</w:t>
      </w:r>
      <w:r>
        <w:rPr>
          <w:spacing w:val="26"/>
          <w:sz w:val="15"/>
        </w:rPr>
        <w:t> </w:t>
      </w:r>
      <w:r>
        <w:rPr>
          <w:sz w:val="15"/>
        </w:rPr>
        <w:t>assistida,</w:t>
      </w:r>
      <w:r>
        <w:rPr>
          <w:spacing w:val="25"/>
          <w:sz w:val="15"/>
        </w:rPr>
        <w:t> </w:t>
      </w:r>
      <w:r>
        <w:rPr>
          <w:sz w:val="15"/>
        </w:rPr>
        <w:t>analisando</w:t>
      </w:r>
      <w:r>
        <w:rPr>
          <w:spacing w:val="25"/>
          <w:sz w:val="15"/>
        </w:rPr>
        <w:t> </w:t>
      </w:r>
      <w:r>
        <w:rPr>
          <w:sz w:val="15"/>
        </w:rPr>
        <w:t>sempre</w:t>
      </w:r>
      <w:r>
        <w:rPr>
          <w:spacing w:val="25"/>
          <w:sz w:val="15"/>
        </w:rPr>
        <w:t> </w:t>
      </w:r>
      <w:r>
        <w:rPr>
          <w:sz w:val="15"/>
        </w:rPr>
        <w:t>o</w:t>
      </w:r>
      <w:r>
        <w:rPr>
          <w:spacing w:val="26"/>
          <w:sz w:val="15"/>
        </w:rPr>
        <w:t> </w:t>
      </w:r>
      <w:r>
        <w:rPr>
          <w:sz w:val="15"/>
        </w:rPr>
        <w:t>painel</w:t>
      </w:r>
      <w:r>
        <w:rPr>
          <w:spacing w:val="25"/>
          <w:sz w:val="15"/>
        </w:rPr>
        <w:t> </w:t>
      </w:r>
      <w:r>
        <w:rPr>
          <w:sz w:val="15"/>
        </w:rPr>
        <w:t>“USCA”,</w:t>
      </w:r>
      <w:r>
        <w:rPr>
          <w:spacing w:val="25"/>
          <w:sz w:val="15"/>
        </w:rPr>
        <w:t> </w:t>
      </w:r>
      <w:r>
        <w:rPr>
          <w:sz w:val="15"/>
        </w:rPr>
        <w:t>a</w:t>
      </w:r>
      <w:r>
        <w:rPr>
          <w:spacing w:val="25"/>
          <w:sz w:val="15"/>
        </w:rPr>
        <w:t> </w:t>
      </w:r>
      <w:r>
        <w:rPr>
          <w:sz w:val="15"/>
        </w:rPr>
        <w:t>situação</w:t>
      </w:r>
      <w:r>
        <w:rPr>
          <w:spacing w:val="26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baterias, nível de água do radiador, válvula termostática, filtros em geral, mangueiras de arrefecimento e de combustível, entre outros</w:t>
      </w:r>
      <w:r>
        <w:rPr>
          <w:spacing w:val="1"/>
          <w:sz w:val="15"/>
        </w:rPr>
        <w:t> </w:t>
      </w:r>
      <w:r>
        <w:rPr>
          <w:sz w:val="15"/>
        </w:rPr>
        <w:t>componentes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peças;</w:t>
      </w:r>
    </w:p>
    <w:p>
      <w:pPr>
        <w:pStyle w:val="ListParagraph"/>
        <w:numPr>
          <w:ilvl w:val="5"/>
          <w:numId w:val="52"/>
        </w:numPr>
        <w:tabs>
          <w:tab w:pos="2169" w:val="left" w:leader="none"/>
        </w:tabs>
        <w:spacing w:line="240" w:lineRule="auto" w:before="75" w:after="0"/>
        <w:ind w:left="1980" w:right="264" w:firstLine="0"/>
        <w:jc w:val="both"/>
        <w:rPr>
          <w:sz w:val="15"/>
        </w:rPr>
      </w:pPr>
      <w:r>
        <w:rPr>
          <w:sz w:val="15"/>
        </w:rPr>
        <w:t>Inspecionar os nobreaks instalados na unidade assistida quanto ao funcionamento dos componentes eletroeletrônicos e de refrigeração,</w:t>
      </w:r>
      <w:r>
        <w:rPr>
          <w:spacing w:val="1"/>
          <w:sz w:val="15"/>
        </w:rPr>
        <w:t> </w:t>
      </w:r>
      <w:r>
        <w:rPr>
          <w:sz w:val="15"/>
        </w:rPr>
        <w:t>principalmente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ocorrência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falta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energia</w:t>
      </w:r>
      <w:r>
        <w:rPr>
          <w:spacing w:val="-2"/>
          <w:sz w:val="15"/>
        </w:rPr>
        <w:t> </w:t>
      </w:r>
      <w:r>
        <w:rPr>
          <w:sz w:val="15"/>
        </w:rPr>
        <w:t>elétrica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concessionária;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both"/>
        <w:rPr>
          <w:sz w:val="15"/>
        </w:rPr>
      </w:pPr>
      <w:r>
        <w:rPr>
          <w:sz w:val="15"/>
        </w:rPr>
        <w:t>Atender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chamadas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corretiva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emergência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aquelas</w:t>
      </w:r>
      <w:r>
        <w:rPr>
          <w:spacing w:val="-5"/>
          <w:sz w:val="15"/>
        </w:rPr>
        <w:t> </w:t>
      </w:r>
      <w:r>
        <w:rPr>
          <w:sz w:val="15"/>
        </w:rPr>
        <w:t>solicitadas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DLIH/Prefeitura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Campi;</w:t>
      </w:r>
    </w:p>
    <w:p>
      <w:pPr>
        <w:pStyle w:val="ListParagraph"/>
        <w:numPr>
          <w:ilvl w:val="5"/>
          <w:numId w:val="52"/>
        </w:numPr>
        <w:tabs>
          <w:tab w:pos="2132" w:val="left" w:leader="none"/>
        </w:tabs>
        <w:spacing w:line="240" w:lineRule="auto" w:before="75" w:after="0"/>
        <w:ind w:left="1980" w:right="281" w:firstLine="0"/>
        <w:jc w:val="both"/>
        <w:rPr>
          <w:sz w:val="15"/>
        </w:rPr>
      </w:pPr>
      <w:r>
        <w:rPr>
          <w:sz w:val="15"/>
        </w:rPr>
        <w:t>Verificar o funcionamento dos sistemas de iluminação, inclusive nas cabines dos elevadores, inspecionando lâmpadas, contatos internos e</w:t>
      </w:r>
      <w:r>
        <w:rPr>
          <w:spacing w:val="1"/>
          <w:sz w:val="15"/>
        </w:rPr>
        <w:t> </w:t>
      </w:r>
      <w:r>
        <w:rPr>
          <w:sz w:val="15"/>
        </w:rPr>
        <w:t>externos,</w:t>
      </w:r>
      <w:r>
        <w:rPr>
          <w:spacing w:val="-1"/>
          <w:sz w:val="15"/>
        </w:rPr>
        <w:t> </w:t>
      </w:r>
      <w:r>
        <w:rPr>
          <w:sz w:val="15"/>
        </w:rPr>
        <w:t>parafusos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fixação,</w:t>
      </w:r>
      <w:r>
        <w:rPr>
          <w:spacing w:val="-1"/>
          <w:sz w:val="15"/>
        </w:rPr>
        <w:t> </w:t>
      </w:r>
      <w:r>
        <w:rPr>
          <w:sz w:val="15"/>
        </w:rPr>
        <w:t>soquetes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reatores, substituindo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elementos,</w:t>
      </w:r>
      <w:r>
        <w:rPr>
          <w:spacing w:val="-1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ocorrência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sobrecarga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instalação,</w:t>
      </w:r>
      <w:r>
        <w:rPr>
          <w:spacing w:val="-4"/>
          <w:sz w:val="15"/>
        </w:rPr>
        <w:t> </w:t>
      </w:r>
      <w:r>
        <w:rPr>
          <w:sz w:val="15"/>
        </w:rPr>
        <w:t>dando</w:t>
      </w:r>
      <w:r>
        <w:rPr>
          <w:spacing w:val="-4"/>
          <w:sz w:val="15"/>
        </w:rPr>
        <w:t> </w:t>
      </w:r>
      <w:r>
        <w:rPr>
          <w:sz w:val="15"/>
        </w:rPr>
        <w:t>conhecimento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DLIH/Prefeitura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Campi;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existência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pontos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tomadas</w:t>
      </w:r>
      <w:r>
        <w:rPr>
          <w:spacing w:val="-5"/>
          <w:sz w:val="15"/>
        </w:rPr>
        <w:t> </w:t>
      </w:r>
      <w:r>
        <w:rPr>
          <w:sz w:val="15"/>
        </w:rPr>
        <w:t>danificadas;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existência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fios/cabos</w:t>
      </w:r>
      <w:r>
        <w:rPr>
          <w:spacing w:val="-4"/>
          <w:sz w:val="15"/>
        </w:rPr>
        <w:t> </w:t>
      </w:r>
      <w:r>
        <w:rPr>
          <w:sz w:val="15"/>
        </w:rPr>
        <w:t>desencapados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danos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isolação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componentes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instalações;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6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existência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plugs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tomadas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conexões</w:t>
      </w:r>
      <w:r>
        <w:rPr>
          <w:spacing w:val="-4"/>
          <w:sz w:val="15"/>
        </w:rPr>
        <w:t> </w:t>
      </w:r>
      <w:r>
        <w:rPr>
          <w:sz w:val="15"/>
        </w:rPr>
        <w:t>elétricas</w:t>
      </w:r>
      <w:r>
        <w:rPr>
          <w:spacing w:val="-5"/>
          <w:sz w:val="15"/>
        </w:rPr>
        <w:t> </w:t>
      </w:r>
      <w:r>
        <w:rPr>
          <w:sz w:val="15"/>
        </w:rPr>
        <w:t>defeituosas;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fixação</w:t>
      </w:r>
      <w:r>
        <w:rPr>
          <w:spacing w:val="-3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falta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placas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passagem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tomadas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piso,</w:t>
      </w:r>
      <w:r>
        <w:rPr>
          <w:spacing w:val="-3"/>
          <w:sz w:val="15"/>
        </w:rPr>
        <w:t> </w:t>
      </w:r>
      <w:r>
        <w:rPr>
          <w:sz w:val="15"/>
        </w:rPr>
        <w:t>parede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interruptores;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fixação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luminárias/</w:t>
      </w:r>
      <w:r>
        <w:rPr>
          <w:spacing w:val="-5"/>
          <w:sz w:val="15"/>
        </w:rPr>
        <w:t> </w:t>
      </w:r>
      <w:r>
        <w:rPr>
          <w:sz w:val="15"/>
        </w:rPr>
        <w:t>lâmpadas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ventiladores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teto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parede;</w:t>
      </w:r>
    </w:p>
    <w:p>
      <w:pPr>
        <w:pStyle w:val="ListParagraph"/>
        <w:numPr>
          <w:ilvl w:val="5"/>
          <w:numId w:val="52"/>
        </w:numPr>
        <w:tabs>
          <w:tab w:pos="2193" w:val="left" w:leader="none"/>
        </w:tabs>
        <w:spacing w:line="240" w:lineRule="auto" w:before="75" w:after="0"/>
        <w:ind w:left="1980" w:right="276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existência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acúmulo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extensões</w:t>
      </w:r>
      <w:r>
        <w:rPr>
          <w:spacing w:val="4"/>
          <w:sz w:val="15"/>
        </w:rPr>
        <w:t> </w:t>
      </w:r>
      <w:r>
        <w:rPr>
          <w:sz w:val="15"/>
        </w:rPr>
        <w:t>num</w:t>
      </w:r>
      <w:r>
        <w:rPr>
          <w:spacing w:val="4"/>
          <w:sz w:val="15"/>
        </w:rPr>
        <w:t> </w:t>
      </w:r>
      <w:r>
        <w:rPr>
          <w:sz w:val="15"/>
        </w:rPr>
        <w:t>mesmo</w:t>
      </w:r>
      <w:r>
        <w:rPr>
          <w:spacing w:val="3"/>
          <w:sz w:val="15"/>
        </w:rPr>
        <w:t> </w:t>
      </w:r>
      <w:r>
        <w:rPr>
          <w:sz w:val="15"/>
        </w:rPr>
        <w:t>ponto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tomada,</w:t>
      </w:r>
      <w:r>
        <w:rPr>
          <w:spacing w:val="4"/>
          <w:sz w:val="15"/>
        </w:rPr>
        <w:t> </w:t>
      </w:r>
      <w:r>
        <w:rPr>
          <w:sz w:val="15"/>
        </w:rPr>
        <w:t>promovendo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redistribuição</w:t>
      </w:r>
      <w:r>
        <w:rPr>
          <w:spacing w:val="4"/>
          <w:sz w:val="15"/>
        </w:rPr>
        <w:t> </w:t>
      </w:r>
      <w:r>
        <w:rPr>
          <w:sz w:val="15"/>
        </w:rPr>
        <w:t>através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redimensionamento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circuitos;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interruptores,</w:t>
      </w:r>
      <w:r>
        <w:rPr>
          <w:spacing w:val="-5"/>
          <w:sz w:val="15"/>
        </w:rPr>
        <w:t> </w:t>
      </w:r>
      <w:r>
        <w:rPr>
          <w:sz w:val="15"/>
        </w:rPr>
        <w:t>chaves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botoeiras;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operação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disjuntores,</w:t>
      </w:r>
      <w:r>
        <w:rPr>
          <w:spacing w:val="-4"/>
          <w:sz w:val="15"/>
        </w:rPr>
        <w:t> </w:t>
      </w:r>
      <w:r>
        <w:rPr>
          <w:sz w:val="15"/>
        </w:rPr>
        <w:t>contactores,</w:t>
      </w:r>
      <w:r>
        <w:rPr>
          <w:spacing w:val="-3"/>
          <w:sz w:val="15"/>
        </w:rPr>
        <w:t> </w:t>
      </w:r>
      <w:r>
        <w:rPr>
          <w:sz w:val="15"/>
        </w:rPr>
        <w:t>chaves,</w:t>
      </w:r>
      <w:r>
        <w:rPr>
          <w:spacing w:val="-4"/>
          <w:sz w:val="15"/>
        </w:rPr>
        <w:t> </w:t>
      </w:r>
      <w:r>
        <w:rPr>
          <w:sz w:val="15"/>
        </w:rPr>
        <w:t>reles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fusíveis;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existência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correntes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fuga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5"/>
          <w:sz w:val="15"/>
        </w:rPr>
        <w:t> </w:t>
      </w:r>
      <w:r>
        <w:rPr>
          <w:sz w:val="15"/>
        </w:rPr>
        <w:t>instalações;</w:t>
      </w:r>
    </w:p>
    <w:p>
      <w:pPr>
        <w:pStyle w:val="ListParagraph"/>
        <w:numPr>
          <w:ilvl w:val="5"/>
          <w:numId w:val="52"/>
        </w:numPr>
        <w:tabs>
          <w:tab w:pos="2170" w:val="left" w:leader="none"/>
        </w:tabs>
        <w:spacing w:line="240" w:lineRule="auto" w:before="75" w:after="0"/>
        <w:ind w:left="1980" w:right="278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21"/>
          <w:sz w:val="15"/>
        </w:rPr>
        <w:t> </w:t>
      </w:r>
      <w:r>
        <w:rPr>
          <w:sz w:val="15"/>
        </w:rPr>
        <w:t>o</w:t>
      </w:r>
      <w:r>
        <w:rPr>
          <w:spacing w:val="22"/>
          <w:sz w:val="15"/>
        </w:rPr>
        <w:t> </w:t>
      </w:r>
      <w:r>
        <w:rPr>
          <w:sz w:val="15"/>
        </w:rPr>
        <w:t>funcionamento</w:t>
      </w:r>
      <w:r>
        <w:rPr>
          <w:spacing w:val="21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aquecedores</w:t>
      </w:r>
      <w:r>
        <w:rPr>
          <w:spacing w:val="22"/>
          <w:sz w:val="15"/>
        </w:rPr>
        <w:t> </w:t>
      </w:r>
      <w:r>
        <w:rPr>
          <w:sz w:val="15"/>
        </w:rPr>
        <w:t>e</w:t>
      </w:r>
      <w:r>
        <w:rPr>
          <w:spacing w:val="21"/>
          <w:sz w:val="15"/>
        </w:rPr>
        <w:t> </w:t>
      </w:r>
      <w:r>
        <w:rPr>
          <w:sz w:val="15"/>
        </w:rPr>
        <w:t>cafeteiras</w:t>
      </w:r>
      <w:r>
        <w:rPr>
          <w:spacing w:val="22"/>
          <w:sz w:val="15"/>
        </w:rPr>
        <w:t> </w:t>
      </w:r>
      <w:r>
        <w:rPr>
          <w:sz w:val="15"/>
        </w:rPr>
        <w:t>elétricas,</w:t>
      </w:r>
      <w:r>
        <w:rPr>
          <w:spacing w:val="22"/>
          <w:sz w:val="15"/>
        </w:rPr>
        <w:t> </w:t>
      </w:r>
      <w:r>
        <w:rPr>
          <w:sz w:val="15"/>
        </w:rPr>
        <w:t>providenciando,</w:t>
      </w:r>
      <w:r>
        <w:rPr>
          <w:spacing w:val="21"/>
          <w:sz w:val="15"/>
        </w:rPr>
        <w:t> </w:t>
      </w:r>
      <w:r>
        <w:rPr>
          <w:sz w:val="15"/>
        </w:rPr>
        <w:t>quando</w:t>
      </w:r>
      <w:r>
        <w:rPr>
          <w:spacing w:val="22"/>
          <w:sz w:val="15"/>
        </w:rPr>
        <w:t> </w:t>
      </w:r>
      <w:r>
        <w:rPr>
          <w:sz w:val="15"/>
        </w:rPr>
        <w:t>necessário,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21"/>
          <w:sz w:val="15"/>
        </w:rPr>
        <w:t> </w:t>
      </w:r>
      <w:r>
        <w:rPr>
          <w:sz w:val="15"/>
        </w:rPr>
        <w:t>substituição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fiações,</w:t>
      </w:r>
      <w:r>
        <w:rPr>
          <w:spacing w:val="21"/>
          <w:sz w:val="15"/>
        </w:rPr>
        <w:t> </w:t>
      </w:r>
      <w:r>
        <w:rPr>
          <w:sz w:val="15"/>
        </w:rPr>
        <w:t>plugs</w:t>
      </w:r>
      <w:r>
        <w:rPr>
          <w:spacing w:val="2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resistências</w:t>
      </w:r>
      <w:r>
        <w:rPr>
          <w:spacing w:val="-2"/>
          <w:sz w:val="15"/>
        </w:rPr>
        <w:t> </w:t>
      </w:r>
      <w:r>
        <w:rPr>
          <w:sz w:val="15"/>
        </w:rPr>
        <w:t>elétricas;</w:t>
      </w:r>
    </w:p>
    <w:p>
      <w:pPr>
        <w:pStyle w:val="ListParagraph"/>
        <w:numPr>
          <w:ilvl w:val="5"/>
          <w:numId w:val="52"/>
        </w:numPr>
        <w:tabs>
          <w:tab w:pos="2148" w:val="left" w:leader="none"/>
        </w:tabs>
        <w:spacing w:line="240" w:lineRule="auto" w:before="75" w:after="0"/>
        <w:ind w:left="1980" w:right="276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25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existência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fiação</w:t>
      </w:r>
      <w:r>
        <w:rPr>
          <w:spacing w:val="26"/>
          <w:sz w:val="15"/>
        </w:rPr>
        <w:t> </w:t>
      </w:r>
      <w:r>
        <w:rPr>
          <w:sz w:val="15"/>
        </w:rPr>
        <w:t>exposta</w:t>
      </w:r>
      <w:r>
        <w:rPr>
          <w:spacing w:val="25"/>
          <w:sz w:val="15"/>
        </w:rPr>
        <w:t> </w:t>
      </w:r>
      <w:r>
        <w:rPr>
          <w:sz w:val="15"/>
        </w:rPr>
        <w:t>que</w:t>
      </w:r>
      <w:r>
        <w:rPr>
          <w:spacing w:val="26"/>
          <w:sz w:val="15"/>
        </w:rPr>
        <w:t> </w:t>
      </w:r>
      <w:r>
        <w:rPr>
          <w:sz w:val="15"/>
        </w:rPr>
        <w:t>apresente</w:t>
      </w:r>
      <w:r>
        <w:rPr>
          <w:spacing w:val="25"/>
          <w:sz w:val="15"/>
        </w:rPr>
        <w:t> </w:t>
      </w:r>
      <w:r>
        <w:rPr>
          <w:sz w:val="15"/>
        </w:rPr>
        <w:t>risco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pessoas</w:t>
      </w:r>
      <w:r>
        <w:rPr>
          <w:spacing w:val="25"/>
          <w:sz w:val="15"/>
        </w:rPr>
        <w:t> </w:t>
      </w:r>
      <w:r>
        <w:rPr>
          <w:sz w:val="15"/>
        </w:rPr>
        <w:t>e/ou</w:t>
      </w:r>
      <w:r>
        <w:rPr>
          <w:spacing w:val="26"/>
          <w:sz w:val="15"/>
        </w:rPr>
        <w:t> </w:t>
      </w:r>
      <w:r>
        <w:rPr>
          <w:sz w:val="15"/>
        </w:rPr>
        <w:t>equipamentos,</w:t>
      </w:r>
      <w:r>
        <w:rPr>
          <w:spacing w:val="26"/>
          <w:sz w:val="15"/>
        </w:rPr>
        <w:t> </w:t>
      </w:r>
      <w:r>
        <w:rPr>
          <w:sz w:val="15"/>
        </w:rPr>
        <w:t>procedendo</w:t>
      </w:r>
      <w:r>
        <w:rPr>
          <w:spacing w:val="25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sua</w:t>
      </w:r>
      <w:r>
        <w:rPr>
          <w:spacing w:val="25"/>
          <w:sz w:val="15"/>
        </w:rPr>
        <w:t> </w:t>
      </w:r>
      <w:r>
        <w:rPr>
          <w:sz w:val="15"/>
        </w:rPr>
        <w:t>canalização</w:t>
      </w:r>
      <w:r>
        <w:rPr>
          <w:spacing w:val="26"/>
          <w:sz w:val="15"/>
        </w:rPr>
        <w:t> </w:t>
      </w:r>
      <w:r>
        <w:rPr>
          <w:sz w:val="15"/>
        </w:rPr>
        <w:t>por</w:t>
      </w:r>
      <w:r>
        <w:rPr>
          <w:spacing w:val="26"/>
          <w:sz w:val="15"/>
        </w:rPr>
        <w:t> </w:t>
      </w:r>
      <w:r>
        <w:rPr>
          <w:sz w:val="15"/>
        </w:rPr>
        <w:t>meio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conduletes,</w:t>
      </w:r>
      <w:r>
        <w:rPr>
          <w:spacing w:val="-1"/>
          <w:sz w:val="15"/>
        </w:rPr>
        <w:t> </w:t>
      </w:r>
      <w:r>
        <w:rPr>
          <w:sz w:val="15"/>
        </w:rPr>
        <w:t>eletrodutos, etc;</w:t>
      </w:r>
    </w:p>
    <w:p>
      <w:pPr>
        <w:pStyle w:val="ListParagraph"/>
        <w:numPr>
          <w:ilvl w:val="5"/>
          <w:numId w:val="52"/>
        </w:numPr>
        <w:tabs>
          <w:tab w:pos="2126" w:val="left" w:leader="none"/>
        </w:tabs>
        <w:spacing w:line="240" w:lineRule="auto" w:before="75" w:after="0"/>
        <w:ind w:left="2125" w:right="0" w:hanging="146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ventiladores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teto</w:t>
      </w:r>
      <w:r>
        <w:rPr>
          <w:spacing w:val="-3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funcionamento;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Instalar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rede</w:t>
      </w:r>
      <w:r>
        <w:rPr>
          <w:spacing w:val="-5"/>
          <w:sz w:val="15"/>
        </w:rPr>
        <w:t> </w:t>
      </w:r>
      <w:r>
        <w:rPr>
          <w:sz w:val="15"/>
        </w:rPr>
        <w:t>telefônica</w:t>
      </w:r>
      <w:r>
        <w:rPr>
          <w:spacing w:val="-5"/>
          <w:sz w:val="15"/>
        </w:rPr>
        <w:t> </w:t>
      </w:r>
      <w:r>
        <w:rPr>
          <w:sz w:val="15"/>
        </w:rPr>
        <w:t>interna</w:t>
      </w:r>
      <w:r>
        <w:rPr>
          <w:spacing w:val="-5"/>
          <w:sz w:val="15"/>
        </w:rPr>
        <w:t> </w:t>
      </w:r>
      <w:r>
        <w:rPr>
          <w:sz w:val="15"/>
        </w:rPr>
        <w:t>(primária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secundária),</w:t>
      </w:r>
      <w:r>
        <w:rPr>
          <w:spacing w:val="-4"/>
          <w:sz w:val="15"/>
        </w:rPr>
        <w:t> </w:t>
      </w:r>
      <w:r>
        <w:rPr>
          <w:sz w:val="15"/>
        </w:rPr>
        <w:t>inclusive</w:t>
      </w:r>
      <w:r>
        <w:rPr>
          <w:spacing w:val="-5"/>
          <w:sz w:val="15"/>
        </w:rPr>
        <w:t> </w:t>
      </w:r>
      <w:r>
        <w:rPr>
          <w:sz w:val="15"/>
        </w:rPr>
        <w:t>distribuidor</w:t>
      </w:r>
      <w:r>
        <w:rPr>
          <w:spacing w:val="-5"/>
          <w:sz w:val="15"/>
        </w:rPr>
        <w:t> </w:t>
      </w:r>
      <w:r>
        <w:rPr>
          <w:sz w:val="15"/>
        </w:rPr>
        <w:t>geral</w:t>
      </w:r>
      <w:r>
        <w:rPr>
          <w:spacing w:val="-5"/>
          <w:sz w:val="15"/>
        </w:rPr>
        <w:t> </w:t>
      </w:r>
      <w:r>
        <w:rPr>
          <w:sz w:val="15"/>
        </w:rPr>
        <w:t>(DG)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interna;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Instalar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remanejar</w:t>
      </w:r>
      <w:r>
        <w:rPr>
          <w:spacing w:val="-5"/>
          <w:sz w:val="15"/>
        </w:rPr>
        <w:t> </w:t>
      </w:r>
      <w:r>
        <w:rPr>
          <w:sz w:val="15"/>
        </w:rPr>
        <w:t>aparelhos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telecomunicação;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Instalar,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remanejar</w:t>
      </w:r>
      <w:r>
        <w:rPr>
          <w:spacing w:val="-4"/>
          <w:sz w:val="15"/>
        </w:rPr>
        <w:t> </w:t>
      </w:r>
      <w:r>
        <w:rPr>
          <w:sz w:val="15"/>
        </w:rPr>
        <w:t>linhas</w:t>
      </w:r>
      <w:r>
        <w:rPr>
          <w:spacing w:val="-5"/>
          <w:sz w:val="15"/>
        </w:rPr>
        <w:t> </w:t>
      </w:r>
      <w:r>
        <w:rPr>
          <w:sz w:val="15"/>
        </w:rPr>
        <w:t>telefônicas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transmissão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voz,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alarme;</w:t>
      </w:r>
    </w:p>
    <w:p>
      <w:pPr>
        <w:pStyle w:val="ListParagraph"/>
        <w:numPr>
          <w:ilvl w:val="5"/>
          <w:numId w:val="52"/>
        </w:numPr>
        <w:tabs>
          <w:tab w:pos="2176" w:val="left" w:leader="none"/>
        </w:tabs>
        <w:spacing w:line="240" w:lineRule="auto" w:before="75" w:after="0"/>
        <w:ind w:left="2175" w:right="0" w:hanging="196"/>
        <w:jc w:val="left"/>
        <w:rPr>
          <w:sz w:val="15"/>
        </w:rPr>
      </w:pPr>
      <w:r>
        <w:rPr>
          <w:sz w:val="15"/>
        </w:rPr>
        <w:t>Instalar,</w:t>
      </w:r>
      <w:r>
        <w:rPr>
          <w:spacing w:val="-5"/>
          <w:sz w:val="15"/>
        </w:rPr>
        <w:t> </w:t>
      </w: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programar</w:t>
      </w:r>
      <w:r>
        <w:rPr>
          <w:spacing w:val="-5"/>
          <w:sz w:val="15"/>
        </w:rPr>
        <w:t> </w:t>
      </w:r>
      <w:r>
        <w:rPr>
          <w:sz w:val="15"/>
        </w:rPr>
        <w:t>aparelhos</w:t>
      </w:r>
      <w:r>
        <w:rPr>
          <w:spacing w:val="-5"/>
          <w:sz w:val="15"/>
        </w:rPr>
        <w:t> </w:t>
      </w:r>
      <w:r>
        <w:rPr>
          <w:sz w:val="15"/>
        </w:rPr>
        <w:t>telefônicos</w:t>
      </w:r>
      <w:r>
        <w:rPr>
          <w:spacing w:val="-5"/>
          <w:sz w:val="15"/>
        </w:rPr>
        <w:t> </w:t>
      </w:r>
      <w:r>
        <w:rPr>
          <w:sz w:val="15"/>
        </w:rPr>
        <w:t>comuns,</w:t>
      </w:r>
      <w:r>
        <w:rPr>
          <w:spacing w:val="-4"/>
          <w:sz w:val="15"/>
        </w:rPr>
        <w:t> </w:t>
      </w:r>
      <w:r>
        <w:rPr>
          <w:sz w:val="15"/>
        </w:rPr>
        <w:t>sem</w:t>
      </w:r>
      <w:r>
        <w:rPr>
          <w:spacing w:val="-5"/>
          <w:sz w:val="15"/>
        </w:rPr>
        <w:t> </w:t>
      </w:r>
      <w:r>
        <w:rPr>
          <w:sz w:val="15"/>
        </w:rPr>
        <w:t>fio,</w:t>
      </w:r>
      <w:r>
        <w:rPr>
          <w:spacing w:val="-4"/>
          <w:sz w:val="15"/>
        </w:rPr>
        <w:t> </w:t>
      </w:r>
      <w:r>
        <w:rPr>
          <w:sz w:val="15"/>
        </w:rPr>
        <w:t>viva</w:t>
      </w:r>
      <w:r>
        <w:rPr>
          <w:spacing w:val="-5"/>
          <w:sz w:val="15"/>
        </w:rPr>
        <w:t> </w:t>
      </w:r>
      <w:r>
        <w:rPr>
          <w:sz w:val="15"/>
        </w:rPr>
        <w:t>voz,</w:t>
      </w:r>
      <w:r>
        <w:rPr>
          <w:spacing w:val="-4"/>
          <w:sz w:val="15"/>
        </w:rPr>
        <w:t> </w:t>
      </w:r>
      <w:r>
        <w:rPr>
          <w:sz w:val="15"/>
        </w:rPr>
        <w:t>bloqueadores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ligações</w:t>
      </w:r>
      <w:r>
        <w:rPr>
          <w:spacing w:val="-5"/>
          <w:sz w:val="15"/>
        </w:rPr>
        <w:t> </w:t>
      </w:r>
      <w:r>
        <w:rPr>
          <w:sz w:val="15"/>
        </w:rPr>
        <w:t>telefônicas,</w:t>
      </w:r>
      <w:r>
        <w:rPr>
          <w:spacing w:val="-4"/>
          <w:sz w:val="15"/>
        </w:rPr>
        <w:t> </w:t>
      </w:r>
      <w:r>
        <w:rPr>
          <w:sz w:val="15"/>
        </w:rPr>
        <w:t>amplificadores,</w:t>
      </w:r>
      <w:r>
        <w:rPr>
          <w:spacing w:val="-4"/>
          <w:sz w:val="15"/>
        </w:rPr>
        <w:t> </w:t>
      </w:r>
      <w:r>
        <w:rPr>
          <w:sz w:val="15"/>
        </w:rPr>
        <w:t>etc;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6"/>
          <w:sz w:val="15"/>
        </w:rPr>
        <w:t> </w:t>
      </w: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caixas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passagem</w:t>
      </w:r>
      <w:r>
        <w:rPr>
          <w:spacing w:val="-6"/>
          <w:sz w:val="15"/>
        </w:rPr>
        <w:t> </w:t>
      </w:r>
      <w:r>
        <w:rPr>
          <w:sz w:val="15"/>
        </w:rPr>
        <w:t>devidamente</w:t>
      </w:r>
      <w:r>
        <w:rPr>
          <w:spacing w:val="-6"/>
          <w:sz w:val="15"/>
        </w:rPr>
        <w:t> </w:t>
      </w:r>
      <w:r>
        <w:rPr>
          <w:sz w:val="15"/>
        </w:rPr>
        <w:t>fechadas/parafusadas;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pontos</w:t>
      </w:r>
      <w:r>
        <w:rPr>
          <w:spacing w:val="-5"/>
          <w:sz w:val="15"/>
        </w:rPr>
        <w:t> </w:t>
      </w:r>
      <w:r>
        <w:rPr>
          <w:sz w:val="15"/>
        </w:rPr>
        <w:t>telefônicos</w:t>
      </w:r>
      <w:r>
        <w:rPr>
          <w:spacing w:val="-4"/>
          <w:sz w:val="15"/>
        </w:rPr>
        <w:t> </w:t>
      </w:r>
      <w:r>
        <w:rPr>
          <w:sz w:val="15"/>
        </w:rPr>
        <w:t>devidamente</w:t>
      </w:r>
      <w:r>
        <w:rPr>
          <w:spacing w:val="-4"/>
          <w:sz w:val="15"/>
        </w:rPr>
        <w:t> </w:t>
      </w:r>
      <w:r>
        <w:rPr>
          <w:sz w:val="15"/>
        </w:rPr>
        <w:t>identificados;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5"/>
          <w:sz w:val="15"/>
        </w:rPr>
        <w:t> </w:t>
      </w:r>
      <w:r>
        <w:rPr>
          <w:sz w:val="15"/>
        </w:rPr>
        <w:t>projetos</w:t>
      </w:r>
      <w:r>
        <w:rPr>
          <w:spacing w:val="-5"/>
          <w:sz w:val="15"/>
        </w:rPr>
        <w:t> </w:t>
      </w:r>
      <w:r>
        <w:rPr>
          <w:sz w:val="15"/>
        </w:rPr>
        <w:t>“as</w:t>
      </w:r>
      <w:r>
        <w:rPr>
          <w:spacing w:val="-5"/>
          <w:sz w:val="15"/>
        </w:rPr>
        <w:t> </w:t>
      </w:r>
      <w:r>
        <w:rPr>
          <w:sz w:val="15"/>
        </w:rPr>
        <w:t>built”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instalações</w:t>
      </w:r>
      <w:r>
        <w:rPr>
          <w:spacing w:val="-5"/>
          <w:sz w:val="15"/>
        </w:rPr>
        <w:t> </w:t>
      </w:r>
      <w:r>
        <w:rPr>
          <w:sz w:val="15"/>
        </w:rPr>
        <w:t>internas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Unidade</w:t>
      </w:r>
      <w:r>
        <w:rPr>
          <w:spacing w:val="-5"/>
          <w:sz w:val="15"/>
        </w:rPr>
        <w:t> </w:t>
      </w:r>
      <w:r>
        <w:rPr>
          <w:sz w:val="15"/>
        </w:rPr>
        <w:t>assistida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CONTRATADA;</w:t>
      </w:r>
    </w:p>
    <w:p>
      <w:pPr>
        <w:pStyle w:val="BodyText"/>
        <w:ind w:left="1980"/>
      </w:pPr>
      <w:r>
        <w:rPr/>
        <w:t>aa)</w:t>
      </w:r>
      <w:r>
        <w:rPr>
          <w:spacing w:val="22"/>
        </w:rPr>
        <w:t> </w:t>
      </w:r>
      <w:r>
        <w:rPr/>
        <w:t>Instalar</w:t>
      </w:r>
      <w:r>
        <w:rPr>
          <w:spacing w:val="23"/>
        </w:rPr>
        <w:t> </w:t>
      </w:r>
      <w:r>
        <w:rPr/>
        <w:t>novos</w:t>
      </w:r>
      <w:r>
        <w:rPr>
          <w:spacing w:val="23"/>
        </w:rPr>
        <w:t> </w:t>
      </w:r>
      <w:r>
        <w:rPr/>
        <w:t>pontos/câmeras</w:t>
      </w:r>
      <w:r>
        <w:rPr>
          <w:spacing w:val="23"/>
        </w:rPr>
        <w:t> </w:t>
      </w:r>
      <w:r>
        <w:rPr/>
        <w:t>ou</w:t>
      </w:r>
      <w:r>
        <w:rPr>
          <w:spacing w:val="23"/>
        </w:rPr>
        <w:t> </w:t>
      </w:r>
      <w:r>
        <w:rPr/>
        <w:t>remanejar</w:t>
      </w:r>
      <w:r>
        <w:rPr>
          <w:spacing w:val="22"/>
        </w:rPr>
        <w:t> </w:t>
      </w:r>
      <w:r>
        <w:rPr/>
        <w:t>existentes,</w:t>
      </w:r>
      <w:r>
        <w:rPr>
          <w:spacing w:val="23"/>
        </w:rPr>
        <w:t> </w:t>
      </w:r>
      <w:r>
        <w:rPr/>
        <w:t>além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modernizar</w:t>
      </w:r>
      <w:r>
        <w:rPr>
          <w:spacing w:val="23"/>
        </w:rPr>
        <w:t> </w:t>
      </w:r>
      <w:r>
        <w:rPr/>
        <w:t>o</w:t>
      </w:r>
      <w:r>
        <w:rPr>
          <w:spacing w:val="22"/>
        </w:rPr>
        <w:t> </w:t>
      </w:r>
      <w:r>
        <w:rPr/>
        <w:t>sistema;</w:t>
      </w:r>
      <w:r>
        <w:rPr>
          <w:spacing w:val="23"/>
        </w:rPr>
        <w:t> </w:t>
      </w:r>
      <w:r>
        <w:rPr/>
        <w:t>ab)</w:t>
      </w:r>
      <w:r>
        <w:rPr>
          <w:spacing w:val="23"/>
        </w:rPr>
        <w:t> </w:t>
      </w:r>
      <w:r>
        <w:rPr/>
        <w:t>Substituir</w:t>
      </w:r>
      <w:r>
        <w:rPr>
          <w:spacing w:val="23"/>
        </w:rPr>
        <w:t> </w:t>
      </w:r>
      <w:r>
        <w:rPr/>
        <w:t>cabeamento</w:t>
      </w:r>
      <w:r>
        <w:rPr>
          <w:spacing w:val="23"/>
        </w:rPr>
        <w:t> </w:t>
      </w:r>
      <w:r>
        <w:rPr/>
        <w:t>ou</w:t>
      </w:r>
      <w:r>
        <w:rPr>
          <w:spacing w:val="22"/>
        </w:rPr>
        <w:t> </w:t>
      </w:r>
      <w:r>
        <w:rPr/>
        <w:t>componentes</w:t>
      </w:r>
      <w:r>
        <w:rPr>
          <w:spacing w:val="23"/>
        </w:rPr>
        <w:t> </w:t>
      </w:r>
      <w:r>
        <w:rPr/>
        <w:t>de</w:t>
      </w:r>
      <w:r>
        <w:rPr>
          <w:spacing w:val="1"/>
        </w:rPr>
        <w:t> </w:t>
      </w:r>
      <w:r>
        <w:rPr/>
        <w:t>câmeras;</w:t>
      </w:r>
    </w:p>
    <w:p>
      <w:pPr>
        <w:pStyle w:val="BodyText"/>
        <w:spacing w:line="343" w:lineRule="auto"/>
        <w:ind w:left="1980" w:right="674"/>
      </w:pPr>
      <w:r>
        <w:rPr/>
        <w:t>ac)</w:t>
      </w:r>
      <w:r>
        <w:rPr>
          <w:spacing w:val="-5"/>
        </w:rPr>
        <w:t> </w:t>
      </w:r>
      <w:r>
        <w:rPr/>
        <w:t>Executar</w:t>
      </w:r>
      <w:r>
        <w:rPr>
          <w:spacing w:val="-5"/>
        </w:rPr>
        <w:t> </w:t>
      </w:r>
      <w:r>
        <w:rPr/>
        <w:t>infraestrutura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remanejamento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instalação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novas</w:t>
      </w:r>
      <w:r>
        <w:rPr>
          <w:spacing w:val="-4"/>
        </w:rPr>
        <w:t> </w:t>
      </w:r>
      <w:r>
        <w:rPr/>
        <w:t>câmeras;</w:t>
      </w:r>
      <w:r>
        <w:rPr>
          <w:spacing w:val="-5"/>
        </w:rPr>
        <w:t> </w:t>
      </w:r>
      <w:r>
        <w:rPr/>
        <w:t>ad)</w:t>
      </w:r>
      <w:r>
        <w:rPr>
          <w:spacing w:val="-5"/>
        </w:rPr>
        <w:t> </w:t>
      </w:r>
      <w:r>
        <w:rPr/>
        <w:t>Nos</w:t>
      </w:r>
      <w:r>
        <w:rPr>
          <w:spacing w:val="-5"/>
        </w:rPr>
        <w:t> </w:t>
      </w:r>
      <w:r>
        <w:rPr/>
        <w:t>componentes</w:t>
      </w:r>
      <w:r>
        <w:rPr>
          <w:spacing w:val="-5"/>
        </w:rPr>
        <w:t> </w:t>
      </w:r>
      <w:r>
        <w:rPr/>
        <w:t>eletrônicos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câmeras,</w:t>
      </w:r>
      <w:r>
        <w:rPr>
          <w:spacing w:val="-4"/>
        </w:rPr>
        <w:t> </w:t>
      </w:r>
      <w:r>
        <w:rPr/>
        <w:t>efetuar:</w:t>
      </w:r>
      <w:r>
        <w:rPr>
          <w:spacing w:val="1"/>
        </w:rPr>
        <w:t> </w:t>
      </w:r>
      <w:r>
        <w:rPr/>
        <w:t>ad)</w:t>
      </w:r>
      <w:r>
        <w:rPr>
          <w:spacing w:val="-2"/>
        </w:rPr>
        <w:t> </w:t>
      </w:r>
      <w:r>
        <w:rPr/>
        <w:t>Nos</w:t>
      </w:r>
      <w:r>
        <w:rPr>
          <w:spacing w:val="-1"/>
        </w:rPr>
        <w:t> </w:t>
      </w:r>
      <w:r>
        <w:rPr/>
        <w:t>componentes</w:t>
      </w:r>
      <w:r>
        <w:rPr>
          <w:spacing w:val="-1"/>
        </w:rPr>
        <w:t> </w:t>
      </w:r>
      <w:r>
        <w:rPr/>
        <w:t>eletrônicos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câmeras,</w:t>
      </w:r>
      <w:r>
        <w:rPr>
          <w:spacing w:val="-1"/>
        </w:rPr>
        <w:t> </w:t>
      </w:r>
      <w:r>
        <w:rPr/>
        <w:t>efetuar:</w:t>
      </w:r>
    </w:p>
    <w:p>
      <w:pPr>
        <w:pStyle w:val="BodyText"/>
        <w:spacing w:before="77"/>
        <w:ind w:left="2355"/>
      </w:pPr>
      <w:r>
        <w:rPr/>
        <w:pict>
          <v:group style="position:absolute;margin-left:137.4375pt;margin-top:7.289453pt;width:2.65pt;height:2.65pt;mso-position-horizontal-relative:page;mso-position-vertical-relative:paragraph;z-index:15740416" coordorigin="2749,146" coordsize="53,53">
            <v:shape style="position:absolute;left:2752;top:149;width:45;height:45" coordorigin="2753,150" coordsize="45,45" path="m2787,195l2763,195,2753,184,2753,160,2763,150,2787,150,2798,160,2798,172,2798,184,2787,195xe" filled="true" fillcolor="#000000" stroked="false">
              <v:path arrowok="t"/>
              <v:fill type="solid"/>
            </v:shape>
            <v:shape style="position:absolute;left:2752;top:149;width:45;height:45" coordorigin="2753,150" coordsize="45,45" path="m2798,172l2798,184,2787,195,2775,195,2763,195,2753,184,2753,172,2753,160,2763,150,2775,150,2787,150,2798,160,2798,17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Medições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tensões,</w:t>
      </w:r>
      <w:r>
        <w:rPr>
          <w:spacing w:val="-3"/>
        </w:rPr>
        <w:t> </w:t>
      </w:r>
      <w:r>
        <w:rPr/>
        <w:t>correntes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potências</w:t>
      </w:r>
      <w:r>
        <w:rPr>
          <w:spacing w:val="-5"/>
        </w:rPr>
        <w:t> </w:t>
      </w:r>
      <w:r>
        <w:rPr/>
        <w:t>envolvidas;</w:t>
      </w:r>
    </w:p>
    <w:p>
      <w:pPr>
        <w:pStyle w:val="BodyText"/>
        <w:spacing w:line="376" w:lineRule="auto" w:before="97"/>
        <w:ind w:left="2355" w:right="1911"/>
      </w:pPr>
      <w:r>
        <w:rPr/>
        <w:pict>
          <v:group style="position:absolute;margin-left:137.4375pt;margin-top:8.289454pt;width:2.65pt;height:2.65pt;mso-position-horizontal-relative:page;mso-position-vertical-relative:paragraph;z-index:15740928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741440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-5"/>
        </w:rPr>
        <w:t> </w:t>
      </w:r>
      <w:r>
        <w:rPr/>
        <w:t>verificação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softwares,</w:t>
      </w:r>
      <w:r>
        <w:rPr>
          <w:spacing w:val="-4"/>
        </w:rPr>
        <w:t> </w:t>
      </w:r>
      <w:r>
        <w:rPr/>
        <w:t>aplicativos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firmwares,</w:t>
      </w:r>
      <w:r>
        <w:rPr>
          <w:spacing w:val="-4"/>
        </w:rPr>
        <w:t> </w:t>
      </w:r>
      <w:r>
        <w:rPr/>
        <w:t>bem</w:t>
      </w:r>
      <w:r>
        <w:rPr>
          <w:spacing w:val="-5"/>
        </w:rPr>
        <w:t> </w:t>
      </w:r>
      <w:r>
        <w:rPr/>
        <w:t>como</w:t>
      </w:r>
      <w:r>
        <w:rPr>
          <w:spacing w:val="-4"/>
        </w:rPr>
        <w:t> </w:t>
      </w:r>
      <w:r>
        <w:rPr/>
        <w:t>suas</w:t>
      </w:r>
      <w:r>
        <w:rPr>
          <w:spacing w:val="-4"/>
        </w:rPr>
        <w:t> </w:t>
      </w:r>
      <w:r>
        <w:rPr/>
        <w:t>versões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atualizações;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limpeza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aparelhos/equipamentos;</w:t>
      </w: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4195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Observação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aterramento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rede,</w:t>
      </w:r>
      <w:r>
        <w:rPr>
          <w:spacing w:val="-3"/>
        </w:rPr>
        <w:t> </w:t>
      </w:r>
      <w:r>
        <w:rPr/>
        <w:t>assim</w:t>
      </w:r>
      <w:r>
        <w:rPr>
          <w:spacing w:val="-4"/>
        </w:rPr>
        <w:t> </w:t>
      </w:r>
      <w:r>
        <w:rPr/>
        <w:t>como</w:t>
      </w:r>
      <w:r>
        <w:rPr>
          <w:spacing w:val="-3"/>
        </w:rPr>
        <w:t> </w:t>
      </w:r>
      <w:r>
        <w:rPr/>
        <w:t>eventuais</w:t>
      </w:r>
      <w:r>
        <w:rPr>
          <w:spacing w:val="-4"/>
        </w:rPr>
        <w:t> </w:t>
      </w:r>
      <w:r>
        <w:rPr/>
        <w:t>correntes</w:t>
      </w:r>
      <w:r>
        <w:rPr>
          <w:spacing w:val="-5"/>
        </w:rPr>
        <w:t> </w:t>
      </w:r>
      <w:r>
        <w:rPr/>
        <w:t>induzidas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possam</w:t>
      </w:r>
      <w:r>
        <w:rPr>
          <w:spacing w:val="-4"/>
        </w:rPr>
        <w:t> </w:t>
      </w:r>
      <w:r>
        <w:rPr/>
        <w:t>ocasionar</w:t>
      </w:r>
      <w:r>
        <w:rPr>
          <w:spacing w:val="-4"/>
        </w:rPr>
        <w:t> </w:t>
      </w:r>
      <w:r>
        <w:rPr/>
        <w:t>danos</w:t>
      </w:r>
      <w:r>
        <w:rPr>
          <w:spacing w:val="-4"/>
        </w:rPr>
        <w:t> </w:t>
      </w:r>
      <w:r>
        <w:rPr/>
        <w:t>aos</w:t>
      </w:r>
      <w:r>
        <w:rPr>
          <w:spacing w:val="1"/>
        </w:rPr>
        <w:t> </w:t>
      </w:r>
      <w:r>
        <w:rPr/>
        <w:t>aparelhos/equipamentos.</w:t>
      </w:r>
    </w:p>
    <w:p>
      <w:pPr>
        <w:pStyle w:val="BodyText"/>
        <w:spacing w:before="10"/>
        <w:ind w:left="0"/>
        <w:rPr>
          <w:sz w:val="12"/>
        </w:rPr>
      </w:pPr>
    </w:p>
    <w:p>
      <w:pPr>
        <w:pStyle w:val="BodyText"/>
        <w:spacing w:before="1"/>
        <w:ind w:left="1980"/>
      </w:pPr>
      <w:r>
        <w:rPr/>
        <w:t>ae)</w:t>
      </w:r>
      <w:r>
        <w:rPr>
          <w:spacing w:val="-5"/>
        </w:rPr>
        <w:t> </w:t>
      </w:r>
      <w:r>
        <w:rPr/>
        <w:t>Nas</w:t>
      </w:r>
      <w:r>
        <w:rPr>
          <w:spacing w:val="-4"/>
        </w:rPr>
        <w:t> </w:t>
      </w:r>
      <w:r>
        <w:rPr/>
        <w:t>câmeras</w:t>
      </w:r>
      <w:r>
        <w:rPr>
          <w:spacing w:val="-4"/>
        </w:rPr>
        <w:t> </w:t>
      </w:r>
      <w:r>
        <w:rPr/>
        <w:t>eme</w:t>
      </w:r>
      <w:r>
        <w:rPr>
          <w:spacing w:val="-4"/>
        </w:rPr>
        <w:t> </w:t>
      </w:r>
      <w:r>
        <w:rPr/>
        <w:t>si,</w:t>
      </w:r>
      <w:r>
        <w:rPr>
          <w:spacing w:val="-3"/>
        </w:rPr>
        <w:t> </w:t>
      </w:r>
      <w:r>
        <w:rPr/>
        <w:t>efetuar: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4246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17"/>
        </w:rPr>
        <w:t> </w:t>
      </w:r>
      <w:r>
        <w:rPr/>
        <w:t>verificação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/>
        <w:t>imagens,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modo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identificar</w:t>
      </w:r>
      <w:r>
        <w:rPr>
          <w:spacing w:val="23"/>
        </w:rPr>
        <w:t> </w:t>
      </w:r>
      <w:r>
        <w:rPr/>
        <w:t>possíveis</w:t>
      </w:r>
      <w:r>
        <w:rPr>
          <w:spacing w:val="24"/>
        </w:rPr>
        <w:t> </w:t>
      </w:r>
      <w:r>
        <w:rPr/>
        <w:t>falhas</w:t>
      </w:r>
      <w:r>
        <w:rPr>
          <w:spacing w:val="24"/>
        </w:rPr>
        <w:t> </w:t>
      </w:r>
      <w:r>
        <w:rPr/>
        <w:t>–</w:t>
      </w:r>
      <w:r>
        <w:rPr>
          <w:spacing w:val="24"/>
        </w:rPr>
        <w:t> </w:t>
      </w:r>
      <w:r>
        <w:rPr/>
        <w:t>foco,</w:t>
      </w:r>
      <w:r>
        <w:rPr>
          <w:spacing w:val="23"/>
        </w:rPr>
        <w:t> </w:t>
      </w:r>
      <w:r>
        <w:rPr/>
        <w:t>interferência,</w:t>
      </w:r>
      <w:r>
        <w:rPr>
          <w:spacing w:val="24"/>
        </w:rPr>
        <w:t> </w:t>
      </w:r>
      <w:r>
        <w:rPr/>
        <w:t>resolução,</w:t>
      </w:r>
      <w:r>
        <w:rPr>
          <w:spacing w:val="24"/>
        </w:rPr>
        <w:t> </w:t>
      </w:r>
      <w:r>
        <w:rPr/>
        <w:t>contraste,</w:t>
      </w:r>
      <w:r>
        <w:rPr>
          <w:spacing w:val="23"/>
        </w:rPr>
        <w:t> </w:t>
      </w:r>
      <w:r>
        <w:rPr/>
        <w:t>cores,</w:t>
      </w:r>
      <w:r>
        <w:rPr>
          <w:spacing w:val="24"/>
        </w:rPr>
        <w:t> </w:t>
      </w:r>
      <w:r>
        <w:rPr/>
        <w:t>enquadramento</w:t>
      </w:r>
      <w:r>
        <w:rPr>
          <w:spacing w:val="24"/>
        </w:rPr>
        <w:t> </w:t>
      </w:r>
      <w:r>
        <w:rPr/>
        <w:t>e</w:t>
      </w:r>
      <w:r>
        <w:rPr>
          <w:spacing w:val="1"/>
        </w:rPr>
        <w:t> </w:t>
      </w:r>
      <w:r>
        <w:rPr/>
        <w:t>posição;</w:t>
      </w:r>
    </w:p>
    <w:p>
      <w:pPr>
        <w:pStyle w:val="BodyText"/>
        <w:spacing w:line="376" w:lineRule="auto" w:before="98"/>
        <w:ind w:left="2355" w:right="3975"/>
      </w:pPr>
      <w:r>
        <w:rPr/>
        <w:pict>
          <v:group style="position:absolute;margin-left:137.4375pt;margin-top:8.339453pt;width:2.65pt;height:2.65pt;mso-position-horizontal-relative:page;mso-position-vertical-relative:paragraph;z-index:15742976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743488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-4"/>
        </w:rPr>
        <w:t> </w:t>
      </w:r>
      <w:r>
        <w:rPr/>
        <w:t>verificação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reaperto,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necessário,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conexões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cabos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câmeras;</w:t>
      </w:r>
      <w:r>
        <w:rPr>
          <w:spacing w:val="1"/>
        </w:rPr>
        <w:t> </w:t>
      </w:r>
      <w:r>
        <w:rPr/>
        <w:t>O</w:t>
      </w:r>
      <w:r>
        <w:rPr>
          <w:spacing w:val="-2"/>
        </w:rPr>
        <w:t> </w:t>
      </w:r>
      <w:r>
        <w:rPr/>
        <w:t>ajuste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lentes;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744000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-4"/>
        </w:rPr>
        <w:t> </w:t>
      </w:r>
      <w:r>
        <w:rPr/>
        <w:t>limpeza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lentes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das</w:t>
      </w:r>
      <w:r>
        <w:rPr>
          <w:spacing w:val="-3"/>
        </w:rPr>
        <w:t> </w:t>
      </w:r>
      <w:r>
        <w:rPr/>
        <w:t>câmeras;</w:t>
      </w:r>
    </w:p>
    <w:p>
      <w:pPr>
        <w:pStyle w:val="BodyText"/>
        <w:spacing w:line="376" w:lineRule="auto" w:before="97"/>
        <w:ind w:left="2355" w:right="2497"/>
      </w:pPr>
      <w:r>
        <w:rPr/>
        <w:pict>
          <v:group style="position:absolute;margin-left:137.4375pt;margin-top:8.289454pt;width:2.65pt;height:2.65pt;mso-position-horizontal-relative:page;mso-position-vertical-relative:paragraph;z-index:15744512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745024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aterramentos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fixação,</w:t>
      </w:r>
      <w:r>
        <w:rPr>
          <w:spacing w:val="-4"/>
        </w:rPr>
        <w:t> </w:t>
      </w:r>
      <w:r>
        <w:rPr/>
        <w:t>visando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/>
        <w:t>proteção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longevidade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equipamentos;</w:t>
      </w:r>
      <w:r>
        <w:rPr>
          <w:spacing w:val="1"/>
        </w:rPr>
        <w:t> </w:t>
      </w:r>
      <w:r>
        <w:rPr/>
        <w:t>Observação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tensão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alimentação das</w:t>
      </w:r>
      <w:r>
        <w:rPr>
          <w:spacing w:val="-2"/>
        </w:rPr>
        <w:t> </w:t>
      </w:r>
      <w:r>
        <w:rPr/>
        <w:t>câmeras;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745536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-5"/>
        </w:rPr>
        <w:t> </w:t>
      </w:r>
      <w:r>
        <w:rPr/>
        <w:t>conferência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comunicação,</w:t>
      </w:r>
      <w:r>
        <w:rPr>
          <w:spacing w:val="-4"/>
        </w:rPr>
        <w:t> </w:t>
      </w:r>
      <w:r>
        <w:rPr/>
        <w:t>alimentação,</w:t>
      </w:r>
      <w:r>
        <w:rPr>
          <w:spacing w:val="-4"/>
        </w:rPr>
        <w:t> </w:t>
      </w:r>
      <w:r>
        <w:rPr/>
        <w:t>aterramento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proteção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surtos;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746048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Averiguação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respostas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câmeras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relação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BLC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esse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ajuste</w:t>
      </w:r>
      <w:r>
        <w:rPr>
          <w:spacing w:val="-4"/>
        </w:rPr>
        <w:t> </w:t>
      </w:r>
      <w:r>
        <w:rPr/>
        <w:t>correto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lentes.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0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Quinzenais</w:t>
      </w:r>
    </w:p>
    <w:p>
      <w:pPr>
        <w:pStyle w:val="ListParagraph"/>
        <w:numPr>
          <w:ilvl w:val="5"/>
          <w:numId w:val="52"/>
        </w:numPr>
        <w:tabs>
          <w:tab w:pos="2141" w:val="left" w:leader="none"/>
        </w:tabs>
        <w:spacing w:line="240" w:lineRule="auto" w:before="98" w:after="0"/>
        <w:ind w:left="1980" w:right="187" w:firstLine="0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2"/>
          <w:sz w:val="15"/>
        </w:rPr>
        <w:t> </w:t>
      </w:r>
      <w:r>
        <w:rPr>
          <w:sz w:val="15"/>
        </w:rPr>
        <w:t>serviços</w:t>
      </w:r>
      <w:r>
        <w:rPr>
          <w:spacing w:val="2"/>
          <w:sz w:val="15"/>
        </w:rPr>
        <w:t> </w:t>
      </w:r>
      <w:r>
        <w:rPr>
          <w:sz w:val="15"/>
        </w:rPr>
        <w:t>corretivos</w:t>
      </w:r>
      <w:r>
        <w:rPr>
          <w:spacing w:val="2"/>
          <w:sz w:val="15"/>
        </w:rPr>
        <w:t> </w:t>
      </w:r>
      <w:r>
        <w:rPr>
          <w:sz w:val="15"/>
        </w:rPr>
        <w:t>não</w:t>
      </w:r>
      <w:r>
        <w:rPr>
          <w:spacing w:val="2"/>
          <w:sz w:val="15"/>
        </w:rPr>
        <w:t> </w:t>
      </w:r>
      <w:r>
        <w:rPr>
          <w:sz w:val="15"/>
        </w:rPr>
        <w:t>emergenciais,</w:t>
      </w:r>
      <w:r>
        <w:rPr>
          <w:spacing w:val="2"/>
          <w:sz w:val="15"/>
        </w:rPr>
        <w:t> </w:t>
      </w:r>
      <w:r>
        <w:rPr>
          <w:sz w:val="15"/>
        </w:rPr>
        <w:t>identificados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não</w:t>
      </w:r>
      <w:r>
        <w:rPr>
          <w:spacing w:val="2"/>
          <w:sz w:val="15"/>
        </w:rPr>
        <w:t> </w:t>
      </w:r>
      <w:r>
        <w:rPr>
          <w:sz w:val="15"/>
        </w:rPr>
        <w:t>realizados</w:t>
      </w:r>
      <w:r>
        <w:rPr>
          <w:spacing w:val="2"/>
          <w:sz w:val="15"/>
        </w:rPr>
        <w:t> </w:t>
      </w:r>
      <w:r>
        <w:rPr>
          <w:sz w:val="15"/>
        </w:rPr>
        <w:t>durante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manutenção</w:t>
      </w:r>
      <w:r>
        <w:rPr>
          <w:spacing w:val="2"/>
          <w:sz w:val="15"/>
        </w:rPr>
        <w:t> </w:t>
      </w:r>
      <w:r>
        <w:rPr>
          <w:sz w:val="15"/>
        </w:rPr>
        <w:t>preventiva</w:t>
      </w:r>
      <w:r>
        <w:rPr>
          <w:spacing w:val="2"/>
          <w:sz w:val="15"/>
        </w:rPr>
        <w:t> </w:t>
      </w:r>
      <w:r>
        <w:rPr>
          <w:sz w:val="15"/>
        </w:rPr>
        <w:t>e/ou</w:t>
      </w:r>
      <w:r>
        <w:rPr>
          <w:spacing w:val="2"/>
          <w:sz w:val="15"/>
        </w:rPr>
        <w:t> </w:t>
      </w:r>
      <w:r>
        <w:rPr>
          <w:sz w:val="15"/>
        </w:rPr>
        <w:t>solicitados</w:t>
      </w:r>
      <w:r>
        <w:rPr>
          <w:spacing w:val="2"/>
          <w:sz w:val="15"/>
        </w:rPr>
        <w:t> </w:t>
      </w:r>
      <w:r>
        <w:rPr>
          <w:sz w:val="15"/>
        </w:rPr>
        <w:t>pela</w:t>
      </w:r>
      <w:r>
        <w:rPr>
          <w:spacing w:val="2"/>
          <w:sz w:val="15"/>
        </w:rPr>
        <w:t> </w:t>
      </w:r>
      <w:r>
        <w:rPr>
          <w:sz w:val="15"/>
        </w:rPr>
        <w:t>Unidade</w:t>
      </w:r>
      <w:r>
        <w:rPr>
          <w:spacing w:val="1"/>
          <w:sz w:val="15"/>
        </w:rPr>
        <w:t> </w:t>
      </w:r>
      <w:r>
        <w:rPr>
          <w:sz w:val="15"/>
        </w:rPr>
        <w:t>assistida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contratada</w:t>
      </w:r>
      <w:r>
        <w:rPr>
          <w:spacing w:val="-3"/>
          <w:sz w:val="15"/>
        </w:rPr>
        <w:t> </w:t>
      </w:r>
      <w:r>
        <w:rPr>
          <w:sz w:val="15"/>
        </w:rPr>
        <w:t>através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(Ordem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Serviço)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escrito,</w:t>
      </w:r>
      <w:r>
        <w:rPr>
          <w:spacing w:val="-2"/>
          <w:sz w:val="15"/>
        </w:rPr>
        <w:t> </w:t>
      </w:r>
      <w:r>
        <w:rPr>
          <w:sz w:val="15"/>
        </w:rPr>
        <w:t>preferencialmente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3"/>
          <w:sz w:val="15"/>
        </w:rPr>
        <w:t> </w:t>
      </w:r>
      <w:r>
        <w:rPr>
          <w:sz w:val="15"/>
        </w:rPr>
        <w:t>datas</w:t>
      </w:r>
      <w:r>
        <w:rPr>
          <w:spacing w:val="-2"/>
          <w:sz w:val="15"/>
        </w:rPr>
        <w:t> </w:t>
      </w:r>
      <w:r>
        <w:rPr>
          <w:sz w:val="15"/>
        </w:rPr>
        <w:t>estabelecidas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cronograma.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97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Mensais</w:t>
      </w:r>
    </w:p>
    <w:p>
      <w:pPr>
        <w:pStyle w:val="ListParagraph"/>
        <w:numPr>
          <w:ilvl w:val="5"/>
          <w:numId w:val="52"/>
        </w:numPr>
        <w:tabs>
          <w:tab w:pos="2186" w:val="left" w:leader="none"/>
        </w:tabs>
        <w:spacing w:line="240" w:lineRule="auto" w:before="98" w:after="0"/>
        <w:ind w:left="1980" w:right="196" w:firstLine="0"/>
        <w:jc w:val="left"/>
        <w:rPr>
          <w:sz w:val="15"/>
        </w:rPr>
      </w:pPr>
      <w:r>
        <w:rPr>
          <w:sz w:val="15"/>
        </w:rPr>
        <w:t>Acompanhar</w:t>
      </w:r>
      <w:r>
        <w:rPr>
          <w:spacing w:val="17"/>
          <w:sz w:val="15"/>
        </w:rPr>
        <w:t> </w:t>
      </w:r>
      <w:r>
        <w:rPr>
          <w:sz w:val="15"/>
        </w:rPr>
        <w:t>o</w:t>
      </w:r>
      <w:r>
        <w:rPr>
          <w:spacing w:val="17"/>
          <w:sz w:val="15"/>
        </w:rPr>
        <w:t> </w:t>
      </w:r>
      <w:r>
        <w:rPr>
          <w:sz w:val="15"/>
        </w:rPr>
        <w:t>comportamento</w:t>
      </w:r>
      <w:r>
        <w:rPr>
          <w:spacing w:val="17"/>
          <w:sz w:val="15"/>
        </w:rPr>
        <w:t> </w:t>
      </w:r>
      <w:r>
        <w:rPr>
          <w:sz w:val="15"/>
        </w:rPr>
        <w:t>das</w:t>
      </w:r>
      <w:r>
        <w:rPr>
          <w:spacing w:val="17"/>
          <w:sz w:val="15"/>
        </w:rPr>
        <w:t> </w:t>
      </w:r>
      <w:r>
        <w:rPr>
          <w:sz w:val="15"/>
        </w:rPr>
        <w:t>contas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7"/>
          <w:sz w:val="15"/>
        </w:rPr>
        <w:t> </w:t>
      </w:r>
      <w:r>
        <w:rPr>
          <w:sz w:val="15"/>
        </w:rPr>
        <w:t>energia</w:t>
      </w:r>
      <w:r>
        <w:rPr>
          <w:spacing w:val="17"/>
          <w:sz w:val="15"/>
        </w:rPr>
        <w:t> </w:t>
      </w:r>
      <w:r>
        <w:rPr>
          <w:sz w:val="15"/>
        </w:rPr>
        <w:t>elétrica,</w:t>
      </w:r>
      <w:r>
        <w:rPr>
          <w:spacing w:val="17"/>
          <w:sz w:val="15"/>
        </w:rPr>
        <w:t> </w:t>
      </w:r>
      <w:r>
        <w:rPr>
          <w:sz w:val="15"/>
        </w:rPr>
        <w:t>enquadradas</w:t>
      </w:r>
      <w:r>
        <w:rPr>
          <w:spacing w:val="17"/>
          <w:sz w:val="15"/>
        </w:rPr>
        <w:t> </w:t>
      </w:r>
      <w:r>
        <w:rPr>
          <w:sz w:val="15"/>
        </w:rPr>
        <w:t>em</w:t>
      </w:r>
      <w:r>
        <w:rPr>
          <w:spacing w:val="17"/>
          <w:sz w:val="15"/>
        </w:rPr>
        <w:t> </w:t>
      </w:r>
      <w:r>
        <w:rPr>
          <w:sz w:val="15"/>
        </w:rPr>
        <w:t>tarifas</w:t>
      </w:r>
      <w:r>
        <w:rPr>
          <w:spacing w:val="17"/>
          <w:sz w:val="15"/>
        </w:rPr>
        <w:t> </w:t>
      </w:r>
      <w:r>
        <w:rPr>
          <w:sz w:val="15"/>
        </w:rPr>
        <w:t>hora-</w:t>
      </w:r>
      <w:r>
        <w:rPr>
          <w:spacing w:val="17"/>
          <w:sz w:val="15"/>
        </w:rPr>
        <w:t> </w:t>
      </w:r>
      <w:r>
        <w:rPr>
          <w:sz w:val="15"/>
        </w:rPr>
        <w:t>sazonais,</w:t>
      </w:r>
      <w:r>
        <w:rPr>
          <w:spacing w:val="17"/>
          <w:sz w:val="15"/>
        </w:rPr>
        <w:t> </w:t>
      </w:r>
      <w:r>
        <w:rPr>
          <w:sz w:val="15"/>
        </w:rPr>
        <w:t>da</w:t>
      </w:r>
      <w:r>
        <w:rPr>
          <w:spacing w:val="17"/>
          <w:sz w:val="15"/>
        </w:rPr>
        <w:t> </w:t>
      </w:r>
      <w:r>
        <w:rPr>
          <w:sz w:val="15"/>
        </w:rPr>
        <w:t>unidade</w:t>
      </w:r>
      <w:r>
        <w:rPr>
          <w:spacing w:val="17"/>
          <w:sz w:val="15"/>
        </w:rPr>
        <w:t> </w:t>
      </w:r>
      <w:r>
        <w:rPr>
          <w:sz w:val="15"/>
        </w:rPr>
        <w:t>assistida</w:t>
      </w:r>
      <w:r>
        <w:rPr>
          <w:spacing w:val="17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CONTRATADA,</w:t>
      </w:r>
      <w:r>
        <w:rPr>
          <w:spacing w:val="-1"/>
          <w:sz w:val="15"/>
        </w:rPr>
        <w:t> </w:t>
      </w:r>
      <w:r>
        <w:rPr>
          <w:sz w:val="15"/>
        </w:rPr>
        <w:t>propondo medidas</w:t>
      </w:r>
      <w:r>
        <w:rPr>
          <w:spacing w:val="-1"/>
          <w:sz w:val="15"/>
        </w:rPr>
        <w:t> </w:t>
      </w:r>
      <w:r>
        <w:rPr>
          <w:sz w:val="15"/>
        </w:rPr>
        <w:t>preventivas</w:t>
      </w:r>
      <w:r>
        <w:rPr>
          <w:spacing w:val="-2"/>
          <w:sz w:val="15"/>
        </w:rPr>
        <w:t> </w:t>
      </w:r>
      <w:r>
        <w:rPr>
          <w:sz w:val="15"/>
        </w:rPr>
        <w:t>ou corretivas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uso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carga.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97" w:after="0"/>
        <w:ind w:left="1717" w:right="0" w:hanging="488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Luz,</w:t>
      </w:r>
      <w:r>
        <w:rPr>
          <w:spacing w:val="-3"/>
          <w:sz w:val="15"/>
        </w:rPr>
        <w:t> </w:t>
      </w:r>
      <w:r>
        <w:rPr>
          <w:sz w:val="15"/>
        </w:rPr>
        <w:t>Tomadas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Uso</w:t>
      </w:r>
      <w:r>
        <w:rPr>
          <w:spacing w:val="-3"/>
          <w:sz w:val="15"/>
        </w:rPr>
        <w:t> </w:t>
      </w:r>
      <w:r>
        <w:rPr>
          <w:sz w:val="15"/>
        </w:rPr>
        <w:t>Geral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Pavimentos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Automação</w:t>
      </w:r>
    </w:p>
    <w:p>
      <w:pPr>
        <w:pStyle w:val="ListParagraph"/>
        <w:numPr>
          <w:ilvl w:val="0"/>
          <w:numId w:val="53"/>
        </w:numPr>
        <w:tabs>
          <w:tab w:pos="1759" w:val="left" w:leader="none"/>
        </w:tabs>
        <w:spacing w:line="240" w:lineRule="auto" w:before="98" w:after="0"/>
        <w:ind w:left="1758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disjuntores;</w:t>
      </w:r>
    </w:p>
    <w:p>
      <w:pPr>
        <w:pStyle w:val="ListParagraph"/>
        <w:numPr>
          <w:ilvl w:val="0"/>
          <w:numId w:val="53"/>
        </w:numPr>
        <w:tabs>
          <w:tab w:pos="1768" w:val="left" w:leader="none"/>
        </w:tabs>
        <w:spacing w:line="240" w:lineRule="auto" w:before="97" w:after="0"/>
        <w:ind w:left="1767" w:right="0" w:hanging="163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aquecimento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disjuntores;</w:t>
      </w:r>
    </w:p>
    <w:p>
      <w:pPr>
        <w:pStyle w:val="ListParagraph"/>
        <w:numPr>
          <w:ilvl w:val="0"/>
          <w:numId w:val="53"/>
        </w:numPr>
        <w:tabs>
          <w:tab w:pos="1764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Substituir os disjuntores que apresentarem operação anormal, danos ou fissuras no corpo do isolamento, terminais danificados, mal dimensionados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carga</w:t>
      </w:r>
      <w:r>
        <w:rPr>
          <w:spacing w:val="-1"/>
          <w:sz w:val="15"/>
        </w:rPr>
        <w:t> </w:t>
      </w:r>
      <w:r>
        <w:rPr>
          <w:sz w:val="15"/>
        </w:rPr>
        <w:t>do circuito e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estiverem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fim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vida</w:t>
      </w:r>
      <w:r>
        <w:rPr>
          <w:spacing w:val="-1"/>
          <w:sz w:val="15"/>
        </w:rPr>
        <w:t> </w:t>
      </w:r>
      <w:r>
        <w:rPr>
          <w:sz w:val="15"/>
        </w:rPr>
        <w:t>útil;</w:t>
      </w:r>
    </w:p>
    <w:p>
      <w:pPr>
        <w:pStyle w:val="ListParagraph"/>
        <w:numPr>
          <w:ilvl w:val="0"/>
          <w:numId w:val="53"/>
        </w:numPr>
        <w:tabs>
          <w:tab w:pos="1780" w:val="left" w:leader="none"/>
        </w:tabs>
        <w:spacing w:line="240" w:lineRule="auto" w:before="75" w:after="0"/>
        <w:ind w:left="1605" w:right="259" w:firstLine="0"/>
        <w:jc w:val="both"/>
        <w:rPr>
          <w:sz w:val="15"/>
        </w:rPr>
      </w:pPr>
      <w:r>
        <w:rPr>
          <w:sz w:val="15"/>
        </w:rPr>
        <w:t>Medir as correntes dos circuitos sob carga e verificar se estão dentro dos limites permitidos para a capacidade de condução dos fios/cabos,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1"/>
          <w:sz w:val="15"/>
        </w:rPr>
        <w:t> </w:t>
      </w: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estão</w:t>
      </w:r>
      <w:r>
        <w:rPr>
          <w:spacing w:val="1"/>
          <w:sz w:val="15"/>
        </w:rPr>
        <w:t> </w:t>
      </w:r>
      <w:r>
        <w:rPr>
          <w:sz w:val="15"/>
        </w:rPr>
        <w:t>compatíveis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capacidade</w:t>
      </w:r>
      <w:r>
        <w:rPr>
          <w:spacing w:val="1"/>
          <w:sz w:val="15"/>
        </w:rPr>
        <w:t> </w:t>
      </w:r>
      <w:r>
        <w:rPr>
          <w:sz w:val="15"/>
        </w:rPr>
        <w:t>nominal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disjuntores,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1"/>
          <w:sz w:val="15"/>
        </w:rPr>
        <w:t> </w:t>
      </w:r>
      <w:r>
        <w:rPr>
          <w:sz w:val="15"/>
        </w:rPr>
        <w:t>Normas</w:t>
      </w:r>
      <w:r>
        <w:rPr>
          <w:spacing w:val="1"/>
          <w:sz w:val="15"/>
        </w:rPr>
        <w:t> </w:t>
      </w:r>
      <w:r>
        <w:rPr>
          <w:sz w:val="15"/>
        </w:rPr>
        <w:t>Técnicas,</w:t>
      </w:r>
      <w:r>
        <w:rPr>
          <w:spacing w:val="1"/>
          <w:sz w:val="15"/>
        </w:rPr>
        <w:t> </w:t>
      </w:r>
      <w:r>
        <w:rPr>
          <w:sz w:val="15"/>
        </w:rPr>
        <w:t>processando,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1"/>
          <w:sz w:val="15"/>
        </w:rPr>
        <w:t> </w:t>
      </w:r>
      <w:r>
        <w:rPr>
          <w:sz w:val="15"/>
        </w:rPr>
        <w:t>necessário,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seu</w:t>
      </w:r>
      <w:r>
        <w:rPr>
          <w:spacing w:val="1"/>
          <w:sz w:val="15"/>
        </w:rPr>
        <w:t> </w:t>
      </w:r>
      <w:r>
        <w:rPr>
          <w:sz w:val="15"/>
        </w:rPr>
        <w:t>redimensionamento;</w:t>
      </w:r>
    </w:p>
    <w:p>
      <w:pPr>
        <w:pStyle w:val="ListParagraph"/>
        <w:numPr>
          <w:ilvl w:val="0"/>
          <w:numId w:val="53"/>
        </w:numPr>
        <w:tabs>
          <w:tab w:pos="1759" w:val="left" w:leader="none"/>
        </w:tabs>
        <w:spacing w:line="240" w:lineRule="auto" w:before="75" w:after="0"/>
        <w:ind w:left="1758" w:right="0" w:hanging="154"/>
        <w:jc w:val="both"/>
        <w:rPr>
          <w:sz w:val="15"/>
        </w:rPr>
      </w:pPr>
      <w:r>
        <w:rPr>
          <w:sz w:val="15"/>
        </w:rPr>
        <w:t>Lubrificar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reparar,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necessário,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fechos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dobradiças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portas;</w:t>
      </w:r>
    </w:p>
    <w:p>
      <w:pPr>
        <w:pStyle w:val="ListParagraph"/>
        <w:numPr>
          <w:ilvl w:val="0"/>
          <w:numId w:val="53"/>
        </w:numPr>
        <w:tabs>
          <w:tab w:pos="1743" w:val="left" w:leader="none"/>
        </w:tabs>
        <w:spacing w:line="240" w:lineRule="auto" w:before="75" w:after="0"/>
        <w:ind w:left="1742" w:right="0" w:hanging="138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correta</w:t>
      </w:r>
      <w:r>
        <w:rPr>
          <w:spacing w:val="-4"/>
          <w:sz w:val="15"/>
        </w:rPr>
        <w:t> </w:t>
      </w:r>
      <w:r>
        <w:rPr>
          <w:sz w:val="15"/>
        </w:rPr>
        <w:t>fixação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espelhos</w:t>
      </w:r>
      <w:r>
        <w:rPr>
          <w:spacing w:val="-4"/>
          <w:sz w:val="15"/>
        </w:rPr>
        <w:t> </w:t>
      </w:r>
      <w:r>
        <w:rPr>
          <w:sz w:val="15"/>
        </w:rPr>
        <w:t>colocando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elementos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4"/>
          <w:sz w:val="15"/>
        </w:rPr>
        <w:t> </w:t>
      </w:r>
      <w:r>
        <w:rPr>
          <w:sz w:val="15"/>
        </w:rPr>
        <w:t>estejam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falta</w:t>
      </w:r>
      <w:r>
        <w:rPr>
          <w:spacing w:val="-4"/>
          <w:sz w:val="15"/>
        </w:rPr>
        <w:t> </w:t>
      </w:r>
      <w:r>
        <w:rPr>
          <w:sz w:val="15"/>
        </w:rPr>
        <w:t>(parafusos,</w:t>
      </w:r>
      <w:r>
        <w:rPr>
          <w:spacing w:val="-4"/>
          <w:sz w:val="15"/>
        </w:rPr>
        <w:t> </w:t>
      </w:r>
      <w:r>
        <w:rPr>
          <w:sz w:val="15"/>
        </w:rPr>
        <w:t>garras,</w:t>
      </w:r>
      <w:r>
        <w:rPr>
          <w:spacing w:val="-4"/>
          <w:sz w:val="15"/>
        </w:rPr>
        <w:t> </w:t>
      </w:r>
      <w:r>
        <w:rPr>
          <w:sz w:val="15"/>
        </w:rPr>
        <w:t>etc);</w:t>
      </w:r>
    </w:p>
    <w:p>
      <w:pPr>
        <w:pStyle w:val="ListParagraph"/>
        <w:numPr>
          <w:ilvl w:val="0"/>
          <w:numId w:val="53"/>
        </w:numPr>
        <w:tabs>
          <w:tab w:pos="1768" w:val="left" w:leader="none"/>
        </w:tabs>
        <w:spacing w:line="240" w:lineRule="auto" w:before="75" w:after="0"/>
        <w:ind w:left="1767" w:right="0" w:hanging="163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uso</w:t>
      </w:r>
      <w:r>
        <w:rPr>
          <w:spacing w:val="-4"/>
          <w:sz w:val="15"/>
        </w:rPr>
        <w:t> </w:t>
      </w:r>
      <w:r>
        <w:rPr>
          <w:sz w:val="15"/>
        </w:rPr>
        <w:t>inadequado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disjuntores</w:t>
      </w:r>
      <w:r>
        <w:rPr>
          <w:spacing w:val="-5"/>
          <w:sz w:val="15"/>
        </w:rPr>
        <w:t> </w:t>
      </w:r>
      <w:r>
        <w:rPr>
          <w:sz w:val="15"/>
        </w:rPr>
        <w:t>unipolares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circuitos</w:t>
      </w:r>
      <w:r>
        <w:rPr>
          <w:spacing w:val="-5"/>
          <w:sz w:val="15"/>
        </w:rPr>
        <w:t> </w:t>
      </w:r>
      <w:r>
        <w:rPr>
          <w:sz w:val="15"/>
        </w:rPr>
        <w:t>polifásicos,</w:t>
      </w:r>
      <w:r>
        <w:rPr>
          <w:spacing w:val="-3"/>
          <w:sz w:val="15"/>
        </w:rPr>
        <w:t> </w:t>
      </w:r>
      <w:r>
        <w:rPr>
          <w:sz w:val="15"/>
        </w:rPr>
        <w:t>executando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substituição</w:t>
      </w:r>
      <w:r>
        <w:rPr>
          <w:spacing w:val="-3"/>
          <w:sz w:val="15"/>
        </w:rPr>
        <w:t> </w:t>
      </w:r>
      <w:r>
        <w:rPr>
          <w:sz w:val="15"/>
        </w:rPr>
        <w:t>desses,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for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caso;</w:t>
      </w:r>
    </w:p>
    <w:p>
      <w:pPr>
        <w:pStyle w:val="ListParagraph"/>
        <w:numPr>
          <w:ilvl w:val="0"/>
          <w:numId w:val="53"/>
        </w:numPr>
        <w:tabs>
          <w:tab w:pos="1768" w:val="left" w:leader="none"/>
        </w:tabs>
        <w:spacing w:line="240" w:lineRule="auto" w:before="75" w:after="0"/>
        <w:ind w:left="1767" w:right="0" w:hanging="163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emendas/conexões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amarração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abraçadeiras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fios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cabos;</w:t>
      </w:r>
    </w:p>
    <w:p>
      <w:pPr>
        <w:pStyle w:val="ListParagraph"/>
        <w:numPr>
          <w:ilvl w:val="0"/>
          <w:numId w:val="53"/>
        </w:numPr>
        <w:tabs>
          <w:tab w:pos="1735" w:val="left" w:leader="none"/>
        </w:tabs>
        <w:spacing w:line="240" w:lineRule="auto" w:before="76" w:after="0"/>
        <w:ind w:left="1734" w:right="0" w:hanging="130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chaves</w:t>
      </w:r>
      <w:r>
        <w:rPr>
          <w:spacing w:val="-4"/>
          <w:sz w:val="15"/>
        </w:rPr>
        <w:t> </w:t>
      </w:r>
      <w:r>
        <w:rPr>
          <w:sz w:val="15"/>
        </w:rPr>
        <w:t>comutadoras</w:t>
      </w:r>
      <w:r>
        <w:rPr>
          <w:spacing w:val="-5"/>
          <w:sz w:val="15"/>
        </w:rPr>
        <w:t> </w:t>
      </w:r>
      <w:r>
        <w:rPr>
          <w:sz w:val="15"/>
        </w:rPr>
        <w:t>rotativas</w:t>
      </w:r>
      <w:r>
        <w:rPr>
          <w:spacing w:val="-5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for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caso;</w:t>
      </w:r>
    </w:p>
    <w:p>
      <w:pPr>
        <w:pStyle w:val="ListParagraph"/>
        <w:numPr>
          <w:ilvl w:val="0"/>
          <w:numId w:val="53"/>
        </w:numPr>
        <w:tabs>
          <w:tab w:pos="1735" w:val="left" w:leader="none"/>
        </w:tabs>
        <w:spacing w:line="240" w:lineRule="auto" w:before="75" w:after="0"/>
        <w:ind w:left="1734" w:right="0" w:hanging="130"/>
        <w:jc w:val="both"/>
        <w:rPr>
          <w:sz w:val="15"/>
        </w:rPr>
      </w:pP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5"/>
          <w:sz w:val="15"/>
        </w:rPr>
        <w:t> </w:t>
      </w:r>
      <w:r>
        <w:rPr>
          <w:sz w:val="15"/>
        </w:rPr>
        <w:t>interna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externa;</w:t>
      </w:r>
    </w:p>
    <w:p>
      <w:pPr>
        <w:pStyle w:val="ListParagraph"/>
        <w:numPr>
          <w:ilvl w:val="0"/>
          <w:numId w:val="53"/>
        </w:numPr>
        <w:tabs>
          <w:tab w:pos="1768" w:val="left" w:leader="none"/>
        </w:tabs>
        <w:spacing w:line="240" w:lineRule="auto" w:before="75" w:after="0"/>
        <w:ind w:left="1767" w:right="0" w:hanging="163"/>
        <w:jc w:val="both"/>
        <w:rPr>
          <w:sz w:val="15"/>
        </w:rPr>
      </w:pPr>
      <w:r>
        <w:rPr>
          <w:sz w:val="15"/>
        </w:rPr>
        <w:t>Medir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registrar</w:t>
      </w:r>
      <w:r>
        <w:rPr>
          <w:spacing w:val="-5"/>
          <w:sz w:val="15"/>
        </w:rPr>
        <w:t> </w:t>
      </w:r>
      <w:r>
        <w:rPr>
          <w:sz w:val="15"/>
        </w:rPr>
        <w:t>tensão</w:t>
      </w:r>
      <w:r>
        <w:rPr>
          <w:spacing w:val="-5"/>
          <w:sz w:val="15"/>
        </w:rPr>
        <w:t> </w:t>
      </w:r>
      <w:r>
        <w:rPr>
          <w:sz w:val="15"/>
        </w:rPr>
        <w:t>entre</w:t>
      </w:r>
      <w:r>
        <w:rPr>
          <w:spacing w:val="-5"/>
          <w:sz w:val="15"/>
        </w:rPr>
        <w:t> </w:t>
      </w:r>
      <w:r>
        <w:rPr>
          <w:sz w:val="15"/>
        </w:rPr>
        <w:t>fases,</w:t>
      </w:r>
      <w:r>
        <w:rPr>
          <w:spacing w:val="-4"/>
          <w:sz w:val="15"/>
        </w:rPr>
        <w:t> </w:t>
      </w:r>
      <w:r>
        <w:rPr>
          <w:sz w:val="15"/>
        </w:rPr>
        <w:t>fase-neutro,</w:t>
      </w:r>
      <w:r>
        <w:rPr>
          <w:spacing w:val="-5"/>
          <w:sz w:val="15"/>
        </w:rPr>
        <w:t> </w:t>
      </w:r>
      <w:r>
        <w:rPr>
          <w:sz w:val="15"/>
        </w:rPr>
        <w:t>neutro-terra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corrente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6"/>
          <w:sz w:val="15"/>
        </w:rPr>
        <w:t> </w:t>
      </w:r>
      <w:r>
        <w:rPr>
          <w:sz w:val="15"/>
        </w:rPr>
        <w:t>alimentadores.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Força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Bombas,</w:t>
      </w:r>
      <w:r>
        <w:rPr>
          <w:spacing w:val="-3"/>
          <w:sz w:val="15"/>
        </w:rPr>
        <w:t> </w:t>
      </w:r>
      <w:r>
        <w:rPr>
          <w:sz w:val="15"/>
        </w:rPr>
        <w:t>Motores,</w:t>
      </w:r>
      <w:r>
        <w:rPr>
          <w:spacing w:val="-3"/>
          <w:sz w:val="15"/>
        </w:rPr>
        <w:t> </w:t>
      </w:r>
      <w:r>
        <w:rPr>
          <w:sz w:val="15"/>
        </w:rPr>
        <w:t>Capacitores,</w:t>
      </w:r>
      <w:r>
        <w:rPr>
          <w:spacing w:val="-3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Ar</w:t>
      </w:r>
      <w:r>
        <w:rPr>
          <w:spacing w:val="-4"/>
          <w:sz w:val="15"/>
        </w:rPr>
        <w:t> </w:t>
      </w:r>
      <w:r>
        <w:rPr>
          <w:sz w:val="15"/>
        </w:rPr>
        <w:t>Condicionado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Gerais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both"/>
        <w:rPr>
          <w:sz w:val="15"/>
        </w:rPr>
      </w:pPr>
      <w:r>
        <w:rPr>
          <w:sz w:val="15"/>
        </w:rPr>
        <w:t>Adotar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mesmos</w:t>
      </w:r>
      <w:r>
        <w:rPr>
          <w:spacing w:val="-3"/>
          <w:sz w:val="15"/>
        </w:rPr>
        <w:t> </w:t>
      </w:r>
      <w:r>
        <w:rPr>
          <w:sz w:val="15"/>
        </w:rPr>
        <w:t>procedimentos</w:t>
      </w:r>
      <w:r>
        <w:rPr>
          <w:spacing w:val="-3"/>
          <w:sz w:val="15"/>
        </w:rPr>
        <w:t> </w:t>
      </w:r>
      <w:r>
        <w:rPr>
          <w:sz w:val="15"/>
        </w:rPr>
        <w:t>indiocados</w:t>
      </w:r>
      <w:r>
        <w:rPr>
          <w:spacing w:val="-3"/>
          <w:sz w:val="15"/>
        </w:rPr>
        <w:t> </w:t>
      </w:r>
      <w:r>
        <w:rPr>
          <w:sz w:val="15"/>
        </w:rPr>
        <w:t>"</w:t>
      </w:r>
      <w:r>
        <w:rPr>
          <w:i/>
          <w:sz w:val="15"/>
        </w:rPr>
        <w:t>in</w:t>
      </w:r>
      <w:r>
        <w:rPr>
          <w:i/>
          <w:spacing w:val="-2"/>
          <w:sz w:val="15"/>
        </w:rPr>
        <w:t> </w:t>
      </w:r>
      <w:r>
        <w:rPr>
          <w:i/>
          <w:sz w:val="15"/>
        </w:rPr>
        <w:t>lide</w:t>
      </w:r>
      <w:r>
        <w:rPr>
          <w:sz w:val="15"/>
        </w:rPr>
        <w:t>",</w:t>
      </w:r>
      <w:r>
        <w:rPr>
          <w:spacing w:val="-2"/>
          <w:sz w:val="15"/>
        </w:rPr>
        <w:t> </w:t>
      </w:r>
      <w:r>
        <w:rPr>
          <w:sz w:val="15"/>
        </w:rPr>
        <w:t>acrescidos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seguintes: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chaves,</w:t>
      </w:r>
      <w:r>
        <w:rPr>
          <w:spacing w:val="-4"/>
          <w:sz w:val="15"/>
        </w:rPr>
        <w:t> </w:t>
      </w:r>
      <w:r>
        <w:rPr>
          <w:sz w:val="15"/>
        </w:rPr>
        <w:t>contactoras,</w:t>
      </w:r>
      <w:r>
        <w:rPr>
          <w:spacing w:val="-5"/>
          <w:sz w:val="15"/>
        </w:rPr>
        <w:t> </w:t>
      </w:r>
      <w:r>
        <w:rPr>
          <w:sz w:val="15"/>
        </w:rPr>
        <w:t>disjuntores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relés;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both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ajuste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corrente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relés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sobrecarga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programação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temporizadores,</w:t>
      </w:r>
      <w:r>
        <w:rPr>
          <w:spacing w:val="-4"/>
          <w:sz w:val="15"/>
        </w:rPr>
        <w:t> </w:t>
      </w:r>
      <w:r>
        <w:rPr>
          <w:sz w:val="15"/>
        </w:rPr>
        <w:t>segundo</w:t>
      </w:r>
      <w:r>
        <w:rPr>
          <w:spacing w:val="-4"/>
          <w:sz w:val="15"/>
        </w:rPr>
        <w:t> </w:t>
      </w:r>
      <w:r>
        <w:rPr>
          <w:sz w:val="15"/>
        </w:rPr>
        <w:t>indicadores</w:t>
      </w:r>
      <w:r>
        <w:rPr>
          <w:spacing w:val="-5"/>
          <w:sz w:val="15"/>
        </w:rPr>
        <w:t> </w:t>
      </w:r>
      <w:r>
        <w:rPr>
          <w:sz w:val="15"/>
        </w:rPr>
        <w:t>preestabelecidos;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6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barramentos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isoladores;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circuitos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operação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dispositivos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sinalização;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ajuste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sensibilidade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relés</w:t>
      </w:r>
      <w:r>
        <w:rPr>
          <w:spacing w:val="-5"/>
          <w:sz w:val="15"/>
        </w:rPr>
        <w:t> </w:t>
      </w:r>
      <w:r>
        <w:rPr>
          <w:sz w:val="15"/>
        </w:rPr>
        <w:t>eletrônicos.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Quadro</w:t>
      </w:r>
      <w:r>
        <w:rPr>
          <w:spacing w:val="-3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Tensão</w:t>
      </w:r>
      <w:r>
        <w:rPr>
          <w:spacing w:val="-3"/>
          <w:sz w:val="15"/>
        </w:rPr>
        <w:t> </w:t>
      </w:r>
      <w:r>
        <w:rPr>
          <w:sz w:val="15"/>
        </w:rPr>
        <w:t>(QGBT)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Pavimentos</w:t>
      </w:r>
    </w:p>
    <w:p>
      <w:pPr>
        <w:pStyle w:val="ListParagraph"/>
        <w:numPr>
          <w:ilvl w:val="0"/>
          <w:numId w:val="54"/>
        </w:numPr>
        <w:tabs>
          <w:tab w:pos="1774" w:val="left" w:leader="none"/>
        </w:tabs>
        <w:spacing w:line="240" w:lineRule="auto" w:before="75" w:after="0"/>
        <w:ind w:left="1605" w:right="203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1"/>
          <w:sz w:val="15"/>
        </w:rPr>
        <w:t> </w:t>
      </w:r>
      <w:r>
        <w:rPr>
          <w:sz w:val="15"/>
        </w:rPr>
        <w:t>funcionamento</w:t>
      </w:r>
      <w:r>
        <w:rPr>
          <w:spacing w:val="11"/>
          <w:sz w:val="15"/>
        </w:rPr>
        <w:t> </w:t>
      </w:r>
      <w:r>
        <w:rPr>
          <w:sz w:val="15"/>
        </w:rPr>
        <w:t>das</w:t>
      </w:r>
      <w:r>
        <w:rPr>
          <w:spacing w:val="10"/>
          <w:sz w:val="15"/>
        </w:rPr>
        <w:t> </w:t>
      </w:r>
      <w:r>
        <w:rPr>
          <w:sz w:val="15"/>
        </w:rPr>
        <w:t>chaves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disjuntores,</w:t>
      </w:r>
      <w:r>
        <w:rPr>
          <w:spacing w:val="11"/>
          <w:sz w:val="15"/>
        </w:rPr>
        <w:t> </w:t>
      </w:r>
      <w:r>
        <w:rPr>
          <w:sz w:val="15"/>
        </w:rPr>
        <w:t>observando</w:t>
      </w:r>
      <w:r>
        <w:rPr>
          <w:spacing w:val="11"/>
          <w:sz w:val="15"/>
        </w:rPr>
        <w:t> </w:t>
      </w:r>
      <w:r>
        <w:rPr>
          <w:sz w:val="15"/>
        </w:rPr>
        <w:t>pressão</w:t>
      </w:r>
      <w:r>
        <w:rPr>
          <w:spacing w:val="12"/>
          <w:sz w:val="15"/>
        </w:rPr>
        <w:t> </w:t>
      </w:r>
      <w:r>
        <w:rPr>
          <w:sz w:val="15"/>
        </w:rPr>
        <w:t>das</w:t>
      </w:r>
      <w:r>
        <w:rPr>
          <w:spacing w:val="10"/>
          <w:sz w:val="15"/>
        </w:rPr>
        <w:t> </w:t>
      </w:r>
      <w:r>
        <w:rPr>
          <w:sz w:val="15"/>
        </w:rPr>
        <w:t>molas</w:t>
      </w:r>
      <w:r>
        <w:rPr>
          <w:spacing w:val="10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a</w:t>
      </w:r>
      <w:r>
        <w:rPr>
          <w:spacing w:val="11"/>
          <w:sz w:val="15"/>
        </w:rPr>
        <w:t> </w:t>
      </w:r>
      <w:r>
        <w:rPr>
          <w:sz w:val="15"/>
        </w:rPr>
        <w:t>ocorrência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aquecimentos,</w:t>
      </w:r>
      <w:r>
        <w:rPr>
          <w:spacing w:val="11"/>
          <w:sz w:val="15"/>
        </w:rPr>
        <w:t> </w:t>
      </w:r>
      <w:r>
        <w:rPr>
          <w:sz w:val="15"/>
        </w:rPr>
        <w:t>além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efetuar</w:t>
      </w:r>
      <w:r>
        <w:rPr>
          <w:spacing w:val="10"/>
          <w:sz w:val="15"/>
        </w:rPr>
        <w:t> </w:t>
      </w:r>
      <w:r>
        <w:rPr>
          <w:sz w:val="15"/>
        </w:rPr>
        <w:t>limpeza</w:t>
      </w:r>
      <w:r>
        <w:rPr>
          <w:spacing w:val="10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contatos;</w:t>
      </w:r>
    </w:p>
    <w:p>
      <w:pPr>
        <w:pStyle w:val="ListParagraph"/>
        <w:numPr>
          <w:ilvl w:val="0"/>
          <w:numId w:val="54"/>
        </w:numPr>
        <w:tabs>
          <w:tab w:pos="1768" w:val="left" w:leader="none"/>
        </w:tabs>
        <w:spacing w:line="240" w:lineRule="auto" w:before="97" w:after="0"/>
        <w:ind w:left="1767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barramentos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cabos,</w:t>
      </w:r>
      <w:r>
        <w:rPr>
          <w:spacing w:val="-3"/>
          <w:sz w:val="15"/>
        </w:rPr>
        <w:t> </w:t>
      </w:r>
      <w:r>
        <w:rPr>
          <w:sz w:val="15"/>
        </w:rPr>
        <w:t>bases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elementos</w:t>
      </w:r>
      <w:r>
        <w:rPr>
          <w:spacing w:val="-4"/>
          <w:sz w:val="15"/>
        </w:rPr>
        <w:t> </w:t>
      </w:r>
      <w:r>
        <w:rPr>
          <w:sz w:val="15"/>
        </w:rPr>
        <w:t>fusíveis;</w:t>
      </w:r>
    </w:p>
    <w:p>
      <w:pPr>
        <w:pStyle w:val="ListParagraph"/>
        <w:numPr>
          <w:ilvl w:val="0"/>
          <w:numId w:val="54"/>
        </w:numPr>
        <w:tabs>
          <w:tab w:pos="1768" w:val="left" w:leader="none"/>
        </w:tabs>
        <w:spacing w:line="240" w:lineRule="auto" w:before="75" w:after="0"/>
        <w:ind w:left="1605" w:right="265" w:firstLine="0"/>
        <w:jc w:val="left"/>
        <w:rPr>
          <w:sz w:val="15"/>
        </w:rPr>
      </w:pPr>
      <w:r>
        <w:rPr>
          <w:sz w:val="15"/>
        </w:rPr>
        <w:t>Substituir</w:t>
      </w:r>
      <w:r>
        <w:rPr>
          <w:spacing w:val="4"/>
          <w:sz w:val="15"/>
        </w:rPr>
        <w:t> </w:t>
      </w:r>
      <w:r>
        <w:rPr>
          <w:sz w:val="15"/>
        </w:rPr>
        <w:t>disjuntores,</w:t>
      </w:r>
      <w:r>
        <w:rPr>
          <w:spacing w:val="4"/>
          <w:sz w:val="15"/>
        </w:rPr>
        <w:t> </w:t>
      </w:r>
      <w:r>
        <w:rPr>
          <w:sz w:val="15"/>
        </w:rPr>
        <w:t>chaves</w:t>
      </w:r>
      <w:r>
        <w:rPr>
          <w:spacing w:val="4"/>
          <w:sz w:val="15"/>
        </w:rPr>
        <w:t> </w:t>
      </w:r>
      <w:r>
        <w:rPr>
          <w:sz w:val="15"/>
        </w:rPr>
        <w:t>e/ou</w:t>
      </w:r>
      <w:r>
        <w:rPr>
          <w:spacing w:val="4"/>
          <w:sz w:val="15"/>
        </w:rPr>
        <w:t> </w:t>
      </w:r>
      <w:r>
        <w:rPr>
          <w:sz w:val="15"/>
        </w:rPr>
        <w:t>fusíveis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apresentarem</w:t>
      </w:r>
      <w:r>
        <w:rPr>
          <w:spacing w:val="4"/>
          <w:sz w:val="15"/>
        </w:rPr>
        <w:t> </w:t>
      </w:r>
      <w:r>
        <w:rPr>
          <w:sz w:val="15"/>
        </w:rPr>
        <w:t>operação</w:t>
      </w:r>
      <w:r>
        <w:rPr>
          <w:spacing w:val="4"/>
          <w:sz w:val="15"/>
        </w:rPr>
        <w:t> </w:t>
      </w:r>
      <w:r>
        <w:rPr>
          <w:sz w:val="15"/>
        </w:rPr>
        <w:t>anormal,</w:t>
      </w:r>
      <w:r>
        <w:rPr>
          <w:spacing w:val="4"/>
          <w:sz w:val="15"/>
        </w:rPr>
        <w:t> </w:t>
      </w:r>
      <w:r>
        <w:rPr>
          <w:sz w:val="15"/>
        </w:rPr>
        <w:t>danos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fissuras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corpo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isolamento,</w:t>
      </w:r>
      <w:r>
        <w:rPr>
          <w:spacing w:val="4"/>
          <w:sz w:val="15"/>
        </w:rPr>
        <w:t> </w:t>
      </w:r>
      <w:r>
        <w:rPr>
          <w:sz w:val="15"/>
        </w:rPr>
        <w:t>terminais</w:t>
      </w:r>
      <w:r>
        <w:rPr>
          <w:spacing w:val="5"/>
          <w:sz w:val="15"/>
        </w:rPr>
        <w:t> </w:t>
      </w:r>
      <w:r>
        <w:rPr>
          <w:sz w:val="15"/>
        </w:rPr>
        <w:t>danificados,</w:t>
      </w:r>
      <w:r>
        <w:rPr>
          <w:spacing w:val="1"/>
          <w:sz w:val="15"/>
        </w:rPr>
        <w:t> </w:t>
      </w:r>
      <w:r>
        <w:rPr>
          <w:sz w:val="15"/>
        </w:rPr>
        <w:t>mal</w:t>
      </w:r>
      <w:r>
        <w:rPr>
          <w:spacing w:val="-2"/>
          <w:sz w:val="15"/>
        </w:rPr>
        <w:t> </w:t>
      </w:r>
      <w:r>
        <w:rPr>
          <w:sz w:val="15"/>
        </w:rPr>
        <w:t>dimensionados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carga</w:t>
      </w:r>
      <w:r>
        <w:rPr>
          <w:spacing w:val="-2"/>
          <w:sz w:val="15"/>
        </w:rPr>
        <w:t> </w:t>
      </w:r>
      <w:r>
        <w:rPr>
          <w:sz w:val="15"/>
        </w:rPr>
        <w:t>do circuito 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estiverem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fim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vida</w:t>
      </w:r>
      <w:r>
        <w:rPr>
          <w:spacing w:val="-1"/>
          <w:sz w:val="15"/>
        </w:rPr>
        <w:t> </w:t>
      </w:r>
      <w:r>
        <w:rPr>
          <w:sz w:val="15"/>
        </w:rPr>
        <w:t>útil;</w:t>
      </w:r>
    </w:p>
    <w:p>
      <w:pPr>
        <w:pStyle w:val="ListParagraph"/>
        <w:numPr>
          <w:ilvl w:val="0"/>
          <w:numId w:val="54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circuitos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controle,</w:t>
      </w:r>
      <w:r>
        <w:rPr>
          <w:spacing w:val="-4"/>
          <w:sz w:val="15"/>
        </w:rPr>
        <w:t> </w:t>
      </w:r>
      <w:r>
        <w:rPr>
          <w:sz w:val="15"/>
        </w:rPr>
        <w:t>medição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sinalização;</w:t>
      </w:r>
    </w:p>
    <w:p>
      <w:pPr>
        <w:pStyle w:val="ListParagraph"/>
        <w:numPr>
          <w:ilvl w:val="0"/>
          <w:numId w:val="54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vibrações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ruídos</w:t>
      </w:r>
      <w:r>
        <w:rPr>
          <w:spacing w:val="-4"/>
          <w:sz w:val="15"/>
        </w:rPr>
        <w:t> </w:t>
      </w:r>
      <w:r>
        <w:rPr>
          <w:sz w:val="15"/>
        </w:rPr>
        <w:t>anormais;</w:t>
      </w:r>
    </w:p>
    <w:p>
      <w:pPr>
        <w:pStyle w:val="ListParagraph"/>
        <w:numPr>
          <w:ilvl w:val="0"/>
          <w:numId w:val="54"/>
        </w:numPr>
        <w:tabs>
          <w:tab w:pos="1743" w:val="left" w:leader="none"/>
        </w:tabs>
        <w:spacing w:line="240" w:lineRule="auto" w:before="75" w:after="0"/>
        <w:ind w:left="1742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abafadores</w:t>
      </w:r>
      <w:r>
        <w:rPr>
          <w:spacing w:val="-5"/>
          <w:sz w:val="15"/>
        </w:rPr>
        <w:t> </w:t>
      </w:r>
      <w:r>
        <w:rPr>
          <w:sz w:val="15"/>
        </w:rPr>
        <w:t>(corta</w:t>
      </w:r>
      <w:r>
        <w:rPr>
          <w:spacing w:val="-5"/>
          <w:sz w:val="15"/>
        </w:rPr>
        <w:t> </w:t>
      </w:r>
      <w:r>
        <w:rPr>
          <w:sz w:val="15"/>
        </w:rPr>
        <w:t>arcos);</w:t>
      </w:r>
    </w:p>
    <w:p>
      <w:pPr>
        <w:pStyle w:val="ListParagraph"/>
        <w:numPr>
          <w:ilvl w:val="0"/>
          <w:numId w:val="54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Lubrificar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reparar,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necessário,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fechos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dobradiças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portas;</w:t>
      </w:r>
    </w:p>
    <w:p>
      <w:pPr>
        <w:pStyle w:val="ListParagraph"/>
        <w:numPr>
          <w:ilvl w:val="0"/>
          <w:numId w:val="54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correta</w:t>
      </w:r>
      <w:r>
        <w:rPr>
          <w:spacing w:val="-4"/>
          <w:sz w:val="15"/>
        </w:rPr>
        <w:t> </w:t>
      </w:r>
      <w:r>
        <w:rPr>
          <w:sz w:val="15"/>
        </w:rPr>
        <w:t>fixação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espelhos</w:t>
      </w:r>
      <w:r>
        <w:rPr>
          <w:spacing w:val="-4"/>
          <w:sz w:val="15"/>
        </w:rPr>
        <w:t> </w:t>
      </w:r>
      <w:r>
        <w:rPr>
          <w:sz w:val="15"/>
        </w:rPr>
        <w:t>colocando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elementos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4"/>
          <w:sz w:val="15"/>
        </w:rPr>
        <w:t> </w:t>
      </w:r>
      <w:r>
        <w:rPr>
          <w:sz w:val="15"/>
        </w:rPr>
        <w:t>estejam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falta</w:t>
      </w:r>
      <w:r>
        <w:rPr>
          <w:spacing w:val="-4"/>
          <w:sz w:val="15"/>
        </w:rPr>
        <w:t> </w:t>
      </w:r>
      <w:r>
        <w:rPr>
          <w:sz w:val="15"/>
        </w:rPr>
        <w:t>(parafusos,</w:t>
      </w:r>
      <w:r>
        <w:rPr>
          <w:spacing w:val="-4"/>
          <w:sz w:val="15"/>
        </w:rPr>
        <w:t> </w:t>
      </w:r>
      <w:r>
        <w:rPr>
          <w:sz w:val="15"/>
        </w:rPr>
        <w:t>garras,</w:t>
      </w:r>
      <w:r>
        <w:rPr>
          <w:spacing w:val="-4"/>
          <w:sz w:val="15"/>
        </w:rPr>
        <w:t> </w:t>
      </w:r>
      <w:r>
        <w:rPr>
          <w:sz w:val="15"/>
        </w:rPr>
        <w:t>etc);</w:t>
      </w:r>
    </w:p>
    <w:p>
      <w:pPr>
        <w:pStyle w:val="ListParagraph"/>
        <w:numPr>
          <w:ilvl w:val="0"/>
          <w:numId w:val="54"/>
        </w:numPr>
        <w:tabs>
          <w:tab w:pos="1735" w:val="left" w:leader="none"/>
        </w:tabs>
        <w:spacing w:line="240" w:lineRule="auto" w:before="75" w:after="0"/>
        <w:ind w:left="1734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existência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danos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isolamento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cabos;</w:t>
      </w:r>
    </w:p>
    <w:p>
      <w:pPr>
        <w:pStyle w:val="ListParagraph"/>
        <w:numPr>
          <w:ilvl w:val="0"/>
          <w:numId w:val="54"/>
        </w:numPr>
        <w:tabs>
          <w:tab w:pos="1735" w:val="left" w:leader="none"/>
        </w:tabs>
        <w:spacing w:line="240" w:lineRule="auto" w:before="75" w:after="0"/>
        <w:ind w:left="1734" w:right="0" w:hanging="130"/>
        <w:jc w:val="left"/>
        <w:rPr>
          <w:sz w:val="15"/>
        </w:rPr>
      </w:pPr>
      <w:r>
        <w:rPr>
          <w:sz w:val="15"/>
        </w:rPr>
        <w:t>Medir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registrar</w:t>
      </w:r>
      <w:r>
        <w:rPr>
          <w:spacing w:val="-5"/>
          <w:sz w:val="15"/>
        </w:rPr>
        <w:t> </w:t>
      </w:r>
      <w:r>
        <w:rPr>
          <w:sz w:val="15"/>
        </w:rPr>
        <w:t>tensão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5"/>
          <w:sz w:val="15"/>
        </w:rPr>
        <w:t> </w:t>
      </w:r>
      <w:r>
        <w:rPr>
          <w:sz w:val="15"/>
        </w:rPr>
        <w:t>fase,</w:t>
      </w:r>
      <w:r>
        <w:rPr>
          <w:spacing w:val="-5"/>
          <w:sz w:val="15"/>
        </w:rPr>
        <w:t> </w:t>
      </w:r>
      <w:r>
        <w:rPr>
          <w:sz w:val="15"/>
        </w:rPr>
        <w:t>fase-neutro,</w:t>
      </w:r>
      <w:r>
        <w:rPr>
          <w:spacing w:val="-4"/>
          <w:sz w:val="15"/>
        </w:rPr>
        <w:t> </w:t>
      </w:r>
      <w:r>
        <w:rPr>
          <w:sz w:val="15"/>
        </w:rPr>
        <w:t>neutro-terra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corrente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alimentadores;</w:t>
      </w:r>
    </w:p>
    <w:p>
      <w:pPr>
        <w:pStyle w:val="ListParagraph"/>
        <w:numPr>
          <w:ilvl w:val="0"/>
          <w:numId w:val="54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6"/>
          <w:sz w:val="15"/>
        </w:rPr>
        <w:t> </w:t>
      </w:r>
      <w:r>
        <w:rPr>
          <w:sz w:val="15"/>
        </w:rPr>
        <w:t>barramentos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isoladores.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Subestações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Gerais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nível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óleo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transformador</w:t>
      </w:r>
      <w:r>
        <w:rPr>
          <w:spacing w:val="-3"/>
          <w:sz w:val="15"/>
        </w:rPr>
        <w:t> </w:t>
      </w:r>
      <w:r>
        <w:rPr>
          <w:sz w:val="15"/>
        </w:rPr>
        <w:t>através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janela</w:t>
      </w:r>
      <w:r>
        <w:rPr>
          <w:spacing w:val="-4"/>
          <w:sz w:val="15"/>
        </w:rPr>
        <w:t> </w:t>
      </w:r>
      <w:r>
        <w:rPr>
          <w:sz w:val="15"/>
        </w:rPr>
        <w:t>existente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corpo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transformador;</w:t>
      </w:r>
    </w:p>
    <w:p>
      <w:pPr>
        <w:pStyle w:val="ListParagraph"/>
        <w:numPr>
          <w:ilvl w:val="5"/>
          <w:numId w:val="52"/>
        </w:numPr>
        <w:tabs>
          <w:tab w:pos="2183" w:val="left" w:leader="none"/>
        </w:tabs>
        <w:spacing w:line="240" w:lineRule="auto" w:before="98" w:after="0"/>
        <w:ind w:left="1980" w:right="280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1"/>
          <w:sz w:val="15"/>
        </w:rPr>
        <w:t> </w:t>
      </w:r>
      <w:r>
        <w:rPr>
          <w:sz w:val="15"/>
        </w:rPr>
        <w:t>vazamentos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óleo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transformador</w:t>
      </w:r>
      <w:r>
        <w:rPr>
          <w:spacing w:val="1"/>
          <w:sz w:val="15"/>
        </w:rPr>
        <w:t> </w:t>
      </w:r>
      <w:r>
        <w:rPr>
          <w:sz w:val="15"/>
        </w:rPr>
        <w:t>e/ou</w:t>
      </w:r>
      <w:r>
        <w:rPr>
          <w:spacing w:val="1"/>
          <w:sz w:val="15"/>
        </w:rPr>
        <w:t> </w:t>
      </w:r>
      <w:r>
        <w:rPr>
          <w:sz w:val="15"/>
        </w:rPr>
        <w:t>disjuntor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alta</w:t>
      </w:r>
      <w:r>
        <w:rPr>
          <w:spacing w:val="1"/>
          <w:sz w:val="15"/>
        </w:rPr>
        <w:t> </w:t>
      </w:r>
      <w:r>
        <w:rPr>
          <w:sz w:val="15"/>
        </w:rPr>
        <w:t>tensão,</w:t>
      </w:r>
      <w:r>
        <w:rPr>
          <w:spacing w:val="1"/>
          <w:sz w:val="15"/>
        </w:rPr>
        <w:t> </w:t>
      </w:r>
      <w:r>
        <w:rPr>
          <w:sz w:val="15"/>
        </w:rPr>
        <w:t>observando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existência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manchas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piso</w:t>
      </w:r>
      <w:r>
        <w:rPr>
          <w:spacing w:val="1"/>
          <w:sz w:val="15"/>
        </w:rPr>
        <w:t> </w:t>
      </w:r>
      <w:r>
        <w:rPr>
          <w:sz w:val="15"/>
        </w:rPr>
        <w:t>sob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-35"/>
          <w:sz w:val="15"/>
        </w:rPr>
        <w:t> </w:t>
      </w:r>
      <w:r>
        <w:rPr>
          <w:sz w:val="15"/>
        </w:rPr>
        <w:t>equipamentos;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rachaduras</w:t>
      </w:r>
      <w:r>
        <w:rPr>
          <w:spacing w:val="-5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isolamentos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buchas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transformador,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5"/>
          <w:sz w:val="15"/>
        </w:rPr>
        <w:t> </w:t>
      </w:r>
      <w:r>
        <w:rPr>
          <w:sz w:val="15"/>
        </w:rPr>
        <w:t>chaves,</w:t>
      </w:r>
      <w:r>
        <w:rPr>
          <w:spacing w:val="-4"/>
          <w:sz w:val="15"/>
        </w:rPr>
        <w:t> </w:t>
      </w:r>
      <w:r>
        <w:rPr>
          <w:sz w:val="15"/>
        </w:rPr>
        <w:t>fusíveis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muflas</w:t>
      </w:r>
      <w:r>
        <w:rPr>
          <w:spacing w:val="-5"/>
          <w:sz w:val="15"/>
        </w:rPr>
        <w:t> </w:t>
      </w:r>
      <w:r>
        <w:rPr>
          <w:sz w:val="15"/>
        </w:rPr>
        <w:t>internas;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iluminação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recinto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ventiladores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exaustão/ventilação;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desobstruir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aberturas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ventilação;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presença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extintor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incêndio,</w:t>
      </w:r>
      <w:r>
        <w:rPr>
          <w:spacing w:val="-3"/>
          <w:sz w:val="15"/>
        </w:rPr>
        <w:t> </w:t>
      </w:r>
      <w:r>
        <w:rPr>
          <w:sz w:val="15"/>
        </w:rPr>
        <w:t>nível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carga,</w:t>
      </w:r>
      <w:r>
        <w:rPr>
          <w:spacing w:val="-3"/>
          <w:sz w:val="15"/>
        </w:rPr>
        <w:t> </w:t>
      </w:r>
      <w:r>
        <w:rPr>
          <w:sz w:val="15"/>
        </w:rPr>
        <w:t>comunicando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irregularidade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DLIH;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Observar</w:t>
      </w:r>
      <w:r>
        <w:rPr>
          <w:spacing w:val="-5"/>
          <w:sz w:val="15"/>
        </w:rPr>
        <w:t> </w:t>
      </w:r>
      <w:r>
        <w:rPr>
          <w:sz w:val="15"/>
        </w:rPr>
        <w:t>aquecimento</w:t>
      </w:r>
      <w:r>
        <w:rPr>
          <w:spacing w:val="-4"/>
          <w:sz w:val="15"/>
        </w:rPr>
        <w:t> </w:t>
      </w:r>
      <w:r>
        <w:rPr>
          <w:sz w:val="15"/>
        </w:rPr>
        <w:t>excessivo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ambiente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subestação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ruídos</w:t>
      </w:r>
      <w:r>
        <w:rPr>
          <w:spacing w:val="-5"/>
          <w:sz w:val="15"/>
        </w:rPr>
        <w:t> </w:t>
      </w:r>
      <w:r>
        <w:rPr>
          <w:sz w:val="15"/>
        </w:rPr>
        <w:t>anormais;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6"/>
          <w:sz w:val="15"/>
        </w:rPr>
        <w:t> </w:t>
      </w:r>
      <w:r>
        <w:rPr>
          <w:sz w:val="15"/>
        </w:rPr>
        <w:t>teste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5"/>
          <w:sz w:val="15"/>
        </w:rPr>
        <w:t> </w:t>
      </w:r>
      <w:r>
        <w:rPr>
          <w:sz w:val="15"/>
        </w:rPr>
        <w:t>sistemas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iluminação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emergência,</w:t>
      </w:r>
      <w:r>
        <w:rPr>
          <w:spacing w:val="-5"/>
          <w:sz w:val="15"/>
        </w:rPr>
        <w:t> </w:t>
      </w:r>
      <w:r>
        <w:rPr>
          <w:sz w:val="15"/>
        </w:rPr>
        <w:t>adotando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medidas</w:t>
      </w:r>
      <w:r>
        <w:rPr>
          <w:spacing w:val="-5"/>
          <w:sz w:val="15"/>
        </w:rPr>
        <w:t> </w:t>
      </w:r>
      <w:r>
        <w:rPr>
          <w:sz w:val="15"/>
        </w:rPr>
        <w:t>corretivas</w:t>
      </w:r>
      <w:r>
        <w:rPr>
          <w:spacing w:val="-5"/>
          <w:sz w:val="15"/>
        </w:rPr>
        <w:t> </w:t>
      </w:r>
      <w:r>
        <w:rPr>
          <w:sz w:val="15"/>
        </w:rPr>
        <w:t>necessárias;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Sanar</w:t>
      </w:r>
      <w:r>
        <w:rPr>
          <w:spacing w:val="-6"/>
          <w:sz w:val="15"/>
        </w:rPr>
        <w:t> </w:t>
      </w: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irregularidades</w:t>
      </w:r>
      <w:r>
        <w:rPr>
          <w:spacing w:val="-6"/>
          <w:sz w:val="15"/>
        </w:rPr>
        <w:t> </w:t>
      </w:r>
      <w:r>
        <w:rPr>
          <w:sz w:val="15"/>
        </w:rPr>
        <w:t>encontradas.</w:t>
      </w: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75" w:after="0"/>
        <w:ind w:left="2205" w:right="4037" w:hanging="2205"/>
        <w:jc w:val="right"/>
        <w:rPr>
          <w:sz w:val="15"/>
        </w:rPr>
      </w:pPr>
      <w:r>
        <w:rPr>
          <w:sz w:val="15"/>
        </w:rPr>
        <w:t>Relação</w:t>
      </w:r>
      <w:r>
        <w:rPr>
          <w:spacing w:val="-5"/>
          <w:sz w:val="15"/>
        </w:rPr>
        <w:t> </w:t>
      </w:r>
      <w:r>
        <w:rPr>
          <w:sz w:val="15"/>
        </w:rPr>
        <w:t>Mínima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Necessários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Subestações</w:t>
      </w:r>
    </w:p>
    <w:p>
      <w:pPr>
        <w:pStyle w:val="ListParagraph"/>
        <w:numPr>
          <w:ilvl w:val="5"/>
          <w:numId w:val="52"/>
        </w:numPr>
        <w:tabs>
          <w:tab w:pos="154" w:val="left" w:leader="none"/>
        </w:tabs>
        <w:spacing w:line="240" w:lineRule="auto" w:before="75" w:after="0"/>
        <w:ind w:left="2133" w:right="3942" w:hanging="2134"/>
        <w:jc w:val="right"/>
        <w:rPr>
          <w:sz w:val="15"/>
        </w:rPr>
      </w:pPr>
      <w:r>
        <w:rPr>
          <w:sz w:val="15"/>
        </w:rPr>
        <w:t>Multiteste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medição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rigidez</w:t>
      </w:r>
      <w:r>
        <w:rPr>
          <w:spacing w:val="-5"/>
          <w:sz w:val="15"/>
        </w:rPr>
        <w:t> </w:t>
      </w:r>
      <w:r>
        <w:rPr>
          <w:sz w:val="15"/>
        </w:rPr>
        <w:t>dielétrica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óleo</w:t>
      </w:r>
      <w:r>
        <w:rPr>
          <w:spacing w:val="-3"/>
          <w:sz w:val="15"/>
        </w:rPr>
        <w:t> </w:t>
      </w:r>
      <w:r>
        <w:rPr>
          <w:sz w:val="15"/>
        </w:rPr>
        <w:t>isolante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equipamentos;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left"/>
        <w:rPr>
          <w:sz w:val="15"/>
        </w:rPr>
      </w:pPr>
      <w:r>
        <w:rPr>
          <w:sz w:val="15"/>
        </w:rPr>
        <w:t>Filtro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prensa</w:t>
      </w:r>
      <w:r>
        <w:rPr>
          <w:spacing w:val="-4"/>
          <w:sz w:val="15"/>
        </w:rPr>
        <w:t> </w:t>
      </w:r>
      <w:r>
        <w:rPr>
          <w:sz w:val="15"/>
        </w:rPr>
        <w:t>(para</w:t>
      </w:r>
      <w:r>
        <w:rPr>
          <w:spacing w:val="-4"/>
          <w:sz w:val="15"/>
        </w:rPr>
        <w:t> </w:t>
      </w:r>
      <w:r>
        <w:rPr>
          <w:sz w:val="15"/>
        </w:rPr>
        <w:t>óleo</w:t>
      </w:r>
      <w:r>
        <w:rPr>
          <w:spacing w:val="-3"/>
          <w:sz w:val="15"/>
        </w:rPr>
        <w:t> </w:t>
      </w:r>
      <w:r>
        <w:rPr>
          <w:sz w:val="15"/>
        </w:rPr>
        <w:t>isolante);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Voltímetro</w:t>
      </w:r>
      <w:r>
        <w:rPr>
          <w:spacing w:val="-6"/>
          <w:sz w:val="15"/>
        </w:rPr>
        <w:t> </w:t>
      </w:r>
      <w:r>
        <w:rPr>
          <w:sz w:val="15"/>
        </w:rPr>
        <w:t>digital;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Amperímetro</w:t>
      </w:r>
      <w:r>
        <w:rPr>
          <w:spacing w:val="-6"/>
          <w:sz w:val="15"/>
        </w:rPr>
        <w:t> </w:t>
      </w:r>
      <w:r>
        <w:rPr>
          <w:sz w:val="15"/>
        </w:rPr>
        <w:t>digital;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Ohmegômetro</w:t>
      </w:r>
      <w:r>
        <w:rPr>
          <w:spacing w:val="-6"/>
          <w:sz w:val="15"/>
        </w:rPr>
        <w:t> </w:t>
      </w:r>
      <w:r>
        <w:rPr>
          <w:sz w:val="15"/>
        </w:rPr>
        <w:t>eletrônico;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Medidor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resistência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aterramento;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Ponte</w:t>
      </w:r>
      <w:r>
        <w:rPr>
          <w:spacing w:val="-5"/>
          <w:sz w:val="15"/>
        </w:rPr>
        <w:t> </w:t>
      </w:r>
      <w:r>
        <w:rPr>
          <w:sz w:val="15"/>
        </w:rPr>
        <w:t>Kelvin</w:t>
      </w:r>
      <w:r>
        <w:rPr>
          <w:spacing w:val="-3"/>
          <w:sz w:val="15"/>
        </w:rPr>
        <w:t> </w:t>
      </w:r>
      <w:r>
        <w:rPr>
          <w:sz w:val="15"/>
        </w:rPr>
        <w:t>(Medidor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resistência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contato);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corrente;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Termômetro</w:t>
      </w:r>
      <w:r>
        <w:rPr>
          <w:spacing w:val="-8"/>
          <w:sz w:val="15"/>
        </w:rPr>
        <w:t> </w:t>
      </w:r>
      <w:r>
        <w:rPr>
          <w:sz w:val="15"/>
        </w:rPr>
        <w:t>infravermelho;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Luva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alta</w:t>
      </w:r>
      <w:r>
        <w:rPr>
          <w:spacing w:val="-3"/>
          <w:sz w:val="15"/>
        </w:rPr>
        <w:t> </w:t>
      </w:r>
      <w:r>
        <w:rPr>
          <w:sz w:val="15"/>
        </w:rPr>
        <w:t>tensão;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Teste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transformação</w:t>
      </w:r>
      <w:r>
        <w:rPr>
          <w:spacing w:val="-4"/>
          <w:sz w:val="15"/>
        </w:rPr>
        <w:t> </w:t>
      </w:r>
      <w:r>
        <w:rPr>
          <w:sz w:val="15"/>
        </w:rPr>
        <w:t>(TTR);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 w:right="179"/>
      </w:pPr>
      <w:r>
        <w:rPr/>
        <w:pict>
          <v:group style="position:absolute;margin-left:137.4375pt;margin-top:3.439453pt;width:2.65pt;height:2.65pt;mso-position-horizontal-relative:page;mso-position-vertical-relative:paragraph;z-index:1574656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b/>
        </w:rPr>
        <w:t>OBSERVAÇÃO:</w:t>
      </w:r>
      <w:r>
        <w:rPr>
          <w:b/>
          <w:spacing w:val="-3"/>
        </w:rPr>
        <w:t> </w:t>
      </w:r>
      <w:r>
        <w:rPr/>
        <w:t>Essa</w:t>
      </w:r>
      <w:r>
        <w:rPr>
          <w:spacing w:val="-4"/>
        </w:rPr>
        <w:t> </w:t>
      </w:r>
      <w:r>
        <w:rPr/>
        <w:t>relação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equipamentos</w:t>
      </w:r>
      <w:r>
        <w:rPr>
          <w:spacing w:val="-4"/>
        </w:rPr>
        <w:t> </w:t>
      </w:r>
      <w:r>
        <w:rPr/>
        <w:t>deverá</w:t>
      </w:r>
      <w:r>
        <w:rPr>
          <w:spacing w:val="-5"/>
        </w:rPr>
        <w:t> </w:t>
      </w:r>
      <w:r>
        <w:rPr/>
        <w:t>fazer</w:t>
      </w:r>
      <w:r>
        <w:rPr>
          <w:spacing w:val="-5"/>
        </w:rPr>
        <w:t> </w:t>
      </w:r>
      <w:r>
        <w:rPr/>
        <w:t>parte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indicação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aparelhamento</w:t>
      </w:r>
      <w:r>
        <w:rPr>
          <w:spacing w:val="-4"/>
        </w:rPr>
        <w:t> </w:t>
      </w:r>
      <w:r>
        <w:rPr/>
        <w:t>disponível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realização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desta</w:t>
      </w:r>
      <w:r>
        <w:rPr>
          <w:spacing w:val="-2"/>
        </w:rPr>
        <w:t> </w:t>
      </w:r>
      <w:r>
        <w:rPr/>
        <w:t>contratação.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4"/>
          <w:numId w:val="52"/>
        </w:numPr>
        <w:tabs>
          <w:tab w:pos="2205" w:val="left" w:leader="none"/>
        </w:tabs>
        <w:spacing w:line="240" w:lineRule="auto" w:before="0" w:after="0"/>
        <w:ind w:left="2205" w:right="0" w:hanging="60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Semestrais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Iluminação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4707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Reapertar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parafusos</w:t>
      </w:r>
      <w:r>
        <w:rPr>
          <w:spacing w:val="-4"/>
        </w:rPr>
        <w:t> </w:t>
      </w:r>
      <w:r>
        <w:rPr/>
        <w:t>das</w:t>
      </w:r>
      <w:r>
        <w:rPr>
          <w:spacing w:val="-3"/>
        </w:rPr>
        <w:t> </w:t>
      </w:r>
      <w:r>
        <w:rPr/>
        <w:t>bases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soquetes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fixação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calhas;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747584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</w:t>
      </w:r>
      <w:r>
        <w:rPr>
          <w:spacing w:val="18"/>
        </w:rPr>
        <w:t> </w:t>
      </w:r>
      <w:r>
        <w:rPr/>
        <w:t>interna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externamente</w:t>
      </w:r>
      <w:r>
        <w:rPr>
          <w:spacing w:val="18"/>
        </w:rPr>
        <w:t> </w:t>
      </w:r>
      <w:r>
        <w:rPr/>
        <w:t>as</w:t>
      </w:r>
      <w:r>
        <w:rPr>
          <w:spacing w:val="18"/>
        </w:rPr>
        <w:t> </w:t>
      </w:r>
      <w:r>
        <w:rPr/>
        <w:t>lâmpadas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luminárias,</w:t>
      </w:r>
      <w:r>
        <w:rPr>
          <w:spacing w:val="18"/>
        </w:rPr>
        <w:t> </w:t>
      </w:r>
      <w:r>
        <w:rPr/>
        <w:t>inclusive</w:t>
      </w:r>
      <w:r>
        <w:rPr>
          <w:spacing w:val="18"/>
        </w:rPr>
        <w:t> </w:t>
      </w:r>
      <w:r>
        <w:rPr/>
        <w:t>difusores;</w:t>
      </w:r>
      <w:r>
        <w:rPr>
          <w:spacing w:val="18"/>
        </w:rPr>
        <w:t> </w:t>
      </w:r>
      <w:r>
        <w:rPr/>
        <w:t>Limpar</w:t>
      </w:r>
      <w:r>
        <w:rPr>
          <w:spacing w:val="18"/>
        </w:rPr>
        <w:t> </w:t>
      </w:r>
      <w:r>
        <w:rPr/>
        <w:t>os</w:t>
      </w:r>
      <w:r>
        <w:rPr>
          <w:spacing w:val="19"/>
        </w:rPr>
        <w:t> </w:t>
      </w:r>
      <w:r>
        <w:rPr/>
        <w:t>contatos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soquetes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boquilhas</w:t>
      </w:r>
      <w:r>
        <w:rPr>
          <w:spacing w:val="18"/>
        </w:rPr>
        <w:t> </w:t>
      </w:r>
      <w:r>
        <w:rPr/>
        <w:t>utilizando</w:t>
      </w:r>
      <w:r>
        <w:rPr>
          <w:spacing w:val="1"/>
        </w:rPr>
        <w:t> </w:t>
      </w:r>
      <w:r>
        <w:rPr/>
        <w:t>produto</w:t>
      </w:r>
      <w:r>
        <w:rPr>
          <w:spacing w:val="-1"/>
        </w:rPr>
        <w:t> </w:t>
      </w:r>
      <w:r>
        <w:rPr/>
        <w:t>químico adequado (spray);</w:t>
      </w:r>
    </w:p>
    <w:p>
      <w:pPr>
        <w:pStyle w:val="BodyText"/>
        <w:spacing w:before="97"/>
        <w:ind w:left="2355"/>
      </w:pPr>
      <w:r>
        <w:rPr/>
        <w:pict>
          <v:group style="position:absolute;margin-left:137.4375pt;margin-top:8.289454pt;width:2.65pt;height:2.65pt;mso-position-horizontal-relative:page;mso-position-vertical-relative:paragraph;z-index:15748096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abraçadeiras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fixação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lâmpadas</w:t>
      </w:r>
      <w:r>
        <w:rPr>
          <w:spacing w:val="-6"/>
        </w:rPr>
        <w:t> </w:t>
      </w:r>
      <w:r>
        <w:rPr/>
        <w:t>fluorescentes,</w:t>
      </w:r>
      <w:r>
        <w:rPr>
          <w:spacing w:val="-5"/>
        </w:rPr>
        <w:t> </w:t>
      </w:r>
      <w:r>
        <w:rPr/>
        <w:t>substituindo</w:t>
      </w:r>
      <w:r>
        <w:rPr>
          <w:spacing w:val="-5"/>
        </w:rPr>
        <w:t> </w:t>
      </w:r>
      <w:r>
        <w:rPr/>
        <w:t>aquelas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apresentarem</w:t>
      </w:r>
      <w:r>
        <w:rPr>
          <w:spacing w:val="-6"/>
        </w:rPr>
        <w:t> </w:t>
      </w:r>
      <w:r>
        <w:rPr/>
        <w:t>defeitos;</w:t>
      </w:r>
    </w:p>
    <w:p>
      <w:pPr>
        <w:pStyle w:val="BodyText"/>
        <w:spacing w:before="98"/>
        <w:ind w:left="2355" w:right="199"/>
        <w:jc w:val="both"/>
      </w:pPr>
      <w:r>
        <w:rPr/>
        <w:pict>
          <v:group style="position:absolute;margin-left:137.4375pt;margin-top:8.339453pt;width:2.65pt;height:2.65pt;mso-position-horizontal-relative:page;mso-position-vertical-relative:paragraph;z-index:15748608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 interna e externamente todo o conjunto de letreiros luminosos, quando houver, verificando também a necessidade de substituição</w:t>
      </w:r>
      <w:r>
        <w:rPr>
          <w:spacing w:val="1"/>
        </w:rPr>
        <w:t> </w:t>
      </w:r>
      <w:r>
        <w:rPr/>
        <w:t>ou reparo dos componentes do sistema (lâmpadas, reatores, fiação, conexões elétricas, timers, contatores, disjuntores e outros); Verificar</w:t>
      </w:r>
      <w:r>
        <w:rPr>
          <w:spacing w:val="1"/>
        </w:rPr>
        <w:t> </w:t>
      </w:r>
      <w:r>
        <w:rPr/>
        <w:t>fixação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vedação de</w:t>
      </w:r>
      <w:r>
        <w:rPr>
          <w:spacing w:val="-1"/>
        </w:rPr>
        <w:t> </w:t>
      </w:r>
      <w:r>
        <w:rPr/>
        <w:t>luminárias</w:t>
      </w:r>
      <w:r>
        <w:rPr>
          <w:spacing w:val="-1"/>
        </w:rPr>
        <w:t> </w:t>
      </w:r>
      <w:r>
        <w:rPr/>
        <w:t>externas;</w:t>
      </w:r>
    </w:p>
    <w:p>
      <w:pPr>
        <w:pStyle w:val="BodyText"/>
        <w:spacing w:before="97"/>
        <w:ind w:left="2355" w:right="185"/>
        <w:jc w:val="both"/>
      </w:pPr>
      <w:r>
        <w:rPr/>
        <w:pict>
          <v:group style="position:absolute;margin-left:137.4375pt;margin-top:8.289454pt;width:2.65pt;height:2.65pt;mso-position-horizontal-relative:page;mso-position-vertical-relative:paragraph;z-index:15749120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Efetuar limpeza em TODAS as subestações, verificando as condições das instalações, efetuando o reaperto nos disjuntores e chaves.</w:t>
      </w:r>
      <w:r>
        <w:rPr>
          <w:spacing w:val="1"/>
        </w:rPr>
        <w:t> </w:t>
      </w:r>
      <w:r>
        <w:rPr/>
        <w:t>Ademais,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aferições, medições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pintura, quando</w:t>
      </w:r>
      <w:r>
        <w:rPr>
          <w:spacing w:val="-1"/>
        </w:rPr>
        <w:t> </w:t>
      </w:r>
      <w:r>
        <w:rPr/>
        <w:t>necessário.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0" w:after="0"/>
        <w:ind w:left="1717" w:right="0" w:hanging="488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Distribuição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Luz,</w:t>
      </w:r>
      <w:r>
        <w:rPr>
          <w:spacing w:val="-3"/>
          <w:sz w:val="15"/>
        </w:rPr>
        <w:t> </w:t>
      </w:r>
      <w:r>
        <w:rPr>
          <w:sz w:val="15"/>
        </w:rPr>
        <w:t>Tomadas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Uso</w:t>
      </w:r>
      <w:r>
        <w:rPr>
          <w:spacing w:val="-2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Pavimentos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Automação</w:t>
      </w:r>
    </w:p>
    <w:p>
      <w:pPr>
        <w:pStyle w:val="ListParagraph"/>
        <w:numPr>
          <w:ilvl w:val="0"/>
          <w:numId w:val="55"/>
        </w:numPr>
        <w:tabs>
          <w:tab w:pos="1759" w:val="left" w:leader="none"/>
        </w:tabs>
        <w:spacing w:line="240" w:lineRule="auto" w:before="98" w:after="0"/>
        <w:ind w:left="1758" w:right="0" w:hanging="154"/>
        <w:jc w:val="left"/>
        <w:rPr>
          <w:sz w:val="15"/>
        </w:rPr>
      </w:pPr>
      <w:r>
        <w:rPr>
          <w:sz w:val="15"/>
        </w:rPr>
        <w:t>Reapertar</w:t>
      </w:r>
      <w:r>
        <w:rPr>
          <w:spacing w:val="-5"/>
          <w:sz w:val="15"/>
        </w:rPr>
        <w:t> </w:t>
      </w:r>
      <w:r>
        <w:rPr>
          <w:sz w:val="15"/>
        </w:rPr>
        <w:t>parafusos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contatos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barramentos,</w:t>
      </w:r>
      <w:r>
        <w:rPr>
          <w:spacing w:val="-4"/>
          <w:sz w:val="15"/>
        </w:rPr>
        <w:t> </w:t>
      </w:r>
      <w:r>
        <w:rPr>
          <w:sz w:val="15"/>
        </w:rPr>
        <w:t>disjuntores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chaves;</w:t>
      </w:r>
    </w:p>
    <w:p>
      <w:pPr>
        <w:pStyle w:val="ListParagraph"/>
        <w:numPr>
          <w:ilvl w:val="0"/>
          <w:numId w:val="55"/>
        </w:numPr>
        <w:tabs>
          <w:tab w:pos="1768" w:val="left" w:leader="none"/>
        </w:tabs>
        <w:spacing w:line="240" w:lineRule="auto" w:before="97" w:after="0"/>
        <w:ind w:left="1767" w:right="0" w:hanging="163"/>
        <w:jc w:val="left"/>
        <w:rPr>
          <w:sz w:val="15"/>
        </w:rPr>
      </w:pPr>
      <w:r>
        <w:rPr>
          <w:sz w:val="15"/>
        </w:rPr>
        <w:t>Balancear</w:t>
      </w:r>
      <w:r>
        <w:rPr>
          <w:spacing w:val="-5"/>
          <w:sz w:val="15"/>
        </w:rPr>
        <w:t> </w:t>
      </w:r>
      <w:r>
        <w:rPr>
          <w:sz w:val="15"/>
        </w:rPr>
        <w:t>cargas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fases,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equilíbrio;</w:t>
      </w:r>
    </w:p>
    <w:p>
      <w:pPr>
        <w:pStyle w:val="ListParagraph"/>
        <w:numPr>
          <w:ilvl w:val="0"/>
          <w:numId w:val="55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5"/>
          <w:sz w:val="15"/>
        </w:rPr>
        <w:t> </w:t>
      </w:r>
      <w:r>
        <w:rPr>
          <w:sz w:val="15"/>
        </w:rPr>
        <w:t>interna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externa;</w:t>
      </w:r>
    </w:p>
    <w:p>
      <w:pPr>
        <w:pStyle w:val="ListParagraph"/>
        <w:numPr>
          <w:ilvl w:val="0"/>
          <w:numId w:val="55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Identificar</w:t>
      </w:r>
      <w:r>
        <w:rPr>
          <w:spacing w:val="-6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circuitos</w:t>
      </w:r>
      <w:r>
        <w:rPr>
          <w:spacing w:val="-5"/>
          <w:sz w:val="15"/>
        </w:rPr>
        <w:t> </w:t>
      </w:r>
      <w:r>
        <w:rPr>
          <w:sz w:val="15"/>
        </w:rPr>
        <w:t>através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etiqueta</w:t>
      </w:r>
      <w:r>
        <w:rPr>
          <w:spacing w:val="-5"/>
          <w:sz w:val="15"/>
        </w:rPr>
        <w:t> </w:t>
      </w:r>
      <w:r>
        <w:rPr>
          <w:sz w:val="15"/>
        </w:rPr>
        <w:t>rotuladora</w:t>
      </w:r>
      <w:r>
        <w:rPr>
          <w:spacing w:val="-6"/>
          <w:sz w:val="15"/>
        </w:rPr>
        <w:t> </w:t>
      </w:r>
      <w:r>
        <w:rPr>
          <w:sz w:val="15"/>
        </w:rPr>
        <w:t>autoadesiva;</w:t>
      </w:r>
    </w:p>
    <w:p>
      <w:pPr>
        <w:pStyle w:val="ListParagraph"/>
        <w:numPr>
          <w:ilvl w:val="0"/>
          <w:numId w:val="55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Eliminar</w:t>
      </w:r>
      <w:r>
        <w:rPr>
          <w:spacing w:val="-5"/>
          <w:sz w:val="15"/>
        </w:rPr>
        <w:t> </w:t>
      </w:r>
      <w:r>
        <w:rPr>
          <w:sz w:val="15"/>
        </w:rPr>
        <w:t>focos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corrosão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5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utilizando</w:t>
      </w:r>
      <w:r>
        <w:rPr>
          <w:spacing w:val="-3"/>
          <w:sz w:val="15"/>
        </w:rPr>
        <w:t> </w:t>
      </w:r>
      <w:r>
        <w:rPr>
          <w:sz w:val="15"/>
        </w:rPr>
        <w:t>tratamento</w:t>
      </w:r>
      <w:r>
        <w:rPr>
          <w:spacing w:val="-3"/>
          <w:sz w:val="15"/>
        </w:rPr>
        <w:t> </w:t>
      </w:r>
      <w:r>
        <w:rPr>
          <w:sz w:val="15"/>
        </w:rPr>
        <w:t>químico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pintura</w:t>
      </w:r>
      <w:r>
        <w:rPr>
          <w:spacing w:val="-4"/>
          <w:sz w:val="15"/>
        </w:rPr>
        <w:t> </w:t>
      </w:r>
      <w:r>
        <w:rPr>
          <w:sz w:val="15"/>
        </w:rPr>
        <w:t>adequados.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Força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Bombas,</w:t>
      </w:r>
      <w:r>
        <w:rPr>
          <w:spacing w:val="-2"/>
          <w:sz w:val="15"/>
        </w:rPr>
        <w:t> </w:t>
      </w:r>
      <w:r>
        <w:rPr>
          <w:sz w:val="15"/>
        </w:rPr>
        <w:t>Motorese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Ar</w:t>
      </w:r>
      <w:r>
        <w:rPr>
          <w:spacing w:val="-4"/>
          <w:sz w:val="15"/>
        </w:rPr>
        <w:t> </w:t>
      </w:r>
      <w:r>
        <w:rPr>
          <w:sz w:val="15"/>
        </w:rPr>
        <w:t>Condicionado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3"/>
          <w:sz w:val="15"/>
        </w:rPr>
        <w:t> </w:t>
      </w:r>
      <w:r>
        <w:rPr>
          <w:sz w:val="15"/>
        </w:rPr>
        <w:t>Gerais</w:t>
      </w:r>
    </w:p>
    <w:p>
      <w:pPr>
        <w:pStyle w:val="ListParagraph"/>
        <w:numPr>
          <w:ilvl w:val="0"/>
          <w:numId w:val="56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Balancear</w:t>
      </w:r>
      <w:r>
        <w:rPr>
          <w:spacing w:val="-5"/>
          <w:sz w:val="15"/>
        </w:rPr>
        <w:t> </w:t>
      </w:r>
      <w:r>
        <w:rPr>
          <w:sz w:val="15"/>
        </w:rPr>
        <w:t>cargas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fases,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equilíbrio;</w:t>
      </w:r>
    </w:p>
    <w:p>
      <w:pPr>
        <w:pStyle w:val="ListParagraph"/>
        <w:numPr>
          <w:ilvl w:val="0"/>
          <w:numId w:val="56"/>
        </w:numPr>
        <w:tabs>
          <w:tab w:pos="1768" w:val="left" w:leader="none"/>
        </w:tabs>
        <w:spacing w:line="240" w:lineRule="auto" w:before="98" w:after="0"/>
        <w:ind w:left="1767" w:right="0" w:hanging="163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5"/>
          <w:sz w:val="15"/>
        </w:rPr>
        <w:t> </w:t>
      </w:r>
      <w:r>
        <w:rPr>
          <w:sz w:val="15"/>
        </w:rPr>
        <w:t>interna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externa;</w:t>
      </w:r>
    </w:p>
    <w:p>
      <w:pPr>
        <w:pStyle w:val="ListParagraph"/>
        <w:numPr>
          <w:ilvl w:val="0"/>
          <w:numId w:val="56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contatos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chaves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bases</w:t>
      </w:r>
      <w:r>
        <w:rPr>
          <w:spacing w:val="-4"/>
          <w:sz w:val="15"/>
        </w:rPr>
        <w:t> </w:t>
      </w:r>
      <w:r>
        <w:rPr>
          <w:sz w:val="15"/>
        </w:rPr>
        <w:t>fusíveis;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0"/>
          <w:numId w:val="56"/>
        </w:numPr>
        <w:tabs>
          <w:tab w:pos="1768" w:val="left" w:leader="none"/>
        </w:tabs>
        <w:spacing w:line="240" w:lineRule="auto" w:before="65" w:after="0"/>
        <w:ind w:left="1767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aterramento;</w:t>
      </w:r>
    </w:p>
    <w:p>
      <w:pPr>
        <w:pStyle w:val="ListParagraph"/>
        <w:numPr>
          <w:ilvl w:val="0"/>
          <w:numId w:val="56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Lubrificar</w:t>
      </w:r>
      <w:r>
        <w:rPr>
          <w:spacing w:val="-6"/>
          <w:sz w:val="15"/>
        </w:rPr>
        <w:t> </w:t>
      </w:r>
      <w:r>
        <w:rPr>
          <w:sz w:val="15"/>
        </w:rPr>
        <w:t>partes</w:t>
      </w:r>
      <w:r>
        <w:rPr>
          <w:spacing w:val="-5"/>
          <w:sz w:val="15"/>
        </w:rPr>
        <w:t> </w:t>
      </w:r>
      <w:r>
        <w:rPr>
          <w:sz w:val="15"/>
        </w:rPr>
        <w:t>móveis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mecanismos;</w:t>
      </w:r>
    </w:p>
    <w:p>
      <w:pPr>
        <w:pStyle w:val="ListParagraph"/>
        <w:numPr>
          <w:ilvl w:val="0"/>
          <w:numId w:val="56"/>
        </w:numPr>
        <w:tabs>
          <w:tab w:pos="1743" w:val="left" w:leader="none"/>
        </w:tabs>
        <w:spacing w:line="240" w:lineRule="auto" w:before="75" w:after="0"/>
        <w:ind w:left="1742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chaves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partida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reversoras;</w:t>
      </w:r>
    </w:p>
    <w:p>
      <w:pPr>
        <w:pStyle w:val="ListParagraph"/>
        <w:numPr>
          <w:ilvl w:val="0"/>
          <w:numId w:val="56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Identificar</w:t>
      </w:r>
      <w:r>
        <w:rPr>
          <w:spacing w:val="-6"/>
          <w:sz w:val="15"/>
        </w:rPr>
        <w:t> </w:t>
      </w:r>
      <w:r>
        <w:rPr>
          <w:sz w:val="15"/>
        </w:rPr>
        <w:t>circuitos</w:t>
      </w:r>
      <w:r>
        <w:rPr>
          <w:spacing w:val="-6"/>
          <w:sz w:val="15"/>
        </w:rPr>
        <w:t> </w:t>
      </w:r>
      <w:r>
        <w:rPr>
          <w:sz w:val="15"/>
        </w:rPr>
        <w:t>através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anilhas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etiquetas</w:t>
      </w:r>
      <w:r>
        <w:rPr>
          <w:spacing w:val="-6"/>
          <w:sz w:val="15"/>
        </w:rPr>
        <w:t> </w:t>
      </w:r>
      <w:r>
        <w:rPr>
          <w:sz w:val="15"/>
        </w:rPr>
        <w:t>rotuladoras</w:t>
      </w:r>
      <w:r>
        <w:rPr>
          <w:spacing w:val="-5"/>
          <w:sz w:val="15"/>
        </w:rPr>
        <w:t> </w:t>
      </w:r>
      <w:r>
        <w:rPr>
          <w:sz w:val="15"/>
        </w:rPr>
        <w:t>autoadesivas;</w:t>
      </w:r>
    </w:p>
    <w:p>
      <w:pPr>
        <w:pStyle w:val="ListParagraph"/>
        <w:numPr>
          <w:ilvl w:val="0"/>
          <w:numId w:val="56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Medir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registrar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capacitância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capacitadores</w:t>
      </w:r>
      <w:r>
        <w:rPr>
          <w:spacing w:val="-5"/>
          <w:sz w:val="15"/>
        </w:rPr>
        <w:t> </w:t>
      </w:r>
      <w:r>
        <w:rPr>
          <w:sz w:val="15"/>
        </w:rPr>
        <w:t>através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capacímetro;</w:t>
      </w:r>
    </w:p>
    <w:p>
      <w:pPr>
        <w:pStyle w:val="ListParagraph"/>
        <w:numPr>
          <w:ilvl w:val="0"/>
          <w:numId w:val="56"/>
        </w:numPr>
        <w:tabs>
          <w:tab w:pos="1735" w:val="left" w:leader="none"/>
        </w:tabs>
        <w:spacing w:line="240" w:lineRule="auto" w:before="75" w:after="0"/>
        <w:ind w:left="1734" w:right="0" w:hanging="130"/>
        <w:jc w:val="left"/>
        <w:rPr>
          <w:sz w:val="15"/>
        </w:rPr>
      </w:pPr>
      <w:r>
        <w:rPr>
          <w:sz w:val="15"/>
        </w:rPr>
        <w:t>Eliminar</w:t>
      </w:r>
      <w:r>
        <w:rPr>
          <w:spacing w:val="-5"/>
          <w:sz w:val="15"/>
        </w:rPr>
        <w:t> </w:t>
      </w:r>
      <w:r>
        <w:rPr>
          <w:sz w:val="15"/>
        </w:rPr>
        <w:t>focos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corrosão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utilizando</w:t>
      </w:r>
      <w:r>
        <w:rPr>
          <w:spacing w:val="-4"/>
          <w:sz w:val="15"/>
        </w:rPr>
        <w:t> </w:t>
      </w:r>
      <w:r>
        <w:rPr>
          <w:sz w:val="15"/>
        </w:rPr>
        <w:t>tratamento</w:t>
      </w:r>
      <w:r>
        <w:rPr>
          <w:spacing w:val="-3"/>
          <w:sz w:val="15"/>
        </w:rPr>
        <w:t> </w:t>
      </w:r>
      <w:r>
        <w:rPr>
          <w:sz w:val="15"/>
        </w:rPr>
        <w:t>químico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pinturas</w:t>
      </w:r>
      <w:r>
        <w:rPr>
          <w:spacing w:val="-4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0"/>
          <w:numId w:val="56"/>
        </w:numPr>
        <w:tabs>
          <w:tab w:pos="1735" w:val="left" w:leader="none"/>
        </w:tabs>
        <w:spacing w:line="240" w:lineRule="auto" w:before="75" w:after="0"/>
        <w:ind w:left="1734" w:right="0" w:hanging="130"/>
        <w:jc w:val="left"/>
        <w:rPr>
          <w:sz w:val="15"/>
        </w:rPr>
      </w:pPr>
      <w:r>
        <w:rPr>
          <w:sz w:val="15"/>
        </w:rPr>
        <w:t>Aferi-los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intermédio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instrumentos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medição;</w:t>
      </w:r>
    </w:p>
    <w:p>
      <w:pPr>
        <w:pStyle w:val="ListParagraph"/>
        <w:numPr>
          <w:ilvl w:val="0"/>
          <w:numId w:val="56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programação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comandos</w:t>
      </w:r>
      <w:r>
        <w:rPr>
          <w:spacing w:val="-5"/>
          <w:sz w:val="15"/>
        </w:rPr>
        <w:t> </w:t>
      </w:r>
      <w:r>
        <w:rPr>
          <w:sz w:val="15"/>
        </w:rPr>
        <w:t>eletrônicos.</w:t>
      </w:r>
    </w:p>
    <w:p>
      <w:pPr>
        <w:pStyle w:val="ListParagraph"/>
        <w:numPr>
          <w:ilvl w:val="3"/>
          <w:numId w:val="52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Quadros</w:t>
      </w:r>
      <w:r>
        <w:rPr>
          <w:spacing w:val="-5"/>
          <w:sz w:val="15"/>
        </w:rPr>
        <w:t> </w:t>
      </w:r>
      <w:r>
        <w:rPr>
          <w:sz w:val="15"/>
        </w:rPr>
        <w:t>Gerais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(QGBT)</w:t>
      </w:r>
    </w:p>
    <w:p>
      <w:pPr>
        <w:pStyle w:val="ListParagraph"/>
        <w:numPr>
          <w:ilvl w:val="0"/>
          <w:numId w:val="57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Apertar</w:t>
      </w:r>
      <w:r>
        <w:rPr>
          <w:spacing w:val="-5"/>
          <w:sz w:val="15"/>
        </w:rPr>
        <w:t> </w:t>
      </w:r>
      <w:r>
        <w:rPr>
          <w:sz w:val="15"/>
        </w:rPr>
        <w:t>fixações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conexões;</w:t>
      </w:r>
    </w:p>
    <w:p>
      <w:pPr>
        <w:pStyle w:val="ListParagraph"/>
        <w:numPr>
          <w:ilvl w:val="0"/>
          <w:numId w:val="57"/>
        </w:numPr>
        <w:tabs>
          <w:tab w:pos="1768" w:val="left" w:leader="none"/>
        </w:tabs>
        <w:spacing w:line="240" w:lineRule="auto" w:before="97" w:after="0"/>
        <w:ind w:left="1767" w:right="0" w:hanging="163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interna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externamente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painel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componentes;</w:t>
      </w:r>
    </w:p>
    <w:p>
      <w:pPr>
        <w:pStyle w:val="ListParagraph"/>
        <w:numPr>
          <w:ilvl w:val="0"/>
          <w:numId w:val="57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Aferi-los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intermédio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instrumentos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medição;</w:t>
      </w:r>
    </w:p>
    <w:p>
      <w:pPr>
        <w:pStyle w:val="ListParagraph"/>
        <w:numPr>
          <w:ilvl w:val="0"/>
          <w:numId w:val="57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contatos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chaves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disjuntores;</w:t>
      </w:r>
    </w:p>
    <w:p>
      <w:pPr>
        <w:pStyle w:val="ListParagraph"/>
        <w:numPr>
          <w:ilvl w:val="0"/>
          <w:numId w:val="57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aterramento</w:t>
      </w:r>
      <w:r>
        <w:rPr>
          <w:spacing w:val="-5"/>
          <w:sz w:val="15"/>
        </w:rPr>
        <w:t> </w:t>
      </w:r>
      <w:r>
        <w:rPr>
          <w:sz w:val="15"/>
        </w:rPr>
        <w:t>geral,</w:t>
      </w:r>
      <w:r>
        <w:rPr>
          <w:spacing w:val="-5"/>
          <w:sz w:val="15"/>
        </w:rPr>
        <w:t> </w:t>
      </w:r>
      <w:r>
        <w:rPr>
          <w:sz w:val="15"/>
        </w:rPr>
        <w:t>reapertando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conexões;</w:t>
      </w:r>
    </w:p>
    <w:p>
      <w:pPr>
        <w:pStyle w:val="ListParagraph"/>
        <w:numPr>
          <w:ilvl w:val="0"/>
          <w:numId w:val="57"/>
        </w:numPr>
        <w:tabs>
          <w:tab w:pos="1743" w:val="left" w:leader="none"/>
        </w:tabs>
        <w:spacing w:line="240" w:lineRule="auto" w:before="75" w:after="0"/>
        <w:ind w:left="1742" w:right="0" w:hanging="138"/>
        <w:jc w:val="left"/>
        <w:rPr>
          <w:sz w:val="15"/>
        </w:rPr>
      </w:pPr>
      <w:r>
        <w:rPr>
          <w:sz w:val="15"/>
        </w:rPr>
        <w:t>Lubrificar</w:t>
      </w:r>
      <w:r>
        <w:rPr>
          <w:spacing w:val="-6"/>
          <w:sz w:val="15"/>
        </w:rPr>
        <w:t> </w:t>
      </w:r>
      <w:r>
        <w:rPr>
          <w:sz w:val="15"/>
        </w:rPr>
        <w:t>partes</w:t>
      </w:r>
      <w:r>
        <w:rPr>
          <w:spacing w:val="-5"/>
          <w:sz w:val="15"/>
        </w:rPr>
        <w:t> </w:t>
      </w:r>
      <w:r>
        <w:rPr>
          <w:sz w:val="15"/>
        </w:rPr>
        <w:t>móveis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mecanismos;</w:t>
      </w:r>
    </w:p>
    <w:p>
      <w:pPr>
        <w:pStyle w:val="ListParagraph"/>
        <w:numPr>
          <w:ilvl w:val="0"/>
          <w:numId w:val="57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Identificar</w:t>
      </w:r>
      <w:r>
        <w:rPr>
          <w:spacing w:val="-6"/>
          <w:sz w:val="15"/>
        </w:rPr>
        <w:t> </w:t>
      </w:r>
      <w:r>
        <w:rPr>
          <w:sz w:val="15"/>
        </w:rPr>
        <w:t>circuitos</w:t>
      </w:r>
      <w:r>
        <w:rPr>
          <w:spacing w:val="-6"/>
          <w:sz w:val="15"/>
        </w:rPr>
        <w:t> </w:t>
      </w:r>
      <w:r>
        <w:rPr>
          <w:sz w:val="15"/>
        </w:rPr>
        <w:t>através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anilhas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etiquetas</w:t>
      </w:r>
      <w:r>
        <w:rPr>
          <w:spacing w:val="-6"/>
          <w:sz w:val="15"/>
        </w:rPr>
        <w:t> </w:t>
      </w:r>
      <w:r>
        <w:rPr>
          <w:sz w:val="15"/>
        </w:rPr>
        <w:t>rotuladoras</w:t>
      </w:r>
      <w:r>
        <w:rPr>
          <w:spacing w:val="-5"/>
          <w:sz w:val="15"/>
        </w:rPr>
        <w:t> </w:t>
      </w:r>
      <w:r>
        <w:rPr>
          <w:sz w:val="15"/>
        </w:rPr>
        <w:t>autoadesivas;</w:t>
      </w:r>
    </w:p>
    <w:p>
      <w:pPr>
        <w:pStyle w:val="ListParagraph"/>
        <w:numPr>
          <w:ilvl w:val="0"/>
          <w:numId w:val="57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4"/>
          <w:sz w:val="15"/>
        </w:rPr>
        <w:t> </w:t>
      </w:r>
      <w:r>
        <w:rPr>
          <w:sz w:val="15"/>
        </w:rPr>
        <w:t>teste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isolamento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massa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cabos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entrada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saída;</w:t>
      </w:r>
    </w:p>
    <w:p>
      <w:pPr>
        <w:pStyle w:val="ListParagraph"/>
        <w:numPr>
          <w:ilvl w:val="0"/>
          <w:numId w:val="57"/>
        </w:numPr>
        <w:tabs>
          <w:tab w:pos="1735" w:val="left" w:leader="none"/>
        </w:tabs>
        <w:spacing w:line="240" w:lineRule="auto" w:before="75" w:after="0"/>
        <w:ind w:left="1734" w:right="0" w:hanging="130"/>
        <w:jc w:val="left"/>
        <w:rPr>
          <w:sz w:val="15"/>
        </w:rPr>
      </w:pPr>
      <w:r>
        <w:rPr>
          <w:sz w:val="15"/>
        </w:rPr>
        <w:t>Eliminar</w:t>
      </w:r>
      <w:r>
        <w:rPr>
          <w:spacing w:val="-5"/>
          <w:sz w:val="15"/>
        </w:rPr>
        <w:t> </w:t>
      </w:r>
      <w:r>
        <w:rPr>
          <w:sz w:val="15"/>
        </w:rPr>
        <w:t>focos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corrosão</w:t>
      </w:r>
      <w:r>
        <w:rPr>
          <w:spacing w:val="-3"/>
          <w:sz w:val="15"/>
        </w:rPr>
        <w:t> </w:t>
      </w:r>
      <w:r>
        <w:rPr>
          <w:sz w:val="15"/>
        </w:rPr>
        <w:t>utilizando</w:t>
      </w:r>
      <w:r>
        <w:rPr>
          <w:spacing w:val="-4"/>
          <w:sz w:val="15"/>
        </w:rPr>
        <w:t> </w:t>
      </w:r>
      <w:r>
        <w:rPr>
          <w:sz w:val="15"/>
        </w:rPr>
        <w:t>tratamento</w:t>
      </w:r>
      <w:r>
        <w:rPr>
          <w:spacing w:val="-4"/>
          <w:sz w:val="15"/>
        </w:rPr>
        <w:t> </w:t>
      </w:r>
      <w:r>
        <w:rPr>
          <w:sz w:val="15"/>
        </w:rPr>
        <w:t>químico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pinturas</w:t>
      </w:r>
      <w:r>
        <w:rPr>
          <w:spacing w:val="-4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0"/>
          <w:numId w:val="57"/>
        </w:numPr>
        <w:tabs>
          <w:tab w:pos="1737" w:val="left" w:leader="none"/>
        </w:tabs>
        <w:spacing w:line="240" w:lineRule="auto" w:before="75" w:after="0"/>
        <w:ind w:left="1605" w:right="266" w:firstLine="0"/>
        <w:jc w:val="left"/>
        <w:rPr>
          <w:sz w:val="15"/>
        </w:rPr>
      </w:pPr>
      <w:r>
        <w:rPr>
          <w:sz w:val="15"/>
        </w:rPr>
        <w:t>Fazer limpeza geral do recinto do QGBT, observando, ainda, a desobstrução de aberturas de ventilação, carga do extintor de incêndio e presença de</w:t>
      </w:r>
      <w:r>
        <w:rPr>
          <w:spacing w:val="1"/>
          <w:sz w:val="15"/>
        </w:rPr>
        <w:t> </w:t>
      </w:r>
      <w:r>
        <w:rPr>
          <w:sz w:val="15"/>
        </w:rPr>
        <w:t>umidade/infiltração</w:t>
      </w:r>
      <w:r>
        <w:rPr>
          <w:spacing w:val="-1"/>
          <w:sz w:val="15"/>
        </w:rPr>
        <w:t> </w:t>
      </w:r>
      <w:r>
        <w:rPr>
          <w:sz w:val="15"/>
        </w:rPr>
        <w:t>no local;</w:t>
      </w:r>
    </w:p>
    <w:p>
      <w:pPr>
        <w:pStyle w:val="ListParagraph"/>
        <w:numPr>
          <w:ilvl w:val="0"/>
          <w:numId w:val="57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4"/>
          <w:sz w:val="15"/>
        </w:rPr>
        <w:t> </w:t>
      </w:r>
      <w:r>
        <w:rPr>
          <w:sz w:val="15"/>
        </w:rPr>
        <w:t>teste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isolamento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fases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cabos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entrada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saída.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Tomadas</w:t>
      </w:r>
    </w:p>
    <w:p>
      <w:pPr>
        <w:pStyle w:val="ListParagraph"/>
        <w:numPr>
          <w:ilvl w:val="0"/>
          <w:numId w:val="58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Identificar</w:t>
      </w:r>
      <w:r>
        <w:rPr>
          <w:spacing w:val="-5"/>
          <w:sz w:val="15"/>
        </w:rPr>
        <w:t> </w:t>
      </w:r>
      <w:r>
        <w:rPr>
          <w:sz w:val="15"/>
        </w:rPr>
        <w:t>tomadas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uso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bifásicas</w:t>
      </w:r>
      <w:r>
        <w:rPr>
          <w:spacing w:val="-5"/>
          <w:sz w:val="15"/>
        </w:rPr>
        <w:t> </w:t>
      </w:r>
      <w:r>
        <w:rPr>
          <w:sz w:val="15"/>
        </w:rPr>
        <w:t>(220</w:t>
      </w:r>
      <w:r>
        <w:rPr>
          <w:spacing w:val="-3"/>
          <w:sz w:val="15"/>
        </w:rPr>
        <w:t> </w:t>
      </w:r>
      <w:r>
        <w:rPr>
          <w:sz w:val="15"/>
        </w:rPr>
        <w:t>V)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etiquetas</w:t>
      </w:r>
      <w:r>
        <w:rPr>
          <w:spacing w:val="-4"/>
          <w:sz w:val="15"/>
        </w:rPr>
        <w:t> </w:t>
      </w:r>
      <w:r>
        <w:rPr>
          <w:sz w:val="15"/>
        </w:rPr>
        <w:t>adesivas;</w:t>
      </w:r>
    </w:p>
    <w:p>
      <w:pPr>
        <w:pStyle w:val="ListParagraph"/>
        <w:numPr>
          <w:ilvl w:val="0"/>
          <w:numId w:val="58"/>
        </w:numPr>
        <w:tabs>
          <w:tab w:pos="1768" w:val="left" w:leader="none"/>
        </w:tabs>
        <w:spacing w:line="240" w:lineRule="auto" w:before="98" w:after="0"/>
        <w:ind w:left="1767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polaridade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tomadas</w:t>
      </w:r>
      <w:r>
        <w:rPr>
          <w:spacing w:val="-5"/>
          <w:sz w:val="15"/>
        </w:rPr>
        <w:t> </w:t>
      </w:r>
      <w:r>
        <w:rPr>
          <w:sz w:val="15"/>
        </w:rPr>
        <w:t>destinadas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automação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informática;</w:t>
      </w:r>
    </w:p>
    <w:p>
      <w:pPr>
        <w:pStyle w:val="ListParagraph"/>
        <w:numPr>
          <w:ilvl w:val="0"/>
          <w:numId w:val="58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corrente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fuga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teste</w:t>
      </w:r>
      <w:r>
        <w:rPr>
          <w:spacing w:val="-4"/>
          <w:sz w:val="15"/>
        </w:rPr>
        <w:t> </w:t>
      </w:r>
      <w:r>
        <w:rPr>
          <w:sz w:val="15"/>
        </w:rPr>
        <w:t>Néon;</w:t>
      </w:r>
    </w:p>
    <w:p>
      <w:pPr>
        <w:pStyle w:val="ListParagraph"/>
        <w:numPr>
          <w:ilvl w:val="0"/>
          <w:numId w:val="58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Reapertar</w:t>
      </w:r>
      <w:r>
        <w:rPr>
          <w:spacing w:val="-5"/>
          <w:sz w:val="15"/>
        </w:rPr>
        <w:t> </w:t>
      </w:r>
      <w:r>
        <w:rPr>
          <w:sz w:val="15"/>
        </w:rPr>
        <w:t>contatos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tomadas.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Para-raios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Malhas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Aterramento</w:t>
      </w:r>
    </w:p>
    <w:p>
      <w:pPr>
        <w:pStyle w:val="ListParagraph"/>
        <w:numPr>
          <w:ilvl w:val="0"/>
          <w:numId w:val="59"/>
        </w:numPr>
        <w:tabs>
          <w:tab w:pos="1773" w:val="left" w:leader="none"/>
        </w:tabs>
        <w:spacing w:line="240" w:lineRule="auto" w:before="75" w:after="0"/>
        <w:ind w:left="1605" w:right="212" w:firstLine="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8"/>
          <w:sz w:val="15"/>
        </w:rPr>
        <w:t> </w:t>
      </w:r>
      <w:r>
        <w:rPr>
          <w:sz w:val="15"/>
        </w:rPr>
        <w:t>as</w:t>
      </w:r>
      <w:r>
        <w:rPr>
          <w:spacing w:val="8"/>
          <w:sz w:val="15"/>
        </w:rPr>
        <w:t> </w:t>
      </w:r>
      <w:r>
        <w:rPr>
          <w:sz w:val="15"/>
        </w:rPr>
        <w:t>partes</w:t>
      </w:r>
      <w:r>
        <w:rPr>
          <w:spacing w:val="8"/>
          <w:sz w:val="15"/>
        </w:rPr>
        <w:t> </w:t>
      </w:r>
      <w:r>
        <w:rPr>
          <w:sz w:val="15"/>
        </w:rPr>
        <w:t>componentes</w:t>
      </w:r>
      <w:r>
        <w:rPr>
          <w:spacing w:val="8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para-raios</w:t>
      </w:r>
      <w:r>
        <w:rPr>
          <w:spacing w:val="8"/>
          <w:sz w:val="15"/>
        </w:rPr>
        <w:t> </w:t>
      </w:r>
      <w:r>
        <w:rPr>
          <w:sz w:val="15"/>
        </w:rPr>
        <w:t>(captador,</w:t>
      </w:r>
      <w:r>
        <w:rPr>
          <w:spacing w:val="8"/>
          <w:sz w:val="15"/>
        </w:rPr>
        <w:t> </w:t>
      </w:r>
      <w:r>
        <w:rPr>
          <w:sz w:val="15"/>
        </w:rPr>
        <w:t>haste,</w:t>
      </w:r>
      <w:r>
        <w:rPr>
          <w:spacing w:val="8"/>
          <w:sz w:val="15"/>
        </w:rPr>
        <w:t> </w:t>
      </w:r>
      <w:r>
        <w:rPr>
          <w:sz w:val="15"/>
        </w:rPr>
        <w:t>base,</w:t>
      </w:r>
      <w:r>
        <w:rPr>
          <w:spacing w:val="8"/>
          <w:sz w:val="15"/>
        </w:rPr>
        <w:t> </w:t>
      </w:r>
      <w:r>
        <w:rPr>
          <w:sz w:val="15"/>
        </w:rPr>
        <w:t>braçadeiras</w:t>
      </w:r>
      <w:r>
        <w:rPr>
          <w:spacing w:val="8"/>
          <w:sz w:val="15"/>
        </w:rPr>
        <w:t> </w:t>
      </w:r>
      <w:r>
        <w:rPr>
          <w:sz w:val="15"/>
        </w:rPr>
        <w:t>isoladores,</w:t>
      </w:r>
      <w:r>
        <w:rPr>
          <w:spacing w:val="8"/>
          <w:sz w:val="15"/>
        </w:rPr>
        <w:t> </w:t>
      </w:r>
      <w:r>
        <w:rPr>
          <w:sz w:val="15"/>
        </w:rPr>
        <w:t>cabo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escoamento,</w:t>
      </w:r>
      <w:r>
        <w:rPr>
          <w:spacing w:val="8"/>
          <w:sz w:val="15"/>
        </w:rPr>
        <w:t> </w:t>
      </w:r>
      <w:r>
        <w:rPr>
          <w:sz w:val="15"/>
        </w:rPr>
        <w:t>anéis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protetor),</w:t>
      </w:r>
      <w:r>
        <w:rPr>
          <w:spacing w:val="9"/>
          <w:sz w:val="15"/>
        </w:rPr>
        <w:t> </w:t>
      </w:r>
      <w:r>
        <w:rPr>
          <w:sz w:val="15"/>
        </w:rPr>
        <w:t>observando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estado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fixação;</w:t>
      </w:r>
    </w:p>
    <w:p>
      <w:pPr>
        <w:pStyle w:val="ListParagraph"/>
        <w:numPr>
          <w:ilvl w:val="0"/>
          <w:numId w:val="59"/>
        </w:numPr>
        <w:tabs>
          <w:tab w:pos="1768" w:val="left" w:leader="none"/>
        </w:tabs>
        <w:spacing w:line="240" w:lineRule="auto" w:before="98" w:after="0"/>
        <w:ind w:left="1767" w:right="0" w:hanging="163"/>
        <w:jc w:val="left"/>
        <w:rPr>
          <w:sz w:val="15"/>
        </w:rPr>
      </w:pPr>
      <w:r>
        <w:rPr>
          <w:sz w:val="15"/>
        </w:rPr>
        <w:t>Apertar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cabos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aterramento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condutores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proteção;</w:t>
      </w:r>
    </w:p>
    <w:p>
      <w:pPr>
        <w:pStyle w:val="ListParagraph"/>
        <w:numPr>
          <w:ilvl w:val="0"/>
          <w:numId w:val="59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continuidade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condutores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proteção,</w:t>
      </w:r>
      <w:r>
        <w:rPr>
          <w:spacing w:val="-3"/>
          <w:sz w:val="15"/>
        </w:rPr>
        <w:t> </w:t>
      </w:r>
      <w:r>
        <w:rPr>
          <w:sz w:val="15"/>
        </w:rPr>
        <w:t>cabos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aterramento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condutores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sistemas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contra</w:t>
      </w:r>
      <w:r>
        <w:rPr>
          <w:spacing w:val="-4"/>
          <w:sz w:val="15"/>
        </w:rPr>
        <w:t> </w:t>
      </w:r>
      <w:r>
        <w:rPr>
          <w:sz w:val="15"/>
        </w:rPr>
        <w:t>descargas</w:t>
      </w:r>
      <w:r>
        <w:rPr>
          <w:spacing w:val="-5"/>
          <w:sz w:val="15"/>
        </w:rPr>
        <w:t> </w:t>
      </w:r>
      <w:r>
        <w:rPr>
          <w:sz w:val="15"/>
        </w:rPr>
        <w:t>atmosféricas;</w:t>
      </w:r>
    </w:p>
    <w:p>
      <w:pPr>
        <w:pStyle w:val="ListParagraph"/>
        <w:numPr>
          <w:ilvl w:val="0"/>
          <w:numId w:val="59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Eliminar</w:t>
      </w:r>
      <w:r>
        <w:rPr>
          <w:spacing w:val="-5"/>
          <w:sz w:val="15"/>
        </w:rPr>
        <w:t> </w:t>
      </w:r>
      <w:r>
        <w:rPr>
          <w:sz w:val="15"/>
        </w:rPr>
        <w:t>focos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corrosão</w:t>
      </w:r>
      <w:r>
        <w:rPr>
          <w:spacing w:val="-3"/>
          <w:sz w:val="15"/>
        </w:rPr>
        <w:t> </w:t>
      </w:r>
      <w:r>
        <w:rPr>
          <w:sz w:val="15"/>
        </w:rPr>
        <w:t>usando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tratamento</w:t>
      </w:r>
      <w:r>
        <w:rPr>
          <w:spacing w:val="-3"/>
          <w:sz w:val="15"/>
        </w:rPr>
        <w:t> </w:t>
      </w:r>
      <w:r>
        <w:rPr>
          <w:sz w:val="15"/>
        </w:rPr>
        <w:t>químico</w:t>
      </w:r>
      <w:r>
        <w:rPr>
          <w:spacing w:val="-3"/>
          <w:sz w:val="15"/>
        </w:rPr>
        <w:t> </w:t>
      </w:r>
      <w:r>
        <w:rPr>
          <w:sz w:val="15"/>
        </w:rPr>
        <w:t>adequado;</w:t>
      </w:r>
    </w:p>
    <w:p>
      <w:pPr>
        <w:pStyle w:val="ListParagraph"/>
        <w:numPr>
          <w:ilvl w:val="0"/>
          <w:numId w:val="59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Substituir,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caso,</w:t>
      </w:r>
      <w:r>
        <w:rPr>
          <w:spacing w:val="-3"/>
          <w:sz w:val="15"/>
        </w:rPr>
        <w:t> </w:t>
      </w:r>
      <w:r>
        <w:rPr>
          <w:sz w:val="15"/>
        </w:rPr>
        <w:t>cabo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aterramento</w:t>
      </w:r>
      <w:r>
        <w:rPr>
          <w:spacing w:val="-4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eletrodos</w:t>
      </w:r>
      <w:r>
        <w:rPr>
          <w:spacing w:val="-4"/>
          <w:sz w:val="15"/>
        </w:rPr>
        <w:t> </w:t>
      </w:r>
      <w:r>
        <w:rPr>
          <w:sz w:val="15"/>
        </w:rPr>
        <w:t>danificados;</w:t>
      </w:r>
    </w:p>
    <w:p>
      <w:pPr>
        <w:pStyle w:val="ListParagraph"/>
        <w:numPr>
          <w:ilvl w:val="0"/>
          <w:numId w:val="59"/>
        </w:numPr>
        <w:tabs>
          <w:tab w:pos="1743" w:val="left" w:leader="none"/>
        </w:tabs>
        <w:spacing w:line="240" w:lineRule="auto" w:before="75" w:after="0"/>
        <w:ind w:left="1742" w:right="0" w:hanging="13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inspeção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conexões;</w:t>
      </w:r>
    </w:p>
    <w:p>
      <w:pPr>
        <w:pStyle w:val="ListParagraph"/>
        <w:numPr>
          <w:ilvl w:val="0"/>
          <w:numId w:val="59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Medir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registrar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resistência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aterramento;</w:t>
      </w:r>
    </w:p>
    <w:p>
      <w:pPr>
        <w:pStyle w:val="ListParagraph"/>
        <w:numPr>
          <w:ilvl w:val="0"/>
          <w:numId w:val="59"/>
        </w:numPr>
        <w:tabs>
          <w:tab w:pos="1779" w:val="left" w:leader="none"/>
        </w:tabs>
        <w:spacing w:line="240" w:lineRule="auto" w:before="75" w:after="0"/>
        <w:ind w:left="1605" w:right="274" w:firstLine="0"/>
        <w:jc w:val="left"/>
        <w:rPr>
          <w:sz w:val="15"/>
        </w:rPr>
      </w:pPr>
      <w:r>
        <w:rPr>
          <w:sz w:val="15"/>
        </w:rPr>
        <w:t>Adotar</w:t>
      </w:r>
      <w:r>
        <w:rPr>
          <w:spacing w:val="14"/>
          <w:sz w:val="15"/>
        </w:rPr>
        <w:t> </w:t>
      </w:r>
      <w:r>
        <w:rPr>
          <w:sz w:val="15"/>
        </w:rPr>
        <w:t>conveniente</w:t>
      </w:r>
      <w:r>
        <w:rPr>
          <w:spacing w:val="15"/>
          <w:sz w:val="15"/>
        </w:rPr>
        <w:t> </w:t>
      </w:r>
      <w:r>
        <w:rPr>
          <w:sz w:val="15"/>
        </w:rPr>
        <w:t>processo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tratamento</w:t>
      </w:r>
      <w:r>
        <w:rPr>
          <w:spacing w:val="14"/>
          <w:sz w:val="15"/>
        </w:rPr>
        <w:t> </w:t>
      </w:r>
      <w:r>
        <w:rPr>
          <w:sz w:val="15"/>
        </w:rPr>
        <w:t>químico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solo</w:t>
      </w:r>
      <w:r>
        <w:rPr>
          <w:spacing w:val="15"/>
          <w:sz w:val="15"/>
        </w:rPr>
        <w:t> </w:t>
      </w:r>
      <w:r>
        <w:rPr>
          <w:sz w:val="15"/>
        </w:rPr>
        <w:t>e/ou</w:t>
      </w:r>
      <w:r>
        <w:rPr>
          <w:spacing w:val="14"/>
          <w:sz w:val="15"/>
        </w:rPr>
        <w:t> </w:t>
      </w:r>
      <w:r>
        <w:rPr>
          <w:sz w:val="15"/>
        </w:rPr>
        <w:t>ampliar</w:t>
      </w:r>
      <w:r>
        <w:rPr>
          <w:spacing w:val="15"/>
          <w:sz w:val="15"/>
        </w:rPr>
        <w:t> </w:t>
      </w:r>
      <w:r>
        <w:rPr>
          <w:sz w:val="15"/>
        </w:rPr>
        <w:t>a</w:t>
      </w:r>
      <w:r>
        <w:rPr>
          <w:spacing w:val="15"/>
          <w:sz w:val="15"/>
        </w:rPr>
        <w:t> </w:t>
      </w:r>
      <w:r>
        <w:rPr>
          <w:sz w:val="15"/>
        </w:rPr>
        <w:t>malha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aterramento,</w:t>
      </w:r>
      <w:r>
        <w:rPr>
          <w:spacing w:val="15"/>
          <w:sz w:val="15"/>
        </w:rPr>
        <w:t> </w:t>
      </w:r>
      <w:r>
        <w:rPr>
          <w:sz w:val="15"/>
        </w:rPr>
        <w:t>caso</w:t>
      </w:r>
      <w:r>
        <w:rPr>
          <w:spacing w:val="15"/>
          <w:sz w:val="15"/>
        </w:rPr>
        <w:t> </w:t>
      </w:r>
      <w:r>
        <w:rPr>
          <w:sz w:val="15"/>
        </w:rPr>
        <w:t>se</w:t>
      </w:r>
      <w:r>
        <w:rPr>
          <w:spacing w:val="15"/>
          <w:sz w:val="15"/>
        </w:rPr>
        <w:t> </w:t>
      </w:r>
      <w:r>
        <w:rPr>
          <w:sz w:val="15"/>
        </w:rPr>
        <w:t>faça</w:t>
      </w:r>
      <w:r>
        <w:rPr>
          <w:spacing w:val="14"/>
          <w:sz w:val="15"/>
        </w:rPr>
        <w:t> </w:t>
      </w:r>
      <w:r>
        <w:rPr>
          <w:sz w:val="15"/>
        </w:rPr>
        <w:t>necessário</w:t>
      </w:r>
      <w:r>
        <w:rPr>
          <w:spacing w:val="15"/>
          <w:sz w:val="15"/>
        </w:rPr>
        <w:t> </w:t>
      </w:r>
      <w:r>
        <w:rPr>
          <w:sz w:val="15"/>
        </w:rPr>
        <w:t>o</w:t>
      </w:r>
      <w:r>
        <w:rPr>
          <w:spacing w:val="15"/>
          <w:sz w:val="15"/>
        </w:rPr>
        <w:t> </w:t>
      </w:r>
      <w:r>
        <w:rPr>
          <w:sz w:val="15"/>
        </w:rPr>
        <w:t>melhoramento</w:t>
      </w:r>
      <w:r>
        <w:rPr>
          <w:spacing w:val="15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resistência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terra.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Subestações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Específicas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  <w:u w:val="single"/>
        </w:rPr>
        <w:t>Seccionadora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Alta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Tensão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—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Chaves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Fusíveis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5"/>
          <w:sz w:val="15"/>
        </w:rPr>
        <w:t> </w:t>
      </w:r>
      <w:r>
        <w:rPr>
          <w:sz w:val="15"/>
        </w:rPr>
        <w:t>articulações,</w:t>
      </w:r>
      <w:r>
        <w:rPr>
          <w:spacing w:val="-4"/>
          <w:sz w:val="15"/>
        </w:rPr>
        <w:t> </w:t>
      </w:r>
      <w:r>
        <w:rPr>
          <w:sz w:val="15"/>
        </w:rPr>
        <w:t>pinos,</w:t>
      </w:r>
      <w:r>
        <w:rPr>
          <w:spacing w:val="-4"/>
          <w:sz w:val="15"/>
        </w:rPr>
        <w:t> </w:t>
      </w:r>
      <w:r>
        <w:rPr>
          <w:sz w:val="15"/>
        </w:rPr>
        <w:t>molas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travas;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Reapertar</w:t>
      </w:r>
      <w:r>
        <w:rPr>
          <w:spacing w:val="-5"/>
          <w:sz w:val="15"/>
        </w:rPr>
        <w:t> </w:t>
      </w:r>
      <w:r>
        <w:rPr>
          <w:sz w:val="15"/>
        </w:rPr>
        <w:t>ligações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cabo</w:t>
      </w:r>
      <w:r>
        <w:rPr>
          <w:spacing w:val="-3"/>
          <w:sz w:val="15"/>
        </w:rPr>
        <w:t> </w:t>
      </w:r>
      <w:r>
        <w:rPr>
          <w:sz w:val="15"/>
        </w:rPr>
        <w:t>terra,</w:t>
      </w:r>
      <w:r>
        <w:rPr>
          <w:spacing w:val="-3"/>
          <w:sz w:val="15"/>
        </w:rPr>
        <w:t> </w:t>
      </w:r>
      <w:r>
        <w:rPr>
          <w:sz w:val="15"/>
        </w:rPr>
        <w:t>conexões</w:t>
      </w:r>
      <w:r>
        <w:rPr>
          <w:spacing w:val="-5"/>
          <w:sz w:val="15"/>
        </w:rPr>
        <w:t> </w:t>
      </w:r>
      <w:r>
        <w:rPr>
          <w:sz w:val="15"/>
        </w:rPr>
        <w:t>gerais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fixação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estrutura;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Operar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alinhar</w:t>
      </w:r>
      <w:r>
        <w:rPr>
          <w:spacing w:val="-4"/>
          <w:sz w:val="15"/>
        </w:rPr>
        <w:t> </w:t>
      </w:r>
      <w:r>
        <w:rPr>
          <w:sz w:val="15"/>
        </w:rPr>
        <w:t>fechamento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contatos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lubrificar;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Lubrificar</w:t>
      </w:r>
      <w:r>
        <w:rPr>
          <w:spacing w:val="-6"/>
          <w:sz w:val="15"/>
        </w:rPr>
        <w:t> </w:t>
      </w:r>
      <w:r>
        <w:rPr>
          <w:sz w:val="15"/>
        </w:rPr>
        <w:t>partes</w:t>
      </w:r>
      <w:r>
        <w:rPr>
          <w:spacing w:val="-5"/>
          <w:sz w:val="15"/>
        </w:rPr>
        <w:t> </w:t>
      </w:r>
      <w:r>
        <w:rPr>
          <w:sz w:val="15"/>
        </w:rPr>
        <w:t>móveis;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isoladores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suportes;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Realizar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ajustes</w:t>
      </w:r>
      <w:r>
        <w:rPr>
          <w:spacing w:val="-4"/>
          <w:sz w:val="15"/>
        </w:rPr>
        <w:t> </w:t>
      </w:r>
      <w:r>
        <w:rPr>
          <w:sz w:val="15"/>
        </w:rPr>
        <w:t>limites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abertura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fechamento;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facas;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6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elos</w:t>
      </w:r>
      <w:r>
        <w:rPr>
          <w:spacing w:val="-6"/>
          <w:sz w:val="15"/>
        </w:rPr>
        <w:t> </w:t>
      </w:r>
      <w:r>
        <w:rPr>
          <w:sz w:val="15"/>
        </w:rPr>
        <w:t>fusíveis</w:t>
      </w:r>
      <w:r>
        <w:rPr>
          <w:spacing w:val="-5"/>
          <w:sz w:val="15"/>
        </w:rPr>
        <w:t> </w:t>
      </w:r>
      <w:r>
        <w:rPr>
          <w:sz w:val="15"/>
        </w:rPr>
        <w:t>irregulares;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Medir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anotar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resistência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isolação.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Específicas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  <w:u w:val="single"/>
        </w:rPr>
        <w:t>Disjuntor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Alta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Tensão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apertar</w:t>
      </w:r>
      <w:r>
        <w:rPr>
          <w:spacing w:val="-4"/>
          <w:sz w:val="15"/>
        </w:rPr>
        <w:t> </w:t>
      </w:r>
      <w:r>
        <w:rPr>
          <w:sz w:val="15"/>
        </w:rPr>
        <w:t>fixações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conexões;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5"/>
          <w:sz w:val="15"/>
        </w:rPr>
        <w:t> </w:t>
      </w:r>
      <w:r>
        <w:rPr>
          <w:sz w:val="15"/>
        </w:rPr>
        <w:t>mecanismo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operação,</w:t>
      </w:r>
      <w:r>
        <w:rPr>
          <w:spacing w:val="-4"/>
          <w:sz w:val="15"/>
        </w:rPr>
        <w:t> </w:t>
      </w:r>
      <w:r>
        <w:rPr>
          <w:sz w:val="15"/>
        </w:rPr>
        <w:t>pinos,</w:t>
      </w:r>
      <w:r>
        <w:rPr>
          <w:spacing w:val="-4"/>
          <w:sz w:val="15"/>
        </w:rPr>
        <w:t> </w:t>
      </w:r>
      <w:r>
        <w:rPr>
          <w:sz w:val="15"/>
        </w:rPr>
        <w:t>molas,</w:t>
      </w:r>
      <w:r>
        <w:rPr>
          <w:spacing w:val="-4"/>
          <w:sz w:val="15"/>
        </w:rPr>
        <w:t> </w:t>
      </w:r>
      <w:r>
        <w:rPr>
          <w:sz w:val="15"/>
        </w:rPr>
        <w:t>braços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articulações;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Testar</w:t>
      </w:r>
      <w:r>
        <w:rPr>
          <w:spacing w:val="-5"/>
          <w:sz w:val="15"/>
        </w:rPr>
        <w:t> </w:t>
      </w:r>
      <w:r>
        <w:rPr>
          <w:sz w:val="15"/>
        </w:rPr>
        <w:t>operação</w:t>
      </w:r>
      <w:r>
        <w:rPr>
          <w:spacing w:val="-4"/>
          <w:sz w:val="15"/>
        </w:rPr>
        <w:t> </w:t>
      </w:r>
      <w:r>
        <w:rPr>
          <w:sz w:val="15"/>
        </w:rPr>
        <w:t>manual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automática;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fiação,</w:t>
      </w:r>
      <w:r>
        <w:rPr>
          <w:spacing w:val="-3"/>
          <w:sz w:val="15"/>
        </w:rPr>
        <w:t> </w:t>
      </w:r>
      <w:r>
        <w:rPr>
          <w:sz w:val="15"/>
        </w:rPr>
        <w:t>reapertando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fiação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comando;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nível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óleo,</w:t>
      </w:r>
      <w:r>
        <w:rPr>
          <w:spacing w:val="-3"/>
          <w:sz w:val="15"/>
        </w:rPr>
        <w:t> </w:t>
      </w:r>
      <w:r>
        <w:rPr>
          <w:sz w:val="15"/>
        </w:rPr>
        <w:t>efetuando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substituição</w:t>
      </w:r>
      <w:r>
        <w:rPr>
          <w:spacing w:val="-4"/>
          <w:sz w:val="15"/>
        </w:rPr>
        <w:t> </w:t>
      </w:r>
      <w:r>
        <w:rPr>
          <w:sz w:val="15"/>
        </w:rPr>
        <w:t>desse;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10"/>
          <w:sz w:val="15"/>
        </w:rPr>
        <w:t> </w:t>
      </w:r>
      <w:r>
        <w:rPr>
          <w:sz w:val="15"/>
        </w:rPr>
        <w:t>intertravamento;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9"/>
          <w:sz w:val="15"/>
        </w:rPr>
        <w:t> </w:t>
      </w:r>
      <w:r>
        <w:rPr>
          <w:sz w:val="15"/>
        </w:rPr>
        <w:t>sinalização;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desgaste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pressão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contatos;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8"/>
          <w:sz w:val="15"/>
        </w:rPr>
        <w:t> </w:t>
      </w:r>
      <w:r>
        <w:rPr>
          <w:sz w:val="15"/>
        </w:rPr>
        <w:t>vazamentos;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cuidadosamente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conjunto;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5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partes</w:t>
      </w:r>
      <w:r>
        <w:rPr>
          <w:spacing w:val="-4"/>
          <w:sz w:val="15"/>
        </w:rPr>
        <w:t> </w:t>
      </w:r>
      <w:r>
        <w:rPr>
          <w:sz w:val="15"/>
        </w:rPr>
        <w:t>metálicas</w:t>
      </w:r>
      <w:r>
        <w:rPr>
          <w:spacing w:val="-5"/>
          <w:sz w:val="15"/>
        </w:rPr>
        <w:t> </w:t>
      </w:r>
      <w:r>
        <w:rPr>
          <w:sz w:val="15"/>
        </w:rPr>
        <w:t>quanto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corrosão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falhas</w:t>
      </w:r>
      <w:r>
        <w:rPr>
          <w:spacing w:val="-5"/>
          <w:sz w:val="15"/>
        </w:rPr>
        <w:t> </w:t>
      </w:r>
      <w:r>
        <w:rPr>
          <w:sz w:val="15"/>
        </w:rPr>
        <w:t>metálicas;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Revisar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reles</w:t>
      </w:r>
      <w:r>
        <w:rPr>
          <w:spacing w:val="-3"/>
          <w:sz w:val="15"/>
        </w:rPr>
        <w:t> </w:t>
      </w:r>
      <w:r>
        <w:rPr>
          <w:sz w:val="15"/>
        </w:rPr>
        <w:t>primários,</w:t>
      </w:r>
      <w:r>
        <w:rPr>
          <w:spacing w:val="-3"/>
          <w:sz w:val="15"/>
        </w:rPr>
        <w:t> </w:t>
      </w:r>
      <w:r>
        <w:rPr>
          <w:sz w:val="15"/>
        </w:rPr>
        <w:t>substituindo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fluido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retardo,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for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caso;</w:t>
      </w:r>
    </w:p>
    <w:p>
      <w:pPr>
        <w:pStyle w:val="ListParagraph"/>
        <w:numPr>
          <w:ilvl w:val="5"/>
          <w:numId w:val="52"/>
        </w:numPr>
        <w:tabs>
          <w:tab w:pos="2185" w:val="left" w:leader="none"/>
        </w:tabs>
        <w:spacing w:line="240" w:lineRule="auto" w:before="75" w:after="0"/>
        <w:ind w:left="2184" w:right="0" w:hanging="205"/>
        <w:jc w:val="left"/>
        <w:rPr>
          <w:sz w:val="15"/>
        </w:rPr>
      </w:pPr>
      <w:r>
        <w:rPr>
          <w:sz w:val="15"/>
        </w:rPr>
        <w:t>Medir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anotar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resistência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isolação;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Medir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anotar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resistências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contatos;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Calibrar</w:t>
      </w:r>
      <w:r>
        <w:rPr>
          <w:spacing w:val="-6"/>
          <w:sz w:val="15"/>
        </w:rPr>
        <w:t> </w:t>
      </w:r>
      <w:r>
        <w:rPr>
          <w:sz w:val="15"/>
        </w:rPr>
        <w:t>relés</w:t>
      </w:r>
      <w:r>
        <w:rPr>
          <w:spacing w:val="-5"/>
          <w:sz w:val="15"/>
        </w:rPr>
        <w:t> </w:t>
      </w:r>
      <w:r>
        <w:rPr>
          <w:sz w:val="15"/>
        </w:rPr>
        <w:t>primários</w:t>
      </w:r>
      <w:r>
        <w:rPr>
          <w:spacing w:val="-6"/>
          <w:sz w:val="15"/>
        </w:rPr>
        <w:t> </w:t>
      </w:r>
      <w:r>
        <w:rPr>
          <w:sz w:val="15"/>
        </w:rPr>
        <w:t>analógicos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eletrônicos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6"/>
          <w:sz w:val="15"/>
        </w:rPr>
        <w:t> </w:t>
      </w:r>
      <w:r>
        <w:rPr>
          <w:sz w:val="15"/>
        </w:rPr>
        <w:t>instrumentos</w:t>
      </w:r>
      <w:r>
        <w:rPr>
          <w:spacing w:val="-5"/>
          <w:sz w:val="15"/>
        </w:rPr>
        <w:t> </w:t>
      </w:r>
      <w:r>
        <w:rPr>
          <w:sz w:val="15"/>
        </w:rPr>
        <w:t>apropriados.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6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Específicas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6"/>
          <w:sz w:val="15"/>
        </w:rPr>
        <w:t> </w:t>
      </w:r>
      <w:r>
        <w:rPr>
          <w:sz w:val="15"/>
          <w:u w:val="single"/>
        </w:rPr>
        <w:t>Transformador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cuidadosamente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conjunto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reapertar</w:t>
      </w:r>
      <w:r>
        <w:rPr>
          <w:spacing w:val="-5"/>
          <w:sz w:val="15"/>
        </w:rPr>
        <w:t> </w:t>
      </w:r>
      <w:r>
        <w:rPr>
          <w:sz w:val="15"/>
        </w:rPr>
        <w:t>parafusos,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terminais;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4"/>
          <w:sz w:val="15"/>
        </w:rPr>
        <w:t> </w:t>
      </w:r>
      <w:r>
        <w:rPr>
          <w:sz w:val="15"/>
        </w:rPr>
        <w:t>buchas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alta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tensão;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5"/>
          <w:sz w:val="15"/>
        </w:rPr>
        <w:t> </w:t>
      </w:r>
      <w:r>
        <w:rPr>
          <w:sz w:val="15"/>
        </w:rPr>
        <w:t>tampa,</w:t>
      </w:r>
      <w:r>
        <w:rPr>
          <w:spacing w:val="-3"/>
          <w:sz w:val="15"/>
        </w:rPr>
        <w:t> </w:t>
      </w:r>
      <w:r>
        <w:rPr>
          <w:sz w:val="15"/>
        </w:rPr>
        <w:t>tanque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radiadores;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nível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óleo,</w:t>
      </w:r>
      <w:r>
        <w:rPr>
          <w:spacing w:val="-4"/>
          <w:sz w:val="15"/>
        </w:rPr>
        <w:t> </w:t>
      </w:r>
      <w:r>
        <w:rPr>
          <w:sz w:val="15"/>
        </w:rPr>
        <w:t>completando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Inspecionar</w:t>
      </w:r>
      <w:r>
        <w:rPr>
          <w:spacing w:val="-5"/>
          <w:sz w:val="15"/>
        </w:rPr>
        <w:t> </w:t>
      </w:r>
      <w:r>
        <w:rPr>
          <w:sz w:val="15"/>
        </w:rPr>
        <w:t>acessórios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5"/>
          <w:sz w:val="15"/>
        </w:rPr>
        <w:t> </w:t>
      </w:r>
      <w:r>
        <w:rPr>
          <w:sz w:val="15"/>
        </w:rPr>
        <w:t>fixação;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sistema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testar</w:t>
      </w:r>
      <w:r>
        <w:rPr>
          <w:spacing w:val="-5"/>
          <w:sz w:val="15"/>
        </w:rPr>
        <w:t> </w:t>
      </w:r>
      <w:r>
        <w:rPr>
          <w:sz w:val="15"/>
        </w:rPr>
        <w:t>circuitos</w:t>
      </w:r>
      <w:r>
        <w:rPr>
          <w:spacing w:val="-5"/>
          <w:sz w:val="15"/>
        </w:rPr>
        <w:t> </w:t>
      </w:r>
      <w:r>
        <w:rPr>
          <w:sz w:val="15"/>
        </w:rPr>
        <w:t>elétricos,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houver;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ruídos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vibrações;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Examinar</w:t>
      </w:r>
      <w:r>
        <w:rPr>
          <w:spacing w:val="-4"/>
          <w:sz w:val="15"/>
        </w:rPr>
        <w:t> </w:t>
      </w:r>
      <w:r>
        <w:rPr>
          <w:sz w:val="15"/>
        </w:rPr>
        <w:t>buchas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isoladores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rachaduras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informar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DLIH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anormalidades,</w:t>
      </w:r>
      <w:r>
        <w:rPr>
          <w:spacing w:val="-3"/>
          <w:sz w:val="15"/>
        </w:rPr>
        <w:t> </w:t>
      </w:r>
      <w:r>
        <w:rPr>
          <w:sz w:val="15"/>
        </w:rPr>
        <w:t>propondo</w:t>
      </w:r>
      <w:r>
        <w:rPr>
          <w:spacing w:val="-3"/>
          <w:sz w:val="15"/>
        </w:rPr>
        <w:t> </w:t>
      </w:r>
      <w:r>
        <w:rPr>
          <w:sz w:val="15"/>
        </w:rPr>
        <w:t>soluções;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Apertar</w:t>
      </w:r>
      <w:r>
        <w:rPr>
          <w:spacing w:val="-5"/>
          <w:sz w:val="15"/>
        </w:rPr>
        <w:t> </w:t>
      </w:r>
      <w:r>
        <w:rPr>
          <w:sz w:val="15"/>
        </w:rPr>
        <w:t>fixação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terra;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há</w:t>
      </w:r>
      <w:r>
        <w:rPr>
          <w:spacing w:val="-3"/>
          <w:sz w:val="15"/>
        </w:rPr>
        <w:t> </w:t>
      </w:r>
      <w:r>
        <w:rPr>
          <w:sz w:val="15"/>
        </w:rPr>
        <w:t>sinais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oxidação;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aferir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medição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indicadores;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painel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comutação;</w:t>
      </w:r>
    </w:p>
    <w:p>
      <w:pPr>
        <w:pStyle w:val="ListParagraph"/>
        <w:numPr>
          <w:ilvl w:val="5"/>
          <w:numId w:val="52"/>
        </w:numPr>
        <w:tabs>
          <w:tab w:pos="2185" w:val="left" w:leader="none"/>
        </w:tabs>
        <w:spacing w:line="240" w:lineRule="auto" w:before="75" w:after="0"/>
        <w:ind w:left="2184" w:right="0" w:hanging="205"/>
        <w:jc w:val="left"/>
        <w:rPr>
          <w:sz w:val="15"/>
        </w:rPr>
      </w:pPr>
      <w:r>
        <w:rPr>
          <w:sz w:val="15"/>
        </w:rPr>
        <w:t>Filtrar</w:t>
      </w:r>
      <w:r>
        <w:rPr>
          <w:spacing w:val="-5"/>
          <w:sz w:val="15"/>
        </w:rPr>
        <w:t> </w:t>
      </w:r>
      <w:r>
        <w:rPr>
          <w:sz w:val="15"/>
        </w:rPr>
        <w:t>óleo</w:t>
      </w:r>
      <w:r>
        <w:rPr>
          <w:spacing w:val="-4"/>
          <w:sz w:val="15"/>
        </w:rPr>
        <w:t> </w:t>
      </w:r>
      <w:r>
        <w:rPr>
          <w:sz w:val="15"/>
        </w:rPr>
        <w:t>isolante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substituir,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Medir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anotar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tensão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3"/>
          <w:sz w:val="15"/>
        </w:rPr>
        <w:t> </w:t>
      </w:r>
      <w:r>
        <w:rPr>
          <w:sz w:val="15"/>
        </w:rPr>
        <w:t>fases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secundário;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Medir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anotar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resistência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isolação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bobinas;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Testar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índice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acidez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óleo</w:t>
      </w:r>
      <w:r>
        <w:rPr>
          <w:spacing w:val="-2"/>
          <w:sz w:val="15"/>
        </w:rPr>
        <w:t> </w:t>
      </w:r>
      <w:r>
        <w:rPr>
          <w:sz w:val="15"/>
        </w:rPr>
        <w:t>isolante;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Testar</w:t>
      </w:r>
      <w:r>
        <w:rPr>
          <w:spacing w:val="-6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rigidez</w:t>
      </w:r>
      <w:r>
        <w:rPr>
          <w:spacing w:val="-5"/>
          <w:sz w:val="15"/>
        </w:rPr>
        <w:t> </w:t>
      </w:r>
      <w:r>
        <w:rPr>
          <w:sz w:val="15"/>
        </w:rPr>
        <w:t>dielétrica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óleo</w:t>
      </w:r>
      <w:r>
        <w:rPr>
          <w:spacing w:val="-4"/>
          <w:sz w:val="15"/>
        </w:rPr>
        <w:t> </w:t>
      </w:r>
      <w:r>
        <w:rPr>
          <w:sz w:val="15"/>
        </w:rPr>
        <w:t>isolante.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Específicas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6"/>
          <w:sz w:val="15"/>
        </w:rPr>
        <w:t> </w:t>
      </w:r>
      <w:r>
        <w:rPr>
          <w:sz w:val="15"/>
          <w:u w:val="single"/>
        </w:rPr>
        <w:t>Barramento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6"/>
          <w:sz w:val="15"/>
        </w:rPr>
        <w:t> </w:t>
      </w:r>
      <w:r>
        <w:rPr>
          <w:sz w:val="15"/>
        </w:rPr>
        <w:t>barramento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isoladores,</w:t>
      </w:r>
      <w:r>
        <w:rPr>
          <w:spacing w:val="-4"/>
          <w:sz w:val="15"/>
        </w:rPr>
        <w:t> </w:t>
      </w:r>
      <w:r>
        <w:rPr>
          <w:sz w:val="15"/>
        </w:rPr>
        <w:t>bem</w:t>
      </w:r>
      <w:r>
        <w:rPr>
          <w:spacing w:val="-5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indicar</w:t>
      </w:r>
      <w:r>
        <w:rPr>
          <w:spacing w:val="-5"/>
          <w:sz w:val="15"/>
        </w:rPr>
        <w:t> </w:t>
      </w:r>
      <w:r>
        <w:rPr>
          <w:sz w:val="15"/>
        </w:rPr>
        <w:t>anormalidades;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left"/>
        <w:rPr>
          <w:sz w:val="15"/>
        </w:rPr>
      </w:pPr>
      <w:r>
        <w:rPr>
          <w:sz w:val="15"/>
        </w:rPr>
        <w:t>Reapertar</w:t>
      </w:r>
      <w:r>
        <w:rPr>
          <w:spacing w:val="-5"/>
          <w:sz w:val="15"/>
        </w:rPr>
        <w:t> </w:t>
      </w:r>
      <w:r>
        <w:rPr>
          <w:sz w:val="15"/>
        </w:rPr>
        <w:t>fixações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conexões;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Medir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anotar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resistência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isolação;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Retocar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pintar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barramento</w:t>
      </w:r>
      <w:r>
        <w:rPr>
          <w:spacing w:val="-3"/>
          <w:sz w:val="15"/>
        </w:rPr>
        <w:t> </w:t>
      </w:r>
      <w:r>
        <w:rPr>
          <w:sz w:val="15"/>
        </w:rPr>
        <w:t>dentro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normas;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isoladores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ramal</w:t>
      </w:r>
      <w:r>
        <w:rPr>
          <w:spacing w:val="-4"/>
          <w:sz w:val="15"/>
        </w:rPr>
        <w:t> </w:t>
      </w:r>
      <w:r>
        <w:rPr>
          <w:sz w:val="15"/>
        </w:rPr>
        <w:t>aéreo,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cabos,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muflas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para-raios;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presença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umidade;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armações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sustentação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multas;</w:t>
      </w:r>
    </w:p>
    <w:p>
      <w:pPr>
        <w:pStyle w:val="ListParagraph"/>
        <w:numPr>
          <w:ilvl w:val="5"/>
          <w:numId w:val="52"/>
        </w:numPr>
        <w:tabs>
          <w:tab w:pos="2160" w:val="left" w:leader="none"/>
        </w:tabs>
        <w:spacing w:line="240" w:lineRule="auto" w:before="75" w:after="0"/>
        <w:ind w:left="1980" w:right="265" w:firstLine="0"/>
        <w:jc w:val="left"/>
        <w:rPr>
          <w:sz w:val="15"/>
        </w:rPr>
      </w:pPr>
      <w:r>
        <w:rPr>
          <w:sz w:val="15"/>
        </w:rPr>
        <w:t>Outras</w:t>
      </w:r>
      <w:r>
        <w:rPr>
          <w:spacing w:val="13"/>
          <w:sz w:val="15"/>
        </w:rPr>
        <w:t> </w:t>
      </w:r>
      <w:r>
        <w:rPr>
          <w:sz w:val="15"/>
        </w:rPr>
        <w:t>verificações</w:t>
      </w:r>
      <w:r>
        <w:rPr>
          <w:spacing w:val="13"/>
          <w:sz w:val="15"/>
        </w:rPr>
        <w:t> </w:t>
      </w:r>
      <w:r>
        <w:rPr>
          <w:sz w:val="15"/>
        </w:rPr>
        <w:t>relacionadas</w:t>
      </w:r>
      <w:r>
        <w:rPr>
          <w:spacing w:val="14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resistência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terra,</w:t>
      </w:r>
      <w:r>
        <w:rPr>
          <w:spacing w:val="13"/>
          <w:sz w:val="15"/>
        </w:rPr>
        <w:t> </w:t>
      </w:r>
      <w:r>
        <w:rPr>
          <w:sz w:val="15"/>
        </w:rPr>
        <w:t>medição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corrente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4"/>
          <w:sz w:val="15"/>
        </w:rPr>
        <w:t> </w:t>
      </w:r>
      <w:r>
        <w:rPr>
          <w:sz w:val="15"/>
        </w:rPr>
        <w:t>tensão</w:t>
      </w:r>
      <w:r>
        <w:rPr>
          <w:spacing w:val="13"/>
          <w:sz w:val="15"/>
        </w:rPr>
        <w:t> </w:t>
      </w:r>
      <w:r>
        <w:rPr>
          <w:sz w:val="15"/>
        </w:rPr>
        <w:t>nos</w:t>
      </w:r>
      <w:r>
        <w:rPr>
          <w:spacing w:val="14"/>
          <w:sz w:val="15"/>
        </w:rPr>
        <w:t> </w:t>
      </w:r>
      <w:r>
        <w:rPr>
          <w:sz w:val="15"/>
        </w:rPr>
        <w:t>capacitores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baixa</w:t>
      </w:r>
      <w:r>
        <w:rPr>
          <w:spacing w:val="14"/>
          <w:sz w:val="15"/>
        </w:rPr>
        <w:t> </w:t>
      </w:r>
      <w:r>
        <w:rPr>
          <w:sz w:val="15"/>
        </w:rPr>
        <w:t>tensão,</w:t>
      </w:r>
      <w:r>
        <w:rPr>
          <w:spacing w:val="13"/>
          <w:sz w:val="15"/>
        </w:rPr>
        <w:t> </w:t>
      </w:r>
      <w:r>
        <w:rPr>
          <w:sz w:val="15"/>
        </w:rPr>
        <w:t>funcionamentos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sistemas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ventilação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exaustão</w:t>
      </w:r>
      <w:r>
        <w:rPr>
          <w:spacing w:val="-1"/>
          <w:sz w:val="15"/>
        </w:rPr>
        <w:t> </w:t>
      </w:r>
      <w:r>
        <w:rPr>
          <w:sz w:val="15"/>
        </w:rPr>
        <w:t>existentes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carga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extintores</w:t>
      </w:r>
      <w:r>
        <w:rPr>
          <w:spacing w:val="-2"/>
          <w:sz w:val="15"/>
        </w:rPr>
        <w:t> </w:t>
      </w:r>
      <w:r>
        <w:rPr>
          <w:sz w:val="15"/>
        </w:rPr>
        <w:t>(se</w:t>
      </w:r>
      <w:r>
        <w:rPr>
          <w:spacing w:val="-2"/>
          <w:sz w:val="15"/>
        </w:rPr>
        <w:t> </w:t>
      </w:r>
      <w:r>
        <w:rPr>
          <w:sz w:val="15"/>
        </w:rPr>
        <w:t>irregular, avisar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DISET/DESSAUDE).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Específicas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  <w:u w:val="single"/>
        </w:rPr>
        <w:t>Transformador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Seco</w:t>
      </w:r>
    </w:p>
    <w:p>
      <w:pPr>
        <w:pStyle w:val="BodyText"/>
        <w:ind w:left="1980"/>
      </w:pPr>
      <w:r>
        <w:rPr/>
        <w:t>É</w:t>
      </w:r>
      <w:r>
        <w:rPr>
          <w:spacing w:val="23"/>
        </w:rPr>
        <w:t> </w:t>
      </w:r>
      <w:r>
        <w:rPr/>
        <w:t>necessário</w:t>
      </w:r>
      <w:r>
        <w:rPr>
          <w:spacing w:val="24"/>
        </w:rPr>
        <w:t> </w:t>
      </w:r>
      <w:r>
        <w:rPr/>
        <w:t>acompanhamento</w:t>
      </w:r>
      <w:r>
        <w:rPr>
          <w:spacing w:val="24"/>
        </w:rPr>
        <w:t> </w:t>
      </w:r>
      <w:r>
        <w:rPr/>
        <w:t>constante,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/>
        <w:t>fim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evitar</w:t>
      </w:r>
      <w:r>
        <w:rPr>
          <w:spacing w:val="24"/>
        </w:rPr>
        <w:t> </w:t>
      </w:r>
      <w:r>
        <w:rPr/>
        <w:t>problemas</w:t>
      </w:r>
      <w:r>
        <w:rPr>
          <w:spacing w:val="23"/>
        </w:rPr>
        <w:t> </w:t>
      </w:r>
      <w:r>
        <w:rPr/>
        <w:t>como</w:t>
      </w:r>
      <w:r>
        <w:rPr>
          <w:spacing w:val="24"/>
        </w:rPr>
        <w:t> </w:t>
      </w:r>
      <w:r>
        <w:rPr/>
        <w:t>acúmulo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sujeira</w:t>
      </w:r>
      <w:r>
        <w:rPr>
          <w:spacing w:val="24"/>
        </w:rPr>
        <w:t> </w:t>
      </w:r>
      <w:r>
        <w:rPr/>
        <w:t>(o</w:t>
      </w:r>
      <w:r>
        <w:rPr>
          <w:spacing w:val="23"/>
        </w:rPr>
        <w:t> </w:t>
      </w:r>
      <w:r>
        <w:rPr/>
        <w:t>que</w:t>
      </w:r>
      <w:r>
        <w:rPr>
          <w:spacing w:val="24"/>
        </w:rPr>
        <w:t> </w:t>
      </w:r>
      <w:r>
        <w:rPr/>
        <w:t>pode</w:t>
      </w:r>
      <w:r>
        <w:rPr>
          <w:spacing w:val="24"/>
        </w:rPr>
        <w:t> </w:t>
      </w:r>
      <w:r>
        <w:rPr/>
        <w:t>causar</w:t>
      </w:r>
      <w:r>
        <w:rPr>
          <w:spacing w:val="24"/>
        </w:rPr>
        <w:t> </w:t>
      </w:r>
      <w:r>
        <w:rPr/>
        <w:t>perda</w:t>
      </w:r>
      <w:r>
        <w:rPr>
          <w:spacing w:val="23"/>
        </w:rPr>
        <w:t> </w:t>
      </w:r>
      <w:r>
        <w:rPr/>
        <w:t>na</w:t>
      </w:r>
      <w:r>
        <w:rPr>
          <w:spacing w:val="24"/>
        </w:rPr>
        <w:t> </w:t>
      </w:r>
      <w:r>
        <w:rPr/>
        <w:t>capacidade</w:t>
      </w:r>
      <w:r>
        <w:rPr>
          <w:spacing w:val="24"/>
        </w:rPr>
        <w:t> </w:t>
      </w:r>
      <w:r>
        <w:rPr/>
        <w:t>de</w:t>
      </w:r>
      <w:r>
        <w:rPr>
          <w:spacing w:val="1"/>
        </w:rPr>
        <w:t> </w:t>
      </w:r>
      <w:r>
        <w:rPr/>
        <w:t>refrigeração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consequente</w:t>
      </w:r>
      <w:r>
        <w:rPr>
          <w:spacing w:val="-2"/>
        </w:rPr>
        <w:t> </w:t>
      </w:r>
      <w:r>
        <w:rPr/>
        <w:t>perda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potência),</w:t>
      </w:r>
      <w:r>
        <w:rPr>
          <w:spacing w:val="-2"/>
        </w:rPr>
        <w:t> </w:t>
      </w:r>
      <w:r>
        <w:rPr/>
        <w:t>deformações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sua</w:t>
      </w:r>
      <w:r>
        <w:rPr>
          <w:spacing w:val="-2"/>
        </w:rPr>
        <w:t> </w:t>
      </w:r>
      <w:r>
        <w:rPr/>
        <w:t>estrutura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das</w:t>
      </w:r>
      <w:r>
        <w:rPr>
          <w:spacing w:val="-3"/>
        </w:rPr>
        <w:t> </w:t>
      </w:r>
      <w:r>
        <w:rPr/>
        <w:t>ligações,</w:t>
      </w:r>
      <w:r>
        <w:rPr>
          <w:spacing w:val="-1"/>
        </w:rPr>
        <w:t> </w:t>
      </w:r>
      <w:r>
        <w:rPr/>
        <w:t>entre</w:t>
      </w:r>
      <w:r>
        <w:rPr>
          <w:spacing w:val="-3"/>
        </w:rPr>
        <w:t> </w:t>
      </w:r>
      <w:r>
        <w:rPr/>
        <w:t>outras.</w:t>
      </w:r>
      <w:r>
        <w:rPr>
          <w:spacing w:val="-1"/>
        </w:rPr>
        <w:t> </w:t>
      </w:r>
      <w:r>
        <w:rPr/>
        <w:t>As</w:t>
      </w:r>
      <w:r>
        <w:rPr>
          <w:spacing w:val="-3"/>
        </w:rPr>
        <w:t> </w:t>
      </w:r>
      <w:r>
        <w:rPr/>
        <w:t>rotinas</w:t>
      </w:r>
      <w:r>
        <w:rPr>
          <w:spacing w:val="-3"/>
        </w:rPr>
        <w:t> </w:t>
      </w:r>
      <w:r>
        <w:rPr/>
        <w:t>são: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Inspeção</w:t>
      </w:r>
      <w:r>
        <w:rPr>
          <w:spacing w:val="-3"/>
          <w:sz w:val="15"/>
        </w:rPr>
        <w:t> </w:t>
      </w:r>
      <w:r>
        <w:rPr>
          <w:sz w:val="15"/>
        </w:rPr>
        <w:t>visual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local;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6"/>
          <w:sz w:val="15"/>
        </w:rPr>
        <w:t> </w:t>
      </w:r>
      <w:r>
        <w:rPr>
          <w:sz w:val="15"/>
        </w:rPr>
        <w:t>Limpeza,</w:t>
      </w:r>
      <w:r>
        <w:rPr>
          <w:spacing w:val="-4"/>
          <w:sz w:val="15"/>
        </w:rPr>
        <w:t> </w:t>
      </w: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especificado</w:t>
      </w:r>
      <w:r>
        <w:rPr>
          <w:spacing w:val="-5"/>
          <w:sz w:val="15"/>
        </w:rPr>
        <w:t> </w:t>
      </w:r>
      <w:r>
        <w:rPr>
          <w:sz w:val="15"/>
        </w:rPr>
        <w:t>abaixo: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 w:right="273"/>
        <w:jc w:val="both"/>
      </w:pPr>
      <w:r>
        <w:rPr/>
        <w:pict>
          <v:group style="position:absolute;margin-left:137.4375pt;margin-top:3.439453pt;width:2.65pt;height:2.65pt;mso-position-horizontal-relative:page;mso-position-vertical-relative:paragraph;z-index:1574963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</w:t>
      </w:r>
      <w:r>
        <w:rPr>
          <w:spacing w:val="-4"/>
        </w:rPr>
        <w:t> </w:t>
      </w:r>
      <w:r>
        <w:rPr/>
        <w:t>limpeza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um</w:t>
      </w:r>
      <w:r>
        <w:rPr>
          <w:spacing w:val="-3"/>
        </w:rPr>
        <w:t> </w:t>
      </w:r>
      <w:r>
        <w:rPr/>
        <w:t>importante</w:t>
      </w:r>
      <w:r>
        <w:rPr>
          <w:spacing w:val="-4"/>
        </w:rPr>
        <w:t> </w:t>
      </w:r>
      <w:r>
        <w:rPr/>
        <w:t>fator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promoção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bom</w:t>
      </w:r>
      <w:r>
        <w:rPr>
          <w:spacing w:val="-4"/>
        </w:rPr>
        <w:t> </w:t>
      </w:r>
      <w:r>
        <w:rPr/>
        <w:t>funcionamento</w:t>
      </w:r>
      <w:r>
        <w:rPr>
          <w:spacing w:val="-3"/>
        </w:rPr>
        <w:t> </w:t>
      </w:r>
      <w:r>
        <w:rPr/>
        <w:t>desse</w:t>
      </w:r>
      <w:r>
        <w:rPr>
          <w:spacing w:val="-4"/>
        </w:rPr>
        <w:t> </w:t>
      </w:r>
      <w:r>
        <w:rPr/>
        <w:t>tipo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transformador.</w:t>
      </w:r>
      <w:r>
        <w:rPr>
          <w:spacing w:val="-3"/>
        </w:rPr>
        <w:t> </w:t>
      </w:r>
      <w:r>
        <w:rPr/>
        <w:t>Feita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forma</w:t>
      </w:r>
      <w:r>
        <w:rPr>
          <w:spacing w:val="-3"/>
        </w:rPr>
        <w:t> </w:t>
      </w:r>
      <w:r>
        <w:rPr/>
        <w:t>eficiente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constante,</w:t>
      </w:r>
      <w:r>
        <w:rPr>
          <w:spacing w:val="1"/>
        </w:rPr>
        <w:t> </w:t>
      </w:r>
      <w:r>
        <w:rPr/>
        <w:t>ela</w:t>
      </w:r>
      <w:r>
        <w:rPr>
          <w:spacing w:val="-4"/>
        </w:rPr>
        <w:t> </w:t>
      </w:r>
      <w:r>
        <w:rPr/>
        <w:t>contribui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não</w:t>
      </w:r>
      <w:r>
        <w:rPr>
          <w:spacing w:val="-3"/>
        </w:rPr>
        <w:t> </w:t>
      </w:r>
      <w:r>
        <w:rPr/>
        <w:t>haja</w:t>
      </w:r>
      <w:r>
        <w:rPr>
          <w:spacing w:val="-4"/>
        </w:rPr>
        <w:t> </w:t>
      </w:r>
      <w:r>
        <w:rPr/>
        <w:t>prejuízo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importantes</w:t>
      </w:r>
      <w:r>
        <w:rPr>
          <w:spacing w:val="-4"/>
        </w:rPr>
        <w:t> </w:t>
      </w:r>
      <w:r>
        <w:rPr/>
        <w:t>características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equipamento,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deve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realizada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diretrizes:</w:t>
      </w:r>
    </w:p>
    <w:p>
      <w:pPr>
        <w:pStyle w:val="BodyText"/>
        <w:spacing w:before="0"/>
        <w:ind w:left="2730" w:right="189"/>
        <w:jc w:val="both"/>
      </w:pPr>
      <w:r>
        <w:rPr/>
        <w:pict>
          <v:group style="position:absolute;margin-left:156.1875pt;margin-top:3.439453pt;width:2.65pt;height:2.65pt;mso-position-horizontal-relative:page;mso-position-vertical-relative:paragraph;z-index:1575014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Utilizando aspirador de pó ou um espanador e pano seco para remoção da poeira depositada no transformador. Em seguida, usar ar</w:t>
      </w:r>
      <w:r>
        <w:rPr>
          <w:spacing w:val="1"/>
        </w:rPr>
        <w:t> </w:t>
      </w:r>
      <w:r>
        <w:rPr/>
        <w:t>comprimido</w:t>
      </w:r>
      <w:r>
        <w:rPr>
          <w:spacing w:val="3"/>
        </w:rPr>
        <w:t> </w:t>
      </w:r>
      <w:r>
        <w:rPr/>
        <w:t>para</w:t>
      </w:r>
      <w:r>
        <w:rPr>
          <w:spacing w:val="4"/>
        </w:rPr>
        <w:t> </w:t>
      </w:r>
      <w:r>
        <w:rPr/>
        <w:t>remover</w:t>
      </w:r>
      <w:r>
        <w:rPr>
          <w:spacing w:val="4"/>
        </w:rPr>
        <w:t> </w:t>
      </w:r>
      <w:r>
        <w:rPr/>
        <w:t>os</w:t>
      </w:r>
      <w:r>
        <w:rPr>
          <w:spacing w:val="4"/>
        </w:rPr>
        <w:t> </w:t>
      </w:r>
      <w:r>
        <w:rPr/>
        <w:t>resíduos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poeira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fazer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limpeza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canais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ventilação</w:t>
      </w:r>
      <w:r>
        <w:rPr>
          <w:spacing w:val="4"/>
        </w:rPr>
        <w:t> </w:t>
      </w:r>
      <w:r>
        <w:rPr/>
        <w:t>das</w:t>
      </w:r>
      <w:r>
        <w:rPr>
          <w:spacing w:val="4"/>
        </w:rPr>
        <w:t> </w:t>
      </w:r>
      <w:r>
        <w:rPr/>
        <w:t>bobinas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entre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bobina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núcleo.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injeção do ar</w:t>
      </w:r>
      <w:r>
        <w:rPr>
          <w:spacing w:val="-2"/>
        </w:rPr>
        <w:t> </w:t>
      </w:r>
      <w:r>
        <w:rPr/>
        <w:t>nos</w:t>
      </w:r>
      <w:r>
        <w:rPr>
          <w:spacing w:val="-1"/>
        </w:rPr>
        <w:t> </w:t>
      </w:r>
      <w:r>
        <w:rPr/>
        <w:t>canais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ventilação deve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feita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baixo para</w:t>
      </w:r>
      <w:r>
        <w:rPr>
          <w:spacing w:val="-2"/>
        </w:rPr>
        <w:t> </w:t>
      </w:r>
      <w:r>
        <w:rPr/>
        <w:t>cima;</w:t>
      </w:r>
    </w:p>
    <w:p>
      <w:pPr>
        <w:pStyle w:val="BodyText"/>
        <w:spacing w:before="98"/>
        <w:ind w:left="2730" w:right="187"/>
        <w:jc w:val="both"/>
      </w:pPr>
      <w:r>
        <w:rPr/>
        <w:pict>
          <v:group style="position:absolute;margin-left:156.1875pt;margin-top:8.339453pt;width:2.65pt;height:2.65pt;mso-position-horizontal-relative:page;mso-position-vertical-relative:paragraph;z-index:15750656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Com auxílio de um pano umedecido com benzina, remover as impurezas do núcleo, ferragens e bobinas; repetir com um pano seco e</w:t>
      </w:r>
      <w:r>
        <w:rPr>
          <w:spacing w:val="-35"/>
        </w:rPr>
        <w:t> </w:t>
      </w:r>
      <w:r>
        <w:rPr/>
        <w:t>limpo.</w:t>
      </w:r>
      <w:r>
        <w:rPr>
          <w:spacing w:val="-1"/>
        </w:rPr>
        <w:t> </w:t>
      </w:r>
      <w:r>
        <w:rPr/>
        <w:t>Observar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canais</w:t>
      </w:r>
      <w:r>
        <w:rPr>
          <w:spacing w:val="-1"/>
        </w:rPr>
        <w:t> </w:t>
      </w:r>
      <w:r>
        <w:rPr/>
        <w:t>foram</w:t>
      </w:r>
      <w:r>
        <w:rPr>
          <w:spacing w:val="-1"/>
        </w:rPr>
        <w:t> </w:t>
      </w:r>
      <w:r>
        <w:rPr/>
        <w:t>obstruídos;</w:t>
      </w:r>
    </w:p>
    <w:p>
      <w:pPr>
        <w:pStyle w:val="BodyText"/>
        <w:spacing w:before="97"/>
        <w:ind w:left="2730" w:right="185"/>
        <w:jc w:val="both"/>
      </w:pPr>
      <w:r>
        <w:rPr/>
        <w:pict>
          <v:group style="position:absolute;margin-left:156.1875pt;margin-top:8.289454pt;width:2.65pt;height:2.65pt;mso-position-horizontal-relative:page;mso-position-vertical-relative:paragraph;z-index:15751168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Com o auxílio de um pano umedecido em água, com pequena concentração de amoníaco ou álcool, remover impurezas do</w:t>
      </w:r>
      <w:r>
        <w:rPr>
          <w:spacing w:val="1"/>
        </w:rPr>
        <w:t> </w:t>
      </w:r>
      <w:r>
        <w:rPr/>
        <w:t>transformador. A limpeza pode ser complementada utilizando um dos procedimentos anteriores, dependendo do tipo de sujeira a ser</w:t>
      </w:r>
      <w:r>
        <w:rPr>
          <w:spacing w:val="1"/>
        </w:rPr>
        <w:t> </w:t>
      </w:r>
      <w:r>
        <w:rPr/>
        <w:t>removida.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finalizar</w:t>
      </w:r>
      <w:r>
        <w:rPr>
          <w:spacing w:val="-1"/>
        </w:rPr>
        <w:t> </w:t>
      </w:r>
      <w:r>
        <w:rPr/>
        <w:t>usar</w:t>
      </w:r>
      <w:r>
        <w:rPr>
          <w:spacing w:val="-1"/>
        </w:rPr>
        <w:t> </w:t>
      </w:r>
      <w:r>
        <w:rPr/>
        <w:t>pano limpo.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0" w:after="0"/>
        <w:ind w:left="2133" w:right="0" w:hanging="154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entradas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saídas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ar;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houve</w:t>
      </w:r>
      <w:r>
        <w:rPr>
          <w:spacing w:val="-4"/>
          <w:sz w:val="15"/>
        </w:rPr>
        <w:t> </w:t>
      </w:r>
      <w:r>
        <w:rPr>
          <w:sz w:val="15"/>
        </w:rPr>
        <w:t>sobreaquecimento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terminais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ligação;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conjunto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térmica;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pressão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contatos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terminais,</w:t>
      </w:r>
      <w:r>
        <w:rPr>
          <w:spacing w:val="-4"/>
          <w:sz w:val="15"/>
        </w:rPr>
        <w:t> </w:t>
      </w:r>
      <w:r>
        <w:rPr>
          <w:sz w:val="15"/>
        </w:rPr>
        <w:t>painel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comutação.</w:t>
      </w:r>
    </w:p>
    <w:p>
      <w:pPr>
        <w:pStyle w:val="ListParagraph"/>
        <w:numPr>
          <w:ilvl w:val="5"/>
          <w:numId w:val="52"/>
        </w:numPr>
        <w:tabs>
          <w:tab w:pos="2159" w:val="left" w:leader="none"/>
        </w:tabs>
        <w:spacing w:line="240" w:lineRule="auto" w:before="75" w:after="0"/>
        <w:ind w:left="1980" w:right="261" w:firstLine="0"/>
        <w:jc w:val="both"/>
        <w:rPr>
          <w:sz w:val="15"/>
        </w:rPr>
      </w:pPr>
      <w:r>
        <w:rPr>
          <w:sz w:val="15"/>
        </w:rPr>
        <w:t>Realizar inspeções visuais periódicas, cujos registros operacionais devem ser obtidos através da leitura dos instrumentos indicadores, das</w:t>
      </w:r>
      <w:r>
        <w:rPr>
          <w:spacing w:val="1"/>
          <w:sz w:val="15"/>
        </w:rPr>
        <w:t> </w:t>
      </w:r>
      <w:r>
        <w:rPr>
          <w:sz w:val="15"/>
        </w:rPr>
        <w:t>ocorrências extraordinárias relacionadas ao transformador, bem como todo evento relacionado, ou não, com a operação do sistema elétrico, que</w:t>
      </w:r>
      <w:r>
        <w:rPr>
          <w:spacing w:val="1"/>
          <w:sz w:val="15"/>
        </w:rPr>
        <w:t> </w:t>
      </w:r>
      <w:r>
        <w:rPr>
          <w:sz w:val="15"/>
        </w:rPr>
        <w:t>possa afetar o desempenho e/ou características intrínsecas do equipamento. É recomendável a leitura diária dos indicadores de temperatura</w:t>
      </w:r>
      <w:r>
        <w:rPr>
          <w:spacing w:val="1"/>
          <w:sz w:val="15"/>
        </w:rPr>
        <w:t> </w:t>
      </w:r>
      <w:r>
        <w:rPr>
          <w:sz w:val="15"/>
        </w:rPr>
        <w:t>(anotar temperatura ambiente), carga e tensão do transformador. Tais inspeções tem como objetivo principal a detecção de aquecimentos</w:t>
      </w:r>
      <w:r>
        <w:rPr>
          <w:spacing w:val="1"/>
          <w:sz w:val="15"/>
        </w:rPr>
        <w:t> </w:t>
      </w:r>
      <w:r>
        <w:rPr>
          <w:sz w:val="15"/>
        </w:rPr>
        <w:t>anormais</w:t>
      </w:r>
      <w:r>
        <w:rPr>
          <w:spacing w:val="13"/>
          <w:sz w:val="15"/>
        </w:rPr>
        <w:t> </w:t>
      </w:r>
      <w:r>
        <w:rPr>
          <w:sz w:val="15"/>
        </w:rPr>
        <w:t>nos</w:t>
      </w:r>
      <w:r>
        <w:rPr>
          <w:spacing w:val="13"/>
          <w:sz w:val="15"/>
        </w:rPr>
        <w:t> </w:t>
      </w:r>
      <w:r>
        <w:rPr>
          <w:sz w:val="15"/>
        </w:rPr>
        <w:t>conectores,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4"/>
          <w:sz w:val="15"/>
        </w:rPr>
        <w:t> </w:t>
      </w:r>
      <w:r>
        <w:rPr>
          <w:sz w:val="15"/>
        </w:rPr>
        <w:t>deve</w:t>
      </w:r>
      <w:r>
        <w:rPr>
          <w:spacing w:val="13"/>
          <w:sz w:val="15"/>
        </w:rPr>
        <w:t> </w:t>
      </w:r>
      <w:r>
        <w:rPr>
          <w:sz w:val="15"/>
        </w:rPr>
        <w:t>seguir</w:t>
      </w:r>
      <w:r>
        <w:rPr>
          <w:spacing w:val="13"/>
          <w:sz w:val="15"/>
        </w:rPr>
        <w:t> </w:t>
      </w:r>
      <w:r>
        <w:rPr>
          <w:sz w:val="15"/>
        </w:rPr>
        <w:t>um</w:t>
      </w:r>
      <w:r>
        <w:rPr>
          <w:spacing w:val="13"/>
          <w:sz w:val="15"/>
        </w:rPr>
        <w:t> </w:t>
      </w:r>
      <w:r>
        <w:rPr>
          <w:sz w:val="15"/>
        </w:rPr>
        <w:t>roteiro</w:t>
      </w:r>
      <w:r>
        <w:rPr>
          <w:spacing w:val="14"/>
          <w:sz w:val="15"/>
        </w:rPr>
        <w:t> </w:t>
      </w:r>
      <w:r>
        <w:rPr>
          <w:sz w:val="15"/>
        </w:rPr>
        <w:t>previamente</w:t>
      </w:r>
      <w:r>
        <w:rPr>
          <w:spacing w:val="13"/>
          <w:sz w:val="15"/>
        </w:rPr>
        <w:t> </w:t>
      </w:r>
      <w:r>
        <w:rPr>
          <w:sz w:val="15"/>
        </w:rPr>
        <w:t>estabelecido,</w:t>
      </w:r>
      <w:r>
        <w:rPr>
          <w:spacing w:val="13"/>
          <w:sz w:val="15"/>
        </w:rPr>
        <w:t> </w:t>
      </w:r>
      <w:r>
        <w:rPr>
          <w:sz w:val="15"/>
        </w:rPr>
        <w:t>que</w:t>
      </w:r>
      <w:r>
        <w:rPr>
          <w:spacing w:val="14"/>
          <w:sz w:val="15"/>
        </w:rPr>
        <w:t> </w:t>
      </w:r>
      <w:r>
        <w:rPr>
          <w:sz w:val="15"/>
        </w:rPr>
        <w:t>deve</w:t>
      </w:r>
      <w:r>
        <w:rPr>
          <w:spacing w:val="13"/>
          <w:sz w:val="15"/>
        </w:rPr>
        <w:t> </w:t>
      </w:r>
      <w:r>
        <w:rPr>
          <w:sz w:val="15"/>
        </w:rPr>
        <w:t>abranger</w:t>
      </w:r>
      <w:r>
        <w:rPr>
          <w:spacing w:val="13"/>
          <w:sz w:val="15"/>
        </w:rPr>
        <w:t> </w:t>
      </w:r>
      <w:r>
        <w:rPr>
          <w:sz w:val="15"/>
        </w:rPr>
        <w:t>todos</w:t>
      </w:r>
      <w:r>
        <w:rPr>
          <w:spacing w:val="13"/>
          <w:sz w:val="15"/>
        </w:rPr>
        <w:t> </w:t>
      </w:r>
      <w:r>
        <w:rPr>
          <w:sz w:val="15"/>
        </w:rPr>
        <w:t>os</w:t>
      </w:r>
      <w:r>
        <w:rPr>
          <w:spacing w:val="14"/>
          <w:sz w:val="15"/>
        </w:rPr>
        <w:t> </w:t>
      </w:r>
      <w:r>
        <w:rPr>
          <w:sz w:val="15"/>
        </w:rPr>
        <w:t>pontos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serem</w:t>
      </w:r>
      <w:r>
        <w:rPr>
          <w:spacing w:val="13"/>
          <w:sz w:val="15"/>
        </w:rPr>
        <w:t> </w:t>
      </w:r>
      <w:r>
        <w:rPr>
          <w:sz w:val="15"/>
        </w:rPr>
        <w:t>observados,</w:t>
      </w:r>
      <w:r>
        <w:rPr>
          <w:spacing w:val="14"/>
          <w:sz w:val="15"/>
        </w:rPr>
        <w:t> </w:t>
      </w:r>
      <w:r>
        <w:rPr>
          <w:sz w:val="15"/>
        </w:rPr>
        <w:t>sendo</w:t>
      </w:r>
      <w:r>
        <w:rPr>
          <w:spacing w:val="1"/>
          <w:sz w:val="15"/>
        </w:rPr>
        <w:t> </w:t>
      </w:r>
      <w:r>
        <w:rPr>
          <w:sz w:val="15"/>
        </w:rPr>
        <w:t>eles: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2497"/>
      </w:pPr>
      <w:r>
        <w:rPr/>
        <w:pict>
          <v:group style="position:absolute;margin-left:137.4375pt;margin-top:3.439453pt;width:2.65pt;height:2.65pt;mso-position-horizontal-relative:page;mso-position-vertical-relative:paragraph;z-index:1575168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5219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Sobreaquecimento</w:t>
      </w:r>
      <w:r>
        <w:rPr>
          <w:spacing w:val="-3"/>
        </w:rPr>
        <w:t> </w:t>
      </w:r>
      <w:r>
        <w:rPr/>
        <w:t>nos</w:t>
      </w:r>
      <w:r>
        <w:rPr>
          <w:spacing w:val="-4"/>
        </w:rPr>
        <w:t> </w:t>
      </w:r>
      <w:r>
        <w:rPr/>
        <w:t>terminais</w:t>
      </w:r>
      <w:r>
        <w:rPr>
          <w:spacing w:val="-3"/>
        </w:rPr>
        <w:t> </w:t>
      </w:r>
      <w:r>
        <w:rPr/>
        <w:t>AT,</w:t>
      </w:r>
      <w:r>
        <w:rPr>
          <w:spacing w:val="-3"/>
        </w:rPr>
        <w:t> </w:t>
      </w:r>
      <w:r>
        <w:rPr/>
        <w:t>BT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pontos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conexão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painel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comutação;</w:t>
      </w:r>
      <w:r>
        <w:rPr>
          <w:spacing w:val="-3"/>
        </w:rPr>
        <w:t> </w:t>
      </w:r>
      <w:r>
        <w:rPr/>
        <w:t>Mau</w:t>
      </w:r>
      <w:r>
        <w:rPr>
          <w:spacing w:val="-3"/>
        </w:rPr>
        <w:t> </w:t>
      </w:r>
      <w:r>
        <w:rPr/>
        <w:t>contato;</w:t>
      </w:r>
      <w:r>
        <w:rPr>
          <w:spacing w:val="1"/>
        </w:rPr>
        <w:t> </w:t>
      </w:r>
      <w:r>
        <w:rPr/>
        <w:t>Sobrecarga</w:t>
      </w:r>
      <w:r>
        <w:rPr>
          <w:spacing w:val="-2"/>
        </w:rPr>
        <w:t> </w:t>
      </w:r>
      <w:r>
        <w:rPr/>
        <w:t>acima</w:t>
      </w:r>
      <w:r>
        <w:rPr>
          <w:spacing w:val="-1"/>
        </w:rPr>
        <w:t> </w:t>
      </w:r>
      <w:r>
        <w:rPr/>
        <w:t>do previsto;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752704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Circulação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ar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refrigeração</w:t>
      </w:r>
      <w:r>
        <w:rPr>
          <w:spacing w:val="-5"/>
        </w:rPr>
        <w:t> </w:t>
      </w:r>
      <w:r>
        <w:rPr/>
        <w:t>insuficiente;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753216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canais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refrigeração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transformador;</w:t>
      </w:r>
    </w:p>
    <w:p>
      <w:pPr>
        <w:pStyle w:val="BodyText"/>
        <w:spacing w:line="376" w:lineRule="auto" w:before="98"/>
        <w:ind w:left="2355" w:right="1911"/>
      </w:pPr>
      <w:r>
        <w:rPr/>
        <w:pict>
          <v:group style="position:absolute;margin-left:137.4375pt;margin-top:8.339453pt;width:2.65pt;height:2.65pt;mso-position-horizontal-relative:page;mso-position-vertical-relative:paragraph;z-index:15753728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754240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dutos/aberturas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circulação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refrigeração,</w:t>
      </w:r>
      <w:r>
        <w:rPr>
          <w:spacing w:val="-4"/>
        </w:rPr>
        <w:t> </w:t>
      </w:r>
      <w:r>
        <w:rPr/>
        <w:t>quanto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dimensionamento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obstruções;</w:t>
      </w:r>
      <w:r>
        <w:rPr>
          <w:spacing w:val="1"/>
        </w:rPr>
        <w:t> </w:t>
      </w:r>
      <w:r>
        <w:rPr/>
        <w:t>Sobreaquecimento</w:t>
      </w:r>
      <w:r>
        <w:rPr>
          <w:spacing w:val="-1"/>
        </w:rPr>
        <w:t> </w:t>
      </w:r>
      <w:r>
        <w:rPr/>
        <w:t>do transformador;</w:t>
      </w:r>
    </w:p>
    <w:p>
      <w:pPr>
        <w:pStyle w:val="BodyText"/>
        <w:spacing w:line="376" w:lineRule="auto"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5475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5526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Temperatura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ar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refrigeração</w:t>
      </w:r>
      <w:r>
        <w:rPr>
          <w:spacing w:val="-4"/>
        </w:rPr>
        <w:t> </w:t>
      </w:r>
      <w:r>
        <w:rPr/>
        <w:t>acima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temperatura</w:t>
      </w:r>
      <w:r>
        <w:rPr>
          <w:spacing w:val="-5"/>
        </w:rPr>
        <w:t> </w:t>
      </w:r>
      <w:r>
        <w:rPr/>
        <w:t>prevista.</w:t>
      </w:r>
      <w:r>
        <w:rPr>
          <w:spacing w:val="-3"/>
        </w:rPr>
        <w:t> </w:t>
      </w:r>
      <w:r>
        <w:rPr/>
        <w:t>Diminuir</w:t>
      </w:r>
      <w:r>
        <w:rPr>
          <w:spacing w:val="-5"/>
        </w:rPr>
        <w:t> </w:t>
      </w:r>
      <w:r>
        <w:rPr/>
        <w:t>carga.</w:t>
      </w:r>
      <w:r>
        <w:rPr>
          <w:spacing w:val="-4"/>
        </w:rPr>
        <w:t> </w:t>
      </w:r>
      <w:r>
        <w:rPr/>
        <w:t>Aumentar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circulação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refrigeração;</w:t>
      </w:r>
      <w:r>
        <w:rPr>
          <w:spacing w:val="1"/>
        </w:rPr>
        <w:t> </w:t>
      </w:r>
      <w:r>
        <w:rPr/>
        <w:t>Sobreaquecimento</w:t>
      </w:r>
      <w:r>
        <w:rPr>
          <w:spacing w:val="-1"/>
        </w:rPr>
        <w:t> </w:t>
      </w:r>
      <w:r>
        <w:rPr/>
        <w:t>do Transformador;</w:t>
      </w:r>
    </w:p>
    <w:p>
      <w:pPr>
        <w:pStyle w:val="BodyText"/>
        <w:spacing w:line="376" w:lineRule="auto" w:before="0"/>
        <w:ind w:left="2355" w:right="2497"/>
      </w:pPr>
      <w:r>
        <w:rPr/>
        <w:pict>
          <v:group style="position:absolute;margin-left:137.4375pt;margin-top:3.439453pt;width:2.65pt;height:2.65pt;mso-position-horizontal-relative:page;mso-position-vertical-relative:paragraph;z-index:1575577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56288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Atuação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relé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proteção</w:t>
      </w:r>
      <w:r>
        <w:rPr>
          <w:spacing w:val="-3"/>
        </w:rPr>
        <w:t> </w:t>
      </w:r>
      <w:r>
        <w:rPr/>
        <w:t>(alarme</w:t>
      </w:r>
      <w:r>
        <w:rPr>
          <w:spacing w:val="-4"/>
        </w:rPr>
        <w:t> </w:t>
      </w:r>
      <w:r>
        <w:rPr/>
        <w:t>e/ou</w:t>
      </w:r>
      <w:r>
        <w:rPr>
          <w:spacing w:val="-2"/>
        </w:rPr>
        <w:t> </w:t>
      </w:r>
      <w:r>
        <w:rPr/>
        <w:t>desligamento)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tensão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alimentação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relé;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tensão de</w:t>
      </w:r>
      <w:r>
        <w:rPr>
          <w:spacing w:val="-1"/>
        </w:rPr>
        <w:t> </w:t>
      </w:r>
      <w:r>
        <w:rPr/>
        <w:t>alimentação no</w:t>
      </w:r>
      <w:r>
        <w:rPr>
          <w:spacing w:val="-1"/>
        </w:rPr>
        <w:t> </w:t>
      </w:r>
      <w:r>
        <w:rPr/>
        <w:t>relé;</w:t>
      </w:r>
    </w:p>
    <w:p>
      <w:pPr>
        <w:pStyle w:val="BodyText"/>
        <w:spacing w:line="376" w:lineRule="auto" w:before="0"/>
        <w:ind w:left="2355" w:right="5081"/>
      </w:pPr>
      <w:r>
        <w:rPr/>
        <w:pict>
          <v:group style="position:absolute;margin-left:137.4375pt;margin-top:3.439453pt;width:2.65pt;height:2.65pt;mso-position-horizontal-relative:page;mso-position-vertical-relative:paragraph;z-index:1575680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5731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funcionamento correto do relé e fiação;</w:t>
      </w:r>
      <w:r>
        <w:rPr>
          <w:spacing w:val="1"/>
        </w:rPr>
        <w:t> </w:t>
      </w:r>
      <w:r>
        <w:rPr/>
        <w:t>Descarga</w:t>
      </w:r>
      <w:r>
        <w:rPr>
          <w:spacing w:val="-5"/>
        </w:rPr>
        <w:t> </w:t>
      </w:r>
      <w:r>
        <w:rPr/>
        <w:t>entre</w:t>
      </w:r>
      <w:r>
        <w:rPr>
          <w:spacing w:val="-4"/>
        </w:rPr>
        <w:t> </w:t>
      </w:r>
      <w:r>
        <w:rPr/>
        <w:t>terminais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Descarga</w:t>
      </w:r>
      <w:r>
        <w:rPr>
          <w:spacing w:val="-5"/>
        </w:rPr>
        <w:t> </w:t>
      </w:r>
      <w:r>
        <w:rPr/>
        <w:t>entre</w:t>
      </w:r>
      <w:r>
        <w:rPr>
          <w:spacing w:val="-4"/>
        </w:rPr>
        <w:t> </w:t>
      </w:r>
      <w:r>
        <w:rPr/>
        <w:t>AT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massa;</w:t>
      </w:r>
    </w:p>
    <w:p>
      <w:pPr>
        <w:spacing w:after="0" w:line="376" w:lineRule="auto"/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line="376" w:lineRule="auto" w:before="65"/>
        <w:ind w:left="2355" w:right="3450"/>
      </w:pPr>
      <w:r>
        <w:rPr/>
        <w:pict>
          <v:group style="position:absolute;margin-left:137.4375pt;margin-top:6.689453pt;width:2.65pt;height:2.65pt;mso-position-horizontal-relative:page;mso-position-vertical-relative:paragraph;z-index:15757824" coordorigin="2749,134" coordsize="53,53">
            <v:shape style="position:absolute;left:2752;top:137;width:45;height:45" coordorigin="2753,138" coordsize="45,45" path="m2787,183l2763,183,2753,172,2753,148,2763,138,2787,138,2798,148,2798,160,2798,172,2787,183xe" filled="true" fillcolor="#000000" stroked="false">
              <v:path arrowok="t"/>
              <v:fill type="solid"/>
            </v:shape>
            <v:shape style="position:absolute;left:2752;top:137;width:45;height:45" coordorigin="2753,138" coordsize="45,45" path="m2798,160l2798,172,2787,183,2775,183,2763,183,2753,172,2753,160,2753,148,2763,138,2775,138,2787,138,2798,148,2798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0.189453pt;width:2.65pt;height:2.65pt;mso-position-horizontal-relative:page;mso-position-vertical-relative:paragraph;z-index:15758336" coordorigin="2749,404" coordsize="53,53">
            <v:shape style="position:absolute;left:2752;top:407;width:45;height:45" coordorigin="2753,408" coordsize="45,45" path="m2787,453l2763,453,2753,442,2753,418,2763,408,2787,408,2798,418,2798,430,2798,442,2787,453xe" filled="true" fillcolor="#000000" stroked="false">
              <v:path arrowok="t"/>
              <v:fill type="solid"/>
            </v:shape>
            <v:shape style="position:absolute;left:2752;top:407;width:45;height:45" coordorigin="2753,408" coordsize="45,45" path="m2798,430l2798,442,2787,453,2775,453,2763,453,2753,442,2753,430,2753,418,2763,408,2775,408,2787,408,2798,418,2798,43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5"/>
        </w:rPr>
        <w:t> </w:t>
      </w:r>
      <w:r>
        <w:rPr/>
        <w:t>geral,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remoção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corpos</w:t>
      </w:r>
      <w:r>
        <w:rPr>
          <w:spacing w:val="-4"/>
        </w:rPr>
        <w:t> </w:t>
      </w:r>
      <w:r>
        <w:rPr/>
        <w:t>estranhos</w:t>
      </w:r>
      <w:r>
        <w:rPr>
          <w:spacing w:val="-5"/>
        </w:rPr>
        <w:t> </w:t>
      </w:r>
      <w:r>
        <w:rPr/>
        <w:t>depositados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superfície;</w:t>
      </w:r>
      <w:r>
        <w:rPr>
          <w:spacing w:val="1"/>
        </w:rPr>
        <w:t> </w:t>
      </w:r>
      <w:r>
        <w:rPr/>
        <w:t>Descarga</w:t>
      </w:r>
      <w:r>
        <w:rPr>
          <w:spacing w:val="-2"/>
        </w:rPr>
        <w:t> </w:t>
      </w:r>
      <w:r>
        <w:rPr/>
        <w:t>entre</w:t>
      </w:r>
      <w:r>
        <w:rPr>
          <w:spacing w:val="-2"/>
        </w:rPr>
        <w:t> </w:t>
      </w:r>
      <w:r>
        <w:rPr/>
        <w:t>AT/BT</w:t>
      </w:r>
      <w:r>
        <w:rPr>
          <w:spacing w:val="-1"/>
        </w:rPr>
        <w:t> </w:t>
      </w:r>
      <w:r>
        <w:rPr/>
        <w:t>Descarga</w:t>
      </w:r>
      <w:r>
        <w:rPr>
          <w:spacing w:val="-2"/>
        </w:rPr>
        <w:t> </w:t>
      </w:r>
      <w:r>
        <w:rPr/>
        <w:t>entre</w:t>
      </w:r>
      <w:r>
        <w:rPr>
          <w:spacing w:val="-1"/>
        </w:rPr>
        <w:t> </w:t>
      </w:r>
      <w:r>
        <w:rPr/>
        <w:t>BT/massa;</w:t>
      </w:r>
    </w:p>
    <w:p>
      <w:pPr>
        <w:pStyle w:val="BodyText"/>
        <w:spacing w:line="376" w:lineRule="auto" w:before="0"/>
        <w:ind w:left="2355" w:right="951"/>
      </w:pPr>
      <w:r>
        <w:rPr/>
        <w:pict>
          <v:group style="position:absolute;margin-left:137.4375pt;margin-top:3.439453pt;width:2.65pt;height:2.65pt;mso-position-horizontal-relative:page;mso-position-vertical-relative:paragraph;z-index:1575884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5936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Destruição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material</w:t>
      </w:r>
      <w:r>
        <w:rPr>
          <w:spacing w:val="-5"/>
        </w:rPr>
        <w:t> </w:t>
      </w:r>
      <w:r>
        <w:rPr/>
        <w:t>isolante</w:t>
      </w:r>
      <w:r>
        <w:rPr>
          <w:spacing w:val="-5"/>
        </w:rPr>
        <w:t> </w:t>
      </w:r>
      <w:r>
        <w:rPr/>
        <w:t>devido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sobretensões,</w:t>
      </w:r>
      <w:r>
        <w:rPr>
          <w:spacing w:val="-4"/>
        </w:rPr>
        <w:t> </w:t>
      </w:r>
      <w:r>
        <w:rPr/>
        <w:t>sobreaquecimento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esforços</w:t>
      </w:r>
      <w:r>
        <w:rPr>
          <w:spacing w:val="-5"/>
        </w:rPr>
        <w:t> </w:t>
      </w:r>
      <w:r>
        <w:rPr/>
        <w:t>mecânicos</w:t>
      </w:r>
      <w:r>
        <w:rPr>
          <w:spacing w:val="-5"/>
        </w:rPr>
        <w:t> </w:t>
      </w:r>
      <w:r>
        <w:rPr/>
        <w:t>acima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previsto;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reparo da</w:t>
      </w:r>
      <w:r>
        <w:rPr>
          <w:spacing w:val="-2"/>
        </w:rPr>
        <w:t> </w:t>
      </w:r>
      <w:r>
        <w:rPr/>
        <w:t>peça</w:t>
      </w:r>
      <w:r>
        <w:rPr>
          <w:spacing w:val="-1"/>
        </w:rPr>
        <w:t> </w:t>
      </w:r>
      <w:r>
        <w:rPr/>
        <w:t>danificada;</w:t>
      </w:r>
      <w:r>
        <w:rPr>
          <w:spacing w:val="-2"/>
        </w:rPr>
        <w:t> </w:t>
      </w:r>
      <w:r>
        <w:rPr/>
        <w:t>Tensão mais</w:t>
      </w:r>
      <w:r>
        <w:rPr>
          <w:spacing w:val="-2"/>
        </w:rPr>
        <w:t> </w:t>
      </w:r>
      <w:r>
        <w:rPr/>
        <w:t>elevada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prevista;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759872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tensão</w:t>
      </w:r>
      <w:r>
        <w:rPr>
          <w:spacing w:val="-3"/>
        </w:rPr>
        <w:t> </w:t>
      </w:r>
      <w:r>
        <w:rPr/>
        <w:t>correta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ajustar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Tap</w:t>
      </w:r>
      <w:r>
        <w:rPr>
          <w:spacing w:val="-3"/>
        </w:rPr>
        <w:t> </w:t>
      </w:r>
      <w:r>
        <w:rPr/>
        <w:t>mais</w:t>
      </w:r>
      <w:r>
        <w:rPr>
          <w:spacing w:val="-4"/>
        </w:rPr>
        <w:t> </w:t>
      </w:r>
      <w:r>
        <w:rPr/>
        <w:t>adequado;</w:t>
      </w:r>
    </w:p>
    <w:p>
      <w:pPr>
        <w:pStyle w:val="BodyText"/>
        <w:spacing w:line="376" w:lineRule="auto" w:before="96"/>
        <w:ind w:left="2355" w:right="951"/>
      </w:pPr>
      <w:r>
        <w:rPr/>
        <w:pict>
          <v:group style="position:absolute;margin-left:137.4375pt;margin-top:8.239453pt;width:2.65pt;height:2.65pt;mso-position-horizontal-relative:page;mso-position-vertical-relative:paragraph;z-index:15760384" coordorigin="2749,165" coordsize="53,53">
            <v:shape style="position:absolute;left:2752;top:168;width:45;height:45" coordorigin="2753,169" coordsize="45,45" path="m2787,214l2763,214,2753,203,2753,179,2763,169,2787,169,2798,179,2798,191,2798,203,2787,214xe" filled="true" fillcolor="#000000" stroked="false">
              <v:path arrowok="t"/>
              <v:fill type="solid"/>
            </v:shape>
            <v:shape style="position:absolute;left:2752;top:168;width:45;height:45" coordorigin="2753,169" coordsize="45,45" path="m2798,191l2798,203,2787,214,2775,214,2763,214,2753,203,2753,191,2753,179,2763,169,2775,169,2787,169,2798,179,2798,19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39452pt;width:2.65pt;height:2.65pt;mso-position-horizontal-relative:page;mso-position-vertical-relative:paragraph;z-index:15760896" coordorigin="2749,435" coordsize="53,53">
            <v:shape style="position:absolute;left:2752;top:438;width:45;height:45" coordorigin="2753,439" coordsize="45,45" path="m2787,484l2763,484,2753,473,2753,449,2763,439,2787,439,2798,449,2798,461,2798,473,2787,484xe" filled="true" fillcolor="#000000" stroked="false">
              <v:path arrowok="t"/>
              <v:fill type="solid"/>
            </v:shape>
            <v:shape style="position:absolute;left:2752;top:438;width:45;height:45" coordorigin="2753,439" coordsize="45,45" path="m2798,461l2798,473,2787,484,2775,484,2763,484,2753,473,2753,461,2753,449,2763,439,2775,439,2787,439,2798,449,2798,46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existência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superfícies</w:t>
      </w:r>
      <w:r>
        <w:rPr>
          <w:spacing w:val="-5"/>
        </w:rPr>
        <w:t> </w:t>
      </w:r>
      <w:r>
        <w:rPr/>
        <w:t>metálicas</w:t>
      </w:r>
      <w:r>
        <w:rPr>
          <w:spacing w:val="-5"/>
        </w:rPr>
        <w:t> </w:t>
      </w:r>
      <w:r>
        <w:rPr/>
        <w:t>(painéis,</w:t>
      </w:r>
      <w:r>
        <w:rPr>
          <w:spacing w:val="-4"/>
        </w:rPr>
        <w:t> </w:t>
      </w:r>
      <w:r>
        <w:rPr/>
        <w:t>armários,</w:t>
      </w:r>
      <w:r>
        <w:rPr>
          <w:spacing w:val="-4"/>
        </w:rPr>
        <w:t> </w:t>
      </w:r>
      <w:r>
        <w:rPr/>
        <w:t>dutos,</w:t>
      </w:r>
      <w:r>
        <w:rPr>
          <w:spacing w:val="-5"/>
        </w:rPr>
        <w:t> </w:t>
      </w:r>
      <w:r>
        <w:rPr/>
        <w:t>portas,</w:t>
      </w:r>
      <w:r>
        <w:rPr>
          <w:spacing w:val="-4"/>
        </w:rPr>
        <w:t> </w:t>
      </w:r>
      <w:r>
        <w:rPr/>
        <w:t>etc.)</w:t>
      </w:r>
      <w:r>
        <w:rPr>
          <w:spacing w:val="-5"/>
        </w:rPr>
        <w:t> </w:t>
      </w:r>
      <w:r>
        <w:rPr/>
        <w:t>soltas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possibilidade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vibrações;</w:t>
      </w:r>
      <w:r>
        <w:rPr>
          <w:spacing w:val="1"/>
        </w:rPr>
        <w:t> </w:t>
      </w:r>
      <w:r>
        <w:rPr/>
        <w:t>Ruído</w:t>
      </w:r>
      <w:r>
        <w:rPr>
          <w:spacing w:val="-1"/>
        </w:rPr>
        <w:t> </w:t>
      </w:r>
      <w:r>
        <w:rPr/>
        <w:t>excessivo.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50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Gerais</w:t>
      </w:r>
      <w:r>
        <w:rPr>
          <w:spacing w:val="-5"/>
          <w:sz w:val="15"/>
        </w:rPr>
        <w:t> </w:t>
      </w:r>
      <w:r>
        <w:rPr>
          <w:sz w:val="15"/>
        </w:rPr>
        <w:t>Anuais</w:t>
      </w:r>
    </w:p>
    <w:p>
      <w:pPr>
        <w:pStyle w:val="BodyText"/>
        <w:spacing w:before="98"/>
        <w:ind w:left="1605" w:right="185"/>
        <w:jc w:val="both"/>
      </w:pPr>
      <w:r>
        <w:rPr/>
        <w:t>a) Realizar ajustes dos contatos fixos e móveis; lubrificação; filtragem e análise físico-química do óleo isolante com complementação ou nova carga</w:t>
      </w:r>
      <w:r>
        <w:rPr>
          <w:spacing w:val="1"/>
        </w:rPr>
        <w:t> </w:t>
      </w:r>
      <w:r>
        <w:rPr/>
        <w:t>(quando pertinente); eliminar vazamentos; medição de aterramento; bancos de baterias dos sistemas de transformação e de proteção; painéis;</w:t>
      </w:r>
      <w:r>
        <w:rPr>
          <w:spacing w:val="1"/>
        </w:rPr>
        <w:t> </w:t>
      </w:r>
      <w:r>
        <w:rPr/>
        <w:t>apresentação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laudo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resultados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óleos</w:t>
      </w:r>
      <w:r>
        <w:rPr>
          <w:spacing w:val="-2"/>
        </w:rPr>
        <w:t> </w:t>
      </w:r>
      <w:r>
        <w:rPr/>
        <w:t>isolantes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limpeza</w:t>
      </w:r>
      <w:r>
        <w:rPr>
          <w:spacing w:val="-3"/>
        </w:rPr>
        <w:t> </w:t>
      </w:r>
      <w:r>
        <w:rPr/>
        <w:t>ambiental</w:t>
      </w:r>
      <w:r>
        <w:rPr>
          <w:spacing w:val="-3"/>
        </w:rPr>
        <w:t> </w:t>
      </w:r>
      <w:r>
        <w:rPr/>
        <w:t>das</w:t>
      </w:r>
      <w:r>
        <w:rPr>
          <w:spacing w:val="-2"/>
        </w:rPr>
        <w:t> </w:t>
      </w:r>
      <w:r>
        <w:rPr/>
        <w:t>subestações</w:t>
      </w:r>
      <w:r>
        <w:rPr>
          <w:spacing w:val="-3"/>
        </w:rPr>
        <w:t> </w:t>
      </w:r>
      <w:r>
        <w:rPr/>
        <w:t>através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empresa</w:t>
      </w:r>
      <w:r>
        <w:rPr>
          <w:spacing w:val="-3"/>
        </w:rPr>
        <w:t> </w:t>
      </w:r>
      <w:r>
        <w:rPr/>
        <w:t>especializada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98" w:after="0"/>
        <w:ind w:left="1792" w:right="0" w:hanging="5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Geradores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Diesel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97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Periodicidade</w:t>
      </w:r>
      <w:r>
        <w:rPr>
          <w:spacing w:val="-4"/>
          <w:sz w:val="15"/>
        </w:rPr>
        <w:t> </w:t>
      </w:r>
      <w:r>
        <w:rPr>
          <w:sz w:val="15"/>
        </w:rPr>
        <w:t>Mensal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Motor</w:t>
      </w:r>
      <w:r>
        <w:rPr>
          <w:spacing w:val="-4"/>
          <w:sz w:val="15"/>
        </w:rPr>
        <w:t> </w:t>
      </w:r>
      <w:r>
        <w:rPr>
          <w:sz w:val="15"/>
        </w:rPr>
        <w:t>Diesel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76140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vazamentos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óleo</w:t>
      </w:r>
      <w:r>
        <w:rPr>
          <w:spacing w:val="14"/>
        </w:rPr>
        <w:t> </w:t>
      </w:r>
      <w:r>
        <w:rPr/>
        <w:t>lubrificante;</w:t>
      </w:r>
      <w:r>
        <w:rPr>
          <w:spacing w:val="14"/>
        </w:rPr>
        <w:t> </w:t>
      </w:r>
      <w:r>
        <w:rPr/>
        <w:t>Verificação</w:t>
      </w:r>
      <w:r>
        <w:rPr>
          <w:spacing w:val="14"/>
        </w:rPr>
        <w:t> </w:t>
      </w:r>
      <w:r>
        <w:rPr/>
        <w:t>do</w:t>
      </w:r>
      <w:r>
        <w:rPr>
          <w:spacing w:val="14"/>
        </w:rPr>
        <w:t> </w:t>
      </w:r>
      <w:r>
        <w:rPr/>
        <w:t>nível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óleo</w:t>
      </w:r>
      <w:r>
        <w:rPr>
          <w:spacing w:val="14"/>
        </w:rPr>
        <w:t> </w:t>
      </w:r>
      <w:r>
        <w:rPr/>
        <w:t>lubrificante;</w:t>
      </w:r>
      <w:r>
        <w:rPr>
          <w:spacing w:val="14"/>
        </w:rPr>
        <w:t> </w:t>
      </w:r>
      <w:r>
        <w:rPr/>
        <w:t>Verificação</w:t>
      </w:r>
      <w:r>
        <w:rPr>
          <w:spacing w:val="14"/>
        </w:rPr>
        <w:t> </w:t>
      </w:r>
      <w:r>
        <w:rPr/>
        <w:t>dos</w:t>
      </w:r>
      <w:r>
        <w:rPr>
          <w:spacing w:val="14"/>
        </w:rPr>
        <w:t> </w:t>
      </w:r>
      <w:r>
        <w:rPr/>
        <w:t>filtros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óleo</w:t>
      </w:r>
      <w:r>
        <w:rPr>
          <w:spacing w:val="14"/>
        </w:rPr>
        <w:t> </w:t>
      </w:r>
      <w:r>
        <w:rPr/>
        <w:t>lubrificante;</w:t>
      </w:r>
      <w:r>
        <w:rPr>
          <w:spacing w:val="1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temperatura</w:t>
      </w:r>
      <w:r>
        <w:rPr>
          <w:spacing w:val="-1"/>
        </w:rPr>
        <w:t> </w:t>
      </w:r>
      <w:r>
        <w:rPr/>
        <w:t>do óleo lubrificante;</w:t>
      </w:r>
    </w:p>
    <w:p>
      <w:pPr>
        <w:pStyle w:val="BodyText"/>
        <w:spacing w:line="376" w:lineRule="auto" w:before="98"/>
        <w:ind w:left="2355" w:right="5491"/>
      </w:pPr>
      <w:r>
        <w:rPr/>
        <w:pict>
          <v:group style="position:absolute;margin-left:137.4375pt;margin-top:8.339453pt;width:2.65pt;height:2.65pt;mso-position-horizontal-relative:page;mso-position-vertical-relative:paragraph;z-index:15761920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762432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5.339455pt;width:2.65pt;height:2.65pt;mso-position-horizontal-relative:page;mso-position-vertical-relative:paragraph;z-index:15762944" coordorigin="2749,707" coordsize="53,53">
            <v:shape style="position:absolute;left:2752;top:710;width:45;height:45" coordorigin="2753,711" coordsize="45,45" path="m2787,756l2763,756,2753,745,2753,721,2763,711,2787,711,2798,721,2798,733,2798,745,2787,756xe" filled="true" fillcolor="#000000" stroked="false">
              <v:path arrowok="t"/>
              <v:fill type="solid"/>
            </v:shape>
            <v:shape style="position:absolute;left:2752;top:710;width:45;height:45" coordorigin="2753,711" coordsize="45,45" path="m2798,733l2798,745,2787,756,2775,756,2763,756,2753,745,2753,733,2753,721,2763,711,2775,711,2787,711,2798,721,2798,73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48.839455pt;width:2.65pt;height:2.65pt;mso-position-horizontal-relative:page;mso-position-vertical-relative:paragraph;z-index:15763456" coordorigin="2749,977" coordsize="53,53">
            <v:shape style="position:absolute;left:2752;top:980;width:45;height:45" coordorigin="2753,981" coordsize="45,45" path="m2787,1026l2763,1026,2753,1015,2753,991,2763,981,2787,981,2798,991,2798,1003,2798,1015,2787,1026xe" filled="true" fillcolor="#000000" stroked="false">
              <v:path arrowok="t"/>
              <v:fill type="solid"/>
            </v:shape>
            <v:shape style="position:absolute;left:2752;top:980;width:45;height:45" coordorigin="2753,981" coordsize="45,45" path="m2798,1003l2798,1015,2787,1026,2775,1026,2763,1026,2753,1015,2753,1003,2753,991,2763,981,2775,981,2787,981,2798,991,2798,100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62.339455pt;width:2.65pt;height:2.65pt;mso-position-horizontal-relative:page;mso-position-vertical-relative:paragraph;z-index:15763968" coordorigin="2749,1247" coordsize="53,53">
            <v:shape style="position:absolute;left:2752;top:1250;width:45;height:45" coordorigin="2753,1251" coordsize="45,45" path="m2787,1296l2763,1296,2753,1285,2753,1261,2763,1251,2787,1251,2798,1261,2798,1273,2798,1285,2787,1296xe" filled="true" fillcolor="#000000" stroked="false">
              <v:path arrowok="t"/>
              <v:fill type="solid"/>
            </v:shape>
            <v:shape style="position:absolute;left:2752;top:1250;width:45;height:45" coordorigin="2753,1251" coordsize="45,45" path="m2798,1273l2798,1285,2787,1296,2775,1296,2763,1296,2753,1285,2753,1273,2753,1261,2763,1251,2775,1251,2787,1251,2798,1261,2798,127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75.839455pt;width:2.65pt;height:2.65pt;mso-position-horizontal-relative:page;mso-position-vertical-relative:paragraph;z-index:15764480" coordorigin="2749,1517" coordsize="53,53">
            <v:shape style="position:absolute;left:2752;top:1520;width:45;height:45" coordorigin="2753,1521" coordsize="45,45" path="m2787,1566l2763,1566,2753,1555,2753,1531,2763,1521,2787,1521,2798,1531,2798,1543,2798,1555,2787,1566xe" filled="true" fillcolor="#000000" stroked="false">
              <v:path arrowok="t"/>
              <v:fill type="solid"/>
            </v:shape>
            <v:shape style="position:absolute;left:2752;top:1520;width:45;height:45" coordorigin="2753,1521" coordsize="45,45" path="m2798,1543l2798,1555,2787,1566,2775,1566,2763,1566,2753,1555,2753,1543,2753,1531,2763,1521,2775,1521,2787,1521,2798,1531,2798,154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89.339455pt;width:2.65pt;height:2.65pt;mso-position-horizontal-relative:page;mso-position-vertical-relative:paragraph;z-index:15764992" coordorigin="2749,1787" coordsize="53,53">
            <v:shape style="position:absolute;left:2752;top:1790;width:45;height:45" coordorigin="2753,1791" coordsize="45,45" path="m2787,1836l2763,1836,2753,1825,2753,1801,2763,1791,2787,1791,2798,1801,2798,1813,2798,1825,2787,1836xe" filled="true" fillcolor="#000000" stroked="false">
              <v:path arrowok="t"/>
              <v:fill type="solid"/>
            </v:shape>
            <v:shape style="position:absolute;left:2752;top:1790;width:45;height:45" coordorigin="2753,1791" coordsize="45,45" path="m2798,1813l2798,1825,2787,1836,2775,1836,2763,1836,2753,1825,2753,1813,2753,1801,2763,1791,2775,1791,2787,1791,2798,1801,2798,181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02.839455pt;width:2.65pt;height:2.65pt;mso-position-horizontal-relative:page;mso-position-vertical-relative:paragraph;z-index:15765504" coordorigin="2749,2057" coordsize="53,53">
            <v:shape style="position:absolute;left:2752;top:2060;width:45;height:45" coordorigin="2753,2061" coordsize="45,45" path="m2787,2106l2763,2106,2753,2095,2753,2071,2763,2061,2787,2061,2798,2071,2798,2083,2798,2095,2787,2106xe" filled="true" fillcolor="#000000" stroked="false">
              <v:path arrowok="t"/>
              <v:fill type="solid"/>
            </v:shape>
            <v:shape style="position:absolute;left:2752;top:2060;width:45;height:45" coordorigin="2753,2061" coordsize="45,45" path="m2798,2083l2798,2095,2787,2106,2775,2106,2763,2106,2753,2095,2753,2083,2753,2071,2763,2061,2775,2061,2787,2061,2798,2071,2798,208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da pressão do óleo lubrificante;</w:t>
      </w:r>
      <w:r>
        <w:rPr>
          <w:spacing w:val="1"/>
        </w:rPr>
        <w:t> </w:t>
      </w:r>
      <w:r>
        <w:rPr/>
        <w:t>Verificação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vazamentos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óleo</w:t>
      </w:r>
      <w:r>
        <w:rPr>
          <w:spacing w:val="-4"/>
        </w:rPr>
        <w:t> </w:t>
      </w:r>
      <w:r>
        <w:rPr/>
        <w:t>combustível;</w:t>
      </w:r>
      <w:r>
        <w:rPr>
          <w:spacing w:val="-35"/>
        </w:rPr>
        <w:t> </w:t>
      </w:r>
      <w:r>
        <w:rPr/>
        <w:t>Verificação do nível de óleo combustível;</w:t>
      </w:r>
      <w:r>
        <w:rPr>
          <w:spacing w:val="1"/>
        </w:rPr>
        <w:t> </w:t>
      </w:r>
      <w:r>
        <w:rPr/>
        <w:t>Verificação da tubulação do óleo combustível;</w:t>
      </w:r>
      <w:r>
        <w:rPr>
          <w:spacing w:val="1"/>
        </w:rPr>
        <w:t> </w:t>
      </w:r>
      <w:r>
        <w:rPr/>
        <w:t>Drenagem de Tanque de óleo combustível;</w:t>
      </w:r>
      <w:r>
        <w:rPr>
          <w:spacing w:val="1"/>
        </w:rPr>
        <w:t> </w:t>
      </w:r>
      <w:r>
        <w:rPr/>
        <w:t>Verificação dos filtros de óleo combustível;</w:t>
      </w:r>
      <w:r>
        <w:rPr>
          <w:spacing w:val="1"/>
        </w:rPr>
        <w:t> </w:t>
      </w:r>
      <w:r>
        <w:rPr/>
        <w:t>Limpeza do filtro primário de combustível;</w:t>
      </w:r>
      <w:r>
        <w:rPr>
          <w:spacing w:val="1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filtros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ar;</w:t>
      </w:r>
    </w:p>
    <w:p>
      <w:pPr>
        <w:pStyle w:val="BodyText"/>
        <w:spacing w:line="376" w:lineRule="auto" w:before="0"/>
        <w:ind w:left="2355" w:right="5709"/>
      </w:pPr>
      <w:r>
        <w:rPr/>
        <w:pict>
          <v:group style="position:absolute;margin-left:137.4375pt;margin-top:3.439453pt;width:2.65pt;height:2.65pt;mso-position-horizontal-relative:page;mso-position-vertical-relative:paragraph;z-index:1576601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66528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67040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43.939453pt;width:2.65pt;height:2.65pt;mso-position-horizontal-relative:page;mso-position-vertical-relative:paragraph;z-index:15767552" coordorigin="2749,879" coordsize="53,53">
            <v:shape style="position:absolute;left:2752;top:882;width:45;height:45" coordorigin="2753,883" coordsize="45,45" path="m2787,928l2763,928,2753,917,2753,893,2763,883,2787,883,2798,893,2798,905,2798,917,2787,928xe" filled="true" fillcolor="#000000" stroked="false">
              <v:path arrowok="t"/>
              <v:fill type="solid"/>
            </v:shape>
            <v:shape style="position:absolute;left:2752;top:882;width:45;height:45" coordorigin="2753,883" coordsize="45,45" path="m2798,905l2798,917,2787,928,2775,928,2763,928,2753,917,2753,905,2753,893,2763,883,2775,883,2787,883,2798,893,2798,90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57.439453pt;width:2.65pt;height:2.65pt;mso-position-horizontal-relative:page;mso-position-vertical-relative:paragraph;z-index:15768064" coordorigin="2749,1149" coordsize="53,53">
            <v:shape style="position:absolute;left:2752;top:1152;width:45;height:45" coordorigin="2753,1153" coordsize="45,45" path="m2787,1198l2763,1198,2753,1187,2753,1163,2763,1153,2787,1153,2798,1163,2798,1175,2798,1187,2787,1198xe" filled="true" fillcolor="#000000" stroked="false">
              <v:path arrowok="t"/>
              <v:fill type="solid"/>
            </v:shape>
            <v:shape style="position:absolute;left:2752;top:1152;width:45;height:45" coordorigin="2753,1153" coordsize="45,45" path="m2798,1175l2798,1187,2787,1198,2775,1198,2763,1198,2753,1187,2753,1175,2753,1163,2763,1153,2775,1153,2787,1153,2798,1163,2798,117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70.939453pt;width:2.65pt;height:2.65pt;mso-position-horizontal-relative:page;mso-position-vertical-relative:paragraph;z-index:15768576" coordorigin="2749,1419" coordsize="53,53">
            <v:shape style="position:absolute;left:2752;top:1422;width:45;height:45" coordorigin="2753,1423" coordsize="45,45" path="m2787,1468l2763,1468,2753,1457,2753,1433,2763,1423,2787,1423,2798,1433,2798,1445,2798,1457,2787,1468xe" filled="true" fillcolor="#000000" stroked="false">
              <v:path arrowok="t"/>
              <v:fill type="solid"/>
            </v:shape>
            <v:shape style="position:absolute;left:2752;top:1422;width:45;height:45" coordorigin="2753,1423" coordsize="45,45" path="m2798,1445l2798,1457,2787,1468,2775,1468,2763,1468,2753,1457,2753,1445,2753,1433,2763,1423,2775,1423,2787,1423,2798,1433,2798,144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do indicador de restrições;</w:t>
      </w:r>
      <w:r>
        <w:rPr>
          <w:spacing w:val="1"/>
        </w:rPr>
        <w:t> </w:t>
      </w:r>
      <w:r>
        <w:rPr/>
        <w:t>Verificação do nível de água do radiador;</w:t>
      </w:r>
      <w:r>
        <w:rPr>
          <w:spacing w:val="1"/>
        </w:rPr>
        <w:t> </w:t>
      </w:r>
      <w:r>
        <w:rPr/>
        <w:t>Verificação da resistência de pré-aquecimento;</w:t>
      </w:r>
      <w:r>
        <w:rPr>
          <w:spacing w:val="-35"/>
        </w:rPr>
        <w:t> </w:t>
      </w:r>
      <w:r>
        <w:rPr/>
        <w:t>Verificação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termostato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pré-aquecimento;</w:t>
      </w:r>
      <w:r>
        <w:rPr>
          <w:spacing w:val="-34"/>
        </w:rPr>
        <w:t> </w:t>
      </w:r>
      <w:r>
        <w:rPr/>
        <w:t>Verificação de vazamentos de água;</w:t>
      </w:r>
      <w:r>
        <w:rPr>
          <w:spacing w:val="1"/>
        </w:rPr>
        <w:t> </w:t>
      </w:r>
      <w:r>
        <w:rPr/>
        <w:t>Verificação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mangueiras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arrefecimento;</w:t>
      </w:r>
    </w:p>
    <w:p>
      <w:pPr>
        <w:pStyle w:val="BodyText"/>
        <w:spacing w:line="376" w:lineRule="auto" w:before="0"/>
        <w:ind w:left="2355" w:right="5491"/>
      </w:pPr>
      <w:r>
        <w:rPr/>
        <w:pict>
          <v:group style="position:absolute;margin-left:137.4375pt;margin-top:3.439453pt;width:2.65pt;height:2.65pt;mso-position-horizontal-relative:page;mso-position-vertical-relative:paragraph;z-index:1576908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6960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70112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5"/>
        </w:rPr>
        <w:t> </w:t>
      </w:r>
      <w:r>
        <w:rPr/>
        <w:t>da</w:t>
      </w:r>
      <w:r>
        <w:rPr>
          <w:spacing w:val="-6"/>
        </w:rPr>
        <w:t> </w:t>
      </w:r>
      <w:r>
        <w:rPr/>
        <w:t>solução</w:t>
      </w:r>
      <w:r>
        <w:rPr>
          <w:spacing w:val="-4"/>
        </w:rPr>
        <w:t> </w:t>
      </w:r>
      <w:r>
        <w:rPr/>
        <w:t>anticorrosão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radiador;</w:t>
      </w:r>
      <w:r>
        <w:rPr>
          <w:spacing w:val="-34"/>
        </w:rPr>
        <w:t> </w:t>
      </w:r>
      <w:r>
        <w:rPr/>
        <w:t>Verificação da temperatura d'água com carga;</w:t>
      </w:r>
      <w:r>
        <w:rPr>
          <w:spacing w:val="1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correias</w:t>
      </w:r>
      <w:r>
        <w:rPr>
          <w:spacing w:val="-2"/>
        </w:rPr>
        <w:t> </w:t>
      </w:r>
      <w:r>
        <w:rPr/>
        <w:t>do motor;</w:t>
      </w:r>
    </w:p>
    <w:p>
      <w:pPr>
        <w:pStyle w:val="BodyText"/>
        <w:spacing w:line="376" w:lineRule="auto" w:before="0"/>
        <w:ind w:left="2355" w:right="5885"/>
      </w:pPr>
      <w:r>
        <w:rPr/>
        <w:pict>
          <v:group style="position:absolute;margin-left:137.4375pt;margin-top:3.439453pt;width:2.65pt;height:2.65pt;mso-position-horizontal-relative:page;mso-position-vertical-relative:paragraph;z-index:1577062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113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da tensão das correias;</w:t>
      </w:r>
      <w:r>
        <w:rPr>
          <w:spacing w:val="1"/>
        </w:rPr>
        <w:t> </w:t>
      </w:r>
      <w:r>
        <w:rPr/>
        <w:t>Verificação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ruídos</w:t>
      </w:r>
      <w:r>
        <w:rPr>
          <w:spacing w:val="-4"/>
        </w:rPr>
        <w:t> </w:t>
      </w:r>
      <w:r>
        <w:rPr/>
        <w:t>anormais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motor;</w:t>
      </w:r>
    </w:p>
    <w:p>
      <w:pPr>
        <w:pStyle w:val="BodyText"/>
        <w:spacing w:line="376" w:lineRule="auto" w:before="0"/>
        <w:ind w:left="2355" w:right="5081"/>
      </w:pPr>
      <w:r>
        <w:rPr/>
        <w:pict>
          <v:group style="position:absolute;margin-left:137.4375pt;margin-top:3.439453pt;width:2.65pt;height:2.65pt;mso-position-horizontal-relative:page;mso-position-vertical-relative:paragraph;z-index:1577164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216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sistema</w:t>
      </w:r>
      <w:r>
        <w:rPr>
          <w:spacing w:val="-7"/>
        </w:rPr>
        <w:t> </w:t>
      </w:r>
      <w:r>
        <w:rPr/>
        <w:t>elétrico</w:t>
      </w:r>
      <w:r>
        <w:rPr>
          <w:spacing w:val="-5"/>
        </w:rPr>
        <w:t> </w:t>
      </w:r>
      <w:r>
        <w:rPr/>
        <w:t>do</w:t>
      </w:r>
      <w:r>
        <w:rPr>
          <w:spacing w:val="-6"/>
        </w:rPr>
        <w:t> </w:t>
      </w:r>
      <w:r>
        <w:rPr/>
        <w:t>alternador/dínamo;</w:t>
      </w:r>
      <w:r>
        <w:rPr>
          <w:spacing w:val="-34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do motor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arranque;</w:t>
      </w:r>
    </w:p>
    <w:p>
      <w:pPr>
        <w:pStyle w:val="BodyText"/>
        <w:spacing w:line="376" w:lineRule="auto" w:before="0"/>
        <w:ind w:left="2355" w:right="5081"/>
      </w:pPr>
      <w:r>
        <w:rPr/>
        <w:pict>
          <v:group style="position:absolute;margin-left:137.4375pt;margin-top:3.439453pt;width:2.65pt;height:2.65pt;mso-position-horizontal-relative:page;mso-position-vertical-relative:paragraph;z-index:1577267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318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solenoide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parada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atuador;</w:t>
      </w:r>
      <w:r>
        <w:rPr>
          <w:spacing w:val="-35"/>
        </w:rPr>
        <w:t> </w:t>
      </w:r>
      <w:r>
        <w:rPr/>
        <w:t>Regulagem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rotação</w:t>
      </w:r>
      <w:r>
        <w:rPr>
          <w:spacing w:val="-1"/>
        </w:rPr>
        <w:t> </w:t>
      </w:r>
      <w:r>
        <w:rPr/>
        <w:t>do motor;</w:t>
      </w:r>
    </w:p>
    <w:p>
      <w:pPr>
        <w:pStyle w:val="BodyText"/>
        <w:spacing w:line="376" w:lineRule="auto" w:before="0"/>
        <w:ind w:left="2355" w:right="5885"/>
      </w:pPr>
      <w:r>
        <w:rPr/>
        <w:pict>
          <v:group style="position:absolute;margin-left:137.4375pt;margin-top:3.439453pt;width:2.65pt;height:2.65pt;mso-position-horizontal-relative:page;mso-position-vertical-relative:paragraph;z-index:1577369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4208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74720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Lubrificação geral; Limpeza do motor;</w:t>
      </w:r>
      <w:r>
        <w:rPr>
          <w:spacing w:val="1"/>
        </w:rPr>
        <w:t> </w:t>
      </w:r>
      <w:r>
        <w:rPr/>
        <w:t>Regulagem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tensão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pick</w:t>
      </w:r>
      <w:r>
        <w:rPr>
          <w:spacing w:val="-2"/>
        </w:rPr>
        <w:t> </w:t>
      </w:r>
      <w:r>
        <w:rPr/>
        <w:t>up</w:t>
      </w:r>
      <w:r>
        <w:rPr>
          <w:spacing w:val="-3"/>
        </w:rPr>
        <w:t> </w:t>
      </w:r>
      <w:r>
        <w:rPr/>
        <w:t>magnético;</w:t>
      </w:r>
      <w:r>
        <w:rPr>
          <w:spacing w:val="-35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correlatos.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31" w:after="0"/>
        <w:ind w:left="2142" w:right="0" w:hanging="1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5"/>
          <w:sz w:val="15"/>
        </w:rPr>
        <w:t> </w:t>
      </w:r>
      <w:r>
        <w:rPr>
          <w:sz w:val="15"/>
        </w:rPr>
        <w:t>Alternador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t>Medição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tensão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remanência;</w:t>
      </w:r>
    </w:p>
    <w:p>
      <w:pPr>
        <w:pStyle w:val="BodyText"/>
        <w:spacing w:line="376" w:lineRule="auto" w:before="97"/>
        <w:ind w:left="2355" w:right="5491"/>
      </w:pPr>
      <w:r>
        <w:rPr/>
        <w:t>Testes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diodos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sistema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excitação;</w:t>
      </w:r>
      <w:r>
        <w:rPr>
          <w:spacing w:val="-35"/>
        </w:rPr>
        <w:t> </w:t>
      </w:r>
      <w:r>
        <w:rPr/>
        <w:t>Regulagem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pressão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escovas;</w:t>
      </w:r>
    </w:p>
    <w:p>
      <w:pPr>
        <w:pStyle w:val="BodyText"/>
        <w:spacing w:line="171" w:lineRule="exact" w:before="0"/>
        <w:ind w:left="2355"/>
      </w:pPr>
      <w:r>
        <w:rPr/>
        <w:t>Verificação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ruídos</w:t>
      </w:r>
      <w:r>
        <w:rPr>
          <w:spacing w:val="-5"/>
        </w:rPr>
        <w:t> </w:t>
      </w:r>
      <w:r>
        <w:rPr/>
        <w:t>anormais</w:t>
      </w:r>
      <w:r>
        <w:rPr>
          <w:spacing w:val="-5"/>
        </w:rPr>
        <w:t> </w:t>
      </w:r>
      <w:r>
        <w:rPr/>
        <w:t>no</w:t>
      </w:r>
      <w:r>
        <w:rPr>
          <w:spacing w:val="-3"/>
        </w:rPr>
        <w:t> </w:t>
      </w:r>
      <w:r>
        <w:rPr/>
        <w:t>acoplamento.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0" w:after="0"/>
        <w:ind w:left="2133" w:right="0" w:hanging="154"/>
        <w:jc w:val="left"/>
        <w:rPr>
          <w:sz w:val="15"/>
        </w:rPr>
      </w:pPr>
      <w:r>
        <w:rPr>
          <w:sz w:val="15"/>
        </w:rPr>
        <w:t>Testes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Funções</w:t>
      </w:r>
    </w:p>
    <w:p>
      <w:pPr>
        <w:pStyle w:val="BodyText"/>
        <w:spacing w:before="97"/>
        <w:ind w:left="2355"/>
      </w:pPr>
      <w:r>
        <w:rPr/>
        <w:t>Deverá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realizado</w:t>
      </w:r>
      <w:r>
        <w:rPr>
          <w:spacing w:val="-3"/>
        </w:rPr>
        <w:t> </w:t>
      </w:r>
      <w:r>
        <w:rPr/>
        <w:t>teste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todas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funções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Grupo</w:t>
      </w:r>
      <w:r>
        <w:rPr>
          <w:spacing w:val="-3"/>
        </w:rPr>
        <w:t> </w:t>
      </w:r>
      <w:r>
        <w:rPr/>
        <w:t>Gerador,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simulação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Concessionária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fases.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98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Periodicidade</w:t>
      </w:r>
      <w:r>
        <w:rPr>
          <w:spacing w:val="-6"/>
          <w:sz w:val="15"/>
        </w:rPr>
        <w:t> </w:t>
      </w:r>
      <w:r>
        <w:rPr>
          <w:sz w:val="15"/>
        </w:rPr>
        <w:t>Trimestral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7" w:after="0"/>
        <w:ind w:left="2133" w:right="0" w:hanging="154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Motor</w:t>
      </w:r>
      <w:r>
        <w:rPr>
          <w:spacing w:val="-4"/>
          <w:sz w:val="15"/>
        </w:rPr>
        <w:t> </w:t>
      </w:r>
      <w:r>
        <w:rPr>
          <w:sz w:val="15"/>
        </w:rPr>
        <w:t>Diesel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0"/>
        <w:ind w:left="2355"/>
        <w:jc w:val="both"/>
      </w:pPr>
      <w:r>
        <w:rPr/>
        <w:t>Termometria</w:t>
      </w:r>
      <w:r>
        <w:rPr>
          <w:spacing w:val="-6"/>
        </w:rPr>
        <w:t> </w:t>
      </w:r>
      <w:r>
        <w:rPr/>
        <w:t>dos</w:t>
      </w:r>
      <w:r>
        <w:rPr>
          <w:spacing w:val="-5"/>
        </w:rPr>
        <w:t> </w:t>
      </w:r>
      <w:r>
        <w:rPr/>
        <w:t>bicos</w:t>
      </w:r>
      <w:r>
        <w:rPr>
          <w:spacing w:val="-5"/>
        </w:rPr>
        <w:t> </w:t>
      </w:r>
      <w:r>
        <w:rPr/>
        <w:t>injetores;</w:t>
      </w:r>
    </w:p>
    <w:p>
      <w:pPr>
        <w:pStyle w:val="BodyText"/>
        <w:spacing w:line="376" w:lineRule="auto" w:before="97"/>
        <w:ind w:left="2355" w:right="5020"/>
        <w:jc w:val="both"/>
      </w:pPr>
      <w:r>
        <w:rPr/>
        <w:t>Calibragem dos termostatos de comando, alarme e leitura;</w:t>
      </w:r>
      <w:r>
        <w:rPr>
          <w:spacing w:val="-35"/>
        </w:rPr>
        <w:t> </w:t>
      </w:r>
      <w:r>
        <w:rPr/>
        <w:t>Calibragem dos pressostatos de comando, alarme e leitura;</w:t>
      </w:r>
      <w:r>
        <w:rPr>
          <w:spacing w:val="-36"/>
        </w:rPr>
        <w:t> </w:t>
      </w:r>
      <w:r>
        <w:rPr/>
        <w:t>Calibragem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sensor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nível</w:t>
      </w:r>
      <w:r>
        <w:rPr>
          <w:spacing w:val="-2"/>
        </w:rPr>
        <w:t> </w:t>
      </w:r>
      <w:r>
        <w:rPr/>
        <w:t>d'água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radiador;</w:t>
      </w:r>
    </w:p>
    <w:p>
      <w:pPr>
        <w:pStyle w:val="BodyText"/>
        <w:spacing w:line="376" w:lineRule="auto" w:before="0"/>
        <w:ind w:left="2355" w:right="4612"/>
      </w:pPr>
      <w:r>
        <w:rPr/>
        <w:t>Análise do óleo combustível através de agentes químicos;</w:t>
      </w:r>
      <w:r>
        <w:rPr>
          <w:spacing w:val="1"/>
        </w:rPr>
        <w:t> </w:t>
      </w:r>
      <w:r>
        <w:rPr/>
        <w:t>Medição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índice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emissão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particulados</w:t>
      </w:r>
      <w:r>
        <w:rPr>
          <w:spacing w:val="-5"/>
        </w:rPr>
        <w:t> </w:t>
      </w:r>
      <w:r>
        <w:rPr/>
        <w:t>(opacímentro);</w:t>
      </w:r>
      <w:r>
        <w:rPr>
          <w:spacing w:val="-34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correlatos.</w:t>
      </w:r>
    </w:p>
    <w:p>
      <w:pPr>
        <w:spacing w:after="0" w:line="376" w:lineRule="auto"/>
        <w:sectPr>
          <w:footerReference w:type="default" r:id="rId23"/>
          <w:pgSz w:w="11900" w:h="16840"/>
          <w:pgMar w:footer="313" w:header="0" w:top="500" w:bottom="500" w:left="540" w:right="460"/>
        </w:sectPr>
      </w:pP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65" w:after="0"/>
        <w:ind w:left="2142" w:right="0" w:hanging="1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4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Quadro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Comando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4474"/>
      </w:pPr>
      <w:r>
        <w:rPr/>
        <w:pict>
          <v:group style="position:absolute;margin-left:137.4375pt;margin-top:3.439453pt;width:2.65pt;height:2.65pt;mso-position-horizontal-relative:page;mso-position-vertical-relative:paragraph;z-index:1577523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574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76256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Metrologia de operacionalidade do sistema com Giga de testes;</w:t>
      </w:r>
      <w:r>
        <w:rPr>
          <w:spacing w:val="1"/>
        </w:rPr>
        <w:t> </w:t>
      </w:r>
      <w:r>
        <w:rPr/>
        <w:t>Scan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módulo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comando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emissão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relatórios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eventos.</w:t>
      </w:r>
      <w:r>
        <w:rPr>
          <w:spacing w:val="-35"/>
        </w:rPr>
        <w:t> </w:t>
      </w:r>
      <w:r>
        <w:rPr/>
        <w:t>Termometria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reaperto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fusíveis;</w:t>
      </w:r>
    </w:p>
    <w:p>
      <w:pPr>
        <w:pStyle w:val="BodyText"/>
        <w:spacing w:line="376" w:lineRule="auto" w:before="0"/>
        <w:ind w:left="2355" w:right="5246"/>
      </w:pPr>
      <w:r>
        <w:rPr/>
        <w:pict>
          <v:group style="position:absolute;margin-left:137.4375pt;margin-top:3.439453pt;width:2.65pt;height:2.65pt;mso-position-horizontal-relative:page;mso-position-vertical-relative:paragraph;z-index:1577676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728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77792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Termometria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reaperto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disjuntores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comando;</w:t>
      </w:r>
      <w:r>
        <w:rPr>
          <w:spacing w:val="-34"/>
        </w:rPr>
        <w:t> </w:t>
      </w:r>
      <w:r>
        <w:rPr/>
        <w:t>Verificação e testes dos comandos de partida;</w:t>
      </w:r>
      <w:r>
        <w:rPr>
          <w:spacing w:val="1"/>
        </w:rPr>
        <w:t> </w:t>
      </w:r>
      <w:r>
        <w:rPr/>
        <w:t>Verificação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testes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comandos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parada;</w:t>
      </w:r>
    </w:p>
    <w:p>
      <w:pPr>
        <w:pStyle w:val="BodyText"/>
        <w:spacing w:line="376" w:lineRule="auto" w:before="0"/>
        <w:ind w:left="2355" w:right="4899"/>
      </w:pPr>
      <w:r>
        <w:rPr/>
        <w:pict>
          <v:group style="position:absolute;margin-left:137.4375pt;margin-top:3.439453pt;width:2.65pt;height:2.65pt;mso-position-horizontal-relative:page;mso-position-vertical-relative:paragraph;z-index:1577830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7881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79328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testes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parada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pressão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óleo</w:t>
      </w:r>
      <w:r>
        <w:rPr>
          <w:spacing w:val="-3"/>
        </w:rPr>
        <w:t> </w:t>
      </w:r>
      <w:r>
        <w:rPr/>
        <w:t>anormal;</w:t>
      </w:r>
      <w:r>
        <w:rPr>
          <w:spacing w:val="-35"/>
        </w:rPr>
        <w:t> </w:t>
      </w:r>
      <w:r>
        <w:rPr/>
        <w:t>Verificação e testes de parada por temperatura anormal;</w:t>
      </w:r>
      <w:r>
        <w:rPr>
          <w:spacing w:val="1"/>
        </w:rPr>
        <w:t> </w:t>
      </w:r>
      <w:r>
        <w:rPr/>
        <w:t>Teste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sensor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sobrevelocidade</w:t>
      </w:r>
      <w:r>
        <w:rPr>
          <w:spacing w:val="-2"/>
        </w:rPr>
        <w:t> </w:t>
      </w:r>
      <w:r>
        <w:rPr/>
        <w:t>do motor;</w:t>
      </w:r>
    </w:p>
    <w:p>
      <w:pPr>
        <w:pStyle w:val="BodyText"/>
        <w:spacing w:line="376" w:lineRule="auto" w:before="0"/>
        <w:ind w:left="2355" w:right="5246"/>
      </w:pPr>
      <w:r>
        <w:rPr/>
        <w:pict>
          <v:group style="position:absolute;margin-left:137.4375pt;margin-top:3.439453pt;width:2.65pt;height:2.65pt;mso-position-horizontal-relative:page;mso-position-vertical-relative:paragraph;z-index:1577984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8035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80864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43.939453pt;width:2.65pt;height:2.65pt;mso-position-horizontal-relative:page;mso-position-vertical-relative:paragraph;z-index:15781376" coordorigin="2749,879" coordsize="53,53">
            <v:shape style="position:absolute;left:2752;top:882;width:45;height:45" coordorigin="2753,883" coordsize="45,45" path="m2787,928l2763,928,2753,917,2753,893,2763,883,2787,883,2798,893,2798,905,2798,917,2787,928xe" filled="true" fillcolor="#000000" stroked="false">
              <v:path arrowok="t"/>
              <v:fill type="solid"/>
            </v:shape>
            <v:shape style="position:absolute;left:2752;top:882;width:45;height:45" coordorigin="2753,883" coordsize="45,45" path="m2798,905l2798,917,2787,928,2775,928,2763,928,2753,917,2753,905,2753,893,2763,883,2775,883,2787,883,2798,893,2798,90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57.439453pt;width:2.65pt;height:2.65pt;mso-position-horizontal-relative:page;mso-position-vertical-relative:paragraph;z-index:15781888" coordorigin="2749,1149" coordsize="53,53">
            <v:shape style="position:absolute;left:2752;top:1152;width:45;height:45" coordorigin="2753,1153" coordsize="45,45" path="m2787,1198l2763,1198,2753,1187,2753,1163,2763,1153,2787,1153,2798,1163,2798,1175,2798,1187,2787,1198xe" filled="true" fillcolor="#000000" stroked="false">
              <v:path arrowok="t"/>
              <v:fill type="solid"/>
            </v:shape>
            <v:shape style="position:absolute;left:2752;top:1152;width:45;height:45" coordorigin="2753,1153" coordsize="45,45" path="m2798,1175l2798,1187,2787,1198,2775,1198,2763,1198,2753,1187,2753,1175,2753,1163,2763,1153,2775,1153,2787,1153,2798,1163,2798,117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do sistema de alimentação C.A.;</w:t>
      </w:r>
      <w:r>
        <w:rPr>
          <w:spacing w:val="1"/>
        </w:rPr>
        <w:t> </w:t>
      </w:r>
      <w:r>
        <w:rPr/>
        <w:t>Verificação do sistema automático desligado;</w:t>
      </w:r>
      <w:r>
        <w:rPr>
          <w:spacing w:val="1"/>
        </w:rPr>
        <w:t> </w:t>
      </w:r>
      <w:r>
        <w:rPr/>
        <w:t>Verificação e teste do termostato de alarme do motor;</w:t>
      </w:r>
      <w:r>
        <w:rPr>
          <w:spacing w:val="-35"/>
        </w:rPr>
        <w:t> </w:t>
      </w:r>
      <w:r>
        <w:rPr/>
        <w:t>Verificação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teste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pressostato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alarme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motor;</w:t>
      </w:r>
      <w:r>
        <w:rPr>
          <w:spacing w:val="-35"/>
        </w:rPr>
        <w:t> </w:t>
      </w:r>
      <w:r>
        <w:rPr/>
        <w:t>Verificação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teste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sensor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sobrevelocidade;</w:t>
      </w:r>
    </w:p>
    <w:p>
      <w:pPr>
        <w:pStyle w:val="BodyText"/>
        <w:spacing w:line="376" w:lineRule="auto" w:before="0"/>
        <w:ind w:left="2355" w:right="4612"/>
      </w:pPr>
      <w:r>
        <w:rPr/>
        <w:pict>
          <v:group style="position:absolute;margin-left:137.4375pt;margin-top:3.439453pt;width:2.65pt;height:2.65pt;mso-position-horizontal-relative:page;mso-position-vertical-relative:paragraph;z-index:1578240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8291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tensão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escorvamento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regulador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tensão;</w:t>
      </w:r>
      <w:r>
        <w:rPr>
          <w:spacing w:val="-35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corrente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campo</w:t>
      </w:r>
      <w:r>
        <w:rPr>
          <w:spacing w:val="-1"/>
        </w:rPr>
        <w:t> </w:t>
      </w:r>
      <w:r>
        <w:rPr/>
        <w:t>do alternador;</w:t>
      </w:r>
    </w:p>
    <w:p>
      <w:pPr>
        <w:pStyle w:val="BodyText"/>
        <w:spacing w:line="376" w:lineRule="auto" w:before="0"/>
        <w:ind w:left="2355" w:right="5491"/>
      </w:pPr>
      <w:r>
        <w:rPr/>
        <w:pict>
          <v:group style="position:absolute;margin-left:137.4375pt;margin-top:3.439453pt;width:2.65pt;height:2.65pt;mso-position-horizontal-relative:page;mso-position-vertical-relative:paragraph;z-index:1578342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8393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84448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Aferição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instrumentos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painel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comando;</w:t>
      </w:r>
      <w:r>
        <w:rPr>
          <w:spacing w:val="-35"/>
        </w:rPr>
        <w:t> </w:t>
      </w:r>
      <w:r>
        <w:rPr/>
        <w:t>Teste simulado da transferência automática;</w:t>
      </w:r>
      <w:r>
        <w:rPr>
          <w:spacing w:val="1"/>
        </w:rPr>
        <w:t> </w:t>
      </w:r>
      <w:r>
        <w:rPr/>
        <w:t>Reaperto</w:t>
      </w:r>
      <w:r>
        <w:rPr>
          <w:spacing w:val="-1"/>
        </w:rPr>
        <w:t> </w:t>
      </w:r>
      <w:r>
        <w:rPr/>
        <w:t>nas</w:t>
      </w:r>
      <w:r>
        <w:rPr>
          <w:spacing w:val="-2"/>
        </w:rPr>
        <w:t> </w:t>
      </w:r>
      <w:r>
        <w:rPr/>
        <w:t>conexões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contatos;</w:t>
      </w:r>
    </w:p>
    <w:p>
      <w:pPr>
        <w:pStyle w:val="BodyText"/>
        <w:spacing w:line="170" w:lineRule="exact" w:before="0"/>
        <w:ind w:left="2355"/>
      </w:pPr>
      <w:r>
        <w:rPr/>
        <w:pict>
          <v:group style="position:absolute;margin-left:137.4375pt;margin-top:3.319153pt;width:2.65pt;height:2.65pt;mso-position-horizontal-relative:page;mso-position-vertical-relative:paragraph;z-index:15784960" coordorigin="2749,66" coordsize="53,53">
            <v:shape style="position:absolute;left:2752;top:70;width:45;height:45" coordorigin="2753,70" coordsize="45,45" path="m2787,115l2763,115,2753,105,2753,80,2763,70,2787,70,2798,80,2798,93,2798,105,2787,115xe" filled="true" fillcolor="#000000" stroked="false">
              <v:path arrowok="t"/>
              <v:fill type="solid"/>
            </v:shape>
            <v:shape style="position:absolute;left:2752;top:70;width:45;height:45" coordorigin="2753,70" coordsize="45,45" path="m2798,93l2798,105,2787,115,2775,115,2763,115,2753,105,2753,93,2753,80,2763,70,2775,70,2787,70,2798,80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Outros</w:t>
      </w:r>
      <w:r>
        <w:rPr>
          <w:spacing w:val="-6"/>
        </w:rPr>
        <w:t> </w:t>
      </w:r>
      <w:r>
        <w:rPr/>
        <w:t>serviços</w:t>
      </w:r>
      <w:r>
        <w:rPr>
          <w:spacing w:val="-6"/>
        </w:rPr>
        <w:t> </w:t>
      </w:r>
      <w:r>
        <w:rPr/>
        <w:t>correlatos.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137" w:after="0"/>
        <w:ind w:left="2133" w:right="0" w:hanging="154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Chave</w:t>
      </w:r>
      <w:r>
        <w:rPr>
          <w:spacing w:val="-4"/>
          <w:sz w:val="15"/>
        </w:rPr>
        <w:t> </w:t>
      </w:r>
      <w:r>
        <w:rPr>
          <w:sz w:val="15"/>
        </w:rPr>
        <w:t>Reversora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4899"/>
      </w:pPr>
      <w:r>
        <w:rPr/>
        <w:pict>
          <v:group style="position:absolute;margin-left:137.4375pt;margin-top:3.439453pt;width:2.65pt;height:2.65pt;mso-position-horizontal-relative:page;mso-position-vertical-relative:paragraph;z-index:1578547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8598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86496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dos contatos do disjuntor do gerador;</w:t>
      </w:r>
      <w:r>
        <w:rPr>
          <w:spacing w:val="1"/>
        </w:rPr>
        <w:t> </w:t>
      </w:r>
      <w:r>
        <w:rPr/>
        <w:t>Verificação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teste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comando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transferência</w:t>
      </w:r>
      <w:r>
        <w:rPr>
          <w:spacing w:val="-6"/>
        </w:rPr>
        <w:t> </w:t>
      </w:r>
      <w:r>
        <w:rPr/>
        <w:t>automática;</w:t>
      </w:r>
      <w:r>
        <w:rPr>
          <w:spacing w:val="-34"/>
        </w:rPr>
        <w:t> </w:t>
      </w:r>
      <w:r>
        <w:rPr/>
        <w:t>Regulagem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mecanismo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intertravamento</w:t>
      </w:r>
      <w:r>
        <w:rPr>
          <w:spacing w:val="-2"/>
        </w:rPr>
        <w:t> </w:t>
      </w:r>
      <w:r>
        <w:rPr/>
        <w:t>mecânico;</w:t>
      </w:r>
    </w:p>
    <w:p>
      <w:pPr>
        <w:pStyle w:val="BodyText"/>
        <w:spacing w:line="170" w:lineRule="exact" w:before="0"/>
        <w:ind w:left="2355"/>
      </w:pPr>
      <w:r>
        <w:rPr/>
        <w:pict>
          <v:group style="position:absolute;margin-left:137.4375pt;margin-top:3.319153pt;width:2.65pt;height:2.65pt;mso-position-horizontal-relative:page;mso-position-vertical-relative:paragraph;z-index:15787008" coordorigin="2749,66" coordsize="53,53">
            <v:shape style="position:absolute;left:2752;top:70;width:45;height:45" coordorigin="2753,70" coordsize="45,45" path="m2787,115l2763,115,2753,105,2753,80,2763,70,2787,70,2798,80,2798,93,2798,105,2787,115xe" filled="true" fillcolor="#000000" stroked="false">
              <v:path arrowok="t"/>
              <v:fill type="solid"/>
            </v:shape>
            <v:shape style="position:absolute;left:2752;top:70;width:45;height:45" coordorigin="2753,70" coordsize="45,45" path="m2798,93l2798,105,2787,115,2775,115,2763,115,2753,105,2753,93,2753,80,2763,70,2775,70,2787,70,2798,80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Regulagem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blocos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contato</w:t>
      </w:r>
      <w:r>
        <w:rPr>
          <w:spacing w:val="-4"/>
        </w:rPr>
        <w:t> </w:t>
      </w:r>
      <w:r>
        <w:rPr/>
        <w:t>auxiliares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comando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intertravamento</w:t>
      </w:r>
      <w:r>
        <w:rPr>
          <w:spacing w:val="-4"/>
        </w:rPr>
        <w:t> </w:t>
      </w:r>
      <w:r>
        <w:rPr/>
        <w:t>elétrico.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320" w:lineRule="atLeast" w:before="2" w:after="0"/>
        <w:ind w:left="2355" w:right="6469" w:hanging="375"/>
        <w:jc w:val="left"/>
        <w:rPr>
          <w:sz w:val="15"/>
        </w:rPr>
      </w:pPr>
      <w:r>
        <w:rPr/>
        <w:pict>
          <v:group style="position:absolute;margin-left:137.4375pt;margin-top:27.040186pt;width:2.65pt;height:2.65pt;mso-position-horizontal-relative:page;mso-position-vertical-relative:paragraph;z-index:-19337216" coordorigin="2749,541" coordsize="53,53">
            <v:shape style="position:absolute;left:2752;top:544;width:45;height:45" coordorigin="2753,545" coordsize="45,45" path="m2787,590l2763,590,2753,579,2753,555,2763,545,2787,545,2798,555,2798,567,2798,579,2787,590xe" filled="true" fillcolor="#000000" stroked="false">
              <v:path arrowok="t"/>
              <v:fill type="solid"/>
            </v:shape>
            <v:shape style="position:absolute;left:2752;top:544;width:45;height:45" coordorigin="2753,545" coordsize="45,45" path="m2798,567l2798,579,2787,590,2775,590,2763,590,2753,579,2753,567,2753,555,2763,545,2775,545,2787,545,2798,555,2798,567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sz w:val="15"/>
        </w:rPr>
        <w:t>Rotinas referentes ao Alternador</w:t>
      </w:r>
      <w:r>
        <w:rPr>
          <w:spacing w:val="1"/>
          <w:sz w:val="15"/>
        </w:rPr>
        <w:t> </w:t>
      </w:r>
      <w:r>
        <w:rPr>
          <w:sz w:val="15"/>
        </w:rPr>
        <w:t>Medição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tensão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remanência;</w:t>
      </w:r>
    </w:p>
    <w:p>
      <w:pPr>
        <w:pStyle w:val="BodyText"/>
        <w:spacing w:line="376" w:lineRule="auto" w:before="100"/>
        <w:ind w:left="2355" w:right="5491"/>
      </w:pPr>
      <w:r>
        <w:rPr/>
        <w:pict>
          <v:group style="position:absolute;margin-left:137.4375pt;margin-top:8.439453pt;width:2.65pt;height:2.65pt;mso-position-horizontal-relative:page;mso-position-vertical-relative:paragraph;z-index:15788032" coordorigin="2749,169" coordsize="53,53">
            <v:shape style="position:absolute;left:2752;top:172;width:45;height:45" coordorigin="2753,173" coordsize="45,45" path="m2787,218l2763,218,2753,207,2753,183,2763,173,2787,173,2798,183,2798,195,2798,207,2787,218xe" filled="true" fillcolor="#000000" stroked="false">
              <v:path arrowok="t"/>
              <v:fill type="solid"/>
            </v:shape>
            <v:shape style="position:absolute;left:2752;top:172;width:45;height:45" coordorigin="2753,173" coordsize="45,45" path="m2798,195l2798,207,2787,218,2775,218,2763,218,2753,207,2753,195,2753,183,2763,173,2775,173,2787,173,2798,183,2798,1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939453pt;width:2.65pt;height:2.65pt;mso-position-horizontal-relative:page;mso-position-vertical-relative:paragraph;z-index:15788544" coordorigin="2749,439" coordsize="53,53">
            <v:shape style="position:absolute;left:2752;top:442;width:45;height:45" coordorigin="2753,443" coordsize="45,45" path="m2787,488l2763,488,2753,477,2753,453,2763,443,2787,443,2798,453,2798,465,2798,477,2787,488xe" filled="true" fillcolor="#000000" stroked="false">
              <v:path arrowok="t"/>
              <v:fill type="solid"/>
            </v:shape>
            <v:shape style="position:absolute;left:2752;top:442;width:45;height:45" coordorigin="2753,443" coordsize="45,45" path="m2798,465l2798,477,2787,488,2775,488,2763,488,2753,477,2753,465,2753,453,2763,443,2775,443,2787,443,2798,453,2798,4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Testes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diodos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sistema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excitação;</w:t>
      </w:r>
      <w:r>
        <w:rPr>
          <w:spacing w:val="-35"/>
        </w:rPr>
        <w:t> </w:t>
      </w:r>
      <w:r>
        <w:rPr/>
        <w:t>Regulagem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pressão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escovas;</w:t>
      </w: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78905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89568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6"/>
        </w:rPr>
        <w:t> </w:t>
      </w:r>
      <w:r>
        <w:rPr/>
        <w:t>interna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sopragem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pulverização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tricotileno/benzina;</w:t>
      </w:r>
      <w:r>
        <w:rPr>
          <w:spacing w:val="1"/>
        </w:rPr>
        <w:t> </w:t>
      </w:r>
      <w:r>
        <w:rPr/>
        <w:t>Lubrificação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mancais.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50" w:after="0"/>
        <w:ind w:left="2133" w:right="0" w:hanging="154"/>
        <w:jc w:val="left"/>
        <w:rPr>
          <w:sz w:val="15"/>
        </w:rPr>
      </w:pPr>
      <w:r>
        <w:rPr>
          <w:sz w:val="15"/>
        </w:rPr>
        <w:t>Testes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Funções</w:t>
      </w:r>
    </w:p>
    <w:p>
      <w:pPr>
        <w:pStyle w:val="BodyText"/>
        <w:spacing w:before="97"/>
        <w:ind w:left="2355"/>
      </w:pPr>
      <w:r>
        <w:rPr/>
        <w:t>Deverá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realizado</w:t>
      </w:r>
      <w:r>
        <w:rPr>
          <w:spacing w:val="-3"/>
        </w:rPr>
        <w:t> </w:t>
      </w:r>
      <w:r>
        <w:rPr/>
        <w:t>teste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todas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funções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Grupo</w:t>
      </w:r>
      <w:r>
        <w:rPr>
          <w:spacing w:val="-3"/>
        </w:rPr>
        <w:t> </w:t>
      </w:r>
      <w:r>
        <w:rPr/>
        <w:t>Gerador,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simulação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Concessionária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fases.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referentes</w:t>
      </w:r>
      <w:r>
        <w:rPr>
          <w:spacing w:val="-6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Acoplamento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6051"/>
      </w:pPr>
      <w:r>
        <w:rPr/>
        <w:pict>
          <v:group style="position:absolute;margin-left:137.4375pt;margin-top:3.439453pt;width:2.65pt;height:2.65pt;mso-position-horizontal-relative:page;mso-position-vertical-relative:paragraph;z-index:1579008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9059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de ruídos anormais;</w:t>
      </w:r>
      <w:r>
        <w:rPr>
          <w:spacing w:val="1"/>
        </w:rPr>
        <w:t> </w:t>
      </w:r>
      <w:r>
        <w:rPr/>
        <w:t>Verificação</w:t>
      </w:r>
      <w:r>
        <w:rPr>
          <w:spacing w:val="-5"/>
        </w:rPr>
        <w:t> </w:t>
      </w:r>
      <w:r>
        <w:rPr/>
        <w:t>dos</w:t>
      </w:r>
      <w:r>
        <w:rPr>
          <w:spacing w:val="-6"/>
        </w:rPr>
        <w:t> </w:t>
      </w:r>
      <w:r>
        <w:rPr/>
        <w:t>elementos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borracha.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51" w:after="0"/>
        <w:ind w:left="2142" w:right="0" w:hanging="1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Carregador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Baterias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5081"/>
      </w:pPr>
      <w:r>
        <w:rPr/>
        <w:pict>
          <v:group style="position:absolute;margin-left:137.4375pt;margin-top:3.439453pt;width:2.65pt;height:2.65pt;mso-position-horizontal-relative:page;mso-position-vertical-relative:paragraph;z-index:1579110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9161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92128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Regulagem de corrente de Flutuação do retificador;</w:t>
      </w:r>
      <w:r>
        <w:rPr>
          <w:spacing w:val="1"/>
        </w:rPr>
        <w:t> </w:t>
      </w:r>
      <w:r>
        <w:rPr/>
        <w:t>Regulagem de corrente profunda do retificador;</w:t>
      </w:r>
      <w:r>
        <w:rPr>
          <w:spacing w:val="1"/>
        </w:rPr>
        <w:t> </w:t>
      </w:r>
      <w:r>
        <w:rPr/>
        <w:t>Regulagem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limite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tensão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corrente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retificador.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50" w:after="0"/>
        <w:ind w:left="2142" w:right="0" w:hanging="1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referentes</w:t>
      </w:r>
      <w:r>
        <w:rPr>
          <w:spacing w:val="-6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Baterias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6051"/>
      </w:pPr>
      <w:r>
        <w:rPr/>
        <w:pict>
          <v:group style="position:absolute;margin-left:137.4375pt;margin-top:3.439453pt;width:2.65pt;height:2.65pt;mso-position-horizontal-relative:page;mso-position-vertical-relative:paragraph;z-index:1579264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do nível eletrolítico;</w:t>
      </w:r>
      <w:r>
        <w:rPr>
          <w:spacing w:val="1"/>
        </w:rPr>
        <w:t> </w:t>
      </w:r>
      <w:r>
        <w:rPr/>
        <w:t>Verificação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densidade</w:t>
      </w:r>
      <w:r>
        <w:rPr>
          <w:spacing w:val="-7"/>
        </w:rPr>
        <w:t> </w:t>
      </w:r>
      <w:r>
        <w:rPr/>
        <w:t>eletrolítica;</w:t>
      </w:r>
      <w:r>
        <w:rPr>
          <w:spacing w:val="-35"/>
        </w:rPr>
        <w:t> </w:t>
      </w:r>
      <w:r>
        <w:rPr/>
        <w:t>Verificação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tensão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elementos;</w:t>
      </w:r>
    </w:p>
    <w:p>
      <w:pPr>
        <w:pStyle w:val="BodyText"/>
        <w:spacing w:line="376" w:lineRule="auto" w:before="0"/>
        <w:ind w:left="2355" w:right="5081"/>
      </w:pPr>
      <w:r>
        <w:rPr/>
        <w:t>Controle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queda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tensão</w:t>
      </w:r>
      <w:r>
        <w:rPr>
          <w:spacing w:val="-2"/>
        </w:rPr>
        <w:t> </w:t>
      </w:r>
      <w:r>
        <w:rPr/>
        <w:t>das</w:t>
      </w:r>
      <w:r>
        <w:rPr>
          <w:spacing w:val="-4"/>
        </w:rPr>
        <w:t> </w:t>
      </w:r>
      <w:r>
        <w:rPr/>
        <w:t>baterias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carga;</w:t>
      </w:r>
      <w:r>
        <w:rPr>
          <w:spacing w:val="-34"/>
        </w:rPr>
        <w:t> </w:t>
      </w:r>
      <w:r>
        <w:rPr/>
        <w:t>Limpeza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terminais;</w:t>
      </w:r>
    </w:p>
    <w:p>
      <w:pPr>
        <w:pStyle w:val="BodyText"/>
        <w:spacing w:line="376" w:lineRule="auto" w:before="0"/>
        <w:ind w:left="2355" w:right="5885"/>
      </w:pPr>
      <w:r>
        <w:rPr/>
        <w:t>Verificação dos cabos de baterias;</w:t>
      </w:r>
      <w:r>
        <w:rPr>
          <w:spacing w:val="1"/>
        </w:rPr>
        <w:t> </w:t>
      </w:r>
      <w:r>
        <w:rPr/>
        <w:t>Verificação</w:t>
      </w:r>
      <w:r>
        <w:rPr>
          <w:spacing w:val="-6"/>
        </w:rPr>
        <w:t> </w:t>
      </w:r>
      <w:r>
        <w:rPr/>
        <w:t>da</w:t>
      </w:r>
      <w:r>
        <w:rPr>
          <w:spacing w:val="-7"/>
        </w:rPr>
        <w:t> </w:t>
      </w:r>
      <w:r>
        <w:rPr/>
        <w:t>temperatura</w:t>
      </w:r>
      <w:r>
        <w:rPr>
          <w:spacing w:val="-7"/>
        </w:rPr>
        <w:t> </w:t>
      </w:r>
      <w:r>
        <w:rPr/>
        <w:t>do</w:t>
      </w:r>
      <w:r>
        <w:rPr>
          <w:spacing w:val="-6"/>
        </w:rPr>
        <w:t> </w:t>
      </w:r>
      <w:r>
        <w:rPr/>
        <w:t>eletrolítico.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47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Periodicidade</w:t>
      </w:r>
      <w:r>
        <w:rPr>
          <w:spacing w:val="-4"/>
          <w:sz w:val="15"/>
        </w:rPr>
        <w:t> </w:t>
      </w:r>
      <w:r>
        <w:rPr>
          <w:sz w:val="15"/>
        </w:rPr>
        <w:t>Anual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7" w:after="0"/>
        <w:ind w:left="2133" w:right="0" w:hanging="154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Motor</w:t>
      </w:r>
      <w:r>
        <w:rPr>
          <w:spacing w:val="-4"/>
          <w:sz w:val="15"/>
        </w:rPr>
        <w:t> </w:t>
      </w:r>
      <w:r>
        <w:rPr>
          <w:sz w:val="15"/>
        </w:rPr>
        <w:t>Diesel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6236"/>
      </w:pPr>
      <w:r>
        <w:rPr/>
        <w:t>Testes</w:t>
      </w:r>
      <w:r>
        <w:rPr>
          <w:spacing w:val="-5"/>
        </w:rPr>
        <w:t> </w:t>
      </w:r>
      <w:r>
        <w:rPr/>
        <w:t>em</w:t>
      </w:r>
      <w:r>
        <w:rPr>
          <w:spacing w:val="-4"/>
        </w:rPr>
        <w:t> </w:t>
      </w:r>
      <w:r>
        <w:rPr/>
        <w:t>bancada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bicos</w:t>
      </w:r>
      <w:r>
        <w:rPr>
          <w:spacing w:val="-4"/>
        </w:rPr>
        <w:t> </w:t>
      </w:r>
      <w:r>
        <w:rPr/>
        <w:t>ejetores;</w:t>
      </w:r>
      <w:r>
        <w:rPr>
          <w:spacing w:val="-35"/>
        </w:rPr>
        <w:t> </w:t>
      </w:r>
      <w:r>
        <w:rPr/>
        <w:t>Revisão de bomba injetora;</w:t>
      </w:r>
      <w:r>
        <w:rPr>
          <w:spacing w:val="1"/>
        </w:rPr>
        <w:t> </w:t>
      </w:r>
      <w:r>
        <w:rPr/>
        <w:t>Regulagem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folga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válvulas;</w:t>
      </w:r>
    </w:p>
    <w:p>
      <w:pPr>
        <w:pStyle w:val="BodyText"/>
        <w:spacing w:line="376" w:lineRule="auto" w:before="0"/>
        <w:ind w:left="2355" w:right="5885"/>
      </w:pPr>
      <w:r>
        <w:rPr/>
        <w:t>Troca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juntas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tampa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cabeçotes;</w:t>
      </w:r>
      <w:r>
        <w:rPr>
          <w:spacing w:val="-34"/>
        </w:rPr>
        <w:t> </w:t>
      </w:r>
      <w:r>
        <w:rPr/>
        <w:t>Troca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óleo lubrificante;</w:t>
      </w:r>
    </w:p>
    <w:p>
      <w:pPr>
        <w:spacing w:after="0" w:line="376" w:lineRule="auto"/>
        <w:sectPr>
          <w:pgSz w:w="11900" w:h="16840"/>
          <w:pgMar w:header="0" w:footer="313" w:top="500" w:bottom="500" w:left="540" w:right="460"/>
        </w:sectPr>
      </w:pPr>
    </w:p>
    <w:p>
      <w:pPr>
        <w:pStyle w:val="BodyText"/>
        <w:spacing w:line="376" w:lineRule="auto" w:before="65"/>
        <w:ind w:left="2355" w:right="6265"/>
        <w:jc w:val="both"/>
      </w:pPr>
      <w:r>
        <w:rPr/>
        <w:pict>
          <v:group style="position:absolute;margin-left:137.4375pt;margin-top:6.689453pt;width:2.65pt;height:2.65pt;mso-position-horizontal-relative:page;mso-position-vertical-relative:paragraph;z-index:15793152" coordorigin="2749,134" coordsize="53,53">
            <v:shape style="position:absolute;left:2752;top:137;width:45;height:45" coordorigin="2753,138" coordsize="45,45" path="m2787,183l2763,183,2753,172,2753,148,2763,138,2787,138,2798,148,2798,160,2798,172,2787,183xe" filled="true" fillcolor="#000000" stroked="false">
              <v:path arrowok="t"/>
              <v:fill type="solid"/>
            </v:shape>
            <v:shape style="position:absolute;left:2752;top:137;width:45;height:45" coordorigin="2753,138" coordsize="45,45" path="m2798,160l2798,172,2787,183,2775,183,2763,183,2753,172,2753,160,2753,148,2763,138,2775,138,2787,138,2798,148,2798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0.189453pt;width:2.65pt;height:2.65pt;mso-position-horizontal-relative:page;mso-position-vertical-relative:paragraph;z-index:15793664" coordorigin="2749,404" coordsize="53,53">
            <v:shape style="position:absolute;left:2752;top:407;width:45;height:45" coordorigin="2753,408" coordsize="45,45" path="m2787,453l2763,453,2753,442,2753,418,2763,408,2787,408,2798,418,2798,430,2798,442,2787,453xe" filled="true" fillcolor="#000000" stroked="false">
              <v:path arrowok="t"/>
              <v:fill type="solid"/>
            </v:shape>
            <v:shape style="position:absolute;left:2752;top:407;width:45;height:45" coordorigin="2753,408" coordsize="45,45" path="m2798,430l2798,442,2787,453,2775,453,2763,453,2753,442,2753,430,2753,418,2763,408,2775,408,2787,408,2798,418,2798,43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3.689453pt;width:2.65pt;height:2.65pt;mso-position-horizontal-relative:page;mso-position-vertical-relative:paragraph;z-index:15794176" coordorigin="2749,674" coordsize="53,53">
            <v:shape style="position:absolute;left:2752;top:677;width:45;height:45" coordorigin="2753,678" coordsize="45,45" path="m2787,723l2763,723,2753,712,2753,688,2763,678,2787,678,2798,688,2798,700,2798,712,2787,723xe" filled="true" fillcolor="#000000" stroked="false">
              <v:path arrowok="t"/>
              <v:fill type="solid"/>
            </v:shape>
            <v:shape style="position:absolute;left:2752;top:677;width:45;height:45" coordorigin="2753,678" coordsize="45,45" path="m2798,700l2798,712,2787,723,2775,723,2763,723,2753,712,2753,700,2753,688,2763,678,2775,678,2787,678,2798,688,2798,70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 dos filtros de óleo combustível;</w:t>
      </w:r>
      <w:r>
        <w:rPr>
          <w:spacing w:val="-36"/>
        </w:rPr>
        <w:t> </w:t>
      </w:r>
      <w:r>
        <w:rPr/>
        <w:t>Troca dos filtros de óleo lubrificante;</w:t>
      </w:r>
      <w:r>
        <w:rPr>
          <w:spacing w:val="1"/>
        </w:rPr>
        <w:t> </w:t>
      </w:r>
      <w:r>
        <w:rPr/>
        <w:t>Troca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filtros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Ar;</w:t>
      </w:r>
    </w:p>
    <w:p>
      <w:pPr>
        <w:pStyle w:val="BodyText"/>
        <w:spacing w:line="376" w:lineRule="auto" w:before="0"/>
        <w:ind w:left="2355" w:right="4878"/>
        <w:jc w:val="both"/>
      </w:pPr>
      <w:r>
        <w:rPr/>
        <w:pict>
          <v:group style="position:absolute;margin-left:137.4375pt;margin-top:3.439453pt;width:2.65pt;height:2.65pt;mso-position-horizontal-relative:page;mso-position-vertical-relative:paragraph;z-index:1579468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9520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 das mangueiras do sistema de arrefecimento do motor;</w:t>
      </w:r>
      <w:r>
        <w:rPr>
          <w:spacing w:val="-36"/>
        </w:rPr>
        <w:t> </w:t>
      </w:r>
      <w:r>
        <w:rPr/>
        <w:t>Troca</w:t>
      </w:r>
      <w:r>
        <w:rPr>
          <w:spacing w:val="-3"/>
        </w:rPr>
        <w:t> </w:t>
      </w:r>
      <w:r>
        <w:rPr/>
        <w:t>das</w:t>
      </w:r>
      <w:r>
        <w:rPr>
          <w:spacing w:val="-2"/>
        </w:rPr>
        <w:t> </w:t>
      </w:r>
      <w:r>
        <w:rPr/>
        <w:t>abraçadeiras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sistema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arrefecimento;</w:t>
      </w:r>
    </w:p>
    <w:p>
      <w:pPr>
        <w:pStyle w:val="BodyText"/>
        <w:spacing w:line="171" w:lineRule="exact" w:before="0"/>
        <w:ind w:left="2355"/>
        <w:jc w:val="both"/>
      </w:pPr>
      <w:r>
        <w:rPr/>
        <w:pict>
          <v:group style="position:absolute;margin-left:137.4375pt;margin-top:3.359253pt;width:2.65pt;height:2.65pt;mso-position-horizontal-relative:page;mso-position-vertical-relative:paragraph;z-index:15795712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</w:t>
      </w:r>
      <w:r>
        <w:rPr>
          <w:spacing w:val="-4"/>
        </w:rPr>
        <w:t> </w:t>
      </w:r>
      <w:r>
        <w:rPr/>
        <w:t>das</w:t>
      </w:r>
      <w:r>
        <w:rPr>
          <w:spacing w:val="-3"/>
        </w:rPr>
        <w:t> </w:t>
      </w:r>
      <w:r>
        <w:rPr/>
        <w:t>correias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motor;</w:t>
      </w:r>
    </w:p>
    <w:p>
      <w:pPr>
        <w:pStyle w:val="BodyText"/>
        <w:spacing w:before="95"/>
        <w:ind w:left="2355"/>
      </w:pPr>
      <w:r>
        <w:rPr/>
        <w:pict>
          <v:group style="position:absolute;margin-left:137.4375pt;margin-top:8.189453pt;width:2.65pt;height:2.65pt;mso-position-horizontal-relative:page;mso-position-vertical-relative:paragraph;z-index:15796224" coordorigin="2749,164" coordsize="53,53">
            <v:shape style="position:absolute;left:2752;top:167;width:45;height:45" coordorigin="2753,168" coordsize="45,45" path="m2787,213l2763,213,2753,202,2753,178,2763,168,2787,168,2798,178,2798,190,2798,202,2787,213xe" filled="true" fillcolor="#000000" stroked="false">
              <v:path arrowok="t"/>
              <v:fill type="solid"/>
            </v:shape>
            <v:shape style="position:absolute;left:2752;top:167;width:45;height:45" coordorigin="2753,168" coordsize="45,45" path="m2798,190l2798,202,2787,213,2775,213,2763,213,2753,202,2753,190,2753,178,2763,168,2775,168,2787,168,2798,178,2798,19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</w:t>
      </w:r>
      <w:r>
        <w:rPr>
          <w:spacing w:val="-4"/>
        </w:rPr>
        <w:t> </w:t>
      </w:r>
      <w:r>
        <w:rPr/>
        <w:t>das</w:t>
      </w:r>
      <w:r>
        <w:rPr>
          <w:spacing w:val="-3"/>
        </w:rPr>
        <w:t> </w:t>
      </w:r>
      <w:r>
        <w:rPr/>
        <w:t>baterias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comando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partida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motor;</w:t>
      </w:r>
    </w:p>
    <w:p>
      <w:pPr>
        <w:pStyle w:val="BodyText"/>
        <w:spacing w:line="376" w:lineRule="auto" w:before="97"/>
        <w:ind w:left="2355" w:right="4612"/>
      </w:pPr>
      <w:r>
        <w:rPr/>
        <w:pict>
          <v:group style="position:absolute;margin-left:137.4375pt;margin-top:8.289454pt;width:2.65pt;height:2.65pt;mso-position-horizontal-relative:page;mso-position-vertical-relative:paragraph;z-index:15796736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797248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5.289452pt;width:2.65pt;height:2.65pt;mso-position-horizontal-relative:page;mso-position-vertical-relative:paragraph;z-index:15797760" coordorigin="2749,706" coordsize="53,53">
            <v:shape style="position:absolute;left:2752;top:709;width:45;height:45" coordorigin="2753,710" coordsize="45,45" path="m2787,755l2763,755,2753,744,2753,720,2763,710,2787,710,2798,720,2798,732,2798,744,2787,755xe" filled="true" fillcolor="#000000" stroked="false">
              <v:path arrowok="t"/>
              <v:fill type="solid"/>
            </v:shape>
            <v:shape style="position:absolute;left:2752;top:709;width:45;height:45" coordorigin="2753,710" coordsize="45,45" path="m2798,732l2798,744,2787,755,2775,755,2763,755,2753,744,2753,732,2753,720,2763,710,2775,710,2787,710,2798,720,2798,73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Análise</w:t>
      </w:r>
      <w:r>
        <w:rPr>
          <w:spacing w:val="-4"/>
        </w:rPr>
        <w:t> </w:t>
      </w:r>
      <w:r>
        <w:rPr/>
        <w:t>completa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gases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motor</w:t>
      </w:r>
      <w:r>
        <w:rPr>
          <w:spacing w:val="-3"/>
        </w:rPr>
        <w:t> </w:t>
      </w:r>
      <w:r>
        <w:rPr/>
        <w:t>(com</w:t>
      </w:r>
      <w:r>
        <w:rPr>
          <w:spacing w:val="-4"/>
        </w:rPr>
        <w:t> </w:t>
      </w:r>
      <w:r>
        <w:rPr/>
        <w:t>emissão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laudo);</w:t>
      </w:r>
      <w:r>
        <w:rPr>
          <w:spacing w:val="-35"/>
        </w:rPr>
        <w:t> </w:t>
      </w:r>
      <w:r>
        <w:rPr/>
        <w:t>Metrologia de folga axial dos turbo compressores do motor;</w:t>
      </w:r>
      <w:r>
        <w:rPr>
          <w:spacing w:val="1"/>
        </w:rPr>
        <w:t> </w:t>
      </w:r>
      <w:r>
        <w:rPr/>
        <w:t>Limpeza</w:t>
      </w:r>
      <w:r>
        <w:rPr>
          <w:spacing w:val="-2"/>
        </w:rPr>
        <w:t> </w:t>
      </w:r>
      <w:r>
        <w:rPr/>
        <w:t>química</w:t>
      </w:r>
      <w:r>
        <w:rPr>
          <w:spacing w:val="-1"/>
        </w:rPr>
        <w:t> </w:t>
      </w:r>
      <w:r>
        <w:rPr/>
        <w:t>do radiador;</w:t>
      </w:r>
    </w:p>
    <w:p>
      <w:pPr>
        <w:pStyle w:val="BodyText"/>
        <w:spacing w:line="376" w:lineRule="auto" w:before="0"/>
        <w:ind w:left="2355" w:right="5763"/>
      </w:pPr>
      <w:r>
        <w:rPr/>
        <w:pict>
          <v:group style="position:absolute;margin-left:137.4375pt;margin-top:3.439453pt;width:2.65pt;height:2.65pt;mso-position-horizontal-relative:page;mso-position-vertical-relative:paragraph;z-index:1579827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79878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799296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Desmontagem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revisão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motor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partida;</w:t>
      </w:r>
      <w:r>
        <w:rPr>
          <w:spacing w:val="-34"/>
        </w:rPr>
        <w:t> </w:t>
      </w:r>
      <w:r>
        <w:rPr/>
        <w:t>Revisão de bomba d'água do motor;</w:t>
      </w:r>
      <w:r>
        <w:rPr>
          <w:spacing w:val="1"/>
        </w:rPr>
        <w:t> </w:t>
      </w:r>
      <w:r>
        <w:rPr/>
        <w:t>Metrologia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pressão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óleo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motor;</w:t>
      </w:r>
    </w:p>
    <w:p>
      <w:pPr>
        <w:pStyle w:val="BodyText"/>
        <w:spacing w:line="376" w:lineRule="auto" w:before="0"/>
        <w:ind w:left="2355" w:right="4407"/>
      </w:pPr>
      <w:r>
        <w:rPr/>
        <w:pict>
          <v:group style="position:absolute;margin-left:137.4375pt;margin-top:3.439453pt;width:2.65pt;height:2.65pt;mso-position-horizontal-relative:page;mso-position-vertical-relative:paragraph;z-index:1579980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0032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800832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Metrologia de taxa de compressão dos cilindros do motor;</w:t>
      </w:r>
      <w:r>
        <w:rPr>
          <w:spacing w:val="1"/>
        </w:rPr>
        <w:t> </w:t>
      </w:r>
      <w:r>
        <w:rPr/>
        <w:t>Metrologia</w:t>
      </w:r>
      <w:r>
        <w:rPr>
          <w:spacing w:val="-6"/>
        </w:rPr>
        <w:t> </w:t>
      </w:r>
      <w:r>
        <w:rPr/>
        <w:t>do</w:t>
      </w:r>
      <w:r>
        <w:rPr>
          <w:spacing w:val="-4"/>
        </w:rPr>
        <w:t> </w:t>
      </w:r>
      <w:r>
        <w:rPr/>
        <w:t>balanceamento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conjunto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acoplamento</w:t>
      </w:r>
      <w:r>
        <w:rPr>
          <w:spacing w:val="-4"/>
        </w:rPr>
        <w:t> </w:t>
      </w:r>
      <w:r>
        <w:rPr/>
        <w:t>(estático);</w:t>
      </w:r>
      <w:r>
        <w:rPr>
          <w:spacing w:val="-35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correlatos.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46" w:after="0"/>
        <w:ind w:left="2142" w:right="0" w:hanging="1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4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Quadro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Comando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4612"/>
      </w:pPr>
      <w:r>
        <w:rPr/>
        <w:pict>
          <v:group style="position:absolute;margin-left:137.4375pt;margin-top:3.439453pt;width:2.65pt;height:2.65pt;mso-position-horizontal-relative:page;mso-position-vertical-relative:paragraph;z-index:1580134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0185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Metrologia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operacionalidade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sistema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Giga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testes;</w:t>
      </w:r>
      <w:r>
        <w:rPr>
          <w:spacing w:val="-35"/>
        </w:rPr>
        <w:t> </w:t>
      </w:r>
      <w:r>
        <w:rPr/>
        <w:t>Lavagem</w:t>
      </w:r>
      <w:r>
        <w:rPr>
          <w:spacing w:val="-3"/>
        </w:rPr>
        <w:t> </w:t>
      </w:r>
      <w:r>
        <w:rPr/>
        <w:t>geral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tricotilenização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pulverização.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51" w:after="0"/>
        <w:ind w:left="2133" w:right="0" w:hanging="154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Chave</w:t>
      </w:r>
      <w:r>
        <w:rPr>
          <w:spacing w:val="-4"/>
          <w:sz w:val="15"/>
        </w:rPr>
        <w:t> </w:t>
      </w:r>
      <w:r>
        <w:rPr>
          <w:sz w:val="15"/>
        </w:rPr>
        <w:t>Reversora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1"/>
        <w:ind w:left="2355" w:right="5491"/>
      </w:pPr>
      <w:r>
        <w:rPr/>
        <w:pict>
          <v:group style="position:absolute;margin-left:137.4375pt;margin-top:3.489453pt;width:2.65pt;height:2.65pt;mso-position-horizontal-relative:page;mso-position-vertical-relative:paragraph;z-index:15802368" coordorigin="2749,70" coordsize="53,53">
            <v:shape style="position:absolute;left:2752;top:73;width:45;height:45" coordorigin="2753,74" coordsize="45,45" path="m2787,119l2763,119,2753,108,2753,84,2763,74,2787,74,2798,84,2798,96,2798,108,2787,119xe" filled="true" fillcolor="#000000" stroked="false">
              <v:path arrowok="t"/>
              <v:fill type="solid"/>
            </v:shape>
            <v:shape style="position:absolute;left:2752;top:73;width:45;height:45" coordorigin="2753,74" coordsize="45,45" path="m2798,96l2798,108,2787,119,2775,119,2763,119,2753,108,2753,96,2753,84,2763,74,2775,74,2787,74,2798,84,2798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89452pt;width:2.65pt;height:2.65pt;mso-position-horizontal-relative:page;mso-position-vertical-relative:paragraph;z-index:15802880" coordorigin="2749,340" coordsize="53,53">
            <v:shape style="position:absolute;left:2752;top:343;width:45;height:45" coordorigin="2753,344" coordsize="45,45" path="m2787,389l2763,389,2753,378,2753,354,2763,344,2787,344,2798,354,2798,366,2798,378,2787,389xe" filled="true" fillcolor="#000000" stroked="false">
              <v:path arrowok="t"/>
              <v:fill type="solid"/>
            </v:shape>
            <v:shape style="position:absolute;left:2752;top:343;width:45;height:45" coordorigin="2753,344" coordsize="45,45" path="m2798,366l2798,378,2787,389,2775,389,2763,389,2753,378,2753,366,2753,354,2763,344,2775,344,2787,344,2798,354,2798,36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89452pt;width:2.65pt;height:2.65pt;mso-position-horizontal-relative:page;mso-position-vertical-relative:paragraph;z-index:15803392" coordorigin="2749,610" coordsize="53,53">
            <v:shape style="position:absolute;left:2752;top:613;width:45;height:45" coordorigin="2753,614" coordsize="45,45" path="m2787,659l2763,659,2753,648,2753,624,2763,614,2787,614,2798,624,2798,636,2798,648,2787,659xe" filled="true" fillcolor="#000000" stroked="false">
              <v:path arrowok="t"/>
              <v:fill type="solid"/>
            </v:shape>
            <v:shape style="position:absolute;left:2752;top:613;width:45;height:45" coordorigin="2753,614" coordsize="45,45" path="m2798,636l2798,648,2787,659,2775,659,2763,659,2753,648,2753,636,2753,624,2763,614,2775,614,2787,614,2798,624,2798,63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Revisão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contatos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prateamento</w:t>
      </w:r>
      <w:r>
        <w:rPr>
          <w:spacing w:val="-5"/>
        </w:rPr>
        <w:t> </w:t>
      </w:r>
      <w:r>
        <w:rPr/>
        <w:t>desses;</w:t>
      </w:r>
      <w:r>
        <w:rPr>
          <w:spacing w:val="-34"/>
        </w:rPr>
        <w:t> </w:t>
      </w:r>
      <w:r>
        <w:rPr/>
        <w:t>Regulagens dos blocos de contato auxiliares;</w:t>
      </w:r>
      <w:r>
        <w:rPr>
          <w:spacing w:val="1"/>
        </w:rPr>
        <w:t> </w:t>
      </w:r>
      <w:r>
        <w:rPr/>
        <w:t>Testes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isolação;</w:t>
      </w: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80390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0441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6"/>
        </w:rPr>
        <w:t> </w:t>
      </w:r>
      <w:r>
        <w:rPr/>
        <w:t>interna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sopragem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pulverização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tricotileno/benzina;</w:t>
      </w:r>
      <w:r>
        <w:rPr>
          <w:spacing w:val="1"/>
        </w:rPr>
        <w:t> </w:t>
      </w:r>
      <w:r>
        <w:rPr/>
        <w:t>Lubrificação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mancais.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48" w:after="0"/>
        <w:ind w:left="2142" w:right="0" w:hanging="1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referentes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5"/>
          <w:sz w:val="15"/>
        </w:rPr>
        <w:t> </w:t>
      </w:r>
      <w:r>
        <w:rPr>
          <w:sz w:val="15"/>
        </w:rPr>
        <w:t>Alternador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1"/>
        <w:ind w:left="2355" w:right="7036"/>
      </w:pPr>
      <w:r>
        <w:rPr/>
        <w:pict>
          <v:group style="position:absolute;margin-left:137.4375pt;margin-top:3.489453pt;width:2.65pt;height:2.65pt;mso-position-horizontal-relative:page;mso-position-vertical-relative:paragraph;z-index:15804928" coordorigin="2749,70" coordsize="53,53">
            <v:shape style="position:absolute;left:2752;top:73;width:45;height:45" coordorigin="2753,74" coordsize="45,45" path="m2787,119l2763,119,2753,108,2753,84,2763,74,2787,74,2798,84,2798,96,2798,108,2787,119xe" filled="true" fillcolor="#000000" stroked="false">
              <v:path arrowok="t"/>
              <v:fill type="solid"/>
            </v:shape>
            <v:shape style="position:absolute;left:2752;top:73;width:45;height:45" coordorigin="2753,74" coordsize="45,45" path="m2798,96l2798,108,2787,119,2775,119,2763,119,2753,108,2753,96,2753,84,2763,74,2775,74,2787,74,2798,84,2798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89452pt;width:2.65pt;height:2.65pt;mso-position-horizontal-relative:page;mso-position-vertical-relative:paragraph;z-index:15805440" coordorigin="2749,340" coordsize="53,53">
            <v:shape style="position:absolute;left:2752;top:343;width:45;height:45" coordorigin="2753,344" coordsize="45,45" path="m2787,389l2763,389,2753,378,2753,354,2763,344,2787,344,2798,354,2798,366,2798,378,2787,389xe" filled="true" fillcolor="#000000" stroked="false">
              <v:path arrowok="t"/>
              <v:fill type="solid"/>
            </v:shape>
            <v:shape style="position:absolute;left:2752;top:343;width:45;height:45" coordorigin="2753,344" coordsize="45,45" path="m2798,366l2798,378,2787,389,2775,389,2763,389,2753,378,2753,366,2753,354,2763,344,2775,344,2787,344,2798,354,2798,36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Medição de isolação;</w:t>
      </w:r>
      <w:r>
        <w:rPr>
          <w:spacing w:val="1"/>
        </w:rPr>
        <w:t> </w:t>
      </w:r>
      <w:r>
        <w:rPr/>
        <w:t>Teste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tensão</w:t>
      </w:r>
      <w:r>
        <w:rPr>
          <w:spacing w:val="-5"/>
        </w:rPr>
        <w:t> </w:t>
      </w:r>
      <w:r>
        <w:rPr/>
        <w:t>aplicada;</w:t>
      </w: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80595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0646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6"/>
        </w:rPr>
        <w:t> </w:t>
      </w:r>
      <w:r>
        <w:rPr/>
        <w:t>interna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sopragem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pulverização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tricotileno/benzina;</w:t>
      </w:r>
      <w:r>
        <w:rPr>
          <w:spacing w:val="1"/>
        </w:rPr>
        <w:t> </w:t>
      </w:r>
      <w:r>
        <w:rPr/>
        <w:t>Lubrificação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mancais.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49" w:after="0"/>
        <w:ind w:left="2133" w:right="0" w:hanging="154"/>
        <w:jc w:val="left"/>
        <w:rPr>
          <w:sz w:val="15"/>
        </w:rPr>
      </w:pPr>
      <w:r>
        <w:rPr>
          <w:sz w:val="15"/>
        </w:rPr>
        <w:t>Testes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Funções</w:t>
      </w:r>
    </w:p>
    <w:p>
      <w:pPr>
        <w:pStyle w:val="BodyText"/>
        <w:spacing w:before="97"/>
        <w:ind w:left="2355"/>
      </w:pPr>
      <w:r>
        <w:rPr/>
        <w:t>Deverá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realizado</w:t>
      </w:r>
      <w:r>
        <w:rPr>
          <w:spacing w:val="-3"/>
        </w:rPr>
        <w:t> </w:t>
      </w:r>
      <w:r>
        <w:rPr/>
        <w:t>teste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todas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funções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Grupo</w:t>
      </w:r>
      <w:r>
        <w:rPr>
          <w:spacing w:val="-3"/>
        </w:rPr>
        <w:t> </w:t>
      </w:r>
      <w:r>
        <w:rPr/>
        <w:t>Gerador,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simulação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Concessionária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fases.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98" w:after="0"/>
        <w:ind w:left="2280" w:right="0" w:hanging="675"/>
        <w:jc w:val="left"/>
        <w:rPr>
          <w:sz w:val="15"/>
        </w:rPr>
      </w:pPr>
      <w:r>
        <w:rPr>
          <w:sz w:val="15"/>
        </w:rPr>
        <w:t>Relatórios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</w:p>
    <w:p>
      <w:pPr>
        <w:pStyle w:val="BodyText"/>
        <w:spacing w:before="97"/>
        <w:ind w:left="1980" w:right="184"/>
        <w:jc w:val="both"/>
      </w:pPr>
      <w:r>
        <w:rPr/>
        <w:t>A contratada deverá apresentar mensalmente relatórios dos testes e ensaios feitos nos geradores, bem como relatórios de medições feitos com</w:t>
      </w:r>
      <w:r>
        <w:rPr>
          <w:spacing w:val="1"/>
        </w:rPr>
        <w:t> </w:t>
      </w:r>
      <w:r>
        <w:rPr/>
        <w:t>analisador de energia, que contenham a demanda, potência instalada, harmônicos, fator de potência e o perfil da carga medidos nos períodos de</w:t>
      </w:r>
      <w:r>
        <w:rPr>
          <w:spacing w:val="1"/>
        </w:rPr>
        <w:t> </w:t>
      </w:r>
      <w:r>
        <w:rPr/>
        <w:t>maior</w:t>
      </w:r>
      <w:r>
        <w:rPr>
          <w:spacing w:val="-2"/>
        </w:rPr>
        <w:t> </w:t>
      </w:r>
      <w:r>
        <w:rPr/>
        <w:t>demanda.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98" w:after="0"/>
        <w:ind w:left="1792" w:right="0" w:hanging="5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No-breaks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97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Periodicidade</w:t>
      </w:r>
      <w:r>
        <w:rPr>
          <w:spacing w:val="-4"/>
          <w:sz w:val="15"/>
        </w:rPr>
        <w:t> </w:t>
      </w:r>
      <w:r>
        <w:rPr>
          <w:sz w:val="15"/>
        </w:rPr>
        <w:t>Mensal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Análise</w:t>
      </w:r>
      <w:r>
        <w:rPr>
          <w:spacing w:val="-7"/>
          <w:sz w:val="15"/>
        </w:rPr>
        <w:t> </w:t>
      </w:r>
      <w:r>
        <w:rPr>
          <w:sz w:val="15"/>
        </w:rPr>
        <w:t>técnica</w:t>
      </w:r>
      <w:r>
        <w:rPr>
          <w:spacing w:val="-6"/>
          <w:sz w:val="15"/>
        </w:rPr>
        <w:t> </w:t>
      </w:r>
      <w:r>
        <w:rPr>
          <w:sz w:val="15"/>
        </w:rPr>
        <w:t>dos</w:t>
      </w:r>
      <w:r>
        <w:rPr>
          <w:spacing w:val="-6"/>
          <w:sz w:val="15"/>
        </w:rPr>
        <w:t> </w:t>
      </w:r>
      <w:r>
        <w:rPr>
          <w:sz w:val="15"/>
        </w:rPr>
        <w:t>componentes</w:t>
      </w:r>
      <w:r>
        <w:rPr>
          <w:spacing w:val="-6"/>
          <w:sz w:val="15"/>
        </w:rPr>
        <w:t> </w:t>
      </w:r>
      <w:r>
        <w:rPr>
          <w:sz w:val="15"/>
        </w:rPr>
        <w:t>eletroeletrônicos;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6"/>
          <w:sz w:val="15"/>
        </w:rPr>
        <w:t> </w:t>
      </w:r>
      <w:r>
        <w:rPr>
          <w:sz w:val="15"/>
        </w:rPr>
        <w:t>dos</w:t>
      </w:r>
      <w:r>
        <w:rPr>
          <w:spacing w:val="-6"/>
          <w:sz w:val="15"/>
        </w:rPr>
        <w:t> </w:t>
      </w:r>
      <w:r>
        <w:rPr>
          <w:sz w:val="15"/>
        </w:rPr>
        <w:t>ventiladores;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6"/>
          <w:sz w:val="15"/>
        </w:rPr>
        <w:t> </w:t>
      </w:r>
      <w:r>
        <w:rPr>
          <w:sz w:val="15"/>
        </w:rPr>
        <w:t>terminais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interligação,</w:t>
      </w:r>
      <w:r>
        <w:rPr>
          <w:spacing w:val="-4"/>
          <w:sz w:val="15"/>
        </w:rPr>
        <w:t> </w:t>
      </w:r>
      <w:r>
        <w:rPr>
          <w:sz w:val="15"/>
        </w:rPr>
        <w:t>proteção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alarmes;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Medições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testes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baterias;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6" w:after="0"/>
        <w:ind w:left="2133" w:right="0" w:hanging="154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tensões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entrada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saída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No-break;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Simulação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queda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energia;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Interna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Externa;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Reaperto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terminais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circuitos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potência,</w:t>
      </w:r>
      <w:r>
        <w:rPr>
          <w:spacing w:val="-3"/>
          <w:sz w:val="15"/>
        </w:rPr>
        <w:t> </w:t>
      </w:r>
      <w:r>
        <w:rPr>
          <w:sz w:val="15"/>
        </w:rPr>
        <w:t>retificador,</w:t>
      </w:r>
      <w:r>
        <w:rPr>
          <w:spacing w:val="-3"/>
          <w:sz w:val="15"/>
        </w:rPr>
        <w:t> </w:t>
      </w:r>
      <w:r>
        <w:rPr>
          <w:sz w:val="15"/>
        </w:rPr>
        <w:t>inversor,</w:t>
      </w:r>
      <w:r>
        <w:rPr>
          <w:spacing w:val="-4"/>
          <w:sz w:val="15"/>
        </w:rPr>
        <w:t> </w:t>
      </w:r>
      <w:r>
        <w:rPr>
          <w:sz w:val="15"/>
        </w:rPr>
        <w:t>by</w:t>
      </w:r>
      <w:r>
        <w:rPr>
          <w:spacing w:val="-3"/>
          <w:sz w:val="15"/>
        </w:rPr>
        <w:t> </w:t>
      </w:r>
      <w:r>
        <w:rPr>
          <w:sz w:val="15"/>
        </w:rPr>
        <w:t>pass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conferência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conexões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substituição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peças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componentes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vida</w:t>
      </w:r>
      <w:r>
        <w:rPr>
          <w:spacing w:val="-3"/>
          <w:sz w:val="15"/>
        </w:rPr>
        <w:t> </w:t>
      </w:r>
      <w:r>
        <w:rPr>
          <w:sz w:val="15"/>
        </w:rPr>
        <w:t>útil</w:t>
      </w:r>
      <w:r>
        <w:rPr>
          <w:spacing w:val="-4"/>
          <w:sz w:val="15"/>
        </w:rPr>
        <w:t> </w:t>
      </w:r>
      <w:r>
        <w:rPr>
          <w:sz w:val="15"/>
        </w:rPr>
        <w:t>vencidas;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Ajustes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parâmetros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carga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fonte;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Realização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teste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acordo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protocolo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fabricante;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Realização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procedimentos</w:t>
      </w:r>
      <w:r>
        <w:rPr>
          <w:spacing w:val="-6"/>
          <w:sz w:val="15"/>
        </w:rPr>
        <w:t> </w:t>
      </w:r>
      <w:r>
        <w:rPr>
          <w:sz w:val="15"/>
        </w:rPr>
        <w:t>operacionais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manutenção</w:t>
      </w:r>
      <w:r>
        <w:rPr>
          <w:spacing w:val="-5"/>
          <w:sz w:val="15"/>
        </w:rPr>
        <w:t> </w:t>
      </w:r>
      <w:r>
        <w:rPr>
          <w:sz w:val="15"/>
        </w:rPr>
        <w:t>(BY-PASS);</w:t>
      </w:r>
    </w:p>
    <w:p>
      <w:pPr>
        <w:pStyle w:val="ListParagraph"/>
        <w:numPr>
          <w:ilvl w:val="5"/>
          <w:numId w:val="52"/>
        </w:numPr>
        <w:tabs>
          <w:tab w:pos="2185" w:val="left" w:leader="none"/>
        </w:tabs>
        <w:spacing w:line="240" w:lineRule="auto" w:before="75" w:after="0"/>
        <w:ind w:left="2184" w:right="0" w:hanging="205"/>
        <w:jc w:val="left"/>
        <w:rPr>
          <w:sz w:val="15"/>
        </w:rPr>
      </w:pPr>
      <w:r>
        <w:rPr>
          <w:sz w:val="15"/>
        </w:rPr>
        <w:t>Emissão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relatório</w:t>
      </w:r>
      <w:r>
        <w:rPr>
          <w:spacing w:val="-4"/>
          <w:sz w:val="15"/>
        </w:rPr>
        <w:t> </w:t>
      </w:r>
      <w:r>
        <w:rPr>
          <w:sz w:val="15"/>
        </w:rPr>
        <w:t>técnico,</w:t>
      </w:r>
      <w:r>
        <w:rPr>
          <w:spacing w:val="-4"/>
          <w:sz w:val="15"/>
        </w:rPr>
        <w:t> </w:t>
      </w:r>
      <w:r>
        <w:rPr>
          <w:sz w:val="15"/>
        </w:rPr>
        <w:t>informando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funcionais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sistemas</w:t>
      </w:r>
      <w:r>
        <w:rPr>
          <w:spacing w:val="-5"/>
          <w:sz w:val="15"/>
        </w:rPr>
        <w:t> </w:t>
      </w:r>
      <w:r>
        <w:rPr>
          <w:sz w:val="15"/>
        </w:rPr>
        <w:t>eletroeletrônico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refrigeração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UPS’s.</w:t>
      </w:r>
    </w:p>
    <w:p>
      <w:pPr>
        <w:pStyle w:val="ListParagraph"/>
        <w:numPr>
          <w:ilvl w:val="4"/>
          <w:numId w:val="52"/>
        </w:numPr>
        <w:tabs>
          <w:tab w:pos="2297" w:val="left" w:leader="none"/>
        </w:tabs>
        <w:spacing w:line="240" w:lineRule="auto" w:before="75" w:after="0"/>
        <w:ind w:left="1605" w:right="273" w:firstLine="0"/>
        <w:jc w:val="left"/>
        <w:rPr>
          <w:sz w:val="15"/>
        </w:rPr>
      </w:pPr>
      <w:r>
        <w:rPr>
          <w:sz w:val="15"/>
        </w:rPr>
        <w:t>Em</w:t>
      </w:r>
      <w:r>
        <w:rPr>
          <w:spacing w:val="12"/>
          <w:sz w:val="15"/>
        </w:rPr>
        <w:t> </w:t>
      </w:r>
      <w:r>
        <w:rPr>
          <w:sz w:val="15"/>
        </w:rPr>
        <w:t>função</w:t>
      </w:r>
      <w:r>
        <w:rPr>
          <w:spacing w:val="13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complexidade</w:t>
      </w:r>
      <w:r>
        <w:rPr>
          <w:spacing w:val="13"/>
          <w:sz w:val="15"/>
        </w:rPr>
        <w:t> </w:t>
      </w:r>
      <w:r>
        <w:rPr>
          <w:sz w:val="15"/>
        </w:rPr>
        <w:t>das</w:t>
      </w:r>
      <w:r>
        <w:rPr>
          <w:spacing w:val="13"/>
          <w:sz w:val="15"/>
        </w:rPr>
        <w:t> </w:t>
      </w:r>
      <w:r>
        <w:rPr>
          <w:sz w:val="15"/>
        </w:rPr>
        <w:t>UPS’s</w:t>
      </w:r>
      <w:r>
        <w:rPr>
          <w:spacing w:val="13"/>
          <w:sz w:val="15"/>
        </w:rPr>
        <w:t> </w:t>
      </w:r>
      <w:r>
        <w:rPr>
          <w:sz w:val="15"/>
        </w:rPr>
        <w:t>instaladas,</w:t>
      </w:r>
      <w:r>
        <w:rPr>
          <w:spacing w:val="13"/>
          <w:sz w:val="15"/>
        </w:rPr>
        <w:t> </w:t>
      </w:r>
      <w:r>
        <w:rPr>
          <w:sz w:val="15"/>
        </w:rPr>
        <w:t>será</w:t>
      </w:r>
      <w:r>
        <w:rPr>
          <w:spacing w:val="13"/>
          <w:sz w:val="15"/>
        </w:rPr>
        <w:t> </w:t>
      </w:r>
      <w:r>
        <w:rPr>
          <w:sz w:val="15"/>
        </w:rPr>
        <w:t>permitida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subcontratação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empresa</w:t>
      </w:r>
      <w:r>
        <w:rPr>
          <w:spacing w:val="13"/>
          <w:sz w:val="15"/>
        </w:rPr>
        <w:t> </w:t>
      </w:r>
      <w:r>
        <w:rPr>
          <w:sz w:val="15"/>
        </w:rPr>
        <w:t>especializada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3"/>
          <w:sz w:val="15"/>
        </w:rPr>
        <w:t> </w:t>
      </w:r>
      <w:r>
        <w:rPr>
          <w:sz w:val="15"/>
        </w:rPr>
        <w:t>intervenções</w:t>
      </w:r>
      <w:r>
        <w:rPr>
          <w:spacing w:val="13"/>
          <w:sz w:val="15"/>
        </w:rPr>
        <w:t> </w:t>
      </w:r>
      <w:r>
        <w:rPr>
          <w:sz w:val="15"/>
        </w:rPr>
        <w:t>que</w:t>
      </w:r>
      <w:r>
        <w:rPr>
          <w:spacing w:val="13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possam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resolvidas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equipe</w:t>
      </w:r>
      <w:r>
        <w:rPr>
          <w:spacing w:val="-1"/>
          <w:sz w:val="15"/>
        </w:rPr>
        <w:t> </w:t>
      </w:r>
      <w:r>
        <w:rPr>
          <w:sz w:val="15"/>
        </w:rPr>
        <w:t>técnica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Permanentes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Operação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Sistemas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Ar</w:t>
      </w:r>
      <w:r>
        <w:rPr>
          <w:spacing w:val="-4"/>
          <w:sz w:val="15"/>
        </w:rPr>
        <w:t> </w:t>
      </w:r>
      <w:r>
        <w:rPr>
          <w:sz w:val="15"/>
        </w:rPr>
        <w:t>Condicionado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Gerais</w:t>
      </w:r>
      <w:r>
        <w:rPr>
          <w:spacing w:val="-7"/>
          <w:sz w:val="15"/>
        </w:rPr>
        <w:t> </w:t>
      </w:r>
      <w:r>
        <w:rPr>
          <w:sz w:val="15"/>
        </w:rPr>
        <w:t>Preliminares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1980" w:right="187"/>
        <w:jc w:val="both"/>
      </w:pPr>
      <w:r>
        <w:rPr/>
        <w:pict>
          <v:group style="position:absolute;margin-left:118.6875pt;margin-top:3.439453pt;width:2.65pt;height:2.65pt;mso-position-horizontal-relative:page;mso-position-vertical-relative:paragraph;z-index:15806976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Levantar e identificar todos os equipamentos de ar condicionado de expansão direta e indireta existentes nas unidades que compõem as unidades</w:t>
      </w:r>
      <w:r>
        <w:rPr>
          <w:spacing w:val="1"/>
        </w:rPr>
        <w:t> </w:t>
      </w:r>
      <w:r>
        <w:rPr/>
        <w:t>assistidas;</w:t>
      </w:r>
    </w:p>
    <w:p>
      <w:pPr>
        <w:pStyle w:val="BodyText"/>
        <w:spacing w:before="98"/>
        <w:ind w:left="1980" w:right="200"/>
        <w:jc w:val="both"/>
      </w:pPr>
      <w:r>
        <w:rPr/>
        <w:pict>
          <v:group style="position:absolute;margin-left:118.6875pt;margin-top:8.339453pt;width:2.65pt;height:2.65pt;mso-position-horizontal-relative:page;mso-position-vertical-relative:paragraph;z-index:15807488" coordorigin="2374,167" coordsize="53,53">
            <v:shape style="position:absolute;left:2377;top:170;width:45;height:45" coordorigin="2378,171" coordsize="45,45" path="m2412,216l2388,216,2378,205,2378,181,2388,171,2412,171,2423,181,2423,193,2423,205,2412,216xe" filled="true" fillcolor="#000000" stroked="false">
              <v:path arrowok="t"/>
              <v:fill type="solid"/>
            </v:shape>
            <v:shape style="position:absolute;left:2377;top:170;width:45;height:45" coordorigin="2378,171" coordsize="45,45" path="m2423,193l2423,205,2412,216,2400,216,2388,216,2378,205,2378,193,2378,181,2388,171,2400,171,2412,171,2423,181,242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Atender as chamadas para manutenção corretiva emergencial ou aquelas solicitadas pela DLIH; Verificar o funcionamento dos aparelhos de ar</w:t>
      </w:r>
      <w:r>
        <w:rPr>
          <w:spacing w:val="1"/>
        </w:rPr>
        <w:t> </w:t>
      </w:r>
      <w:r>
        <w:rPr/>
        <w:t>condicionado</w:t>
      </w:r>
      <w:r>
        <w:rPr>
          <w:spacing w:val="-1"/>
        </w:rPr>
        <w:t> </w:t>
      </w:r>
      <w:r>
        <w:rPr/>
        <w:t>do tipo expansão direta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indireta;</w:t>
      </w:r>
    </w:p>
    <w:p>
      <w:pPr>
        <w:spacing w:after="0"/>
        <w:jc w:val="both"/>
        <w:sectPr>
          <w:footerReference w:type="default" r:id="rId24"/>
          <w:pgSz w:w="11900" w:h="16840"/>
          <w:pgMar w:footer="181" w:header="0" w:top="500" w:bottom="380" w:left="540" w:right="460"/>
        </w:sectPr>
      </w:pPr>
    </w:p>
    <w:p>
      <w:pPr>
        <w:pStyle w:val="BodyText"/>
        <w:spacing w:before="65"/>
        <w:ind w:left="1980"/>
        <w:jc w:val="both"/>
      </w:pPr>
      <w:r>
        <w:rPr/>
        <w:pict>
          <v:group style="position:absolute;margin-left:118.6875pt;margin-top:6.689453pt;width:2.65pt;height:2.65pt;mso-position-horizontal-relative:page;mso-position-vertical-relative:paragraph;z-index:15808000" coordorigin="2374,134" coordsize="53,53">
            <v:shape style="position:absolute;left:2377;top:137;width:45;height:45" coordorigin="2378,138" coordsize="45,45" path="m2412,183l2388,183,2378,172,2378,148,2388,138,2412,138,2423,148,2423,160,2423,172,2412,183xe" filled="true" fillcolor="#000000" stroked="false">
              <v:path arrowok="t"/>
              <v:fill type="solid"/>
            </v:shape>
            <v:shape style="position:absolute;left:2377;top:137;width:45;height:45" coordorigin="2378,138" coordsize="45,45" path="m2423,160l2423,172,2412,183,2400,183,2388,183,2378,172,2378,160,2378,148,2388,138,2400,138,2412,138,2423,148,2423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o</w:t>
      </w:r>
      <w:r>
        <w:rPr>
          <w:spacing w:val="-4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evaporadoras,</w:t>
      </w:r>
      <w:r>
        <w:rPr>
          <w:spacing w:val="-4"/>
        </w:rPr>
        <w:t> </w:t>
      </w:r>
      <w:r>
        <w:rPr/>
        <w:t>condensadoras,</w:t>
      </w:r>
      <w:r>
        <w:rPr>
          <w:spacing w:val="-4"/>
        </w:rPr>
        <w:t> </w:t>
      </w:r>
      <w:r>
        <w:rPr/>
        <w:t>bombas</w:t>
      </w:r>
      <w:r>
        <w:rPr>
          <w:spacing w:val="-5"/>
        </w:rPr>
        <w:t> </w:t>
      </w:r>
      <w:r>
        <w:rPr/>
        <w:t>e</w:t>
      </w:r>
      <w:r>
        <w:rPr>
          <w:spacing w:val="-6"/>
        </w:rPr>
        <w:t> </w:t>
      </w:r>
      <w:r>
        <w:rPr/>
        <w:t>compressores;</w:t>
      </w:r>
    </w:p>
    <w:p>
      <w:pPr>
        <w:pStyle w:val="BodyText"/>
        <w:spacing w:before="97"/>
        <w:ind w:left="1980" w:right="184"/>
        <w:jc w:val="both"/>
      </w:pPr>
      <w:r>
        <w:rPr/>
        <w:pict>
          <v:group style="position:absolute;margin-left:118.6875pt;margin-top:8.289454pt;width:2.65pt;height:2.65pt;mso-position-horizontal-relative:page;mso-position-vertical-relative:paragraph;z-index:15808512" coordorigin="2374,166" coordsize="53,53">
            <v:shape style="position:absolute;left:2377;top:169;width:45;height:45" coordorigin="2378,170" coordsize="45,45" path="m2412,215l2388,215,2378,204,2378,180,2388,170,2412,170,2423,180,2423,192,2423,204,2412,215xe" filled="true" fillcolor="#000000" stroked="false">
              <v:path arrowok="t"/>
              <v:fill type="solid"/>
            </v:shape>
            <v:shape style="position:absolute;left:2377;top:169;width:45;height:45" coordorigin="2378,170" coordsize="45,45" path="m2423,192l2423,204,2412,215,2400,215,2388,215,2378,204,2378,192,2378,180,2388,170,2400,170,2412,170,2423,180,242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Executar as rotinas de manutenção nos equipamentos de expansão indireta, de acordo com o Plano de Manutenção, Operação e Controle —</w:t>
      </w:r>
      <w:r>
        <w:rPr>
          <w:spacing w:val="1"/>
        </w:rPr>
        <w:t> </w:t>
      </w:r>
      <w:r>
        <w:rPr/>
        <w:t>PMOC, aplicadas em conjunto e de forma complementar às recomendações do fabricante, conforme disposto na NBR 13971/97 - Sistemas de</w:t>
      </w:r>
      <w:r>
        <w:rPr>
          <w:spacing w:val="1"/>
        </w:rPr>
        <w:t> </w:t>
      </w:r>
      <w:r>
        <w:rPr/>
        <w:t>Refrigeração,</w:t>
      </w:r>
      <w:r>
        <w:rPr>
          <w:spacing w:val="-1"/>
        </w:rPr>
        <w:t> </w:t>
      </w:r>
      <w:r>
        <w:rPr/>
        <w:t>Condicionamento de</w:t>
      </w:r>
      <w:r>
        <w:rPr>
          <w:spacing w:val="-2"/>
        </w:rPr>
        <w:t> </w:t>
      </w:r>
      <w:r>
        <w:rPr/>
        <w:t>Ar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Ventilação Manutenção Programada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ABNT;</w:t>
      </w:r>
    </w:p>
    <w:p>
      <w:pPr>
        <w:pStyle w:val="BodyText"/>
        <w:spacing w:before="98"/>
        <w:ind w:left="1980"/>
        <w:jc w:val="both"/>
      </w:pPr>
      <w:r>
        <w:rPr/>
        <w:pict>
          <v:group style="position:absolute;margin-left:118.6875pt;margin-top:8.339453pt;width:2.65pt;height:2.65pt;mso-position-horizontal-relative:page;mso-position-vertical-relative:paragraph;z-index:15809024" coordorigin="2374,167" coordsize="53,53">
            <v:shape style="position:absolute;left:2377;top:170;width:45;height:45" coordorigin="2378,171" coordsize="45,45" path="m2412,216l2388,216,2378,205,2378,181,2388,171,2412,171,2423,181,2423,193,2423,205,2412,216xe" filled="true" fillcolor="#000000" stroked="false">
              <v:path arrowok="t"/>
              <v:fill type="solid"/>
            </v:shape>
            <v:shape style="position:absolute;left:2377;top:170;width:45;height:45" coordorigin="2378,171" coordsize="45,45" path="m2423,193l2423,205,2412,216,2400,216,2388,216,2378,205,2378,193,2378,181,2388,171,2400,171,2412,171,2423,181,242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sistemas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Bomba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água</w:t>
      </w:r>
      <w:r>
        <w:rPr>
          <w:spacing w:val="-5"/>
        </w:rPr>
        <w:t> </w:t>
      </w:r>
      <w:r>
        <w:rPr/>
        <w:t>gelada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equipamentos</w:t>
      </w:r>
      <w:r>
        <w:rPr>
          <w:spacing w:val="-4"/>
        </w:rPr>
        <w:t> </w:t>
      </w:r>
      <w:r>
        <w:rPr/>
        <w:t>chiller</w:t>
      </w:r>
      <w:r>
        <w:rPr>
          <w:spacing w:val="-4"/>
        </w:rPr>
        <w:t> </w:t>
      </w:r>
      <w:r>
        <w:rPr/>
        <w:t>(quando</w:t>
      </w:r>
      <w:r>
        <w:rPr>
          <w:spacing w:val="-4"/>
        </w:rPr>
        <w:t> </w:t>
      </w:r>
      <w:r>
        <w:rPr/>
        <w:t>existentes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unidade</w:t>
      </w:r>
      <w:r>
        <w:rPr>
          <w:spacing w:val="-5"/>
        </w:rPr>
        <w:t> </w:t>
      </w:r>
      <w:r>
        <w:rPr/>
        <w:t>assistida).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0" w:after="0"/>
        <w:ind w:left="2280" w:right="4606" w:hanging="2280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5"/>
          <w:sz w:val="15"/>
        </w:rPr>
        <w:t> </w:t>
      </w:r>
      <w:r>
        <w:rPr>
          <w:sz w:val="15"/>
        </w:rPr>
        <w:t>Gerais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Periodicidade</w:t>
      </w:r>
      <w:r>
        <w:rPr>
          <w:spacing w:val="-5"/>
          <w:sz w:val="15"/>
        </w:rPr>
        <w:t> </w:t>
      </w:r>
      <w:r>
        <w:rPr>
          <w:sz w:val="15"/>
        </w:rPr>
        <w:t>Mensal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1980" w:right="6051"/>
      </w:pPr>
      <w:r>
        <w:rPr/>
        <w:pict>
          <v:group style="position:absolute;margin-left:118.6875pt;margin-top:3.439453pt;width:2.65pt;height:2.65pt;mso-position-horizontal-relative:page;mso-position-vertical-relative:paragraph;z-index:15809536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10048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o funcionamento das bombas;</w:t>
      </w:r>
      <w:r>
        <w:rPr>
          <w:spacing w:val="1"/>
        </w:rPr>
        <w:t> </w:t>
      </w:r>
      <w:r>
        <w:rPr/>
        <w:t>Inspeção</w:t>
      </w:r>
      <w:r>
        <w:rPr>
          <w:spacing w:val="-4"/>
        </w:rPr>
        <w:t> </w:t>
      </w:r>
      <w:r>
        <w:rPr/>
        <w:t>visual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auditiva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equipamento;</w:t>
      </w:r>
    </w:p>
    <w:p>
      <w:pPr>
        <w:pStyle w:val="BodyText"/>
        <w:spacing w:line="376" w:lineRule="auto" w:before="0"/>
        <w:ind w:left="1980" w:right="5491"/>
      </w:pPr>
      <w:r>
        <w:rPr/>
        <w:pict>
          <v:group style="position:absolute;margin-left:118.6875pt;margin-top:3.439453pt;width:2.65pt;height:2.65pt;mso-position-horizontal-relative:page;mso-position-vertical-relative:paragraph;z-index:15810560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11072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Observar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existência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ruídos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vibrações</w:t>
      </w:r>
      <w:r>
        <w:rPr>
          <w:spacing w:val="-5"/>
        </w:rPr>
        <w:t> </w:t>
      </w:r>
      <w:r>
        <w:rPr/>
        <w:t>anormais;</w:t>
      </w:r>
      <w:r>
        <w:rPr>
          <w:spacing w:val="-34"/>
        </w:rPr>
        <w:t> </w:t>
      </w:r>
      <w:r>
        <w:rPr/>
        <w:t>Limpeza</w:t>
      </w:r>
      <w:r>
        <w:rPr>
          <w:spacing w:val="-2"/>
        </w:rPr>
        <w:t> </w:t>
      </w:r>
      <w:r>
        <w:rPr/>
        <w:t>do local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equipamento;</w:t>
      </w:r>
    </w:p>
    <w:p>
      <w:pPr>
        <w:pStyle w:val="BodyText"/>
        <w:spacing w:line="376" w:lineRule="auto" w:before="0"/>
        <w:ind w:left="1980" w:right="4612"/>
      </w:pPr>
      <w:r>
        <w:rPr/>
        <w:pict>
          <v:group style="position:absolute;margin-left:118.6875pt;margin-top:3.439453pt;width:2.65pt;height:2.65pt;mso-position-horizontal-relative:page;mso-position-vertical-relative:paragraph;z-index:15811584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12096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sentido</w:t>
      </w:r>
      <w:r>
        <w:rPr>
          <w:spacing w:val="-3"/>
        </w:rPr>
        <w:t> </w:t>
      </w:r>
      <w:r>
        <w:rPr/>
        <w:t>correto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rotação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eixo,</w:t>
      </w:r>
      <w:r>
        <w:rPr>
          <w:spacing w:val="-2"/>
        </w:rPr>
        <w:t> </w:t>
      </w:r>
      <w:r>
        <w:rPr/>
        <w:t>quando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bomba;</w:t>
      </w:r>
      <w:r>
        <w:rPr>
          <w:spacing w:val="-35"/>
        </w:rPr>
        <w:t> </w:t>
      </w:r>
      <w:r>
        <w:rPr/>
        <w:t>Verificar</w:t>
      </w:r>
      <w:r>
        <w:rPr>
          <w:spacing w:val="-5"/>
        </w:rPr>
        <w:t> </w:t>
      </w:r>
      <w:r>
        <w:rPr/>
        <w:t>engaxetamento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eixo,</w:t>
      </w:r>
      <w:r>
        <w:rPr>
          <w:spacing w:val="-4"/>
        </w:rPr>
        <w:t> </w:t>
      </w:r>
      <w:r>
        <w:rPr/>
        <w:t>quanto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vazamento</w:t>
      </w:r>
      <w:r>
        <w:rPr>
          <w:spacing w:val="-3"/>
        </w:rPr>
        <w:t> </w:t>
      </w:r>
      <w:r>
        <w:rPr/>
        <w:t>anormais;</w:t>
      </w:r>
    </w:p>
    <w:p>
      <w:pPr>
        <w:pStyle w:val="BodyText"/>
        <w:spacing w:line="171" w:lineRule="exact" w:before="0"/>
        <w:ind w:left="1980"/>
      </w:pPr>
      <w:r>
        <w:rPr/>
        <w:pict>
          <v:group style="position:absolute;margin-left:118.6875pt;margin-top:3.359253pt;width:2.65pt;height:2.65pt;mso-position-horizontal-relative:page;mso-position-vertical-relative:paragraph;z-index:15812608" coordorigin="2374,67" coordsize="53,53">
            <v:shape style="position:absolute;left:2377;top:70;width:45;height:45" coordorigin="2378,71" coordsize="45,45" path="m2412,116l2388,116,2378,106,2378,81,2388,71,2412,71,2423,81,2423,93,2423,106,2412,116xe" filled="true" fillcolor="#000000" stroked="false">
              <v:path arrowok="t"/>
              <v:fill type="solid"/>
            </v:shape>
            <v:shape style="position:absolute;left:2377;top:70;width:45;height:45" coordorigin="2378,71" coordsize="45,45" path="m2423,93l2423,106,2412,116,2400,116,2388,116,2378,106,2378,93,2378,81,2388,71,2400,71,2412,71,2423,81,242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Verificar/eliminar</w:t>
      </w:r>
      <w:r>
        <w:rPr>
          <w:spacing w:val="-5"/>
        </w:rPr>
        <w:t> </w:t>
      </w:r>
      <w:r>
        <w:rPr/>
        <w:t>vazamentos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carcaça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bomba,</w:t>
      </w:r>
      <w:r>
        <w:rPr>
          <w:spacing w:val="-4"/>
        </w:rPr>
        <w:t> </w:t>
      </w:r>
      <w:r>
        <w:rPr/>
        <w:t>válvulas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conexões</w:t>
      </w:r>
      <w:r>
        <w:rPr>
          <w:spacing w:val="-5"/>
        </w:rPr>
        <w:t> </w:t>
      </w:r>
      <w:r>
        <w:rPr/>
        <w:t>das</w:t>
      </w:r>
      <w:r>
        <w:rPr>
          <w:spacing w:val="-4"/>
        </w:rPr>
        <w:t> </w:t>
      </w:r>
      <w:r>
        <w:rPr/>
        <w:t>redes;</w:t>
      </w:r>
    </w:p>
    <w:p>
      <w:pPr>
        <w:pStyle w:val="BodyText"/>
        <w:spacing w:line="376" w:lineRule="auto" w:before="94"/>
        <w:ind w:left="1980" w:right="2497"/>
      </w:pPr>
      <w:r>
        <w:rPr/>
        <w:pict>
          <v:group style="position:absolute;margin-left:118.6875pt;margin-top:8.139453pt;width:2.65pt;height:2.65pt;mso-position-horizontal-relative:page;mso-position-vertical-relative:paragraph;z-index:15813120" coordorigin="2374,163" coordsize="53,53">
            <v:shape style="position:absolute;left:2377;top:166;width:45;height:45" coordorigin="2378,167" coordsize="45,45" path="m2412,212l2388,212,2378,201,2378,177,2388,167,2412,167,2423,177,2423,189,2423,201,2412,212xe" filled="true" fillcolor="#000000" stroked="false">
              <v:path arrowok="t"/>
              <v:fill type="solid"/>
            </v:shape>
            <v:shape style="position:absolute;left:2377;top:166;width:45;height:45" coordorigin="2378,167" coordsize="45,45" path="m2423,189l2423,201,2412,212,2400,212,2388,212,2378,201,2378,189,2378,177,2388,167,2400,167,2412,167,2423,177,2423,189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21.639454pt;width:2.65pt;height:2.65pt;mso-position-horizontal-relative:page;mso-position-vertical-relative:paragraph;z-index:15813632" coordorigin="2374,433" coordsize="53,53">
            <v:shape style="position:absolute;left:2377;top:436;width:45;height:45" coordorigin="2378,437" coordsize="45,45" path="m2412,482l2388,482,2378,471,2378,447,2388,437,2412,437,2423,447,2423,459,2423,471,2412,482xe" filled="true" fillcolor="#000000" stroked="false">
              <v:path arrowok="t"/>
              <v:fill type="solid"/>
            </v:shape>
            <v:shape style="position:absolute;left:2377;top:436;width:45;height:45" coordorigin="2378,437" coordsize="45,45" path="m2423,459l2423,471,2412,482,2400,482,2388,482,2378,471,2378,459,2378,447,2388,437,2400,437,2412,437,2423,447,2423,459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pressões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sucção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descarga,</w:t>
      </w:r>
      <w:r>
        <w:rPr>
          <w:spacing w:val="-4"/>
        </w:rPr>
        <w:t> </w:t>
      </w:r>
      <w:r>
        <w:rPr/>
        <w:t>bem</w:t>
      </w:r>
      <w:r>
        <w:rPr>
          <w:spacing w:val="-5"/>
        </w:rPr>
        <w:t> </w:t>
      </w:r>
      <w:r>
        <w:rPr/>
        <w:t>temperatura</w:t>
      </w:r>
      <w:r>
        <w:rPr>
          <w:spacing w:val="-5"/>
        </w:rPr>
        <w:t> </w:t>
      </w:r>
      <w:r>
        <w:rPr/>
        <w:t>operacional,</w:t>
      </w:r>
      <w:r>
        <w:rPr>
          <w:spacing w:val="-4"/>
        </w:rPr>
        <w:t> </w:t>
      </w:r>
      <w:r>
        <w:rPr/>
        <w:t>corrigindo,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necessário;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acoplamento;</w:t>
      </w:r>
    </w:p>
    <w:p>
      <w:pPr>
        <w:pStyle w:val="BodyText"/>
        <w:spacing w:line="376" w:lineRule="auto" w:before="0"/>
        <w:ind w:left="1980" w:right="4612"/>
      </w:pPr>
      <w:r>
        <w:rPr/>
        <w:pict>
          <v:group style="position:absolute;margin-left:118.6875pt;margin-top:3.439453pt;width:2.65pt;height:2.65pt;mso-position-horizontal-relative:page;mso-position-vertical-relative:paragraph;z-index:15814144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14656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selo</w:t>
      </w:r>
      <w:r>
        <w:rPr>
          <w:spacing w:val="-4"/>
        </w:rPr>
        <w:t> </w:t>
      </w:r>
      <w:r>
        <w:rPr/>
        <w:t>mecânico</w:t>
      </w:r>
      <w:r>
        <w:rPr>
          <w:spacing w:val="-3"/>
        </w:rPr>
        <w:t> </w:t>
      </w:r>
      <w:r>
        <w:rPr/>
        <w:t>ou</w:t>
      </w:r>
      <w:r>
        <w:rPr>
          <w:spacing w:val="-4"/>
        </w:rPr>
        <w:t> </w:t>
      </w:r>
      <w:r>
        <w:rPr/>
        <w:t>gaxeta;</w:t>
      </w:r>
      <w:r>
        <w:rPr>
          <w:spacing w:val="-35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o gotejamento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gaxetas</w:t>
      </w:r>
      <w:r>
        <w:rPr>
          <w:spacing w:val="-1"/>
        </w:rPr>
        <w:t> </w:t>
      </w:r>
      <w:r>
        <w:rPr/>
        <w:t>é</w:t>
      </w:r>
      <w:r>
        <w:rPr>
          <w:spacing w:val="-2"/>
        </w:rPr>
        <w:t> </w:t>
      </w:r>
      <w:r>
        <w:rPr/>
        <w:t>normal;</w:t>
      </w:r>
    </w:p>
    <w:p>
      <w:pPr>
        <w:pStyle w:val="BodyText"/>
        <w:spacing w:line="376" w:lineRule="auto" w:before="0"/>
        <w:ind w:left="1980" w:right="674"/>
      </w:pPr>
      <w:r>
        <w:rPr/>
        <w:pict>
          <v:group style="position:absolute;margin-left:118.6875pt;margin-top:3.439453pt;width:2.65pt;height:2.65pt;mso-position-horizontal-relative:page;mso-position-vertical-relative:paragraph;z-index:15815168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15680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condições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dispositivos</w:t>
      </w:r>
      <w:r>
        <w:rPr>
          <w:spacing w:val="-5"/>
        </w:rPr>
        <w:t> </w:t>
      </w:r>
      <w:r>
        <w:rPr/>
        <w:t>elétricos,</w:t>
      </w:r>
      <w:r>
        <w:rPr>
          <w:spacing w:val="-4"/>
        </w:rPr>
        <w:t> </w:t>
      </w:r>
      <w:r>
        <w:rPr/>
        <w:t>limpeza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contatos,</w:t>
      </w:r>
      <w:r>
        <w:rPr>
          <w:spacing w:val="-4"/>
        </w:rPr>
        <w:t> </w:t>
      </w:r>
      <w:r>
        <w:rPr/>
        <w:t>aperto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conexões,</w:t>
      </w:r>
      <w:r>
        <w:rPr>
          <w:spacing w:val="-4"/>
        </w:rPr>
        <w:t> </w:t>
      </w:r>
      <w:r>
        <w:rPr/>
        <w:t>regulagens,</w:t>
      </w:r>
      <w:r>
        <w:rPr>
          <w:spacing w:val="-4"/>
        </w:rPr>
        <w:t> </w:t>
      </w:r>
      <w:r>
        <w:rPr/>
        <w:t>sobrecarga;</w:t>
      </w:r>
      <w:r>
        <w:rPr>
          <w:spacing w:val="1"/>
        </w:rPr>
        <w:t> </w:t>
      </w:r>
      <w:r>
        <w:rPr/>
        <w:t>Reajuste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todos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elementos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fixação e</w:t>
      </w:r>
      <w:r>
        <w:rPr>
          <w:spacing w:val="-2"/>
        </w:rPr>
        <w:t> </w:t>
      </w:r>
      <w:r>
        <w:rPr/>
        <w:t>ligação,</w:t>
      </w:r>
      <w:r>
        <w:rPr>
          <w:spacing w:val="-1"/>
        </w:rPr>
        <w:t> </w:t>
      </w:r>
      <w:r>
        <w:rPr/>
        <w:t>base,</w:t>
      </w:r>
      <w:r>
        <w:rPr>
          <w:spacing w:val="-1"/>
        </w:rPr>
        <w:t> </w:t>
      </w:r>
      <w:r>
        <w:rPr/>
        <w:t>amortecedores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vibração,</w:t>
      </w:r>
      <w:r>
        <w:rPr>
          <w:spacing w:val="-1"/>
        </w:rPr>
        <w:t> </w:t>
      </w:r>
      <w:r>
        <w:rPr/>
        <w:t>conexões</w:t>
      </w:r>
      <w:r>
        <w:rPr>
          <w:spacing w:val="-1"/>
        </w:rPr>
        <w:t> </w:t>
      </w:r>
      <w:r>
        <w:rPr/>
        <w:t>flexíveis;</w:t>
      </w:r>
    </w:p>
    <w:p>
      <w:pPr>
        <w:pStyle w:val="BodyText"/>
        <w:spacing w:line="376" w:lineRule="auto" w:before="0"/>
        <w:ind w:left="1980" w:right="3450"/>
      </w:pPr>
      <w:r>
        <w:rPr/>
        <w:pict>
          <v:group style="position:absolute;margin-left:118.6875pt;margin-top:3.439453pt;width:2.65pt;height:2.65pt;mso-position-horizontal-relative:page;mso-position-vertical-relative:paragraph;z-index:15816192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16704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Aferir</w:t>
      </w:r>
      <w:r>
        <w:rPr>
          <w:spacing w:val="-5"/>
        </w:rPr>
        <w:t> </w:t>
      </w:r>
      <w:r>
        <w:rPr/>
        <w:t>quanto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fixação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ligação,</w:t>
      </w:r>
      <w:r>
        <w:rPr>
          <w:spacing w:val="-4"/>
        </w:rPr>
        <w:t> </w:t>
      </w:r>
      <w:r>
        <w:rPr/>
        <w:t>base,</w:t>
      </w:r>
      <w:r>
        <w:rPr>
          <w:spacing w:val="-3"/>
        </w:rPr>
        <w:t> </w:t>
      </w:r>
      <w:r>
        <w:rPr/>
        <w:t>amortecedores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vibração,</w:t>
      </w:r>
      <w:r>
        <w:rPr>
          <w:spacing w:val="-4"/>
        </w:rPr>
        <w:t> </w:t>
      </w:r>
      <w:r>
        <w:rPr/>
        <w:t>conexões</w:t>
      </w:r>
      <w:r>
        <w:rPr>
          <w:spacing w:val="-5"/>
        </w:rPr>
        <w:t> </w:t>
      </w:r>
      <w:r>
        <w:rPr/>
        <w:t>flexíveis;</w:t>
      </w:r>
      <w:r>
        <w:rPr>
          <w:spacing w:val="1"/>
        </w:rPr>
        <w:t> </w:t>
      </w:r>
      <w:r>
        <w:rPr/>
        <w:t>Verificar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acoplamento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bomba/motor</w:t>
      </w:r>
      <w:r>
        <w:rPr>
          <w:spacing w:val="-3"/>
        </w:rPr>
        <w:t> </w:t>
      </w:r>
      <w:r>
        <w:rPr/>
        <w:t>quanto</w:t>
      </w:r>
      <w:r>
        <w:rPr>
          <w:spacing w:val="-3"/>
        </w:rPr>
        <w:t> </w:t>
      </w:r>
      <w:r>
        <w:rPr/>
        <w:t>ao</w:t>
      </w:r>
      <w:r>
        <w:rPr>
          <w:spacing w:val="-2"/>
        </w:rPr>
        <w:t> </w:t>
      </w:r>
      <w:r>
        <w:rPr/>
        <w:t>correto</w:t>
      </w:r>
      <w:r>
        <w:rPr>
          <w:spacing w:val="-2"/>
        </w:rPr>
        <w:t> </w:t>
      </w:r>
      <w:r>
        <w:rPr/>
        <w:t>alinhamento,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houver.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46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Gerais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Periodicidade</w:t>
      </w:r>
      <w:r>
        <w:rPr>
          <w:spacing w:val="-6"/>
          <w:sz w:val="15"/>
        </w:rPr>
        <w:t> </w:t>
      </w:r>
      <w:r>
        <w:rPr>
          <w:sz w:val="15"/>
        </w:rPr>
        <w:t>Trimestral</w:t>
      </w:r>
    </w:p>
    <w:p>
      <w:pPr>
        <w:pStyle w:val="BodyText"/>
        <w:spacing w:before="98"/>
        <w:ind w:left="1980"/>
        <w:jc w:val="both"/>
      </w:pPr>
      <w:r>
        <w:rPr/>
        <w:t>Fazer</w:t>
      </w:r>
      <w:r>
        <w:rPr>
          <w:spacing w:val="-4"/>
        </w:rPr>
        <w:t> </w:t>
      </w:r>
      <w:r>
        <w:rPr/>
        <w:t>teste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isolamento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motor</w:t>
      </w:r>
      <w:r>
        <w:rPr>
          <w:spacing w:val="-4"/>
        </w:rPr>
        <w:t> </w:t>
      </w:r>
      <w:r>
        <w:rPr/>
        <w:t>elétrico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Megger</w:t>
      </w:r>
      <w:r>
        <w:rPr>
          <w:spacing w:val="-4"/>
        </w:rPr>
        <w:t> </w:t>
      </w:r>
      <w:r>
        <w:rPr/>
        <w:t>500v.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97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Gerais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Periodicidade</w:t>
      </w:r>
      <w:r>
        <w:rPr>
          <w:spacing w:val="-6"/>
          <w:sz w:val="15"/>
        </w:rPr>
        <w:t> </w:t>
      </w:r>
      <w:r>
        <w:rPr>
          <w:sz w:val="15"/>
        </w:rPr>
        <w:t>Semestral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0"/>
        <w:ind w:left="0" w:right="4606"/>
        <w:jc w:val="center"/>
      </w:pPr>
      <w:r>
        <w:rPr/>
        <w:pict>
          <v:group style="position:absolute;margin-left:118.6875pt;margin-top:3.439453pt;width:2.65pt;height:2.65pt;mso-position-horizontal-relative:page;mso-position-vertical-relative:paragraph;z-index:15817216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Eliminação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ocorrência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oxidação;</w:t>
      </w:r>
    </w:p>
    <w:p>
      <w:pPr>
        <w:pStyle w:val="BodyText"/>
        <w:spacing w:before="97"/>
        <w:ind w:left="1980"/>
        <w:jc w:val="both"/>
      </w:pPr>
      <w:r>
        <w:rPr/>
        <w:pict>
          <v:group style="position:absolute;margin-left:118.6875pt;margin-top:8.289454pt;width:2.65pt;height:2.65pt;mso-position-horizontal-relative:page;mso-position-vertical-relative:paragraph;z-index:15817728" coordorigin="2374,166" coordsize="53,53">
            <v:shape style="position:absolute;left:2377;top:169;width:45;height:45" coordorigin="2378,170" coordsize="45,45" path="m2412,215l2388,215,2378,204,2378,180,2388,170,2412,170,2423,180,2423,192,2423,204,2412,215xe" filled="true" fillcolor="#000000" stroked="false">
              <v:path arrowok="t"/>
              <v:fill type="solid"/>
            </v:shape>
            <v:shape style="position:absolute;left:2377;top:169;width:45;height:45" coordorigin="2378,170" coordsize="45,45" path="m2423,192l2423,204,2412,215,2400,215,2388,215,2378,204,2378,192,2378,180,2388,170,2400,170,2412,170,2423,180,242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Lubrificação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mancais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rolamento</w:t>
      </w:r>
      <w:r>
        <w:rPr>
          <w:spacing w:val="-3"/>
        </w:rPr>
        <w:t> </w:t>
      </w:r>
      <w:r>
        <w:rPr/>
        <w:t>nos</w:t>
      </w:r>
      <w:r>
        <w:rPr>
          <w:spacing w:val="-5"/>
        </w:rPr>
        <w:t> </w:t>
      </w:r>
      <w:r>
        <w:rPr/>
        <w:t>pontos</w:t>
      </w:r>
      <w:r>
        <w:rPr>
          <w:spacing w:val="-4"/>
        </w:rPr>
        <w:t> </w:t>
      </w:r>
      <w:r>
        <w:rPr/>
        <w:t>indicados</w:t>
      </w:r>
      <w:r>
        <w:rPr>
          <w:spacing w:val="-4"/>
        </w:rPr>
        <w:t> </w:t>
      </w:r>
      <w:r>
        <w:rPr/>
        <w:t>pelo</w:t>
      </w:r>
      <w:r>
        <w:rPr>
          <w:spacing w:val="-4"/>
        </w:rPr>
        <w:t> </w:t>
      </w:r>
      <w:r>
        <w:rPr/>
        <w:t>fabricante;</w:t>
      </w:r>
    </w:p>
    <w:p>
      <w:pPr>
        <w:pStyle w:val="BodyText"/>
        <w:spacing w:before="98"/>
        <w:ind w:left="1980"/>
      </w:pPr>
      <w:r>
        <w:rPr/>
        <w:pict>
          <v:group style="position:absolute;margin-left:118.6875pt;margin-top:8.339453pt;width:2.65pt;height:2.65pt;mso-position-horizontal-relative:page;mso-position-vertical-relative:paragraph;z-index:15818240" coordorigin="2374,167" coordsize="53,53">
            <v:shape style="position:absolute;left:2377;top:170;width:45;height:45" coordorigin="2378,171" coordsize="45,45" path="m2412,216l2388,216,2378,205,2378,181,2388,171,2412,171,2423,181,2423,193,2423,205,2412,216xe" filled="true" fillcolor="#000000" stroked="false">
              <v:path arrowok="t"/>
              <v:fill type="solid"/>
            </v:shape>
            <v:shape style="position:absolute;left:2377;top:170;width:45;height:45" coordorigin="2378,171" coordsize="45,45" path="m2423,193l2423,205,2412,216,2400,216,2388,216,2378,205,2378,193,2378,181,2388,171,2400,171,2412,171,2423,181,242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bomba</w:t>
      </w:r>
      <w:r>
        <w:rPr>
          <w:spacing w:val="10"/>
        </w:rPr>
        <w:t> </w:t>
      </w:r>
      <w:r>
        <w:rPr/>
        <w:t>quanto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sua</w:t>
      </w:r>
      <w:r>
        <w:rPr>
          <w:spacing w:val="10"/>
        </w:rPr>
        <w:t> </w:t>
      </w:r>
      <w:r>
        <w:rPr/>
        <w:t>performance,</w:t>
      </w:r>
      <w:r>
        <w:rPr>
          <w:spacing w:val="10"/>
        </w:rPr>
        <w:t> </w:t>
      </w:r>
      <w:r>
        <w:rPr/>
        <w:t>comparando</w:t>
      </w:r>
      <w:r>
        <w:rPr>
          <w:spacing w:val="10"/>
        </w:rPr>
        <w:t> </w:t>
      </w:r>
      <w:r>
        <w:rPr/>
        <w:t>as</w:t>
      </w:r>
      <w:r>
        <w:rPr>
          <w:spacing w:val="10"/>
        </w:rPr>
        <w:t> </w:t>
      </w:r>
      <w:r>
        <w:rPr/>
        <w:t>temperaturas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pressões</w:t>
      </w:r>
      <w:r>
        <w:rPr>
          <w:spacing w:val="10"/>
        </w:rPr>
        <w:t> </w:t>
      </w:r>
      <w:r>
        <w:rPr/>
        <w:t>anteriores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manutenção</w:t>
      </w:r>
      <w:r>
        <w:rPr>
          <w:spacing w:val="10"/>
        </w:rPr>
        <w:t> </w:t>
      </w:r>
      <w:r>
        <w:rPr/>
        <w:t>com</w:t>
      </w:r>
      <w:r>
        <w:rPr>
          <w:spacing w:val="10"/>
        </w:rPr>
        <w:t> </w:t>
      </w:r>
      <w:r>
        <w:rPr/>
        <w:t>valores</w:t>
      </w:r>
      <w:r>
        <w:rPr>
          <w:spacing w:val="10"/>
        </w:rPr>
        <w:t> </w:t>
      </w:r>
      <w:r>
        <w:rPr/>
        <w:t>obtidos</w:t>
      </w:r>
      <w:r>
        <w:rPr>
          <w:spacing w:val="1"/>
        </w:rPr>
        <w:t> </w:t>
      </w:r>
      <w:r>
        <w:rPr/>
        <w:t>posteriormente;</w:t>
      </w:r>
    </w:p>
    <w:p>
      <w:pPr>
        <w:pStyle w:val="BodyText"/>
        <w:spacing w:line="376" w:lineRule="auto" w:before="97"/>
        <w:ind w:left="1980" w:right="5491"/>
      </w:pPr>
      <w:r>
        <w:rPr/>
        <w:pict>
          <v:group style="position:absolute;margin-left:118.6875pt;margin-top:8.289454pt;width:2.65pt;height:2.65pt;mso-position-horizontal-relative:page;mso-position-vertical-relative:paragraph;z-index:15818752" coordorigin="2374,166" coordsize="53,53">
            <v:shape style="position:absolute;left:2377;top:169;width:45;height:45" coordorigin="2378,170" coordsize="45,45" path="m2412,215l2388,215,2378,204,2378,180,2388,170,2412,170,2423,180,2423,192,2423,204,2412,215xe" filled="true" fillcolor="#000000" stroked="false">
              <v:path arrowok="t"/>
              <v:fill type="solid"/>
            </v:shape>
            <v:shape style="position:absolute;left:2377;top:169;width:45;height:45" coordorigin="2378,170" coordsize="45,45" path="m2423,192l2423,204,2412,215,2400,215,2388,215,2378,204,2378,192,2378,180,2388,170,2400,170,2412,170,2423,180,242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21.789454pt;width:2.65pt;height:2.65pt;mso-position-horizontal-relative:page;mso-position-vertical-relative:paragraph;z-index:15819264" coordorigin="2374,436" coordsize="53,53">
            <v:shape style="position:absolute;left:2377;top:439;width:45;height:45" coordorigin="2378,440" coordsize="45,45" path="m2412,485l2388,485,2378,474,2378,450,2388,440,2412,440,2423,450,2423,462,2423,474,2412,485xe" filled="true" fillcolor="#000000" stroked="false">
              <v:path arrowok="t"/>
              <v:fill type="solid"/>
            </v:shape>
            <v:shape style="position:absolute;left:2377;top:439;width:45;height:45" coordorigin="2378,440" coordsize="45,45" path="m2423,462l2423,474,2412,485,2400,485,2388,485,2378,474,2378,462,2378,450,2388,440,2400,440,2412,440,2423,450,242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complementação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nível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óleo;</w:t>
      </w:r>
      <w:r>
        <w:rPr>
          <w:spacing w:val="-34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gavetas</w:t>
      </w:r>
      <w:r>
        <w:rPr>
          <w:spacing w:val="-2"/>
        </w:rPr>
        <w:t> </w:t>
      </w:r>
      <w:r>
        <w:rPr/>
        <w:t>desgastadas;</w:t>
      </w:r>
    </w:p>
    <w:p>
      <w:pPr>
        <w:pStyle w:val="BodyText"/>
        <w:spacing w:line="376" w:lineRule="auto" w:before="0"/>
        <w:ind w:left="1980" w:right="5491"/>
      </w:pPr>
      <w:r>
        <w:rPr/>
        <w:pict>
          <v:group style="position:absolute;margin-left:118.6875pt;margin-top:3.439453pt;width:2.65pt;height:2.65pt;mso-position-horizontal-relative:page;mso-position-vertical-relative:paragraph;z-index:15819776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20288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Medição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resistência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isolamento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motores;</w:t>
      </w:r>
      <w:r>
        <w:rPr>
          <w:spacing w:val="-35"/>
        </w:rPr>
        <w:t> </w:t>
      </w:r>
      <w:r>
        <w:rPr/>
        <w:t>Verificação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condição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trabalho</w:t>
      </w:r>
      <w:r>
        <w:rPr>
          <w:spacing w:val="-2"/>
        </w:rPr>
        <w:t> </w:t>
      </w:r>
      <w:r>
        <w:rPr/>
        <w:t>das</w:t>
      </w:r>
      <w:r>
        <w:rPr>
          <w:spacing w:val="-4"/>
        </w:rPr>
        <w:t> </w:t>
      </w:r>
      <w:r>
        <w:rPr/>
        <w:t>bombas;</w:t>
      </w:r>
    </w:p>
    <w:p>
      <w:pPr>
        <w:pStyle w:val="BodyText"/>
        <w:spacing w:line="376" w:lineRule="auto" w:before="0"/>
        <w:ind w:left="1980" w:right="3450"/>
      </w:pPr>
      <w:r>
        <w:rPr/>
        <w:pict>
          <v:group style="position:absolute;margin-left:118.6875pt;margin-top:3.439453pt;width:2.65pt;height:2.65pt;mso-position-horizontal-relative:page;mso-position-vertical-relative:paragraph;z-index:15820800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21312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Revisão</w:t>
      </w:r>
      <w:r>
        <w:rPr>
          <w:spacing w:val="-5"/>
        </w:rPr>
        <w:t> </w:t>
      </w:r>
      <w:r>
        <w:rPr/>
        <w:t>nas</w:t>
      </w:r>
      <w:r>
        <w:rPr>
          <w:spacing w:val="-5"/>
        </w:rPr>
        <w:t> </w:t>
      </w:r>
      <w:r>
        <w:rPr/>
        <w:t>contatoras,</w:t>
      </w:r>
      <w:r>
        <w:rPr>
          <w:spacing w:val="-4"/>
        </w:rPr>
        <w:t> </w:t>
      </w:r>
      <w:r>
        <w:rPr/>
        <w:t>protetores</w:t>
      </w:r>
      <w:r>
        <w:rPr>
          <w:spacing w:val="-5"/>
        </w:rPr>
        <w:t> </w:t>
      </w:r>
      <w:r>
        <w:rPr/>
        <w:t>térmicos,</w:t>
      </w:r>
      <w:r>
        <w:rPr>
          <w:spacing w:val="-4"/>
        </w:rPr>
        <w:t> </w:t>
      </w:r>
      <w:r>
        <w:rPr/>
        <w:t>disjuntores</w:t>
      </w:r>
      <w:r>
        <w:rPr>
          <w:spacing w:val="-5"/>
        </w:rPr>
        <w:t> </w:t>
      </w:r>
      <w:r>
        <w:rPr/>
        <w:t>entre</w:t>
      </w:r>
      <w:r>
        <w:rPr>
          <w:spacing w:val="-5"/>
        </w:rPr>
        <w:t> </w:t>
      </w:r>
      <w:r>
        <w:rPr/>
        <w:t>outros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quadros</w:t>
      </w:r>
      <w:r>
        <w:rPr>
          <w:spacing w:val="-5"/>
        </w:rPr>
        <w:t> </w:t>
      </w:r>
      <w:r>
        <w:rPr/>
        <w:t>elétricos;</w:t>
      </w:r>
      <w:r>
        <w:rPr>
          <w:spacing w:val="1"/>
        </w:rPr>
        <w:t> </w:t>
      </w:r>
      <w:r>
        <w:rPr/>
        <w:t>Teste</w:t>
      </w:r>
      <w:r>
        <w:rPr>
          <w:spacing w:val="-2"/>
        </w:rPr>
        <w:t> </w:t>
      </w:r>
      <w:r>
        <w:rPr/>
        <w:t>no sistema</w:t>
      </w:r>
      <w:r>
        <w:rPr>
          <w:spacing w:val="-2"/>
        </w:rPr>
        <w:t> </w:t>
      </w:r>
      <w:r>
        <w:rPr/>
        <w:t>automático de</w:t>
      </w:r>
      <w:r>
        <w:rPr>
          <w:spacing w:val="-1"/>
        </w:rPr>
        <w:t> </w:t>
      </w:r>
      <w:r>
        <w:rPr/>
        <w:t>intertravamento;</w:t>
      </w:r>
    </w:p>
    <w:p>
      <w:pPr>
        <w:pStyle w:val="BodyText"/>
        <w:spacing w:line="376" w:lineRule="auto" w:before="0"/>
        <w:ind w:left="1980" w:right="2977"/>
      </w:pPr>
      <w:r>
        <w:rPr/>
        <w:pict>
          <v:group style="position:absolute;margin-left:118.6875pt;margin-top:3.439453pt;width:2.65pt;height:2.65pt;mso-position-horizontal-relative:page;mso-position-vertical-relative:paragraph;z-index:15821824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822336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Raspagem,</w:t>
      </w:r>
      <w:r>
        <w:rPr>
          <w:spacing w:val="-4"/>
        </w:rPr>
        <w:t> </w:t>
      </w:r>
      <w:r>
        <w:rPr/>
        <w:t>aplicação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antioxidante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posterior</w:t>
      </w:r>
      <w:r>
        <w:rPr>
          <w:spacing w:val="-4"/>
        </w:rPr>
        <w:t> </w:t>
      </w:r>
      <w:r>
        <w:rPr/>
        <w:t>pintura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componentes</w:t>
      </w:r>
      <w:r>
        <w:rPr>
          <w:spacing w:val="-4"/>
        </w:rPr>
        <w:t> </w:t>
      </w:r>
      <w:r>
        <w:rPr/>
        <w:t>atingidos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ferrugem;</w:t>
      </w:r>
      <w:r>
        <w:rPr>
          <w:spacing w:val="1"/>
        </w:rPr>
        <w:t> </w:t>
      </w:r>
      <w:r>
        <w:rPr/>
        <w:t>Revisar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substituir</w:t>
      </w:r>
      <w:r>
        <w:rPr>
          <w:spacing w:val="-2"/>
        </w:rPr>
        <w:t> </w:t>
      </w:r>
      <w:r>
        <w:rPr/>
        <w:t>rolamentos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ruídos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danificados</w:t>
      </w:r>
      <w:r>
        <w:rPr>
          <w:spacing w:val="-2"/>
        </w:rPr>
        <w:t> </w:t>
      </w:r>
      <w:r>
        <w:rPr/>
        <w:t>sempre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necessário;</w:t>
      </w:r>
    </w:p>
    <w:p>
      <w:pPr>
        <w:pStyle w:val="BodyText"/>
        <w:spacing w:line="171" w:lineRule="exact" w:before="0"/>
        <w:ind w:left="1980"/>
      </w:pPr>
      <w:r>
        <w:rPr/>
        <w:pict>
          <v:group style="position:absolute;margin-left:118.6875pt;margin-top:3.359253pt;width:2.65pt;height:2.65pt;mso-position-horizontal-relative:page;mso-position-vertical-relative:paragraph;z-index:15822848" coordorigin="2374,67" coordsize="53,53">
            <v:shape style="position:absolute;left:2377;top:70;width:45;height:45" coordorigin="2378,71" coordsize="45,45" path="m2412,116l2388,116,2378,106,2378,81,2388,71,2412,71,2423,81,2423,93,2423,106,2412,116xe" filled="true" fillcolor="#000000" stroked="false">
              <v:path arrowok="t"/>
              <v:fill type="solid"/>
            </v:shape>
            <v:shape style="position:absolute;left:2377;top:70;width:45;height:45" coordorigin="2378,71" coordsize="45,45" path="m2423,93l2423,106,2412,116,2400,116,2388,116,2378,106,2378,93,2378,81,2388,71,2400,71,2412,71,2423,81,242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Revezar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bombas</w:t>
      </w:r>
      <w:r>
        <w:rPr>
          <w:spacing w:val="-5"/>
        </w:rPr>
        <w:t> </w:t>
      </w:r>
      <w:r>
        <w:rPr/>
        <w:t>semanalmente.</w:t>
      </w:r>
    </w:p>
    <w:p>
      <w:pPr>
        <w:pStyle w:val="BodyText"/>
        <w:spacing w:before="7"/>
        <w:ind w:left="0"/>
        <w:rPr>
          <w:sz w:val="12"/>
        </w:rPr>
      </w:pP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0" w:after="0"/>
        <w:ind w:left="2280" w:right="0" w:hanging="67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Específicas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Fancoils</w:t>
      </w:r>
      <w:r>
        <w:rPr>
          <w:spacing w:val="-5"/>
          <w:sz w:val="15"/>
        </w:rPr>
        <w:t> </w:t>
      </w:r>
      <w:r>
        <w:rPr>
          <w:sz w:val="15"/>
        </w:rPr>
        <w:t>(quando</w:t>
      </w:r>
      <w:r>
        <w:rPr>
          <w:spacing w:val="-4"/>
          <w:sz w:val="15"/>
        </w:rPr>
        <w:t> </w:t>
      </w:r>
      <w:r>
        <w:rPr>
          <w:sz w:val="15"/>
        </w:rPr>
        <w:t>existente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5"/>
          <w:sz w:val="15"/>
        </w:rPr>
        <w:t> </w:t>
      </w:r>
      <w:r>
        <w:rPr>
          <w:sz w:val="15"/>
        </w:rPr>
        <w:t>assistida)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1"/>
        <w:ind w:left="2355"/>
      </w:pPr>
      <w:r>
        <w:rPr/>
        <w:pict>
          <v:group style="position:absolute;margin-left:137.4375pt;margin-top:3.489453pt;width:2.65pt;height:2.65pt;mso-position-horizontal-relative:page;mso-position-vertical-relative:paragraph;z-index:15823360" coordorigin="2749,70" coordsize="53,53">
            <v:shape style="position:absolute;left:2752;top:73;width:45;height:45" coordorigin="2753,74" coordsize="45,45" path="m2787,119l2763,119,2753,108,2753,84,2763,74,2787,74,2798,84,2798,96,2798,108,2787,119xe" filled="true" fillcolor="#000000" stroked="false">
              <v:path arrowok="t"/>
              <v:fill type="solid"/>
            </v:shape>
            <v:shape style="position:absolute;left:2752;top:73;width:45;height:45" coordorigin="2753,74" coordsize="45,45" path="m2798,96l2798,108,2787,119,2775,119,2763,119,2753,108,2753,96,2753,84,2763,74,2775,74,2787,74,2798,84,2798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Ajuste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polias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correias;</w:t>
      </w:r>
    </w:p>
    <w:p>
      <w:pPr>
        <w:pStyle w:val="BodyText"/>
        <w:spacing w:line="376" w:lineRule="auto" w:before="97"/>
        <w:ind w:left="2355" w:right="4407"/>
      </w:pPr>
      <w:r>
        <w:rPr/>
        <w:pict>
          <v:group style="position:absolute;margin-left:137.4375pt;margin-top:8.289454pt;width:2.65pt;height:2.65pt;mso-position-horizontal-relative:page;mso-position-vertical-relative:paragraph;z-index:15823872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824384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5.289452pt;width:2.65pt;height:2.65pt;mso-position-horizontal-relative:page;mso-position-vertical-relative:paragraph;z-index:15824896" coordorigin="2749,706" coordsize="53,53">
            <v:shape style="position:absolute;left:2752;top:709;width:45;height:45" coordorigin="2753,710" coordsize="45,45" path="m2787,755l2763,755,2753,744,2753,720,2763,710,2787,710,2798,720,2798,732,2798,744,2787,755xe" filled="true" fillcolor="#000000" stroked="false">
              <v:path arrowok="t"/>
              <v:fill type="solid"/>
            </v:shape>
            <v:shape style="position:absolute;left:2752;top:709;width:45;height:45" coordorigin="2753,710" coordsize="45,45" path="m2798,732l2798,744,2787,755,2775,755,2763,755,2753,744,2753,732,2753,720,2763,710,2775,710,2787,710,2798,720,2798,73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48.789452pt;width:2.65pt;height:2.65pt;mso-position-horizontal-relative:page;mso-position-vertical-relative:paragraph;z-index:15825408" coordorigin="2749,976" coordsize="53,53">
            <v:shape style="position:absolute;left:2752;top:979;width:45;height:45" coordorigin="2753,980" coordsize="45,45" path="m2787,1025l2763,1025,2753,1014,2753,990,2763,980,2787,980,2798,990,2798,1002,2798,1014,2787,1025xe" filled="true" fillcolor="#000000" stroked="false">
              <v:path arrowok="t"/>
              <v:fill type="solid"/>
            </v:shape>
            <v:shape style="position:absolute;left:2752;top:979;width:45;height:45" coordorigin="2753,980" coordsize="45,45" path="m2798,1002l2798,1014,2787,1025,2775,1025,2763,1025,2753,1014,2753,1002,2753,990,2763,980,2775,980,2787,980,2798,990,2798,100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Avaliar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filtros</w:t>
      </w:r>
      <w:r>
        <w:rPr>
          <w:spacing w:val="-3"/>
        </w:rPr>
        <w:t> </w:t>
      </w:r>
      <w:r>
        <w:rPr/>
        <w:t>A-3,</w:t>
      </w:r>
      <w:r>
        <w:rPr>
          <w:spacing w:val="-2"/>
        </w:rPr>
        <w:t> </w:t>
      </w:r>
      <w:r>
        <w:rPr/>
        <w:t>G-3,</w:t>
      </w:r>
      <w:r>
        <w:rPr>
          <w:spacing w:val="-2"/>
        </w:rPr>
        <w:t> </w:t>
      </w:r>
      <w:r>
        <w:rPr/>
        <w:t>G-4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F-8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trocar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cada</w:t>
      </w:r>
      <w:r>
        <w:rPr>
          <w:spacing w:val="-3"/>
        </w:rPr>
        <w:t> </w:t>
      </w:r>
      <w:r>
        <w:rPr/>
        <w:t>2</w:t>
      </w:r>
      <w:r>
        <w:rPr>
          <w:spacing w:val="-2"/>
        </w:rPr>
        <w:t> </w:t>
      </w:r>
      <w:r>
        <w:rPr/>
        <w:t>(dois)</w:t>
      </w:r>
      <w:r>
        <w:rPr>
          <w:spacing w:val="-3"/>
        </w:rPr>
        <w:t> </w:t>
      </w:r>
      <w:r>
        <w:rPr/>
        <w:t>meses;</w:t>
      </w:r>
      <w:r>
        <w:rPr>
          <w:spacing w:val="1"/>
        </w:rPr>
        <w:t> </w:t>
      </w:r>
      <w:r>
        <w:rPr/>
        <w:t>Limpeza dos filtros e serpentinas com produto químico específico;</w:t>
      </w:r>
      <w:r>
        <w:rPr>
          <w:spacing w:val="1"/>
        </w:rPr>
        <w:t> </w:t>
      </w:r>
      <w:r>
        <w:rPr/>
        <w:t>Verificação da correta operação das válvulas e termostatos;</w:t>
      </w:r>
      <w:r>
        <w:rPr>
          <w:spacing w:val="1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correção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vazamento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água;</w:t>
      </w:r>
    </w:p>
    <w:p>
      <w:pPr>
        <w:pStyle w:val="BodyText"/>
        <w:spacing w:line="169" w:lineRule="exact" w:before="0"/>
        <w:ind w:left="2355"/>
      </w:pPr>
      <w:r>
        <w:rPr/>
        <w:pict>
          <v:group style="position:absolute;margin-left:137.4375pt;margin-top:3.279053pt;width:2.65pt;height:2.65pt;mso-position-horizontal-relative:page;mso-position-vertical-relative:paragraph;z-index:15825920" coordorigin="2749,66" coordsize="53,53">
            <v:shape style="position:absolute;left:2752;top:69;width:45;height:45" coordorigin="2753,69" coordsize="45,45" path="m2787,114l2763,114,2753,104,2753,79,2763,69,2787,69,2798,79,2798,92,2798,104,2787,114xe" filled="true" fillcolor="#000000" stroked="false">
              <v:path arrowok="t"/>
              <v:fill type="solid"/>
            </v:shape>
            <v:shape style="position:absolute;left:2752;top:69;width:45;height:45" coordorigin="2753,69" coordsize="45,45" path="m2798,92l2798,104,2787,114,2775,114,2763,114,2753,104,2753,92,2753,79,2763,69,2775,69,2787,69,2798,79,2798,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tomadas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4"/>
        </w:rPr>
        <w:t> </w:t>
      </w:r>
      <w:r>
        <w:rPr/>
        <w:t>exterior;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826432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condição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trabalho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motores;</w:t>
      </w:r>
    </w:p>
    <w:p>
      <w:pPr>
        <w:pStyle w:val="BodyText"/>
        <w:spacing w:line="376" w:lineRule="auto" w:before="97"/>
        <w:ind w:left="2355" w:right="2596"/>
      </w:pPr>
      <w:r>
        <w:rPr/>
        <w:pict>
          <v:group style="position:absolute;margin-left:137.4375pt;margin-top:8.289454pt;width:2.65pt;height:2.65pt;mso-position-horizontal-relative:page;mso-position-vertical-relative:paragraph;z-index:15826944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827456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5.289452pt;width:2.65pt;height:2.65pt;mso-position-horizontal-relative:page;mso-position-vertical-relative:paragraph;z-index:15827968" coordorigin="2749,706" coordsize="53,53">
            <v:shape style="position:absolute;left:2752;top:709;width:45;height:45" coordorigin="2753,710" coordsize="45,45" path="m2787,755l2763,755,2753,744,2753,720,2763,710,2787,710,2798,720,2798,732,2798,744,2787,755xe" filled="true" fillcolor="#000000" stroked="false">
              <v:path arrowok="t"/>
              <v:fill type="solid"/>
            </v:shape>
            <v:shape style="position:absolute;left:2752;top:709;width:45;height:45" coordorigin="2753,710" coordsize="45,45" path="m2798,732l2798,744,2787,755,2775,755,2763,755,2753,744,2753,732,2753,720,2763,710,2775,710,2787,710,2798,720,2798,73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alinhamento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ruídos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mancais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rolamento,</w:t>
      </w:r>
      <w:r>
        <w:rPr>
          <w:spacing w:val="-4"/>
        </w:rPr>
        <w:t> </w:t>
      </w:r>
      <w:r>
        <w:rPr/>
        <w:t>substituindo-os</w:t>
      </w:r>
      <w:r>
        <w:rPr>
          <w:spacing w:val="-4"/>
        </w:rPr>
        <w:t> </w:t>
      </w:r>
      <w:r>
        <w:rPr/>
        <w:t>quando</w:t>
      </w:r>
      <w:r>
        <w:rPr>
          <w:spacing w:val="-4"/>
        </w:rPr>
        <w:t> </w:t>
      </w:r>
      <w:r>
        <w:rPr/>
        <w:t>necessário;</w:t>
      </w:r>
      <w:r>
        <w:rPr>
          <w:spacing w:val="1"/>
        </w:rPr>
        <w:t> </w:t>
      </w:r>
      <w:r>
        <w:rPr/>
        <w:t>Verificação do funcionamento do sistema de desumidificação, corrigindo-o, se necessário;</w:t>
      </w:r>
      <w:r>
        <w:rPr>
          <w:spacing w:val="1"/>
        </w:rPr>
        <w:t> </w:t>
      </w:r>
      <w:r>
        <w:rPr/>
        <w:t>Limpeza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verificação contínua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componentes</w:t>
      </w:r>
      <w:r>
        <w:rPr>
          <w:spacing w:val="-2"/>
        </w:rPr>
        <w:t> </w:t>
      </w:r>
      <w:r>
        <w:rPr/>
        <w:t>do quadro</w:t>
      </w:r>
      <w:r>
        <w:rPr>
          <w:spacing w:val="-1"/>
        </w:rPr>
        <w:t> </w:t>
      </w:r>
      <w:r>
        <w:rPr/>
        <w:t>elétrico;</w:t>
      </w:r>
    </w:p>
    <w:p>
      <w:pPr>
        <w:pStyle w:val="BodyText"/>
        <w:spacing w:line="376" w:lineRule="auto" w:before="0"/>
        <w:ind w:left="2355" w:right="2497"/>
      </w:pPr>
      <w:r>
        <w:rPr/>
        <w:pict>
          <v:group style="position:absolute;margin-left:137.4375pt;margin-top:3.439453pt;width:2.65pt;height:2.65pt;mso-position-horizontal-relative:page;mso-position-vertical-relative:paragraph;z-index:1582848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2899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Raspagem,</w:t>
      </w:r>
      <w:r>
        <w:rPr>
          <w:spacing w:val="-4"/>
        </w:rPr>
        <w:t> </w:t>
      </w:r>
      <w:r>
        <w:rPr/>
        <w:t>aplicação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antioxidante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posterior</w:t>
      </w:r>
      <w:r>
        <w:rPr>
          <w:spacing w:val="-4"/>
        </w:rPr>
        <w:t> </w:t>
      </w:r>
      <w:r>
        <w:rPr/>
        <w:t>pintura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componentes</w:t>
      </w:r>
      <w:r>
        <w:rPr>
          <w:spacing w:val="-4"/>
        </w:rPr>
        <w:t> </w:t>
      </w:r>
      <w:r>
        <w:rPr/>
        <w:t>atingidos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ferrugem;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peças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componentes</w:t>
      </w:r>
      <w:r>
        <w:rPr>
          <w:spacing w:val="-1"/>
        </w:rPr>
        <w:t> </w:t>
      </w:r>
      <w:r>
        <w:rPr/>
        <w:t>quando</w:t>
      </w:r>
      <w:r>
        <w:rPr>
          <w:spacing w:val="-1"/>
        </w:rPr>
        <w:t> </w:t>
      </w:r>
      <w:r>
        <w:rPr/>
        <w:t>necessário;</w:t>
      </w:r>
    </w:p>
    <w:p>
      <w:pPr>
        <w:pStyle w:val="BodyText"/>
        <w:spacing w:line="376" w:lineRule="auto" w:before="0"/>
        <w:ind w:left="2355" w:right="2977"/>
      </w:pPr>
      <w:r>
        <w:rPr/>
        <w:pict>
          <v:group style="position:absolute;margin-left:137.4375pt;margin-top:3.439453pt;width:2.65pt;height:2.65pt;mso-position-horizontal-relative:page;mso-position-vertical-relative:paragraph;z-index:1582950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3001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Lavar</w:t>
      </w:r>
      <w:r>
        <w:rPr>
          <w:spacing w:val="-5"/>
        </w:rPr>
        <w:t> </w:t>
      </w:r>
      <w:r>
        <w:rPr/>
        <w:t>os</w:t>
      </w:r>
      <w:r>
        <w:rPr>
          <w:spacing w:val="-4"/>
        </w:rPr>
        <w:t> </w:t>
      </w:r>
      <w:r>
        <w:rPr/>
        <w:t>fancoils,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especial</w:t>
      </w:r>
      <w:r>
        <w:rPr>
          <w:spacing w:val="-5"/>
        </w:rPr>
        <w:t> </w:t>
      </w:r>
      <w:r>
        <w:rPr/>
        <w:t>cuidado</w:t>
      </w:r>
      <w:r>
        <w:rPr>
          <w:spacing w:val="-3"/>
        </w:rPr>
        <w:t> </w:t>
      </w:r>
      <w:r>
        <w:rPr/>
        <w:t>nas</w:t>
      </w:r>
      <w:r>
        <w:rPr>
          <w:spacing w:val="-5"/>
        </w:rPr>
        <w:t> </w:t>
      </w:r>
      <w:r>
        <w:rPr/>
        <w:t>serpentinas,</w:t>
      </w:r>
      <w:r>
        <w:rPr>
          <w:spacing w:val="-3"/>
        </w:rPr>
        <w:t> </w:t>
      </w:r>
      <w:r>
        <w:rPr/>
        <w:t>bandejas,</w:t>
      </w:r>
      <w:r>
        <w:rPr>
          <w:spacing w:val="-4"/>
        </w:rPr>
        <w:t> </w:t>
      </w:r>
      <w:r>
        <w:rPr/>
        <w:t>ventiladores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drenos;</w:t>
      </w:r>
      <w:r>
        <w:rPr>
          <w:spacing w:val="1"/>
        </w:rPr>
        <w:t> </w:t>
      </w:r>
      <w:r>
        <w:rPr/>
        <w:t>Outras</w:t>
      </w:r>
      <w:r>
        <w:rPr>
          <w:spacing w:val="-2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correlatas.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47" w:after="0"/>
        <w:ind w:left="2280" w:right="0" w:hanging="67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Específicas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Tubulação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Água</w:t>
      </w:r>
      <w:r>
        <w:rPr>
          <w:spacing w:val="-5"/>
          <w:sz w:val="15"/>
        </w:rPr>
        <w:t> </w:t>
      </w:r>
      <w:r>
        <w:rPr>
          <w:sz w:val="15"/>
        </w:rPr>
        <w:t>Gelada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Condensação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7" w:after="0"/>
        <w:ind w:left="2133" w:right="0" w:hanging="154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98"/>
        <w:ind w:left="2355"/>
      </w:pPr>
      <w:r>
        <w:rPr/>
        <w:t>Inspecionar</w:t>
      </w:r>
      <w:r>
        <w:rPr>
          <w:spacing w:val="-5"/>
        </w:rPr>
        <w:t> </w:t>
      </w:r>
      <w:r>
        <w:rPr/>
        <w:t>tubulações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acessórios</w:t>
      </w:r>
      <w:r>
        <w:rPr>
          <w:spacing w:val="-4"/>
        </w:rPr>
        <w:t> </w:t>
      </w:r>
      <w:r>
        <w:rPr/>
        <w:t>quanto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conservação.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8" w:after="0"/>
        <w:ind w:left="2142" w:right="0" w:hanging="163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Anuais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83052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tubulações</w:t>
      </w:r>
      <w:r>
        <w:rPr>
          <w:spacing w:val="-4"/>
        </w:rPr>
        <w:t> </w:t>
      </w:r>
      <w:r>
        <w:rPr/>
        <w:t>quanto</w:t>
      </w:r>
      <w:r>
        <w:rPr>
          <w:spacing w:val="-3"/>
        </w:rPr>
        <w:t> </w:t>
      </w:r>
      <w:r>
        <w:rPr/>
        <w:t>ao</w:t>
      </w:r>
      <w:r>
        <w:rPr>
          <w:spacing w:val="-4"/>
        </w:rPr>
        <w:t> </w:t>
      </w:r>
      <w:r>
        <w:rPr/>
        <w:t>vazamento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suas</w:t>
      </w:r>
      <w:r>
        <w:rPr>
          <w:spacing w:val="-4"/>
        </w:rPr>
        <w:t> </w:t>
      </w:r>
      <w:r>
        <w:rPr/>
        <w:t>funções;</w:t>
      </w:r>
    </w:p>
    <w:p>
      <w:pPr>
        <w:spacing w:after="0"/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line="376" w:lineRule="auto" w:before="65"/>
        <w:ind w:left="2355" w:right="3450"/>
      </w:pPr>
      <w:r>
        <w:rPr/>
        <w:pict>
          <v:group style="position:absolute;margin-left:137.4375pt;margin-top:6.689453pt;width:2.65pt;height:2.65pt;mso-position-horizontal-relative:page;mso-position-vertical-relative:paragraph;z-index:15831040" coordorigin="2749,134" coordsize="53,53">
            <v:shape style="position:absolute;left:2752;top:137;width:45;height:45" coordorigin="2753,138" coordsize="45,45" path="m2787,183l2763,183,2753,172,2753,148,2763,138,2787,138,2798,148,2798,160,2798,172,2787,183xe" filled="true" fillcolor="#000000" stroked="false">
              <v:path arrowok="t"/>
              <v:fill type="solid"/>
            </v:shape>
            <v:shape style="position:absolute;left:2752;top:137;width:45;height:45" coordorigin="2753,138" coordsize="45,45" path="m2798,160l2798,172,2787,183,2775,183,2763,183,2753,172,2753,160,2753,148,2763,138,2775,138,2787,138,2798,148,2798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0.189453pt;width:2.65pt;height:2.65pt;mso-position-horizontal-relative:page;mso-position-vertical-relative:paragraph;z-index:15831552" coordorigin="2749,404" coordsize="53,53">
            <v:shape style="position:absolute;left:2752;top:407;width:45;height:45" coordorigin="2753,408" coordsize="45,45" path="m2787,453l2763,453,2753,442,2753,418,2763,408,2787,408,2798,418,2798,430,2798,442,2787,453xe" filled="true" fillcolor="#000000" stroked="false">
              <v:path arrowok="t"/>
              <v:fill type="solid"/>
            </v:shape>
            <v:shape style="position:absolute;left:2752;top:407;width:45;height:45" coordorigin="2753,408" coordsize="45,45" path="m2798,430l2798,442,2787,453,2775,453,2763,453,2753,442,2753,430,2753,418,2763,408,2775,408,2787,408,2798,418,2798,43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Reparar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flanges,</w:t>
      </w:r>
      <w:r>
        <w:rPr>
          <w:spacing w:val="-4"/>
        </w:rPr>
        <w:t> </w:t>
      </w:r>
      <w:r>
        <w:rPr/>
        <w:t>substituindo</w:t>
      </w:r>
      <w:r>
        <w:rPr>
          <w:spacing w:val="-4"/>
        </w:rPr>
        <w:t> </w:t>
      </w:r>
      <w:r>
        <w:rPr/>
        <w:t>juntas</w:t>
      </w:r>
      <w:r>
        <w:rPr>
          <w:spacing w:val="-5"/>
        </w:rPr>
        <w:t> </w:t>
      </w:r>
      <w:r>
        <w:rPr/>
        <w:t>e/ou</w:t>
      </w:r>
      <w:r>
        <w:rPr>
          <w:spacing w:val="-4"/>
        </w:rPr>
        <w:t> </w:t>
      </w:r>
      <w:r>
        <w:rPr/>
        <w:t>apertando</w:t>
      </w:r>
      <w:r>
        <w:rPr>
          <w:spacing w:val="-5"/>
        </w:rPr>
        <w:t> </w:t>
      </w:r>
      <w:r>
        <w:rPr/>
        <w:t>parafusos,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necessário;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suportes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tubulações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ao estado;</w:t>
      </w:r>
    </w:p>
    <w:p>
      <w:pPr>
        <w:pStyle w:val="BodyText"/>
        <w:spacing w:line="376" w:lineRule="auto" w:before="0"/>
        <w:ind w:left="2355" w:right="3450"/>
      </w:pPr>
      <w:r>
        <w:rPr/>
        <w:pict>
          <v:group style="position:absolute;margin-left:137.4375pt;margin-top:3.439453pt;width:2.65pt;height:2.65pt;mso-position-horizontal-relative:page;mso-position-vertical-relative:paragraph;z-index:1583206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3257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833088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Reparar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pintura,</w:t>
      </w:r>
      <w:r>
        <w:rPr>
          <w:spacing w:val="-4"/>
        </w:rPr>
        <w:t> </w:t>
      </w:r>
      <w:r>
        <w:rPr/>
        <w:t>reapertar</w:t>
      </w:r>
      <w:r>
        <w:rPr>
          <w:spacing w:val="-5"/>
        </w:rPr>
        <w:t> </w:t>
      </w:r>
      <w:r>
        <w:rPr/>
        <w:t>parafusos,</w:t>
      </w:r>
      <w:r>
        <w:rPr>
          <w:spacing w:val="-4"/>
        </w:rPr>
        <w:t> </w:t>
      </w:r>
      <w:r>
        <w:rPr/>
        <w:t>soldar</w:t>
      </w:r>
      <w:r>
        <w:rPr>
          <w:spacing w:val="-6"/>
        </w:rPr>
        <w:t> </w:t>
      </w:r>
      <w:r>
        <w:rPr/>
        <w:t>ou</w:t>
      </w:r>
      <w:r>
        <w:rPr>
          <w:spacing w:val="-4"/>
        </w:rPr>
        <w:t> </w:t>
      </w:r>
      <w:r>
        <w:rPr/>
        <w:t>substituir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necessário</w:t>
      </w:r>
      <w:r>
        <w:rPr>
          <w:spacing w:val="-4"/>
        </w:rPr>
        <w:t> </w:t>
      </w:r>
      <w:r>
        <w:rPr/>
        <w:t>(corretivo);</w:t>
      </w:r>
      <w:r>
        <w:rPr>
          <w:spacing w:val="1"/>
        </w:rPr>
        <w:t> </w:t>
      </w:r>
      <w:r>
        <w:rPr/>
        <w:t>Inspecionar válvulas instaladas quanto ao perfeito estado de funcionamento;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tubulações</w:t>
      </w:r>
      <w:r>
        <w:rPr>
          <w:spacing w:val="-2"/>
        </w:rPr>
        <w:t> </w:t>
      </w:r>
      <w:r>
        <w:rPr/>
        <w:t>quanto à</w:t>
      </w:r>
      <w:r>
        <w:rPr>
          <w:spacing w:val="-2"/>
        </w:rPr>
        <w:t> </w:t>
      </w:r>
      <w:r>
        <w:rPr/>
        <w:t>espessura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corrosão;</w:t>
      </w:r>
    </w:p>
    <w:p>
      <w:pPr>
        <w:pStyle w:val="BodyText"/>
        <w:spacing w:line="376" w:lineRule="auto" w:before="0"/>
        <w:ind w:left="2355" w:right="5491"/>
      </w:pPr>
      <w:r>
        <w:rPr/>
        <w:pict>
          <v:group style="position:absolute;margin-left:137.4375pt;margin-top:3.439453pt;width:2.65pt;height:2.65pt;mso-position-horizontal-relative:page;mso-position-vertical-relative:paragraph;z-index:1583360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3411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Reparar</w:t>
      </w:r>
      <w:r>
        <w:rPr>
          <w:spacing w:val="-6"/>
        </w:rPr>
        <w:t> </w:t>
      </w:r>
      <w:r>
        <w:rPr/>
        <w:t>ou</w:t>
      </w:r>
      <w:r>
        <w:rPr>
          <w:spacing w:val="-5"/>
        </w:rPr>
        <w:t> </w:t>
      </w:r>
      <w:r>
        <w:rPr/>
        <w:t>substituir</w:t>
      </w:r>
      <w:r>
        <w:rPr>
          <w:spacing w:val="-6"/>
        </w:rPr>
        <w:t> </w:t>
      </w:r>
      <w:r>
        <w:rPr/>
        <w:t>se</w:t>
      </w:r>
      <w:r>
        <w:rPr>
          <w:spacing w:val="-5"/>
        </w:rPr>
        <w:t> </w:t>
      </w:r>
      <w:r>
        <w:rPr/>
        <w:t>necessário</w:t>
      </w:r>
      <w:r>
        <w:rPr>
          <w:spacing w:val="-5"/>
        </w:rPr>
        <w:t> </w:t>
      </w:r>
      <w:r>
        <w:rPr/>
        <w:t>(corretivo);</w:t>
      </w:r>
      <w:r>
        <w:rPr>
          <w:spacing w:val="-35"/>
        </w:rPr>
        <w:t> </w:t>
      </w:r>
      <w:r>
        <w:rPr/>
        <w:t>Lubrificar</w:t>
      </w:r>
      <w:r>
        <w:rPr>
          <w:spacing w:val="-2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válvulas.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47" w:after="0"/>
        <w:ind w:left="2280" w:right="0" w:hanging="67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Específicas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Manutenção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Unidades</w:t>
      </w:r>
      <w:r>
        <w:rPr>
          <w:spacing w:val="-6"/>
          <w:sz w:val="15"/>
        </w:rPr>
        <w:t> </w:t>
      </w:r>
      <w:r>
        <w:rPr>
          <w:sz w:val="15"/>
        </w:rPr>
        <w:t>Resfriadoras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7" w:after="0"/>
        <w:ind w:left="2133" w:right="0" w:hanging="154"/>
        <w:jc w:val="left"/>
        <w:rPr>
          <w:sz w:val="15"/>
        </w:rPr>
      </w:pPr>
      <w:r>
        <w:rPr>
          <w:sz w:val="15"/>
        </w:rPr>
        <w:t>Descrição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Unidades</w:t>
      </w:r>
    </w:p>
    <w:p>
      <w:pPr>
        <w:pStyle w:val="BodyText"/>
        <w:spacing w:before="98"/>
        <w:ind w:left="2355"/>
      </w:pPr>
      <w:r>
        <w:rPr/>
        <w:t>Quando</w:t>
      </w:r>
      <w:r>
        <w:rPr>
          <w:spacing w:val="-4"/>
        </w:rPr>
        <w:t> </w:t>
      </w:r>
      <w:r>
        <w:rPr/>
        <w:t>existir</w:t>
      </w:r>
      <w:r>
        <w:rPr>
          <w:spacing w:val="-5"/>
        </w:rPr>
        <w:t> </w:t>
      </w:r>
      <w:r>
        <w:rPr/>
        <w:t>na</w:t>
      </w:r>
      <w:r>
        <w:rPr>
          <w:spacing w:val="-4"/>
        </w:rPr>
        <w:t> </w:t>
      </w:r>
      <w:r>
        <w:rPr/>
        <w:t>unidade</w:t>
      </w:r>
      <w:r>
        <w:rPr>
          <w:spacing w:val="-5"/>
        </w:rPr>
        <w:t> </w:t>
      </w:r>
      <w:r>
        <w:rPr/>
        <w:t>assistida,</w:t>
      </w:r>
      <w:r>
        <w:rPr>
          <w:spacing w:val="-3"/>
        </w:rPr>
        <w:t> </w:t>
      </w:r>
      <w:r>
        <w:rPr/>
        <w:t>toda</w:t>
      </w:r>
      <w:r>
        <w:rPr>
          <w:spacing w:val="-5"/>
        </w:rPr>
        <w:t> </w:t>
      </w:r>
      <w:r>
        <w:rPr/>
        <w:t>unidade</w:t>
      </w:r>
      <w:r>
        <w:rPr>
          <w:spacing w:val="-4"/>
        </w:rPr>
        <w:t> </w:t>
      </w:r>
      <w:r>
        <w:rPr/>
        <w:t>resfriadora</w:t>
      </w:r>
      <w:r>
        <w:rPr>
          <w:spacing w:val="-5"/>
        </w:rPr>
        <w:t> </w:t>
      </w:r>
      <w:r>
        <w:rPr/>
        <w:t>deverá</w:t>
      </w:r>
      <w:r>
        <w:rPr>
          <w:spacing w:val="-4"/>
        </w:rPr>
        <w:t> </w:t>
      </w:r>
      <w:r>
        <w:rPr/>
        <w:t>envolver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seguintes</w:t>
      </w:r>
      <w:r>
        <w:rPr>
          <w:spacing w:val="-5"/>
        </w:rPr>
        <w:t> </w:t>
      </w:r>
      <w:r>
        <w:rPr/>
        <w:t>atividades: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5709"/>
      </w:pPr>
      <w:r>
        <w:rPr/>
        <w:pict>
          <v:group style="position:absolute;margin-left:156.1875pt;margin-top:3.439453pt;width:2.65pt;height:2.65pt;mso-position-horizontal-relative:page;mso-position-vertical-relative:paragraph;z-index:1583462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3513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 de ruídos anormais;</w:t>
      </w:r>
      <w:r>
        <w:rPr>
          <w:spacing w:val="1"/>
        </w:rPr>
        <w:t> </w:t>
      </w:r>
      <w:r>
        <w:rPr/>
        <w:t>Verificação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vibrações</w:t>
      </w:r>
      <w:r>
        <w:rPr>
          <w:spacing w:val="-7"/>
        </w:rPr>
        <w:t> </w:t>
      </w:r>
      <w:r>
        <w:rPr/>
        <w:t>anormais;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35648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5"/>
        </w:rPr>
        <w:t> </w:t>
      </w:r>
      <w:r>
        <w:rPr/>
        <w:t>constante</w:t>
      </w:r>
      <w:r>
        <w:rPr>
          <w:spacing w:val="-6"/>
        </w:rPr>
        <w:t> </w:t>
      </w:r>
      <w:r>
        <w:rPr/>
        <w:t>das</w:t>
      </w:r>
      <w:r>
        <w:rPr>
          <w:spacing w:val="-5"/>
        </w:rPr>
        <w:t> </w:t>
      </w:r>
      <w:r>
        <w:rPr/>
        <w:t>condições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tensão</w:t>
      </w:r>
      <w:r>
        <w:rPr>
          <w:spacing w:val="-4"/>
        </w:rPr>
        <w:t> </w:t>
      </w:r>
      <w:r>
        <w:rPr/>
        <w:t>alimentadora.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320" w:lineRule="atLeast" w:before="3" w:after="0"/>
        <w:ind w:left="2355" w:right="6382" w:hanging="375"/>
        <w:jc w:val="left"/>
        <w:rPr>
          <w:sz w:val="15"/>
        </w:rPr>
      </w:pPr>
      <w:r>
        <w:rPr/>
        <w:pict>
          <v:group style="position:absolute;margin-left:137.4375pt;margin-top:27.090185pt;width:2.65pt;height:2.65pt;mso-position-horizontal-relative:page;mso-position-vertical-relative:paragraph;z-index:-19288576" coordorigin="2749,542" coordsize="53,53">
            <v:shape style="position:absolute;left:2752;top:545;width:45;height:45" coordorigin="2753,546" coordsize="45,45" path="m2787,591l2763,591,2753,580,2753,556,2763,546,2787,546,2798,556,2798,568,2798,580,2787,591xe" filled="true" fillcolor="#000000" stroked="false">
              <v:path arrowok="t"/>
              <v:fill type="solid"/>
            </v:shape>
            <v:shape style="position:absolute;left:2752;top:545;width:45;height:45" coordorigin="2753,546" coordsize="45,45" path="m2798,568l2798,580,2787,591,2775,591,2763,591,2753,580,2753,568,2753,556,2763,546,2775,546,2787,546,2798,556,2798,568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Gabinete</w:t>
      </w:r>
      <w:r>
        <w:rPr>
          <w:spacing w:val="-35"/>
          <w:sz w:val="15"/>
        </w:rPr>
        <w:t> </w:t>
      </w:r>
      <w:r>
        <w:rPr>
          <w:sz w:val="15"/>
        </w:rPr>
        <w:t>Limpeza</w:t>
      </w:r>
      <w:r>
        <w:rPr>
          <w:spacing w:val="-3"/>
          <w:sz w:val="15"/>
        </w:rPr>
        <w:t> </w:t>
      </w:r>
      <w:r>
        <w:rPr>
          <w:sz w:val="15"/>
        </w:rPr>
        <w:t>cuidadosa</w:t>
      </w:r>
      <w:r>
        <w:rPr>
          <w:spacing w:val="-2"/>
          <w:sz w:val="15"/>
        </w:rPr>
        <w:t> </w:t>
      </w:r>
      <w:r>
        <w:rPr>
          <w:sz w:val="15"/>
        </w:rPr>
        <w:t>constante;</w:t>
      </w:r>
    </w:p>
    <w:p>
      <w:pPr>
        <w:pStyle w:val="BodyText"/>
        <w:spacing w:before="100"/>
        <w:ind w:left="2355"/>
      </w:pPr>
      <w:r>
        <w:rPr/>
        <w:pict>
          <v:group style="position:absolute;margin-left:137.4375pt;margin-top:8.439453pt;width:2.65pt;height:2.65pt;mso-position-horizontal-relative:page;mso-position-vertical-relative:paragraph;z-index:15836672" coordorigin="2749,169" coordsize="53,53">
            <v:shape style="position:absolute;left:2752;top:172;width:45;height:45" coordorigin="2753,173" coordsize="45,45" path="m2787,218l2763,218,2753,207,2753,183,2763,173,2787,173,2798,183,2798,195,2798,207,2787,218xe" filled="true" fillcolor="#000000" stroked="false">
              <v:path arrowok="t"/>
              <v:fill type="solid"/>
            </v:shape>
            <v:shape style="position:absolute;left:2752;top:172;width:45;height:45" coordorigin="2753,173" coordsize="45,45" path="m2798,195l2798,207,2787,218,2775,218,2763,218,2753,207,2753,195,2753,183,2763,173,2775,173,2787,173,2798,183,2798,1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Regulagem,</w:t>
      </w:r>
      <w:r>
        <w:rPr>
          <w:spacing w:val="11"/>
        </w:rPr>
        <w:t> </w:t>
      </w:r>
      <w:r>
        <w:rPr/>
        <w:t>quando</w:t>
      </w:r>
      <w:r>
        <w:rPr>
          <w:spacing w:val="11"/>
        </w:rPr>
        <w:t> </w:t>
      </w:r>
      <w:r>
        <w:rPr/>
        <w:t>necessária,</w:t>
      </w:r>
      <w:r>
        <w:rPr>
          <w:spacing w:val="11"/>
        </w:rPr>
        <w:t> </w:t>
      </w:r>
      <w:r>
        <w:rPr/>
        <w:t>dos</w:t>
      </w:r>
      <w:r>
        <w:rPr>
          <w:spacing w:val="11"/>
        </w:rPr>
        <w:t> </w:t>
      </w:r>
      <w:r>
        <w:rPr/>
        <w:t>isolamentos</w:t>
      </w:r>
      <w:r>
        <w:rPr>
          <w:spacing w:val="12"/>
        </w:rPr>
        <w:t> </w:t>
      </w:r>
      <w:r>
        <w:rPr/>
        <w:t>térmicos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acústicos;</w:t>
      </w:r>
      <w:r>
        <w:rPr>
          <w:spacing w:val="11"/>
        </w:rPr>
        <w:t> </w:t>
      </w:r>
      <w:r>
        <w:rPr/>
        <w:t>Limpeza</w:t>
      </w:r>
      <w:r>
        <w:rPr>
          <w:spacing w:val="12"/>
        </w:rPr>
        <w:t> </w:t>
      </w:r>
      <w:r>
        <w:rPr/>
        <w:t>mensal</w:t>
      </w:r>
      <w:r>
        <w:rPr>
          <w:spacing w:val="11"/>
        </w:rPr>
        <w:t> </w:t>
      </w:r>
      <w:r>
        <w:rPr/>
        <w:t>das</w:t>
      </w:r>
      <w:r>
        <w:rPr>
          <w:spacing w:val="11"/>
        </w:rPr>
        <w:t> </w:t>
      </w:r>
      <w:r>
        <w:rPr/>
        <w:t>bandejas,</w:t>
      </w:r>
      <w:r>
        <w:rPr>
          <w:spacing w:val="11"/>
        </w:rPr>
        <w:t> </w:t>
      </w:r>
      <w:r>
        <w:rPr/>
        <w:t>drenos</w:t>
      </w:r>
      <w:r>
        <w:rPr>
          <w:spacing w:val="12"/>
        </w:rPr>
        <w:t> </w:t>
      </w:r>
      <w:r>
        <w:rPr/>
        <w:t>e</w:t>
      </w:r>
      <w:r>
        <w:rPr>
          <w:spacing w:val="11"/>
        </w:rPr>
        <w:t> </w:t>
      </w:r>
      <w:r>
        <w:rPr/>
        <w:t>tubulações</w:t>
      </w:r>
      <w:r>
        <w:rPr>
          <w:spacing w:val="11"/>
        </w:rPr>
        <w:t> </w:t>
      </w:r>
      <w:r>
        <w:rPr/>
        <w:t>adjacentes</w:t>
      </w:r>
      <w:r>
        <w:rPr>
          <w:spacing w:val="11"/>
        </w:rPr>
        <w:t> </w:t>
      </w:r>
      <w:r>
        <w:rPr/>
        <w:t>ao</w:t>
      </w:r>
      <w:r>
        <w:rPr>
          <w:spacing w:val="1"/>
        </w:rPr>
        <w:t> </w:t>
      </w:r>
      <w:r>
        <w:rPr/>
        <w:t>gabinete;</w:t>
      </w:r>
    </w:p>
    <w:p>
      <w:pPr>
        <w:pStyle w:val="BodyText"/>
        <w:spacing w:before="97"/>
        <w:ind w:left="2355"/>
      </w:pPr>
      <w:r>
        <w:rPr/>
        <w:pict>
          <v:group style="position:absolute;margin-left:137.4375pt;margin-top:8.289454pt;width:2.65pt;height:2.65pt;mso-position-horizontal-relative:page;mso-position-vertical-relative:paragraph;z-index:15837184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Reaperto</w:t>
      </w:r>
      <w:r>
        <w:rPr>
          <w:spacing w:val="-4"/>
        </w:rPr>
        <w:t> </w:t>
      </w:r>
      <w:r>
        <w:rPr/>
        <w:t>periódico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porcas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parafusos</w:t>
      </w:r>
      <w:r>
        <w:rPr>
          <w:spacing w:val="-4"/>
        </w:rPr>
        <w:t> </w:t>
      </w:r>
      <w:r>
        <w:rPr/>
        <w:t>frouxos;</w:t>
      </w:r>
    </w:p>
    <w:p>
      <w:pPr>
        <w:pStyle w:val="BodyText"/>
        <w:spacing w:line="376" w:lineRule="auto" w:before="98"/>
        <w:ind w:left="2355" w:right="2497"/>
      </w:pPr>
      <w:r>
        <w:rPr/>
        <w:pict>
          <v:group style="position:absolute;margin-left:137.4375pt;margin-top:8.339453pt;width:2.65pt;height:2.65pt;mso-position-horizontal-relative:page;mso-position-vertical-relative:paragraph;z-index:15837696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838208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Raspagem,</w:t>
      </w:r>
      <w:r>
        <w:rPr>
          <w:spacing w:val="-4"/>
        </w:rPr>
        <w:t> </w:t>
      </w:r>
      <w:r>
        <w:rPr/>
        <w:t>aplicação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antioxidante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posterior</w:t>
      </w:r>
      <w:r>
        <w:rPr>
          <w:spacing w:val="-4"/>
        </w:rPr>
        <w:t> </w:t>
      </w:r>
      <w:r>
        <w:rPr/>
        <w:t>pintura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componentes</w:t>
      </w:r>
      <w:r>
        <w:rPr>
          <w:spacing w:val="-4"/>
        </w:rPr>
        <w:t> </w:t>
      </w:r>
      <w:r>
        <w:rPr/>
        <w:t>atingidos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ferrugem;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mangotes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braçadeiras,</w:t>
      </w:r>
      <w:r>
        <w:rPr>
          <w:spacing w:val="-1"/>
        </w:rPr>
        <w:t> </w:t>
      </w:r>
      <w:r>
        <w:rPr/>
        <w:t>quando necessário.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51" w:after="0"/>
        <w:ind w:left="2133" w:right="0" w:hanging="154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Compressor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83872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ruídos</w:t>
      </w:r>
      <w:r>
        <w:rPr>
          <w:spacing w:val="-5"/>
        </w:rPr>
        <w:t> </w:t>
      </w:r>
      <w:r>
        <w:rPr/>
        <w:t>anormais;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839232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manutenção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isolamento</w:t>
      </w:r>
      <w:r>
        <w:rPr>
          <w:spacing w:val="-4"/>
        </w:rPr>
        <w:t> </w:t>
      </w:r>
      <w:r>
        <w:rPr/>
        <w:t>elétrico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motor;</w:t>
      </w:r>
    </w:p>
    <w:p>
      <w:pPr>
        <w:pStyle w:val="BodyText"/>
        <w:spacing w:before="97"/>
        <w:ind w:left="2355"/>
      </w:pPr>
      <w:r>
        <w:rPr/>
        <w:pict>
          <v:group style="position:absolute;margin-left:137.4375pt;margin-top:8.289454pt;width:2.65pt;height:2.65pt;mso-position-horizontal-relative:page;mso-position-vertical-relative:paragraph;z-index:15839744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Teste</w:t>
      </w:r>
      <w:r>
        <w:rPr>
          <w:spacing w:val="12"/>
        </w:rPr>
        <w:t> </w:t>
      </w:r>
      <w:r>
        <w:rPr/>
        <w:t>intermediário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pressões,</w:t>
      </w:r>
      <w:r>
        <w:rPr>
          <w:spacing w:val="13"/>
        </w:rPr>
        <w:t> </w:t>
      </w:r>
      <w:r>
        <w:rPr/>
        <w:t>sistema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segurança,</w:t>
      </w:r>
      <w:r>
        <w:rPr>
          <w:spacing w:val="13"/>
        </w:rPr>
        <w:t> </w:t>
      </w:r>
      <w:r>
        <w:rPr/>
        <w:t>viscosidade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nível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óleo,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acordo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as</w:t>
      </w:r>
      <w:r>
        <w:rPr>
          <w:spacing w:val="13"/>
        </w:rPr>
        <w:t> </w:t>
      </w:r>
      <w:r>
        <w:rPr/>
        <w:t>especificações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equipamentos</w:t>
      </w:r>
      <w:r>
        <w:rPr>
          <w:spacing w:val="1"/>
        </w:rPr>
        <w:t> </w:t>
      </w:r>
      <w:r>
        <w:rPr/>
        <w:t>corrigindo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substituindo</w:t>
      </w:r>
      <w:r>
        <w:rPr>
          <w:spacing w:val="-1"/>
        </w:rPr>
        <w:t> </w:t>
      </w:r>
      <w:r>
        <w:rPr/>
        <w:t>quando</w:t>
      </w:r>
      <w:r>
        <w:rPr>
          <w:spacing w:val="-1"/>
        </w:rPr>
        <w:t> </w:t>
      </w:r>
      <w:r>
        <w:rPr/>
        <w:t>necessário</w:t>
      </w:r>
      <w:r>
        <w:rPr>
          <w:spacing w:val="-1"/>
        </w:rPr>
        <w:t> </w:t>
      </w:r>
      <w:r>
        <w:rPr/>
        <w:t>(os</w:t>
      </w:r>
      <w:r>
        <w:rPr>
          <w:spacing w:val="-2"/>
        </w:rPr>
        <w:t> </w:t>
      </w:r>
      <w:r>
        <w:rPr/>
        <w:t>óleos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compressores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2"/>
        </w:rPr>
        <w:t> </w:t>
      </w:r>
      <w:r>
        <w:rPr/>
        <w:t>substituídos</w:t>
      </w:r>
      <w:r>
        <w:rPr>
          <w:spacing w:val="-2"/>
        </w:rPr>
        <w:t> </w:t>
      </w:r>
      <w:r>
        <w:rPr/>
        <w:t>anualmente);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840256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Os</w:t>
      </w:r>
      <w:r>
        <w:rPr>
          <w:spacing w:val="-5"/>
        </w:rPr>
        <w:t> </w:t>
      </w:r>
      <w:r>
        <w:rPr/>
        <w:t>testes</w:t>
      </w:r>
      <w:r>
        <w:rPr>
          <w:spacing w:val="-4"/>
        </w:rPr>
        <w:t> </w:t>
      </w:r>
      <w:r>
        <w:rPr/>
        <w:t>deverão</w:t>
      </w:r>
      <w:r>
        <w:rPr>
          <w:spacing w:val="-3"/>
        </w:rPr>
        <w:t> </w:t>
      </w:r>
      <w:r>
        <w:rPr/>
        <w:t>ser</w:t>
      </w:r>
      <w:r>
        <w:rPr>
          <w:spacing w:val="-4"/>
        </w:rPr>
        <w:t> </w:t>
      </w:r>
      <w:r>
        <w:rPr/>
        <w:t>efetuados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acordo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normas</w:t>
      </w:r>
      <w:r>
        <w:rPr>
          <w:spacing w:val="-4"/>
        </w:rPr>
        <w:t> </w:t>
      </w:r>
      <w:r>
        <w:rPr/>
        <w:t>estipuladas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fabricante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equipamento.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0" w:after="0"/>
        <w:ind w:left="2142" w:right="0" w:hanging="163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Condensador</w:t>
      </w:r>
    </w:p>
    <w:p>
      <w:pPr>
        <w:pStyle w:val="ListParagraph"/>
        <w:numPr>
          <w:ilvl w:val="6"/>
          <w:numId w:val="52"/>
        </w:numPr>
        <w:tabs>
          <w:tab w:pos="2480" w:val="left" w:leader="none"/>
        </w:tabs>
        <w:spacing w:line="240" w:lineRule="auto" w:before="98" w:after="0"/>
        <w:ind w:left="2479" w:right="0" w:hanging="12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730" w:right="204"/>
        <w:jc w:val="both"/>
      </w:pPr>
      <w:r>
        <w:rPr/>
        <w:pict>
          <v:group style="position:absolute;margin-left:156.1875pt;margin-top:3.439453pt;width:2.65pt;height:2.65pt;mso-position-horizontal-relative:page;mso-position-vertical-relative:paragraph;z-index:15840768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as condições de funcionamento dos dispositivos de controle e de segurança, Pressostato de alta, Pressostato de baixa,</w:t>
      </w:r>
      <w:r>
        <w:rPr>
          <w:spacing w:val="1"/>
        </w:rPr>
        <w:t> </w:t>
      </w:r>
      <w:r>
        <w:rPr/>
        <w:t>Pressostato de segurança de baixa, Pressostato de óleo, Termostato de controle de temperatura da água gelada,Termostato de</w:t>
      </w:r>
      <w:r>
        <w:rPr>
          <w:spacing w:val="1"/>
        </w:rPr>
        <w:t> </w:t>
      </w:r>
      <w:r>
        <w:rPr/>
        <w:t>segurança de temperatura de água gelada, Termostato do aquecedor do Carter, Detector de fluxo de água gelada, Detector de fluxo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água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condensação,</w:t>
      </w:r>
      <w:r>
        <w:rPr>
          <w:spacing w:val="-1"/>
        </w:rPr>
        <w:t> </w:t>
      </w:r>
      <w:r>
        <w:rPr/>
        <w:t>Módulo de</w:t>
      </w:r>
      <w:r>
        <w:rPr>
          <w:spacing w:val="-2"/>
        </w:rPr>
        <w:t> </w:t>
      </w:r>
      <w:r>
        <w:rPr/>
        <w:t>controle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capacidade, Válvula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expansão</w:t>
      </w:r>
      <w:r>
        <w:rPr>
          <w:spacing w:val="-1"/>
        </w:rPr>
        <w:t> </w:t>
      </w:r>
      <w:r>
        <w:rPr/>
        <w:t>termostática;</w:t>
      </w:r>
    </w:p>
    <w:p>
      <w:pPr>
        <w:pStyle w:val="BodyText"/>
        <w:spacing w:before="98"/>
        <w:ind w:left="2730" w:right="204"/>
        <w:jc w:val="both"/>
      </w:pPr>
      <w:r>
        <w:rPr/>
        <w:pict>
          <v:group style="position:absolute;margin-left:156.1875pt;margin-top:8.339453pt;width:2.65pt;height:2.65pt;mso-position-horizontal-relative:page;mso-position-vertical-relative:paragraph;z-index:15841280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as condições de funcionamento dos dispositivos elétricos, limpeza dos contatos, verificação da regulagem dos térmicos de</w:t>
      </w:r>
      <w:r>
        <w:rPr>
          <w:spacing w:val="1"/>
        </w:rPr>
        <w:t> </w:t>
      </w:r>
      <w:r>
        <w:rPr/>
        <w:t>sobrecarga,</w:t>
      </w:r>
      <w:r>
        <w:rPr>
          <w:spacing w:val="-1"/>
        </w:rPr>
        <w:t> </w:t>
      </w:r>
      <w:r>
        <w:rPr/>
        <w:t>atuação dos</w:t>
      </w:r>
      <w:r>
        <w:rPr>
          <w:spacing w:val="-1"/>
        </w:rPr>
        <w:t> </w:t>
      </w:r>
      <w:r>
        <w:rPr/>
        <w:t>comandos;</w:t>
      </w:r>
    </w:p>
    <w:p>
      <w:pPr>
        <w:pStyle w:val="BodyText"/>
        <w:spacing w:before="97"/>
        <w:ind w:left="2730"/>
      </w:pPr>
      <w:r>
        <w:rPr/>
        <w:pict>
          <v:group style="position:absolute;margin-left:156.1875pt;margin-top:8.289454pt;width:2.65pt;height:2.65pt;mso-position-horizontal-relative:page;mso-position-vertical-relative:paragraph;z-index:15841792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nível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óleo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Carter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compressores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máquina</w:t>
      </w:r>
      <w:r>
        <w:rPr>
          <w:spacing w:val="-3"/>
        </w:rPr>
        <w:t> </w:t>
      </w:r>
      <w:r>
        <w:rPr/>
        <w:t>parada;</w:t>
      </w:r>
    </w:p>
    <w:p>
      <w:pPr>
        <w:pStyle w:val="BodyText"/>
        <w:spacing w:line="376" w:lineRule="auto" w:before="98"/>
        <w:ind w:left="2730" w:right="2497"/>
      </w:pPr>
      <w:r>
        <w:rPr/>
        <w:pict>
          <v:group style="position:absolute;margin-left:156.1875pt;margin-top:8.339453pt;width:2.65pt;height:2.65pt;mso-position-horizontal-relative:page;mso-position-vertical-relative:paragraph;z-index:15842304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839453pt;width:2.65pt;height:2.65pt;mso-position-horizontal-relative:page;mso-position-vertical-relative:paragraph;z-index:15842816" coordorigin="3124,437" coordsize="53,53">
            <v:shape style="position:absolute;left:3127;top:440;width:45;height:45" coordorigin="3128,441" coordsize="45,45" path="m3162,486l3138,486,3128,475,3128,451,3138,441,3162,441,3173,451,3173,463,3173,475,3162,486xe" filled="true" fillcolor="#000000" stroked="false">
              <v:path arrowok="t"/>
              <v:fill type="solid"/>
            </v:shape>
            <v:shape style="position:absolute;left:3127;top:440;width:45;height:45" coordorigin="3128,441" coordsize="45,45" path="m3173,463l3173,475,3162,486,3150,486,3138,486,3128,475,3128,463,3128,451,3138,441,3150,441,3162,441,3173,451,3173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nível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óleo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compressores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mesmo</w:t>
      </w:r>
      <w:r>
        <w:rPr>
          <w:spacing w:val="-3"/>
        </w:rPr>
        <w:t> </w:t>
      </w:r>
      <w:r>
        <w:rPr/>
        <w:t>circuito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máquina</w:t>
      </w:r>
      <w:r>
        <w:rPr>
          <w:spacing w:val="-4"/>
        </w:rPr>
        <w:t> </w:t>
      </w:r>
      <w:r>
        <w:rPr/>
        <w:t>em</w:t>
      </w:r>
      <w:r>
        <w:rPr>
          <w:spacing w:val="-3"/>
        </w:rPr>
        <w:t> </w:t>
      </w:r>
      <w:r>
        <w:rPr/>
        <w:t>operação;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manômetros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termômetros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trocar,</w:t>
      </w:r>
      <w:r>
        <w:rPr>
          <w:spacing w:val="-1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43328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vazamento</w:t>
      </w:r>
      <w:r>
        <w:rPr>
          <w:spacing w:val="-3"/>
        </w:rPr>
        <w:t> </w:t>
      </w:r>
      <w:r>
        <w:rPr/>
        <w:t>nas</w:t>
      </w:r>
      <w:r>
        <w:rPr>
          <w:spacing w:val="-3"/>
        </w:rPr>
        <w:t> </w:t>
      </w:r>
      <w:r>
        <w:rPr/>
        <w:t>conexões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entrada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saída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água;</w:t>
      </w:r>
    </w:p>
    <w:p>
      <w:pPr>
        <w:pStyle w:val="BodyText"/>
        <w:spacing w:line="376" w:lineRule="auto" w:before="97"/>
        <w:ind w:left="2730" w:right="1471"/>
      </w:pPr>
      <w:r>
        <w:rPr/>
        <w:pict>
          <v:group style="position:absolute;margin-left:156.1875pt;margin-top:8.289454pt;width:2.65pt;height:2.65pt;mso-position-horizontal-relative:page;mso-position-vertical-relative:paragraph;z-index:15843840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844352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sinais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vazamento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gás,</w:t>
      </w:r>
      <w:r>
        <w:rPr>
          <w:spacing w:val="-3"/>
        </w:rPr>
        <w:t> </w:t>
      </w:r>
      <w:r>
        <w:rPr/>
        <w:t>mediante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existência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manchas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óleo,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completar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necessário;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nível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água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regulagem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boia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caixa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compensação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gelada.</w:t>
      </w:r>
    </w:p>
    <w:p>
      <w:pPr>
        <w:pStyle w:val="ListParagraph"/>
        <w:numPr>
          <w:ilvl w:val="6"/>
          <w:numId w:val="52"/>
        </w:numPr>
        <w:tabs>
          <w:tab w:pos="2530" w:val="left" w:leader="none"/>
        </w:tabs>
        <w:spacing w:line="240" w:lineRule="auto" w:before="51" w:after="0"/>
        <w:ind w:left="2529" w:right="0" w:hanging="17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Trimestrais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3975"/>
      </w:pPr>
      <w:r>
        <w:rPr/>
        <w:pict>
          <v:group style="position:absolute;margin-left:156.1875pt;margin-top:3.439453pt;width:2.65pt;height:2.65pt;mso-position-horizontal-relative:page;mso-position-vertical-relative:paragraph;z-index:1584486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4537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Fazer</w:t>
      </w:r>
      <w:r>
        <w:rPr>
          <w:spacing w:val="-4"/>
        </w:rPr>
        <w:t> </w:t>
      </w:r>
      <w:r>
        <w:rPr/>
        <w:t>teste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isolamento</w:t>
      </w:r>
      <w:r>
        <w:rPr>
          <w:spacing w:val="-2"/>
        </w:rPr>
        <w:t> </w:t>
      </w:r>
      <w:r>
        <w:rPr/>
        <w:t>dos</w:t>
      </w:r>
      <w:r>
        <w:rPr>
          <w:spacing w:val="-4"/>
        </w:rPr>
        <w:t> </w:t>
      </w:r>
      <w:r>
        <w:rPr/>
        <w:t>motores</w:t>
      </w:r>
      <w:r>
        <w:rPr>
          <w:spacing w:val="-4"/>
        </w:rPr>
        <w:t> </w:t>
      </w:r>
      <w:r>
        <w:rPr/>
        <w:t>elétricos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Megger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500v;</w:t>
      </w:r>
      <w:r>
        <w:rPr>
          <w:spacing w:val="1"/>
        </w:rPr>
        <w:t> </w:t>
      </w:r>
      <w:r>
        <w:rPr/>
        <w:t>Verificar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informar</w:t>
      </w:r>
      <w:r>
        <w:rPr>
          <w:spacing w:val="-3"/>
        </w:rPr>
        <w:t> </w:t>
      </w:r>
      <w:r>
        <w:rPr/>
        <w:t>sobre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condições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isolamentos</w:t>
      </w:r>
      <w:r>
        <w:rPr>
          <w:spacing w:val="-3"/>
        </w:rPr>
        <w:t> </w:t>
      </w:r>
      <w:r>
        <w:rPr/>
        <w:t>térmicos;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45888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Retoque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pintura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remoção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oxidação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primer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máquina</w:t>
      </w:r>
      <w:r>
        <w:rPr>
          <w:spacing w:val="-3"/>
        </w:rPr>
        <w:t> </w:t>
      </w:r>
      <w:r>
        <w:rPr/>
        <w:t>parada.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6"/>
          <w:numId w:val="52"/>
        </w:numPr>
        <w:tabs>
          <w:tab w:pos="2580" w:val="left" w:leader="none"/>
        </w:tabs>
        <w:spacing w:line="240" w:lineRule="auto" w:before="0" w:after="0"/>
        <w:ind w:left="2579" w:right="0" w:hanging="22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Semestrais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5491"/>
      </w:pPr>
      <w:r>
        <w:rPr/>
        <w:pict>
          <v:group style="position:absolute;margin-left:156.1875pt;margin-top:3.439453pt;width:2.65pt;height:2.65pt;mso-position-horizontal-relative:page;mso-position-vertical-relative:paragraph;z-index:15846400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46912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 mecânica dos condensadores;</w:t>
      </w:r>
      <w:r>
        <w:rPr>
          <w:spacing w:val="1"/>
        </w:rPr>
        <w:t> </w:t>
      </w:r>
      <w:r>
        <w:rPr/>
        <w:t>Eliminação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ocorrências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oxidação;</w:t>
      </w:r>
    </w:p>
    <w:p>
      <w:pPr>
        <w:pStyle w:val="BodyText"/>
        <w:spacing w:before="0"/>
        <w:ind w:left="2730"/>
      </w:pPr>
      <w:r>
        <w:rPr/>
        <w:pict>
          <v:group style="position:absolute;margin-left:156.1875pt;margin-top:3.439453pt;width:2.65pt;height:2.65pt;mso-position-horizontal-relative:page;mso-position-vertical-relative:paragraph;z-index:1584742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Testar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reajustar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operação</w:t>
      </w:r>
      <w:r>
        <w:rPr>
          <w:spacing w:val="3"/>
        </w:rPr>
        <w:t> </w:t>
      </w:r>
      <w:r>
        <w:rPr/>
        <w:t>dos</w:t>
      </w:r>
      <w:r>
        <w:rPr>
          <w:spacing w:val="3"/>
        </w:rPr>
        <w:t> </w:t>
      </w:r>
      <w:r>
        <w:rPr/>
        <w:t>pressostatos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alta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baixa</w:t>
      </w:r>
      <w:r>
        <w:rPr>
          <w:spacing w:val="2"/>
        </w:rPr>
        <w:t> </w:t>
      </w:r>
      <w:r>
        <w:rPr/>
        <w:t>das</w:t>
      </w:r>
      <w:r>
        <w:rPr>
          <w:spacing w:val="3"/>
        </w:rPr>
        <w:t> </w:t>
      </w:r>
      <w:r>
        <w:rPr/>
        <w:t>unidades,</w:t>
      </w:r>
      <w:r>
        <w:rPr>
          <w:spacing w:val="3"/>
        </w:rPr>
        <w:t> </w:t>
      </w:r>
      <w:r>
        <w:rPr/>
        <w:t>comparando</w:t>
      </w:r>
      <w:r>
        <w:rPr>
          <w:spacing w:val="3"/>
        </w:rPr>
        <w:t> </w:t>
      </w:r>
      <w:r>
        <w:rPr/>
        <w:t>com</w:t>
      </w:r>
      <w:r>
        <w:rPr>
          <w:spacing w:val="2"/>
        </w:rPr>
        <w:t> </w:t>
      </w:r>
      <w:r>
        <w:rPr/>
        <w:t>manômetro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precisão</w:t>
      </w:r>
      <w:r>
        <w:rPr>
          <w:spacing w:val="2"/>
        </w:rPr>
        <w:t> </w:t>
      </w:r>
      <w:r>
        <w:rPr/>
        <w:t>instalado</w:t>
      </w:r>
      <w:r>
        <w:rPr>
          <w:spacing w:val="3"/>
        </w:rPr>
        <w:t> </w:t>
      </w:r>
      <w:r>
        <w:rPr/>
        <w:t>para</w:t>
      </w:r>
      <w:r>
        <w:rPr>
          <w:spacing w:val="1"/>
        </w:rPr>
        <w:t> </w:t>
      </w:r>
      <w:r>
        <w:rPr/>
        <w:t>teste;</w:t>
      </w:r>
    </w:p>
    <w:p>
      <w:pPr>
        <w:pStyle w:val="BodyText"/>
        <w:spacing w:line="376" w:lineRule="auto" w:before="96"/>
        <w:ind w:left="2730" w:right="2497"/>
      </w:pPr>
      <w:r>
        <w:rPr/>
        <w:pict>
          <v:group style="position:absolute;margin-left:156.1875pt;margin-top:8.239453pt;width:2.65pt;height:2.65pt;mso-position-horizontal-relative:page;mso-position-vertical-relative:paragraph;z-index:15847936" coordorigin="3124,165" coordsize="53,53">
            <v:shape style="position:absolute;left:3127;top:168;width:45;height:45" coordorigin="3128,169" coordsize="45,45" path="m3162,214l3138,214,3128,203,3128,179,3138,169,3162,169,3173,179,3173,191,3173,203,3162,214xe" filled="true" fillcolor="#000000" stroked="false">
              <v:path arrowok="t"/>
              <v:fill type="solid"/>
            </v:shape>
            <v:shape style="position:absolute;left:3127;top:168;width:45;height:45" coordorigin="3128,169" coordsize="45,45" path="m3173,191l3173,203,3162,214,3150,214,3138,214,3128,203,3128,191,3128,179,3138,169,3150,169,3162,169,3173,179,3173,19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39452pt;width:2.65pt;height:2.65pt;mso-position-horizontal-relative:page;mso-position-vertical-relative:paragraph;z-index:15848448" coordorigin="3124,435" coordsize="53,53">
            <v:shape style="position:absolute;left:3127;top:438;width:45;height:45" coordorigin="3128,439" coordsize="45,45" path="m3162,484l3138,484,3128,473,3128,449,3138,439,3162,439,3173,449,3173,461,3173,473,3162,484xe" filled="true" fillcolor="#000000" stroked="false">
              <v:path arrowok="t"/>
              <v:fill type="solid"/>
            </v:shape>
            <v:shape style="position:absolute;left:3127;top:438;width:45;height:45" coordorigin="3128,439" coordsize="45,45" path="m3173,461l3173,473,3162,484,3150,484,3138,484,3128,473,3128,461,3128,449,3138,439,3150,439,3162,439,3173,449,3173,46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todo</w:t>
      </w:r>
      <w:r>
        <w:rPr>
          <w:spacing w:val="-3"/>
        </w:rPr>
        <w:t> </w:t>
      </w:r>
      <w:r>
        <w:rPr/>
        <w:t>o</w:t>
      </w:r>
      <w:r>
        <w:rPr>
          <w:spacing w:val="-4"/>
        </w:rPr>
        <w:t> </w:t>
      </w:r>
      <w:r>
        <w:rPr/>
        <w:t>intertravamento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unidades,</w:t>
      </w:r>
      <w:r>
        <w:rPr>
          <w:spacing w:val="-4"/>
        </w:rPr>
        <w:t> </w:t>
      </w:r>
      <w:r>
        <w:rPr/>
        <w:t>inclusive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bombas,</w:t>
      </w:r>
      <w:r>
        <w:rPr>
          <w:spacing w:val="-3"/>
        </w:rPr>
        <w:t> </w:t>
      </w:r>
      <w:r>
        <w:rPr/>
        <w:t>centrífugas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torres;</w:t>
      </w:r>
      <w:r>
        <w:rPr>
          <w:spacing w:val="1"/>
        </w:rPr>
        <w:t> </w:t>
      </w:r>
      <w:r>
        <w:rPr/>
        <w:t>Trocar</w:t>
      </w:r>
      <w:r>
        <w:rPr>
          <w:spacing w:val="-2"/>
        </w:rPr>
        <w:t> </w:t>
      </w:r>
      <w:r>
        <w:rPr/>
        <w:t>filtros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gás</w:t>
      </w:r>
      <w:r>
        <w:rPr>
          <w:spacing w:val="-1"/>
        </w:rPr>
        <w:t> </w:t>
      </w:r>
      <w:r>
        <w:rPr/>
        <w:t>refrigerantes;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48960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Aferir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máquina;</w:t>
      </w:r>
    </w:p>
    <w:p>
      <w:pPr>
        <w:pStyle w:val="BodyText"/>
        <w:spacing w:before="97"/>
        <w:ind w:left="2730"/>
      </w:pPr>
      <w:r>
        <w:rPr/>
        <w:pict>
          <v:group style="position:absolute;margin-left:156.1875pt;margin-top:8.289454pt;width:2.65pt;height:2.65pt;mso-position-horizontal-relative:page;mso-position-vertical-relative:paragraph;z-index:15849472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Proteger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parafusos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outros</w:t>
      </w:r>
      <w:r>
        <w:rPr>
          <w:spacing w:val="-3"/>
        </w:rPr>
        <w:t> </w:t>
      </w:r>
      <w:r>
        <w:rPr/>
        <w:t>elementos</w:t>
      </w:r>
      <w:r>
        <w:rPr>
          <w:spacing w:val="-4"/>
        </w:rPr>
        <w:t> </w:t>
      </w:r>
      <w:r>
        <w:rPr/>
        <w:t>mecânicos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contato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água</w:t>
      </w:r>
      <w:r>
        <w:rPr>
          <w:spacing w:val="-4"/>
        </w:rPr>
        <w:t> </w:t>
      </w:r>
      <w:r>
        <w:rPr/>
        <w:t>condensada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vaselina.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6"/>
          <w:numId w:val="52"/>
        </w:numPr>
        <w:tabs>
          <w:tab w:pos="2589" w:val="left" w:leader="none"/>
        </w:tabs>
        <w:spacing w:line="240" w:lineRule="auto" w:before="0" w:after="0"/>
        <w:ind w:left="2588" w:right="0" w:hanging="234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Anuais</w:t>
      </w:r>
    </w:p>
    <w:p>
      <w:pPr>
        <w:pStyle w:val="BodyText"/>
        <w:spacing w:before="97"/>
        <w:ind w:left="2730"/>
      </w:pPr>
      <w:r>
        <w:rPr/>
        <w:t>A</w:t>
      </w:r>
      <w:r>
        <w:rPr>
          <w:spacing w:val="16"/>
        </w:rPr>
        <w:t> </w:t>
      </w:r>
      <w:r>
        <w:rPr/>
        <w:t>cada</w:t>
      </w:r>
      <w:r>
        <w:rPr>
          <w:spacing w:val="23"/>
        </w:rPr>
        <w:t> </w:t>
      </w:r>
      <w:r>
        <w:rPr/>
        <w:t>3</w:t>
      </w:r>
      <w:r>
        <w:rPr>
          <w:spacing w:val="24"/>
        </w:rPr>
        <w:t> </w:t>
      </w:r>
      <w:r>
        <w:rPr/>
        <w:t>(três)</w:t>
      </w:r>
      <w:r>
        <w:rPr>
          <w:spacing w:val="24"/>
        </w:rPr>
        <w:t> </w:t>
      </w:r>
      <w:r>
        <w:rPr/>
        <w:t>anos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trabalho,</w:t>
      </w:r>
      <w:r>
        <w:rPr>
          <w:spacing w:val="24"/>
        </w:rPr>
        <w:t> </w:t>
      </w:r>
      <w:r>
        <w:rPr/>
        <w:t>deverá</w:t>
      </w:r>
      <w:r>
        <w:rPr>
          <w:spacing w:val="24"/>
        </w:rPr>
        <w:t> </w:t>
      </w:r>
      <w:r>
        <w:rPr/>
        <w:t>ser</w:t>
      </w:r>
      <w:r>
        <w:rPr>
          <w:spacing w:val="24"/>
        </w:rPr>
        <w:t> </w:t>
      </w:r>
      <w:r>
        <w:rPr/>
        <w:t>colhida</w:t>
      </w:r>
      <w:r>
        <w:rPr>
          <w:spacing w:val="23"/>
        </w:rPr>
        <w:t> </w:t>
      </w:r>
      <w:r>
        <w:rPr/>
        <w:t>uma</w:t>
      </w:r>
      <w:r>
        <w:rPr>
          <w:spacing w:val="24"/>
        </w:rPr>
        <w:t> </w:t>
      </w:r>
      <w:r>
        <w:rPr/>
        <w:t>amostra</w:t>
      </w:r>
      <w:r>
        <w:rPr>
          <w:spacing w:val="24"/>
        </w:rPr>
        <w:t> </w:t>
      </w:r>
      <w:r>
        <w:rPr/>
        <w:t>do</w:t>
      </w:r>
      <w:r>
        <w:rPr>
          <w:spacing w:val="24"/>
        </w:rPr>
        <w:t> </w:t>
      </w:r>
      <w:r>
        <w:rPr/>
        <w:t>óleo</w:t>
      </w:r>
      <w:r>
        <w:rPr>
          <w:spacing w:val="24"/>
        </w:rPr>
        <w:t> </w:t>
      </w:r>
      <w:r>
        <w:rPr/>
        <w:t>para</w:t>
      </w:r>
      <w:r>
        <w:rPr>
          <w:spacing w:val="23"/>
        </w:rPr>
        <w:t> </w:t>
      </w:r>
      <w:r>
        <w:rPr/>
        <w:t>análise</w:t>
      </w:r>
      <w:r>
        <w:rPr>
          <w:spacing w:val="24"/>
        </w:rPr>
        <w:t> </w:t>
      </w:r>
      <w:r>
        <w:rPr/>
        <w:t>e,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necessário,</w:t>
      </w:r>
      <w:r>
        <w:rPr>
          <w:spacing w:val="23"/>
        </w:rPr>
        <w:t> </w:t>
      </w:r>
      <w:r>
        <w:rPr/>
        <w:t>substituí-lo,</w:t>
      </w:r>
      <w:r>
        <w:rPr>
          <w:spacing w:val="24"/>
        </w:rPr>
        <w:t> </w:t>
      </w:r>
      <w:r>
        <w:rPr/>
        <w:t>seguindo</w:t>
      </w:r>
      <w:r>
        <w:rPr>
          <w:spacing w:val="1"/>
        </w:rPr>
        <w:t> </w:t>
      </w:r>
      <w:r>
        <w:rPr/>
        <w:t>recomendações</w:t>
      </w:r>
      <w:r>
        <w:rPr>
          <w:spacing w:val="-2"/>
        </w:rPr>
        <w:t> </w:t>
      </w:r>
      <w:r>
        <w:rPr/>
        <w:t>do fabricante</w:t>
      </w:r>
      <w:r>
        <w:rPr>
          <w:spacing w:val="-1"/>
        </w:rPr>
        <w:t> </w:t>
      </w:r>
      <w:r>
        <w:rPr/>
        <w:t>quanto ao tipo de</w:t>
      </w:r>
      <w:r>
        <w:rPr>
          <w:spacing w:val="-2"/>
        </w:rPr>
        <w:t> </w:t>
      </w:r>
      <w:r>
        <w:rPr/>
        <w:t>óleo.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448" w:lineRule="auto" w:before="98" w:after="0"/>
        <w:ind w:left="2355" w:right="2921" w:hanging="375"/>
        <w:jc w:val="left"/>
        <w:rPr>
          <w:sz w:val="15"/>
        </w:rPr>
      </w:pPr>
      <w:r>
        <w:rPr/>
        <w:pict>
          <v:group style="position:absolute;margin-left:137.4375pt;margin-top:24.464453pt;width:2.65pt;height:2.65pt;mso-position-horizontal-relative:page;mso-position-vertical-relative:paragraph;z-index:-19274752" coordorigin="2749,489" coordsize="53,53">
            <v:shape style="position:absolute;left:2752;top:493;width:45;height:45" coordorigin="2753,493" coordsize="45,45" path="m2787,538l2763,538,2753,528,2753,503,2763,493,2787,493,2798,503,2798,516,2798,528,2787,538xe" filled="true" fillcolor="#000000" stroked="false">
              <v:path arrowok="t"/>
              <v:fill type="solid"/>
            </v:shape>
            <v:shape style="position:absolute;left:2752;top:493;width:45;height:45" coordorigin="2753,493" coordsize="45,45" path="m2798,516l2798,528,2787,538,2775,538,2763,538,2753,528,2753,516,2753,503,2763,493,2775,493,2787,493,2798,503,2798,51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4"/>
          <w:sz w:val="15"/>
        </w:rPr>
        <w:t> </w:t>
      </w:r>
      <w:r>
        <w:rPr>
          <w:sz w:val="15"/>
        </w:rPr>
        <w:t>Elétricos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Alimentação</w:t>
      </w:r>
      <w:r>
        <w:rPr>
          <w:spacing w:val="-3"/>
          <w:sz w:val="15"/>
        </w:rPr>
        <w:t> </w:t>
      </w:r>
      <w:r>
        <w:rPr>
          <w:sz w:val="15"/>
        </w:rPr>
        <w:t>/</w:t>
      </w:r>
      <w:r>
        <w:rPr>
          <w:spacing w:val="-4"/>
          <w:sz w:val="15"/>
        </w:rPr>
        <w:t> </w:t>
      </w:r>
      <w:r>
        <w:rPr>
          <w:sz w:val="15"/>
        </w:rPr>
        <w:t>Comandos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Chiller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VRF</w:t>
      </w:r>
      <w:r>
        <w:rPr>
          <w:spacing w:val="1"/>
          <w:sz w:val="15"/>
        </w:rPr>
        <w:t> </w:t>
      </w:r>
      <w:r>
        <w:rPr>
          <w:sz w:val="15"/>
        </w:rPr>
        <w:t>Verificação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dispositivos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medição;</w:t>
      </w:r>
    </w:p>
    <w:p>
      <w:pPr>
        <w:spacing w:after="0" w:line="448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65"/>
        <w:ind w:left="2355"/>
      </w:pPr>
      <w:r>
        <w:rPr/>
        <w:pict>
          <v:group style="position:absolute;margin-left:137.4375pt;margin-top:6.689453pt;width:2.65pt;height:2.65pt;mso-position-horizontal-relative:page;mso-position-vertical-relative:paragraph;z-index:15850496" coordorigin="2749,134" coordsize="53,53">
            <v:shape style="position:absolute;left:2752;top:137;width:45;height:45" coordorigin="2753,138" coordsize="45,45" path="m2787,183l2763,183,2753,172,2753,148,2763,138,2787,138,2798,148,2798,160,2798,172,2787,183xe" filled="true" fillcolor="#000000" stroked="false">
              <v:path arrowok="t"/>
              <v:fill type="solid"/>
            </v:shape>
            <v:shape style="position:absolute;left:2752;top:137;width:45;height:45" coordorigin="2753,138" coordsize="45,45" path="m2798,160l2798,172,2787,183,2775,183,2763,183,2753,172,2753,160,2753,148,2763,138,2775,138,2787,138,2798,148,2798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chaves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disjuntores;</w:t>
      </w:r>
    </w:p>
    <w:p>
      <w:pPr>
        <w:pStyle w:val="BodyText"/>
        <w:spacing w:line="376" w:lineRule="auto" w:before="97"/>
        <w:ind w:left="2355" w:right="1911"/>
      </w:pPr>
      <w:r>
        <w:rPr/>
        <w:pict>
          <v:group style="position:absolute;margin-left:137.4375pt;margin-top:8.289454pt;width:2.65pt;height:2.65pt;mso-position-horizontal-relative:page;mso-position-vertical-relative:paragraph;z-index:15851008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851520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painéis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controle</w:t>
      </w:r>
      <w:r>
        <w:rPr>
          <w:spacing w:val="-5"/>
        </w:rPr>
        <w:t> </w:t>
      </w:r>
      <w:r>
        <w:rPr/>
        <w:t>(sinalização/comando)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quadros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força,</w:t>
      </w:r>
      <w:r>
        <w:rPr>
          <w:spacing w:val="-4"/>
        </w:rPr>
        <w:t> </w:t>
      </w:r>
      <w:r>
        <w:rPr/>
        <w:t>elétrico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microprocessados;</w:t>
      </w:r>
      <w:r>
        <w:rPr>
          <w:spacing w:val="1"/>
        </w:rPr>
        <w:t> </w:t>
      </w:r>
      <w:r>
        <w:rPr/>
        <w:t>Reaperto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conectores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parafusos;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852032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Substituição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peças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componentes,</w:t>
      </w:r>
      <w:r>
        <w:rPr>
          <w:spacing w:val="-3"/>
        </w:rPr>
        <w:t> </w:t>
      </w:r>
      <w:r>
        <w:rPr/>
        <w:t>quando</w:t>
      </w:r>
      <w:r>
        <w:rPr>
          <w:spacing w:val="-4"/>
        </w:rPr>
        <w:t> </w:t>
      </w:r>
      <w:r>
        <w:rPr/>
        <w:t>necessário.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320" w:lineRule="atLeast" w:before="3" w:after="0"/>
        <w:ind w:left="2355" w:right="3450" w:hanging="375"/>
        <w:jc w:val="left"/>
        <w:rPr>
          <w:sz w:val="15"/>
        </w:rPr>
      </w:pPr>
      <w:r>
        <w:rPr/>
        <w:pict>
          <v:group style="position:absolute;margin-left:137.4375pt;margin-top:27.090185pt;width:2.65pt;height:2.65pt;mso-position-horizontal-relative:page;mso-position-vertical-relative:paragraph;z-index:-19272192" coordorigin="2749,542" coordsize="53,53">
            <v:shape style="position:absolute;left:2752;top:545;width:45;height:45" coordorigin="2753,546" coordsize="45,45" path="m2787,591l2763,591,2753,580,2753,556,2763,546,2787,546,2798,556,2798,568,2798,580,2787,591xe" filled="true" fillcolor="#000000" stroked="false">
              <v:path arrowok="t"/>
              <v:fill type="solid"/>
            </v:shape>
            <v:shape style="position:absolute;left:2752;top:545;width:45;height:45" coordorigin="2753,546" coordsize="45,45" path="m2798,568l2798,580,2787,591,2775,591,2763,591,2753,580,2753,568,2753,556,2763,546,2775,546,2787,546,2798,556,2798,568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Sistemas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Exaustão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Ventilação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Chiller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Fancoils</w:t>
      </w:r>
      <w:r>
        <w:rPr>
          <w:spacing w:val="1"/>
          <w:sz w:val="15"/>
        </w:rPr>
        <w:t> </w:t>
      </w:r>
      <w:r>
        <w:rPr>
          <w:sz w:val="15"/>
        </w:rPr>
        <w:t>Verificação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ruídos</w:t>
      </w:r>
      <w:r>
        <w:rPr>
          <w:spacing w:val="-1"/>
          <w:sz w:val="15"/>
        </w:rPr>
        <w:t> </w:t>
      </w:r>
      <w:r>
        <w:rPr>
          <w:sz w:val="15"/>
        </w:rPr>
        <w:t>anormais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rolamentos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mancais;</w:t>
      </w:r>
    </w:p>
    <w:p>
      <w:pPr>
        <w:pStyle w:val="BodyText"/>
        <w:spacing w:before="100"/>
        <w:ind w:left="2355"/>
      </w:pPr>
      <w:r>
        <w:rPr/>
        <w:pict>
          <v:group style="position:absolute;margin-left:137.4375pt;margin-top:8.439453pt;width:2.65pt;height:2.65pt;mso-position-horizontal-relative:page;mso-position-vertical-relative:paragraph;z-index:15853056" coordorigin="2749,169" coordsize="53,53">
            <v:shape style="position:absolute;left:2752;top:172;width:45;height:45" coordorigin="2753,173" coordsize="45,45" path="m2787,218l2763,218,2753,207,2753,183,2763,173,2787,173,2798,183,2798,195,2798,207,2787,218xe" filled="true" fillcolor="#000000" stroked="false">
              <v:path arrowok="t"/>
              <v:fill type="solid"/>
            </v:shape>
            <v:shape style="position:absolute;left:2752;top:172;width:45;height:45" coordorigin="2753,173" coordsize="45,45" path="m2798,195l2798,207,2787,218,2775,218,2763,218,2753,207,2753,195,2753,183,2763,173,2775,173,2787,173,2798,183,2798,1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correias,</w:t>
      </w:r>
      <w:r>
        <w:rPr>
          <w:spacing w:val="-5"/>
        </w:rPr>
        <w:t> </w:t>
      </w:r>
      <w:r>
        <w:rPr/>
        <w:t>com</w:t>
      </w:r>
      <w:r>
        <w:rPr>
          <w:spacing w:val="-6"/>
        </w:rPr>
        <w:t> </w:t>
      </w:r>
      <w:r>
        <w:rPr/>
        <w:t>substituição</w:t>
      </w:r>
      <w:r>
        <w:rPr>
          <w:spacing w:val="-4"/>
        </w:rPr>
        <w:t> </w:t>
      </w:r>
      <w:r>
        <w:rPr/>
        <w:t>das</w:t>
      </w:r>
      <w:r>
        <w:rPr>
          <w:spacing w:val="-6"/>
        </w:rPr>
        <w:t> </w:t>
      </w:r>
      <w:r>
        <w:rPr/>
        <w:t>defeituosas;</w:t>
      </w:r>
    </w:p>
    <w:p>
      <w:pPr>
        <w:pStyle w:val="BodyText"/>
        <w:spacing w:line="376" w:lineRule="auto" w:before="97"/>
        <w:ind w:left="2355" w:right="3450"/>
      </w:pPr>
      <w:r>
        <w:rPr/>
        <w:pict>
          <v:group style="position:absolute;margin-left:137.4375pt;margin-top:8.289454pt;width:2.65pt;height:2.65pt;mso-position-horizontal-relative:page;mso-position-vertical-relative:paragraph;z-index:15853568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854080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revisão</w:t>
      </w:r>
      <w:r>
        <w:rPr>
          <w:spacing w:val="-4"/>
        </w:rPr>
        <w:t> </w:t>
      </w:r>
      <w:r>
        <w:rPr/>
        <w:t>geral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parte</w:t>
      </w:r>
      <w:r>
        <w:rPr>
          <w:spacing w:val="-5"/>
        </w:rPr>
        <w:t> </w:t>
      </w:r>
      <w:r>
        <w:rPr/>
        <w:t>elétrica,</w:t>
      </w:r>
      <w:r>
        <w:rPr>
          <w:spacing w:val="-4"/>
        </w:rPr>
        <w:t> </w:t>
      </w:r>
      <w:r>
        <w:rPr/>
        <w:t>inclusive</w:t>
      </w:r>
      <w:r>
        <w:rPr>
          <w:spacing w:val="-4"/>
        </w:rPr>
        <w:t> </w:t>
      </w:r>
      <w:r>
        <w:rPr/>
        <w:t>Variable</w:t>
      </w:r>
      <w:r>
        <w:rPr>
          <w:spacing w:val="-5"/>
        </w:rPr>
        <w:t> </w:t>
      </w:r>
      <w:r>
        <w:rPr/>
        <w:t>Frequency</w:t>
      </w:r>
      <w:r>
        <w:rPr>
          <w:spacing w:val="-4"/>
        </w:rPr>
        <w:t> </w:t>
      </w:r>
      <w:r>
        <w:rPr/>
        <w:t>Drive;</w:t>
      </w:r>
      <w:r>
        <w:rPr>
          <w:spacing w:val="1"/>
        </w:rPr>
        <w:t> </w:t>
      </w:r>
      <w:r>
        <w:rPr/>
        <w:t>Limpeza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higienização interna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dutos;</w:t>
      </w: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85459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5510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Substituição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lâmpadas</w:t>
      </w:r>
      <w:r>
        <w:rPr>
          <w:spacing w:val="-5"/>
        </w:rPr>
        <w:t> </w:t>
      </w:r>
      <w:r>
        <w:rPr/>
        <w:t>U.V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entrada</w:t>
      </w:r>
      <w:r>
        <w:rPr>
          <w:spacing w:val="-5"/>
        </w:rPr>
        <w:t> </w:t>
      </w:r>
      <w:r>
        <w:rPr/>
        <w:t>(fancoil)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saída</w:t>
      </w:r>
      <w:r>
        <w:rPr>
          <w:spacing w:val="-5"/>
        </w:rPr>
        <w:t> </w:t>
      </w:r>
      <w:r>
        <w:rPr/>
        <w:t>(exaustor);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peças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componentes,</w:t>
      </w:r>
      <w:r>
        <w:rPr>
          <w:spacing w:val="-1"/>
        </w:rPr>
        <w:t> </w:t>
      </w:r>
      <w:r>
        <w:rPr/>
        <w:t>quando</w:t>
      </w:r>
      <w:r>
        <w:rPr>
          <w:spacing w:val="-1"/>
        </w:rPr>
        <w:t> </w:t>
      </w:r>
      <w:r>
        <w:rPr/>
        <w:t>necessário.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49" w:after="0"/>
        <w:ind w:left="2142" w:right="0" w:hanging="163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Verificação</w:t>
      </w:r>
      <w:r>
        <w:rPr>
          <w:spacing w:val="-4"/>
          <w:sz w:val="15"/>
        </w:rPr>
        <w:t> </w:t>
      </w:r>
      <w:r>
        <w:rPr>
          <w:sz w:val="15"/>
        </w:rPr>
        <w:t>Constante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5"/>
          <w:sz w:val="15"/>
        </w:rPr>
        <w:t> </w:t>
      </w:r>
      <w:r>
        <w:rPr>
          <w:sz w:val="15"/>
        </w:rPr>
        <w:t>Diversos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85561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Válvula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expansão;</w:t>
      </w:r>
    </w:p>
    <w:p>
      <w:pPr>
        <w:pStyle w:val="BodyText"/>
        <w:spacing w:line="376" w:lineRule="auto" w:before="98"/>
        <w:ind w:left="2355" w:right="6051"/>
      </w:pPr>
      <w:r>
        <w:rPr/>
        <w:pict>
          <v:group style="position:absolute;margin-left:137.4375pt;margin-top:8.339453pt;width:2.65pt;height:2.65pt;mso-position-horizontal-relative:page;mso-position-vertical-relative:paragraph;z-index:15856128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856640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5.339455pt;width:2.65pt;height:2.65pt;mso-position-horizontal-relative:page;mso-position-vertical-relative:paragraph;z-index:15857152" coordorigin="2749,707" coordsize="53,53">
            <v:shape style="position:absolute;left:2752;top:710;width:45;height:45" coordorigin="2753,711" coordsize="45,45" path="m2787,756l2763,756,2753,745,2753,721,2763,711,2787,711,2798,721,2798,733,2798,745,2787,756xe" filled="true" fillcolor="#000000" stroked="false">
              <v:path arrowok="t"/>
              <v:fill type="solid"/>
            </v:shape>
            <v:shape style="position:absolute;left:2752;top:710;width:45;height:45" coordorigin="2753,711" coordsize="45,45" path="m2798,733l2798,745,2787,756,2775,756,2763,756,2753,745,2753,733,2753,721,2763,711,2775,711,2787,711,2798,721,2798,73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Pressostato de alta e baixa pressão;</w:t>
      </w:r>
      <w:r>
        <w:rPr>
          <w:spacing w:val="1"/>
        </w:rPr>
        <w:t> </w:t>
      </w:r>
      <w:r>
        <w:rPr/>
        <w:t>Válvula</w:t>
      </w:r>
      <w:r>
        <w:rPr>
          <w:spacing w:val="-5"/>
        </w:rPr>
        <w:t> </w:t>
      </w:r>
      <w:r>
        <w:rPr/>
        <w:t>solenoide;</w:t>
      </w:r>
      <w:r>
        <w:rPr>
          <w:spacing w:val="-5"/>
        </w:rPr>
        <w:t> </w:t>
      </w:r>
      <w:r>
        <w:rPr/>
        <w:t>Válvula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controle;</w:t>
      </w:r>
      <w:r>
        <w:rPr>
          <w:spacing w:val="-35"/>
        </w:rPr>
        <w:t> </w:t>
      </w:r>
      <w:r>
        <w:rPr/>
        <w:t>Vazamento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gás</w:t>
      </w:r>
      <w:r>
        <w:rPr>
          <w:spacing w:val="-2"/>
        </w:rPr>
        <w:t> </w:t>
      </w:r>
      <w:r>
        <w:rPr/>
        <w:t>refrigerante;</w:t>
      </w: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85766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5817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Correção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fios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cabos,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acordo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normas</w:t>
      </w:r>
      <w:r>
        <w:rPr>
          <w:spacing w:val="-3"/>
        </w:rPr>
        <w:t> </w:t>
      </w:r>
      <w:r>
        <w:rPr/>
        <w:t>técnicas</w:t>
      </w:r>
      <w:r>
        <w:rPr>
          <w:spacing w:val="-4"/>
        </w:rPr>
        <w:t> </w:t>
      </w:r>
      <w:r>
        <w:rPr/>
        <w:t>vigentes;</w:t>
      </w:r>
      <w:r>
        <w:rPr>
          <w:spacing w:val="1"/>
        </w:rPr>
        <w:t> </w:t>
      </w:r>
      <w:r>
        <w:rPr/>
        <w:t>Limpeza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regulagem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contadores;</w:t>
      </w:r>
    </w:p>
    <w:p>
      <w:pPr>
        <w:pStyle w:val="BodyText"/>
        <w:spacing w:line="376" w:lineRule="auto" w:before="0"/>
        <w:ind w:left="2355" w:right="2977"/>
      </w:pPr>
      <w:r>
        <w:rPr/>
        <w:pict>
          <v:group style="position:absolute;margin-left:137.4375pt;margin-top:3.439453pt;width:2.65pt;height:2.65pt;mso-position-horizontal-relative:page;mso-position-vertical-relative:paragraph;z-index:1585868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5920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Teste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ajuste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interruptores,</w:t>
      </w:r>
      <w:r>
        <w:rPr>
          <w:spacing w:val="-4"/>
        </w:rPr>
        <w:t> </w:t>
      </w:r>
      <w:r>
        <w:rPr/>
        <w:t>relés</w:t>
      </w:r>
      <w:r>
        <w:rPr>
          <w:spacing w:val="-4"/>
        </w:rPr>
        <w:t> </w:t>
      </w:r>
      <w:r>
        <w:rPr/>
        <w:t>auxiliares,</w:t>
      </w:r>
      <w:r>
        <w:rPr>
          <w:spacing w:val="-4"/>
        </w:rPr>
        <w:t> </w:t>
      </w:r>
      <w:r>
        <w:rPr/>
        <w:t>relés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tempo,</w:t>
      </w:r>
      <w:r>
        <w:rPr>
          <w:spacing w:val="-3"/>
        </w:rPr>
        <w:t> </w:t>
      </w:r>
      <w:r>
        <w:rPr/>
        <w:t>termostatos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outros;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peças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componentes,</w:t>
      </w:r>
      <w:r>
        <w:rPr>
          <w:spacing w:val="-1"/>
        </w:rPr>
        <w:t> </w:t>
      </w:r>
      <w:r>
        <w:rPr/>
        <w:t>quando necessário.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46" w:after="0"/>
        <w:ind w:left="2280" w:right="0" w:hanging="67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Específicas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Unidades</w:t>
      </w:r>
      <w:r>
        <w:rPr>
          <w:spacing w:val="-4"/>
          <w:sz w:val="15"/>
        </w:rPr>
        <w:t> </w:t>
      </w:r>
      <w:r>
        <w:rPr>
          <w:sz w:val="15"/>
        </w:rPr>
        <w:t>Tipo</w:t>
      </w:r>
      <w:r>
        <w:rPr>
          <w:spacing w:val="-4"/>
          <w:sz w:val="15"/>
        </w:rPr>
        <w:t> </w:t>
      </w:r>
      <w:r>
        <w:rPr>
          <w:sz w:val="15"/>
        </w:rPr>
        <w:t>Self</w:t>
      </w:r>
      <w:r>
        <w:rPr>
          <w:spacing w:val="-5"/>
          <w:sz w:val="15"/>
        </w:rPr>
        <w:t> </w:t>
      </w:r>
      <w:r>
        <w:rPr>
          <w:sz w:val="15"/>
        </w:rPr>
        <w:t>Contained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Splitão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Condensador</w:t>
      </w:r>
    </w:p>
    <w:p>
      <w:pPr>
        <w:pStyle w:val="ListParagraph"/>
        <w:numPr>
          <w:ilvl w:val="0"/>
          <w:numId w:val="60"/>
        </w:numPr>
        <w:tabs>
          <w:tab w:pos="2472" w:val="left" w:leader="none"/>
        </w:tabs>
        <w:spacing w:line="240" w:lineRule="auto" w:before="97" w:after="0"/>
        <w:ind w:left="2471" w:right="0" w:hanging="117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0"/>
        <w:ind w:left="2730"/>
      </w:pPr>
      <w:r>
        <w:rPr/>
        <w:pict>
          <v:group style="position:absolute;margin-left:156.1875pt;margin-top:3.439453pt;width:2.65pt;height:2.65pt;mso-position-horizontal-relative:page;mso-position-vertical-relative:paragraph;z-index:15859712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14"/>
        </w:rPr>
        <w:t> </w:t>
      </w:r>
      <w:r>
        <w:rPr/>
        <w:t>as</w:t>
      </w:r>
      <w:r>
        <w:rPr>
          <w:spacing w:val="14"/>
        </w:rPr>
        <w:t> </w:t>
      </w:r>
      <w:r>
        <w:rPr/>
        <w:t>condições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funcionamento</w:t>
      </w:r>
      <w:r>
        <w:rPr>
          <w:spacing w:val="15"/>
        </w:rPr>
        <w:t> </w:t>
      </w:r>
      <w:r>
        <w:rPr/>
        <w:t>dos</w:t>
      </w:r>
      <w:r>
        <w:rPr>
          <w:spacing w:val="14"/>
        </w:rPr>
        <w:t> </w:t>
      </w:r>
      <w:r>
        <w:rPr/>
        <w:t>dispositivos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controle</w:t>
      </w:r>
      <w:r>
        <w:rPr>
          <w:spacing w:val="14"/>
        </w:rPr>
        <w:t> </w:t>
      </w:r>
      <w:r>
        <w:rPr/>
        <w:t>e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segurança,</w:t>
      </w:r>
      <w:r>
        <w:rPr>
          <w:spacing w:val="14"/>
        </w:rPr>
        <w:t> </w:t>
      </w:r>
      <w:r>
        <w:rPr/>
        <w:t>pressostato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alta,</w:t>
      </w:r>
      <w:r>
        <w:rPr>
          <w:spacing w:val="14"/>
        </w:rPr>
        <w:t> </w:t>
      </w:r>
      <w:r>
        <w:rPr/>
        <w:t>pressostato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baixa</w:t>
      </w:r>
      <w:r>
        <w:rPr>
          <w:spacing w:val="14"/>
        </w:rPr>
        <w:t> </w:t>
      </w:r>
      <w:r>
        <w:rPr/>
        <w:t>e</w:t>
      </w:r>
      <w:r>
        <w:rPr>
          <w:spacing w:val="1"/>
        </w:rPr>
        <w:t> </w:t>
      </w:r>
      <w:r>
        <w:rPr/>
        <w:t>pressostato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óleo;</w:t>
      </w:r>
    </w:p>
    <w:p>
      <w:pPr>
        <w:pStyle w:val="BodyText"/>
        <w:spacing w:before="98"/>
        <w:ind w:left="2730" w:right="179"/>
      </w:pPr>
      <w:r>
        <w:rPr/>
        <w:pict>
          <v:group style="position:absolute;margin-left:156.1875pt;margin-top:8.339453pt;width:2.65pt;height:2.65pt;mso-position-horizontal-relative:page;mso-position-vertical-relative:paragraph;z-index:15860224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as condições de funcionamento dos dispositivos de controle elétrico, limpeza dos contatos, aperto de conexões, regulagem</w:t>
      </w:r>
      <w:r>
        <w:rPr>
          <w:spacing w:val="1"/>
        </w:rPr>
        <w:t> </w:t>
      </w:r>
      <w:r>
        <w:rPr/>
        <w:t>dos</w:t>
      </w:r>
      <w:r>
        <w:rPr>
          <w:spacing w:val="-2"/>
        </w:rPr>
        <w:t> </w:t>
      </w:r>
      <w:r>
        <w:rPr/>
        <w:t>térmicos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sobrecarga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operação dos</w:t>
      </w:r>
      <w:r>
        <w:rPr>
          <w:spacing w:val="-2"/>
        </w:rPr>
        <w:t> </w:t>
      </w:r>
      <w:r>
        <w:rPr/>
        <w:t>comandos;</w:t>
      </w:r>
    </w:p>
    <w:p>
      <w:pPr>
        <w:pStyle w:val="BodyText"/>
        <w:spacing w:before="97"/>
        <w:ind w:left="2730"/>
      </w:pPr>
      <w:r>
        <w:rPr/>
        <w:pict>
          <v:group style="position:absolute;margin-left:156.1875pt;margin-top:8.289454pt;width:2.65pt;height:2.65pt;mso-position-horizontal-relative:page;mso-position-vertical-relative:paragraph;z-index:15860736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filtros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ar;</w:t>
      </w:r>
    </w:p>
    <w:p>
      <w:pPr>
        <w:pStyle w:val="BodyText"/>
        <w:spacing w:before="98"/>
        <w:ind w:left="2730"/>
      </w:pPr>
      <w:r>
        <w:rPr/>
        <w:pict>
          <v:group style="position:absolute;margin-left:156.1875pt;margin-top:8.339453pt;width:2.65pt;height:2.65pt;mso-position-horizontal-relative:page;mso-position-vertical-relative:paragraph;z-index:15861248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aparelho</w:t>
      </w:r>
      <w:r>
        <w:rPr>
          <w:spacing w:val="-3"/>
        </w:rPr>
        <w:t> </w:t>
      </w:r>
      <w:r>
        <w:rPr/>
        <w:t>internamente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aspirador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pó;</w:t>
      </w:r>
    </w:p>
    <w:p>
      <w:pPr>
        <w:pStyle w:val="BodyText"/>
        <w:spacing w:line="376" w:lineRule="auto" w:before="97"/>
        <w:ind w:left="2730" w:right="3975"/>
      </w:pPr>
      <w:r>
        <w:rPr/>
        <w:pict>
          <v:group style="position:absolute;margin-left:156.1875pt;margin-top:8.289454pt;width:2.65pt;height:2.65pt;mso-position-horizontal-relative:page;mso-position-vertical-relative:paragraph;z-index:15861760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862272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existência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pontos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oxidação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/>
        <w:t>carcaça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eliminá-los;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folga</w:t>
      </w:r>
      <w:r>
        <w:rPr>
          <w:spacing w:val="-1"/>
        </w:rPr>
        <w:t> </w:t>
      </w:r>
      <w:r>
        <w:rPr/>
        <w:t>nas</w:t>
      </w:r>
      <w:r>
        <w:rPr>
          <w:spacing w:val="-2"/>
        </w:rPr>
        <w:t> </w:t>
      </w:r>
      <w:r>
        <w:rPr/>
        <w:t>correias;</w:t>
      </w:r>
    </w:p>
    <w:p>
      <w:pPr>
        <w:pStyle w:val="BodyText"/>
        <w:spacing w:line="376" w:lineRule="auto" w:before="0"/>
        <w:ind w:left="2730" w:right="4612"/>
      </w:pPr>
      <w:r>
        <w:rPr/>
        <w:pict>
          <v:group style="position:absolute;margin-left:156.1875pt;margin-top:3.439453pt;width:2.65pt;height:2.65pt;mso-position-horizontal-relative:page;mso-position-vertical-relative:paragraph;z-index:1586278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6329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30.439453pt;width:2.65pt;height:2.65pt;mso-position-horizontal-relative:page;mso-position-vertical-relative:paragraph;z-index:15863808" coordorigin="3124,609" coordsize="53,53">
            <v:shape style="position:absolute;left:3127;top:612;width:45;height:45" coordorigin="3128,613" coordsize="45,45" path="m3162,658l3138,658,3128,647,3128,623,3138,613,3162,613,3173,623,3173,635,3173,647,3162,658xe" filled="true" fillcolor="#000000" stroked="false">
              <v:path arrowok="t"/>
              <v:fill type="solid"/>
            </v:shape>
            <v:shape style="position:absolute;left:3127;top:612;width:45;height:45" coordorigin="3128,613" coordsize="45,45" path="m3173,635l3173,647,3162,658,3150,658,3138,658,3128,647,3128,635,3128,623,3138,613,3150,613,3162,613,3173,623,31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vazamento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freon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detector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/>
        <w:t>lamparina;</w:t>
      </w:r>
      <w:r>
        <w:rPr>
          <w:spacing w:val="-34"/>
        </w:rPr>
        <w:t> </w:t>
      </w:r>
      <w:r>
        <w:rPr/>
        <w:t>Verificar o alinhamento correto das polias e eixo;</w:t>
      </w:r>
      <w:r>
        <w:rPr>
          <w:spacing w:val="1"/>
        </w:rPr>
        <w:t> </w:t>
      </w:r>
      <w:r>
        <w:rPr/>
        <w:t>Lubrificar</w:t>
      </w:r>
      <w:r>
        <w:rPr>
          <w:spacing w:val="-4"/>
        </w:rPr>
        <w:t> </w:t>
      </w:r>
      <w:r>
        <w:rPr/>
        <w:t>rolamentos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ventiladores</w:t>
      </w:r>
      <w:r>
        <w:rPr>
          <w:spacing w:val="-3"/>
        </w:rPr>
        <w:t> </w:t>
      </w:r>
      <w:r>
        <w:rPr/>
        <w:t>onde</w:t>
      </w:r>
      <w:r>
        <w:rPr>
          <w:spacing w:val="-3"/>
        </w:rPr>
        <w:t> </w:t>
      </w:r>
      <w:r>
        <w:rPr/>
        <w:t>indicado;</w:t>
      </w:r>
    </w:p>
    <w:p>
      <w:pPr>
        <w:pStyle w:val="BodyText"/>
        <w:spacing w:line="376" w:lineRule="auto" w:before="0"/>
        <w:ind w:left="2730" w:right="951"/>
      </w:pPr>
      <w:r>
        <w:rPr/>
        <w:pict>
          <v:group style="position:absolute;margin-left:156.1875pt;margin-top:3.439453pt;width:2.65pt;height:2.65pt;mso-position-horizontal-relative:page;mso-position-vertical-relative:paragraph;z-index:15864320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64832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pressão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desarme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pressostato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óleo</w:t>
      </w:r>
      <w:r>
        <w:rPr>
          <w:spacing w:val="-3"/>
        </w:rPr>
        <w:t> </w:t>
      </w:r>
      <w:r>
        <w:rPr/>
        <w:t>somente</w:t>
      </w:r>
      <w:r>
        <w:rPr>
          <w:spacing w:val="-4"/>
        </w:rPr>
        <w:t> </w:t>
      </w:r>
      <w:r>
        <w:rPr/>
        <w:t>quando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compressor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aberto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semi-</w:t>
      </w:r>
      <w:r>
        <w:rPr>
          <w:spacing w:val="-4"/>
        </w:rPr>
        <w:t> </w:t>
      </w:r>
      <w:r>
        <w:rPr/>
        <w:t>hermético;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atração da</w:t>
      </w:r>
      <w:r>
        <w:rPr>
          <w:spacing w:val="-2"/>
        </w:rPr>
        <w:t> </w:t>
      </w:r>
      <w:r>
        <w:rPr/>
        <w:t>válvula</w:t>
      </w:r>
      <w:r>
        <w:rPr>
          <w:spacing w:val="-1"/>
        </w:rPr>
        <w:t> </w:t>
      </w:r>
      <w:r>
        <w:rPr/>
        <w:t>selenoide, quando</w:t>
      </w:r>
      <w:r>
        <w:rPr>
          <w:spacing w:val="-1"/>
        </w:rPr>
        <w:t> </w:t>
      </w:r>
      <w:r>
        <w:rPr/>
        <w:t>existir;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65344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serpentina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evaporador,</w:t>
      </w:r>
      <w:r>
        <w:rPr>
          <w:spacing w:val="-4"/>
        </w:rPr>
        <w:t> </w:t>
      </w:r>
      <w:r>
        <w:rPr/>
        <w:t>limpando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necessário;</w:t>
      </w:r>
    </w:p>
    <w:p>
      <w:pPr>
        <w:pStyle w:val="BodyText"/>
        <w:spacing w:line="376" w:lineRule="auto" w:before="94"/>
        <w:ind w:left="2730" w:right="2977"/>
      </w:pPr>
      <w:r>
        <w:rPr/>
        <w:pict>
          <v:group style="position:absolute;margin-left:156.1875pt;margin-top:8.139453pt;width:2.65pt;height:2.65pt;mso-position-horizontal-relative:page;mso-position-vertical-relative:paragraph;z-index:15865856" coordorigin="3124,163" coordsize="53,53">
            <v:shape style="position:absolute;left:3127;top:166;width:45;height:45" coordorigin="3128,167" coordsize="45,45" path="m3162,212l3138,212,3128,201,3128,177,3138,167,3162,167,3173,177,3173,189,3173,201,3162,212xe" filled="true" fillcolor="#000000" stroked="false">
              <v:path arrowok="t"/>
              <v:fill type="solid"/>
            </v:shape>
            <v:shape style="position:absolute;left:3127;top:166;width:45;height:45" coordorigin="3128,167" coordsize="45,45" path="m3173,189l3173,201,3162,212,3150,212,3138,212,3128,201,3128,189,3128,177,3138,167,3150,167,3162,167,3173,177,3173,189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639454pt;width:2.65pt;height:2.65pt;mso-position-horizontal-relative:page;mso-position-vertical-relative:paragraph;z-index:15866368" coordorigin="3124,433" coordsize="53,53">
            <v:shape style="position:absolute;left:3127;top:436;width:45;height:45" coordorigin="3128,437" coordsize="45,45" path="m3162,482l3138,482,3128,471,3128,447,3138,437,3162,437,3173,447,3173,459,3173,471,3162,482xe" filled="true" fillcolor="#000000" stroked="false">
              <v:path arrowok="t"/>
              <v:fill type="solid"/>
            </v:shape>
            <v:shape style="position:absolute;left:3127;top:436;width:45;height:45" coordorigin="3128,437" coordsize="45,45" path="m3173,459l3173,471,3162,482,3150,482,3138,482,3128,471,3128,459,3128,447,3138,437,3150,437,3162,437,3173,447,3173,459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35.139454pt;width:2.65pt;height:2.65pt;mso-position-horizontal-relative:page;mso-position-vertical-relative:paragraph;z-index:15866880" coordorigin="3124,703" coordsize="53,53">
            <v:shape style="position:absolute;left:3127;top:706;width:45;height:45" coordorigin="3128,707" coordsize="45,45" path="m3162,752l3138,752,3128,741,3128,717,3138,707,3162,707,3173,717,3173,729,3173,741,3162,752xe" filled="true" fillcolor="#000000" stroked="false">
              <v:path arrowok="t"/>
              <v:fill type="solid"/>
            </v:shape>
            <v:shape style="position:absolute;left:3127;top:706;width:45;height:45" coordorigin="3128,707" coordsize="45,45" path="m3173,729l3173,741,3162,752,3150,752,3138,752,3128,741,3128,729,3128,717,3138,707,3150,707,3162,707,3173,717,3173,729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resistência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Carter</w:t>
      </w:r>
      <w:r>
        <w:rPr>
          <w:spacing w:val="-4"/>
        </w:rPr>
        <w:t> </w:t>
      </w:r>
      <w:r>
        <w:rPr/>
        <w:t>(somente</w:t>
      </w:r>
      <w:r>
        <w:rPr>
          <w:spacing w:val="-5"/>
        </w:rPr>
        <w:t> </w:t>
      </w:r>
      <w:r>
        <w:rPr/>
        <w:t>quando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compressor</w:t>
      </w:r>
      <w:r>
        <w:rPr>
          <w:spacing w:val="-4"/>
        </w:rPr>
        <w:t> </w:t>
      </w:r>
      <w:r>
        <w:rPr/>
        <w:t>for</w:t>
      </w:r>
      <w:r>
        <w:rPr>
          <w:spacing w:val="-5"/>
        </w:rPr>
        <w:t> </w:t>
      </w:r>
      <w:r>
        <w:rPr/>
        <w:t>semi-</w:t>
      </w:r>
      <w:r>
        <w:rPr>
          <w:spacing w:val="-5"/>
        </w:rPr>
        <w:t> </w:t>
      </w:r>
      <w:r>
        <w:rPr/>
        <w:t>hermético);</w:t>
      </w:r>
      <w:r>
        <w:rPr>
          <w:spacing w:val="1"/>
        </w:rPr>
        <w:t> </w:t>
      </w:r>
      <w:r>
        <w:rPr/>
        <w:t>Verificar nível de óleo com a máquina parada e suas condições quando disponível;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vibrações</w:t>
      </w:r>
      <w:r>
        <w:rPr>
          <w:spacing w:val="-1"/>
        </w:rPr>
        <w:t> </w:t>
      </w:r>
      <w:r>
        <w:rPr/>
        <w:t>anormais</w:t>
      </w:r>
      <w:r>
        <w:rPr>
          <w:spacing w:val="-2"/>
        </w:rPr>
        <w:t> </w:t>
      </w:r>
      <w:r>
        <w:rPr/>
        <w:t>do equipamento;</w:t>
      </w:r>
    </w:p>
    <w:p>
      <w:pPr>
        <w:pStyle w:val="BodyText"/>
        <w:spacing w:line="170" w:lineRule="exact" w:before="0"/>
        <w:ind w:left="2730"/>
      </w:pPr>
      <w:r>
        <w:rPr/>
        <w:pict>
          <v:group style="position:absolute;margin-left:156.1875pt;margin-top:3.319153pt;width:2.65pt;height:2.65pt;mso-position-horizontal-relative:page;mso-position-vertical-relative:paragraph;z-index:15867392" coordorigin="3124,66" coordsize="53,53">
            <v:shape style="position:absolute;left:3127;top:70;width:45;height:45" coordorigin="3128,70" coordsize="45,45" path="m3162,115l3138,115,3128,105,3128,80,3138,70,3162,70,3173,80,3173,93,3173,105,3162,115xe" filled="true" fillcolor="#000000" stroked="false">
              <v:path arrowok="t"/>
              <v:fill type="solid"/>
            </v:shape>
            <v:shape style="position:absolute;left:3127;top:70;width:45;height:45" coordorigin="3128,70" coordsize="45,45" path="m3173,93l3173,105,3162,115,3150,115,3138,115,3128,105,3128,93,3128,80,3138,70,3150,70,3162,70,3173,80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anotar</w:t>
      </w:r>
      <w:r>
        <w:rPr>
          <w:spacing w:val="-5"/>
        </w:rPr>
        <w:t> </w:t>
      </w:r>
      <w:r>
        <w:rPr/>
        <w:t>pressões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trabalho;</w:t>
      </w:r>
    </w:p>
    <w:p>
      <w:pPr>
        <w:pStyle w:val="BodyText"/>
        <w:spacing w:line="376" w:lineRule="auto" w:before="97"/>
        <w:ind w:left="2730" w:right="3504"/>
      </w:pPr>
      <w:r>
        <w:rPr/>
        <w:pict>
          <v:group style="position:absolute;margin-left:156.1875pt;margin-top:8.289454pt;width:2.65pt;height:2.65pt;mso-position-horizontal-relative:page;mso-position-vertical-relative:paragraph;z-index:15867904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868416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35.289452pt;width:2.65pt;height:2.65pt;mso-position-horizontal-relative:page;mso-position-vertical-relative:paragraph;z-index:15868928" coordorigin="3124,706" coordsize="53,53">
            <v:shape style="position:absolute;left:3127;top:709;width:45;height:45" coordorigin="3128,710" coordsize="45,45" path="m3162,755l3138,755,3128,744,3128,720,3138,710,3162,710,3173,720,3173,732,3173,744,3162,755xe" filled="true" fillcolor="#000000" stroked="false">
              <v:path arrowok="t"/>
              <v:fill type="solid"/>
            </v:shape>
            <v:shape style="position:absolute;left:3127;top:709;width:45;height:45" coordorigin="3128,710" coordsize="45,45" path="m3173,732l3173,744,3162,755,3150,755,3138,755,3128,744,3128,732,3128,720,3138,710,3150,710,3162,710,3173,720,3173,73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escoamento correto do dreno e desobstruí-lo, se necessário;</w:t>
      </w:r>
      <w:r>
        <w:rPr>
          <w:spacing w:val="1"/>
        </w:rPr>
        <w:t> </w:t>
      </w:r>
      <w:r>
        <w:rPr/>
        <w:t>Verificar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informar</w:t>
      </w:r>
      <w:r>
        <w:rPr>
          <w:spacing w:val="-4"/>
        </w:rPr>
        <w:t> </w:t>
      </w:r>
      <w:r>
        <w:rPr/>
        <w:t>sobre</w:t>
      </w:r>
      <w:r>
        <w:rPr>
          <w:spacing w:val="-4"/>
        </w:rPr>
        <w:t> </w:t>
      </w:r>
      <w:r>
        <w:rPr/>
        <w:t>as</w:t>
      </w:r>
      <w:r>
        <w:rPr>
          <w:spacing w:val="-3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isolamento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dutos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gabinetes;</w:t>
      </w:r>
      <w:r>
        <w:rPr>
          <w:spacing w:val="1"/>
        </w:rPr>
        <w:t> </w:t>
      </w:r>
      <w:r>
        <w:rPr/>
        <w:t>Lubrificar</w:t>
      </w:r>
      <w:r>
        <w:rPr>
          <w:spacing w:val="-2"/>
        </w:rPr>
        <w:t> </w:t>
      </w:r>
      <w:r>
        <w:rPr/>
        <w:t>rolamentos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equipamentos;</w:t>
      </w:r>
    </w:p>
    <w:p>
      <w:pPr>
        <w:pStyle w:val="BodyText"/>
        <w:spacing w:line="376" w:lineRule="auto" w:before="0"/>
        <w:ind w:left="2730" w:right="5116"/>
      </w:pPr>
      <w:r>
        <w:rPr/>
        <w:pict>
          <v:group style="position:absolute;margin-left:156.1875pt;margin-top:3.439453pt;width:2.65pt;height:2.65pt;mso-position-horizontal-relative:page;mso-position-vertical-relative:paragraph;z-index:15869440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69952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30.439453pt;width:2.65pt;height:2.65pt;mso-position-horizontal-relative:page;mso-position-vertical-relative:paragraph;z-index:15870464" coordorigin="3124,609" coordsize="53,53">
            <v:shape style="position:absolute;left:3127;top:612;width:45;height:45" coordorigin="3128,613" coordsize="45,45" path="m3162,658l3138,658,3128,647,3128,623,3138,613,3162,613,3173,623,3173,635,3173,647,3162,658xe" filled="true" fillcolor="#000000" stroked="false">
              <v:path arrowok="t"/>
              <v:fill type="solid"/>
            </v:shape>
            <v:shape style="position:absolute;left:3127;top:612;width:45;height:45" coordorigin="3128,613" coordsize="45,45" path="m3173,635l3173,647,3162,658,3150,658,3138,658,3128,647,3128,635,3128,623,3138,613,3150,613,3162,613,3173,623,31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Medir e anotar a amperagem dos motores;</w:t>
      </w:r>
      <w:r>
        <w:rPr>
          <w:spacing w:val="1"/>
        </w:rPr>
        <w:t> </w:t>
      </w:r>
      <w:r>
        <w:rPr/>
        <w:t>Verificar ajuste dos termostatos de controle;</w:t>
      </w:r>
      <w:r>
        <w:rPr>
          <w:spacing w:val="1"/>
        </w:rPr>
        <w:t> </w:t>
      </w:r>
      <w:r>
        <w:rPr/>
        <w:t>Verificar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temperatura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insuflamento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retorno.</w:t>
      </w:r>
    </w:p>
    <w:p>
      <w:pPr>
        <w:pStyle w:val="ListParagraph"/>
        <w:numPr>
          <w:ilvl w:val="0"/>
          <w:numId w:val="60"/>
        </w:numPr>
        <w:tabs>
          <w:tab w:pos="2514" w:val="left" w:leader="none"/>
        </w:tabs>
        <w:spacing w:line="240" w:lineRule="auto" w:before="48" w:after="0"/>
        <w:ind w:left="2513" w:right="0" w:hanging="159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Trimestrais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730"/>
      </w:pPr>
      <w:r>
        <w:rPr/>
        <w:pict>
          <v:group style="position:absolute;margin-left:156.1875pt;margin-top:3.439453pt;width:2.65pt;height:2.65pt;mso-position-horizontal-relative:page;mso-position-vertical-relative:paragraph;z-index:15870976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Fazer</w:t>
      </w:r>
      <w:r>
        <w:rPr>
          <w:spacing w:val="-4"/>
        </w:rPr>
        <w:t> </w:t>
      </w:r>
      <w:r>
        <w:rPr/>
        <w:t>teste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isolamento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Megger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500v;</w:t>
      </w:r>
    </w:p>
    <w:p>
      <w:pPr>
        <w:pStyle w:val="BodyText"/>
        <w:spacing w:line="376" w:lineRule="auto" w:before="98"/>
        <w:ind w:left="2730" w:right="179"/>
      </w:pPr>
      <w:r>
        <w:rPr/>
        <w:pict>
          <v:group style="position:absolute;margin-left:156.1875pt;margin-top:8.339453pt;width:2.65pt;height:2.65pt;mso-position-horizontal-relative:page;mso-position-vertical-relative:paragraph;z-index:15871488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839453pt;width:2.65pt;height:2.65pt;mso-position-horizontal-relative:page;mso-position-vertical-relative:paragraph;z-index:15872000" coordorigin="3124,437" coordsize="53,53">
            <v:shape style="position:absolute;left:3127;top:440;width:45;height:45" coordorigin="3128,441" coordsize="45,45" path="m3162,486l3138,486,3128,475,3128,451,3138,441,3162,441,3173,451,3173,463,3173,475,3162,486xe" filled="true" fillcolor="#000000" stroked="false">
              <v:path arrowok="t"/>
              <v:fill type="solid"/>
            </v:shape>
            <v:shape style="position:absolute;left:3127;top:440;width:45;height:45" coordorigin="3128,441" coordsize="45,45" path="m3173,463l3173,475,3162,486,3150,486,3138,486,3128,475,3128,463,3128,451,3138,441,3150,441,3162,441,3173,451,3173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nível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óleo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Carter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seguir</w:t>
      </w:r>
      <w:r>
        <w:rPr>
          <w:spacing w:val="-4"/>
        </w:rPr>
        <w:t> </w:t>
      </w:r>
      <w:r>
        <w:rPr/>
        <w:t>recomendações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fabricante</w:t>
      </w:r>
      <w:r>
        <w:rPr>
          <w:spacing w:val="-3"/>
        </w:rPr>
        <w:t> </w:t>
      </w:r>
      <w:r>
        <w:rPr/>
        <w:t>quanto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tipo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óleo,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houver</w:t>
      </w:r>
      <w:r>
        <w:rPr>
          <w:spacing w:val="-4"/>
        </w:rPr>
        <w:t> </w:t>
      </w:r>
      <w:r>
        <w:rPr/>
        <w:t>necessidade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completar;</w:t>
      </w:r>
      <w:r>
        <w:rPr>
          <w:spacing w:val="1"/>
        </w:rPr>
        <w:t> </w:t>
      </w:r>
      <w:r>
        <w:rPr/>
        <w:t>Lavar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serpentina</w:t>
      </w:r>
      <w:r>
        <w:rPr>
          <w:spacing w:val="-1"/>
        </w:rPr>
        <w:t> </w:t>
      </w:r>
      <w:r>
        <w:rPr/>
        <w:t>do evaporador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bomba</w:t>
      </w:r>
      <w:r>
        <w:rPr>
          <w:spacing w:val="-1"/>
        </w:rPr>
        <w:t> </w:t>
      </w:r>
      <w:r>
        <w:rPr/>
        <w:t>jet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detergente;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72512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Testar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verificar</w:t>
      </w:r>
      <w:r>
        <w:rPr>
          <w:spacing w:val="-4"/>
        </w:rPr>
        <w:t> </w:t>
      </w:r>
      <w:r>
        <w:rPr/>
        <w:t>operação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válvula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expansão.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0"/>
          <w:numId w:val="60"/>
        </w:numPr>
        <w:tabs>
          <w:tab w:pos="2555" w:val="left" w:leader="none"/>
        </w:tabs>
        <w:spacing w:line="240" w:lineRule="auto" w:before="0" w:after="0"/>
        <w:ind w:left="2554" w:right="0" w:hanging="200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Semestrais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5491"/>
      </w:pPr>
      <w:r>
        <w:rPr/>
        <w:pict>
          <v:group style="position:absolute;margin-left:156.1875pt;margin-top:3.439453pt;width:2.65pt;height:2.65pt;mso-position-horizontal-relative:page;mso-position-vertical-relative:paragraph;z-index:1587302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7353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Trocar</w:t>
      </w:r>
      <w:r>
        <w:rPr>
          <w:spacing w:val="-5"/>
        </w:rPr>
        <w:t> </w:t>
      </w:r>
      <w:r>
        <w:rPr/>
        <w:t>os</w:t>
      </w:r>
      <w:r>
        <w:rPr>
          <w:spacing w:val="-4"/>
        </w:rPr>
        <w:t> </w:t>
      </w:r>
      <w:r>
        <w:rPr/>
        <w:t>filtros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5"/>
        </w:rPr>
        <w:t> </w:t>
      </w:r>
      <w:r>
        <w:rPr/>
        <w:t>descartáveis;</w:t>
      </w:r>
      <w:r>
        <w:rPr>
          <w:spacing w:val="-34"/>
        </w:rPr>
        <w:t> </w:t>
      </w:r>
      <w:r>
        <w:rPr/>
        <w:t>Inspecionar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condensador;</w:t>
      </w:r>
    </w:p>
    <w:p>
      <w:pPr>
        <w:pStyle w:val="BodyText"/>
        <w:spacing w:line="376" w:lineRule="auto" w:before="0"/>
        <w:ind w:left="2730" w:right="2977"/>
      </w:pPr>
      <w:r>
        <w:rPr/>
        <w:pict>
          <v:group style="position:absolute;margin-left:156.1875pt;margin-top:3.439453pt;width:2.65pt;height:2.65pt;mso-position-horizontal-relative:page;mso-position-vertical-relative:paragraph;z-index:15874048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74560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juntas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vedação</w:t>
      </w:r>
      <w:r>
        <w:rPr>
          <w:spacing w:val="-2"/>
        </w:rPr>
        <w:t> </w:t>
      </w:r>
      <w:r>
        <w:rPr/>
        <w:t>da</w:t>
      </w:r>
      <w:r>
        <w:rPr>
          <w:spacing w:val="-4"/>
        </w:rPr>
        <w:t> </w:t>
      </w:r>
      <w:r>
        <w:rPr/>
        <w:t>tampa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condensador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trocar,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necessário;</w:t>
      </w:r>
      <w:r>
        <w:rPr>
          <w:spacing w:val="1"/>
        </w:rPr>
        <w:t> </w:t>
      </w:r>
      <w:r>
        <w:rPr/>
        <w:t>Limpeza</w:t>
      </w:r>
      <w:r>
        <w:rPr>
          <w:spacing w:val="-2"/>
        </w:rPr>
        <w:t> </w:t>
      </w:r>
      <w:r>
        <w:rPr/>
        <w:t>mecânica</w:t>
      </w:r>
      <w:r>
        <w:rPr>
          <w:spacing w:val="-2"/>
        </w:rPr>
        <w:t> </w:t>
      </w:r>
      <w:r>
        <w:rPr/>
        <w:t>do condensador,</w:t>
      </w:r>
      <w:r>
        <w:rPr>
          <w:spacing w:val="-1"/>
        </w:rPr>
        <w:t> </w:t>
      </w:r>
      <w:r>
        <w:rPr/>
        <w:t>quando necessário;</w:t>
      </w:r>
    </w:p>
    <w:p>
      <w:pPr>
        <w:spacing w:after="0" w:line="376" w:lineRule="auto"/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line="376" w:lineRule="auto" w:before="65"/>
        <w:ind w:left="2730" w:right="2497"/>
      </w:pPr>
      <w:r>
        <w:rPr/>
        <w:pict>
          <v:group style="position:absolute;margin-left:156.1875pt;margin-top:6.689453pt;width:2.65pt;height:2.65pt;mso-position-horizontal-relative:page;mso-position-vertical-relative:paragraph;z-index:15875072" coordorigin="3124,134" coordsize="53,53">
            <v:shape style="position:absolute;left:3127;top:137;width:45;height:45" coordorigin="3128,138" coordsize="45,45" path="m3162,183l3138,183,3128,172,3128,148,3138,138,3162,138,3173,148,3173,160,3173,172,3162,183xe" filled="true" fillcolor="#000000" stroked="false">
              <v:path arrowok="t"/>
              <v:fill type="solid"/>
            </v:shape>
            <v:shape style="position:absolute;left:3127;top:137;width:45;height:45" coordorigin="3128,138" coordsize="45,45" path="m3173,160l3173,172,3162,183,3150,183,3138,183,3128,172,3128,160,3128,148,3138,138,3150,138,3162,138,3173,148,3173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0.189453pt;width:2.65pt;height:2.65pt;mso-position-horizontal-relative:page;mso-position-vertical-relative:paragraph;z-index:15875584" coordorigin="3124,404" coordsize="53,53">
            <v:shape style="position:absolute;left:3127;top:407;width:45;height:45" coordorigin="3128,408" coordsize="45,45" path="m3162,453l3138,453,3128,442,3128,418,3138,408,3162,408,3173,418,3173,430,3173,442,3162,453xe" filled="true" fillcolor="#000000" stroked="false">
              <v:path arrowok="t"/>
              <v:fill type="solid"/>
            </v:shape>
            <v:shape style="position:absolute;left:3127;top:407;width:45;height:45" coordorigin="3128,408" coordsize="45,45" path="m3173,430l3173,442,3162,453,3150,453,3138,453,3128,442,3128,430,3128,418,3138,408,3150,408,3162,408,3173,418,3173,43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pressões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operações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manômetros</w:t>
      </w:r>
      <w:r>
        <w:rPr>
          <w:spacing w:val="-4"/>
        </w:rPr>
        <w:t> </w:t>
      </w:r>
      <w:r>
        <w:rPr/>
        <w:t>aferidos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condensador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evaporador;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ajustar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operação dos</w:t>
      </w:r>
      <w:r>
        <w:rPr>
          <w:spacing w:val="-2"/>
        </w:rPr>
        <w:t> </w:t>
      </w:r>
      <w:r>
        <w:rPr/>
        <w:t>pressostatos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segurança;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76096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Lubrificação</w:t>
      </w:r>
      <w:r>
        <w:rPr>
          <w:spacing w:val="-6"/>
        </w:rPr>
        <w:t> </w:t>
      </w:r>
      <w:r>
        <w:rPr/>
        <w:t>geral;</w:t>
      </w:r>
    </w:p>
    <w:p>
      <w:pPr>
        <w:pStyle w:val="BodyText"/>
        <w:spacing w:line="376" w:lineRule="auto" w:before="97"/>
        <w:ind w:left="2730" w:right="2977"/>
      </w:pPr>
      <w:r>
        <w:rPr/>
        <w:pict>
          <v:group style="position:absolute;margin-left:156.1875pt;margin-top:8.289454pt;width:2.65pt;height:2.65pt;mso-position-horizontal-relative:page;mso-position-vertical-relative:paragraph;z-index:15876608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877120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Limpeza</w:t>
      </w:r>
      <w:r>
        <w:rPr>
          <w:spacing w:val="-6"/>
        </w:rPr>
        <w:t> </w:t>
      </w:r>
      <w:r>
        <w:rPr/>
        <w:t>geral</w:t>
      </w:r>
      <w:r>
        <w:rPr>
          <w:spacing w:val="-5"/>
        </w:rPr>
        <w:t> </w:t>
      </w:r>
      <w:r>
        <w:rPr/>
        <w:t>(serpentinas,</w:t>
      </w:r>
      <w:r>
        <w:rPr>
          <w:spacing w:val="-4"/>
        </w:rPr>
        <w:t> </w:t>
      </w:r>
      <w:r>
        <w:rPr/>
        <w:t>rotores,</w:t>
      </w:r>
      <w:r>
        <w:rPr>
          <w:spacing w:val="-5"/>
        </w:rPr>
        <w:t> </w:t>
      </w:r>
      <w:r>
        <w:rPr/>
        <w:t>entre</w:t>
      </w:r>
      <w:r>
        <w:rPr>
          <w:spacing w:val="-5"/>
        </w:rPr>
        <w:t> </w:t>
      </w:r>
      <w:r>
        <w:rPr/>
        <w:t>outros),</w:t>
      </w:r>
      <w:r>
        <w:rPr>
          <w:spacing w:val="-4"/>
        </w:rPr>
        <w:t> </w:t>
      </w:r>
      <w:r>
        <w:rPr/>
        <w:t>ajuste</w:t>
      </w:r>
      <w:r>
        <w:rPr>
          <w:spacing w:val="-5"/>
        </w:rPr>
        <w:t> </w:t>
      </w:r>
      <w:r>
        <w:rPr/>
        <w:t>das</w:t>
      </w:r>
      <w:r>
        <w:rPr>
          <w:spacing w:val="-6"/>
        </w:rPr>
        <w:t> </w:t>
      </w:r>
      <w:r>
        <w:rPr/>
        <w:t>correias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transmissão;</w:t>
      </w:r>
      <w:r>
        <w:rPr>
          <w:spacing w:val="1"/>
        </w:rPr>
        <w:t> </w:t>
      </w:r>
      <w:r>
        <w:rPr/>
        <w:t>Teste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vazamento de</w:t>
      </w:r>
      <w:r>
        <w:rPr>
          <w:spacing w:val="-1"/>
        </w:rPr>
        <w:t> </w:t>
      </w:r>
      <w:r>
        <w:rPr/>
        <w:t>gás;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77632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pressões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trabalho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ciclo</w:t>
      </w:r>
      <w:r>
        <w:rPr>
          <w:spacing w:val="-3"/>
        </w:rPr>
        <w:t> </w:t>
      </w:r>
      <w:r>
        <w:rPr/>
        <w:t>frigorígeno;</w:t>
      </w:r>
    </w:p>
    <w:p>
      <w:pPr>
        <w:pStyle w:val="BodyText"/>
        <w:spacing w:line="376" w:lineRule="auto" w:before="98"/>
        <w:ind w:left="2730" w:right="3450"/>
      </w:pPr>
      <w:r>
        <w:rPr/>
        <w:pict>
          <v:group style="position:absolute;margin-left:156.1875pt;margin-top:8.339453pt;width:2.65pt;height:2.65pt;mso-position-horizontal-relative:page;mso-position-vertical-relative:paragraph;z-index:15878144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839453pt;width:2.65pt;height:2.65pt;mso-position-horizontal-relative:page;mso-position-vertical-relative:paragraph;z-index:15878656" coordorigin="3124,437" coordsize="53,53">
            <v:shape style="position:absolute;left:3127;top:440;width:45;height:45" coordorigin="3128,441" coordsize="45,45" path="m3162,486l3138,486,3128,475,3128,451,3138,441,3162,441,3173,451,3173,463,3173,475,3162,486xe" filled="true" fillcolor="#000000" stroked="false">
              <v:path arrowok="t"/>
              <v:fill type="solid"/>
            </v:shape>
            <v:shape style="position:absolute;left:3127;top:440;width:45;height:45" coordorigin="3128,441" coordsize="45,45" path="m3173,463l3173,475,3162,486,3150,486,3138,486,3128,475,3128,463,3128,451,3138,441,3150,441,3162,441,3173,451,3173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Inspeção,</w:t>
      </w:r>
      <w:r>
        <w:rPr>
          <w:spacing w:val="-4"/>
        </w:rPr>
        <w:t> </w:t>
      </w:r>
      <w:r>
        <w:rPr/>
        <w:t>aferição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regulagem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elementos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controle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temperatura;</w:t>
      </w:r>
      <w:r>
        <w:rPr>
          <w:spacing w:val="1"/>
        </w:rPr>
        <w:t> </w:t>
      </w:r>
      <w:r>
        <w:rPr/>
        <w:t>Inspeção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geral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parte</w:t>
      </w:r>
      <w:r>
        <w:rPr>
          <w:spacing w:val="-2"/>
        </w:rPr>
        <w:t> </w:t>
      </w:r>
      <w:r>
        <w:rPr/>
        <w:t>elétrica;</w:t>
      </w:r>
    </w:p>
    <w:p>
      <w:pPr>
        <w:pStyle w:val="BodyText"/>
        <w:spacing w:line="376" w:lineRule="auto" w:before="0"/>
        <w:ind w:left="2730" w:right="1911"/>
      </w:pPr>
      <w:r>
        <w:rPr/>
        <w:pict>
          <v:group style="position:absolute;margin-left:156.1875pt;margin-top:3.439453pt;width:2.65pt;height:2.65pt;mso-position-horizontal-relative:page;mso-position-vertical-relative:paragraph;z-index:15879168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79680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Raspagem,</w:t>
      </w:r>
      <w:r>
        <w:rPr>
          <w:spacing w:val="-4"/>
        </w:rPr>
        <w:t> </w:t>
      </w:r>
      <w:r>
        <w:rPr/>
        <w:t>aplicação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antioxidante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posterior</w:t>
      </w:r>
      <w:r>
        <w:rPr>
          <w:spacing w:val="-4"/>
        </w:rPr>
        <w:t> </w:t>
      </w:r>
      <w:r>
        <w:rPr/>
        <w:t>pintura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componentes</w:t>
      </w:r>
      <w:r>
        <w:rPr>
          <w:spacing w:val="-4"/>
        </w:rPr>
        <w:t> </w:t>
      </w:r>
      <w:r>
        <w:rPr/>
        <w:t>atingidos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ferrugem;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peças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componentes</w:t>
      </w:r>
      <w:r>
        <w:rPr>
          <w:spacing w:val="-1"/>
        </w:rPr>
        <w:t> </w:t>
      </w:r>
      <w:r>
        <w:rPr/>
        <w:t>quando</w:t>
      </w:r>
      <w:r>
        <w:rPr>
          <w:spacing w:val="-1"/>
        </w:rPr>
        <w:t> </w:t>
      </w:r>
      <w:r>
        <w:rPr/>
        <w:t>necessário.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49" w:after="0"/>
        <w:ind w:left="2142" w:right="0" w:hanging="163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Evaporador</w:t>
      </w:r>
    </w:p>
    <w:p>
      <w:pPr>
        <w:pStyle w:val="ListParagraph"/>
        <w:numPr>
          <w:ilvl w:val="0"/>
          <w:numId w:val="61"/>
        </w:numPr>
        <w:tabs>
          <w:tab w:pos="2472" w:val="left" w:leader="none"/>
        </w:tabs>
        <w:spacing w:line="240" w:lineRule="auto" w:before="97" w:after="0"/>
        <w:ind w:left="2471" w:right="0" w:hanging="117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3450"/>
      </w:pPr>
      <w:r>
        <w:rPr/>
        <w:pict>
          <v:group style="position:absolute;margin-left:156.1875pt;margin-top:3.439453pt;width:2.65pt;height:2.65pt;mso-position-horizontal-relative:page;mso-position-vertical-relative:paragraph;z-index:15880192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80704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todas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chaves</w:t>
      </w:r>
      <w:r>
        <w:rPr>
          <w:spacing w:val="-5"/>
        </w:rPr>
        <w:t> </w:t>
      </w:r>
      <w:r>
        <w:rPr/>
        <w:t>elétricas,</w:t>
      </w:r>
      <w:r>
        <w:rPr>
          <w:spacing w:val="-4"/>
        </w:rPr>
        <w:t> </w:t>
      </w:r>
      <w:r>
        <w:rPr/>
        <w:t>inclusive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contatos</w:t>
      </w:r>
      <w:r>
        <w:rPr>
          <w:spacing w:val="-5"/>
        </w:rPr>
        <w:t> </w:t>
      </w:r>
      <w:r>
        <w:rPr/>
        <w:t>elétricos;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o alinhamento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polias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correias;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81216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tensão</w:t>
      </w:r>
      <w:r>
        <w:rPr>
          <w:spacing w:val="-4"/>
        </w:rPr>
        <w:t> </w:t>
      </w:r>
      <w:r>
        <w:rPr/>
        <w:t>nas</w:t>
      </w:r>
      <w:r>
        <w:rPr>
          <w:spacing w:val="-4"/>
        </w:rPr>
        <w:t> </w:t>
      </w:r>
      <w:r>
        <w:rPr/>
        <w:t>correias;</w:t>
      </w:r>
    </w:p>
    <w:p>
      <w:pPr>
        <w:pStyle w:val="BodyText"/>
        <w:spacing w:line="376" w:lineRule="auto" w:before="98"/>
        <w:ind w:left="2730" w:right="4612"/>
      </w:pPr>
      <w:r>
        <w:rPr/>
        <w:pict>
          <v:group style="position:absolute;margin-left:156.1875pt;margin-top:8.339453pt;width:2.65pt;height:2.65pt;mso-position-horizontal-relative:page;mso-position-vertical-relative:paragraph;z-index:15881728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839453pt;width:2.65pt;height:2.65pt;mso-position-horizontal-relative:page;mso-position-vertical-relative:paragraph;z-index:15882240" coordorigin="3124,437" coordsize="53,53">
            <v:shape style="position:absolute;left:3127;top:440;width:45;height:45" coordorigin="3128,441" coordsize="45,45" path="m3162,486l3138,486,3128,475,3128,451,3138,441,3162,441,3173,451,3173,463,3173,475,3162,486xe" filled="true" fillcolor="#000000" stroked="false">
              <v:path arrowok="t"/>
              <v:fill type="solid"/>
            </v:shape>
            <v:shape style="position:absolute;left:3127;top:440;width:45;height:45" coordorigin="3128,441" coordsize="45,45" path="m3173,463l3173,475,3162,486,3150,486,3138,486,3128,475,3128,463,3128,451,3138,441,3150,441,3162,441,3173,451,3173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estado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correias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elementos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fixação;</w:t>
      </w:r>
      <w:r>
        <w:rPr>
          <w:spacing w:val="-35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limpeza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rotores;</w:t>
      </w:r>
    </w:p>
    <w:p>
      <w:pPr>
        <w:pStyle w:val="BodyText"/>
        <w:spacing w:line="376" w:lineRule="auto" w:before="0"/>
        <w:ind w:left="2730" w:right="3975"/>
      </w:pPr>
      <w:r>
        <w:rPr/>
        <w:pict>
          <v:group style="position:absolute;margin-left:156.1875pt;margin-top:3.439453pt;width:2.65pt;height:2.65pt;mso-position-horizontal-relative:page;mso-position-vertical-relative:paragraph;z-index:15882752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83264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houve</w:t>
      </w:r>
      <w:r>
        <w:rPr>
          <w:spacing w:val="-4"/>
        </w:rPr>
        <w:t> </w:t>
      </w:r>
      <w:r>
        <w:rPr/>
        <w:t>acomodamento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correias</w:t>
      </w:r>
      <w:r>
        <w:rPr>
          <w:spacing w:val="-4"/>
        </w:rPr>
        <w:t> </w:t>
      </w:r>
      <w:r>
        <w:rPr/>
        <w:t>aos</w:t>
      </w:r>
      <w:r>
        <w:rPr>
          <w:spacing w:val="-5"/>
        </w:rPr>
        <w:t> </w:t>
      </w:r>
      <w:r>
        <w:rPr/>
        <w:t>canais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polias;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há</w:t>
      </w:r>
      <w:r>
        <w:rPr>
          <w:spacing w:val="-2"/>
        </w:rPr>
        <w:t> </w:t>
      </w:r>
      <w:r>
        <w:rPr/>
        <w:t>terminais</w:t>
      </w:r>
      <w:r>
        <w:rPr>
          <w:spacing w:val="-1"/>
        </w:rPr>
        <w:t> </w:t>
      </w:r>
      <w:r>
        <w:rPr/>
        <w:t>mal</w:t>
      </w:r>
      <w:r>
        <w:rPr>
          <w:spacing w:val="-2"/>
        </w:rPr>
        <w:t> </w:t>
      </w:r>
      <w:r>
        <w:rPr/>
        <w:t>apertados.</w:t>
      </w:r>
    </w:p>
    <w:p>
      <w:pPr>
        <w:pStyle w:val="ListParagraph"/>
        <w:numPr>
          <w:ilvl w:val="0"/>
          <w:numId w:val="61"/>
        </w:numPr>
        <w:tabs>
          <w:tab w:pos="2514" w:val="left" w:leader="none"/>
        </w:tabs>
        <w:spacing w:line="240" w:lineRule="auto" w:before="49" w:after="0"/>
        <w:ind w:left="2513" w:right="0" w:hanging="159"/>
        <w:jc w:val="left"/>
        <w:rPr>
          <w:sz w:val="15"/>
        </w:rPr>
      </w:pPr>
      <w:r>
        <w:rPr>
          <w:spacing w:val="-1"/>
          <w:sz w:val="15"/>
        </w:rPr>
        <w:t>Atividades</w:t>
      </w:r>
      <w:r>
        <w:rPr>
          <w:spacing w:val="-7"/>
          <w:sz w:val="15"/>
        </w:rPr>
        <w:t> </w:t>
      </w:r>
      <w:r>
        <w:rPr>
          <w:sz w:val="15"/>
        </w:rPr>
        <w:t>Trimestrais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730" w:right="179"/>
      </w:pPr>
      <w:r>
        <w:rPr/>
        <w:pict>
          <v:group style="position:absolute;margin-left:156.1875pt;margin-top:3.439453pt;width:2.65pt;height:2.65pt;mso-position-horizontal-relative:page;mso-position-vertical-relative:paragraph;z-index:15883776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pintura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gabinete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caixas</w:t>
      </w:r>
      <w:r>
        <w:rPr>
          <w:spacing w:val="1"/>
        </w:rPr>
        <w:t> </w:t>
      </w:r>
      <w:r>
        <w:rPr/>
        <w:t>ventiladoras,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possíveis</w:t>
      </w:r>
      <w:r>
        <w:rPr>
          <w:spacing w:val="1"/>
        </w:rPr>
        <w:t> </w:t>
      </w:r>
      <w:r>
        <w:rPr/>
        <w:t>focos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ferrugem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porventura</w:t>
      </w:r>
      <w:r>
        <w:rPr>
          <w:spacing w:val="37"/>
        </w:rPr>
        <w:t> </w:t>
      </w:r>
      <w:r>
        <w:rPr/>
        <w:t>se</w:t>
      </w:r>
      <w:r>
        <w:rPr>
          <w:spacing w:val="-35"/>
        </w:rPr>
        <w:t> </w:t>
      </w:r>
      <w:r>
        <w:rPr/>
        <w:t>apresentem</w:t>
      </w:r>
      <w:r>
        <w:rPr>
          <w:spacing w:val="-2"/>
        </w:rPr>
        <w:t> </w:t>
      </w:r>
      <w:r>
        <w:rPr/>
        <w:t>sejam</w:t>
      </w:r>
      <w:r>
        <w:rPr>
          <w:spacing w:val="-1"/>
        </w:rPr>
        <w:t> </w:t>
      </w:r>
      <w:r>
        <w:rPr/>
        <w:t>removidos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recebam</w:t>
      </w:r>
      <w:r>
        <w:rPr>
          <w:spacing w:val="-2"/>
        </w:rPr>
        <w:t> </w:t>
      </w:r>
      <w:r>
        <w:rPr/>
        <w:t>tratamento adequado;</w:t>
      </w:r>
    </w:p>
    <w:p>
      <w:pPr>
        <w:pStyle w:val="BodyText"/>
        <w:spacing w:before="98"/>
        <w:ind w:left="2730"/>
      </w:pPr>
      <w:r>
        <w:rPr/>
        <w:pict>
          <v:group style="position:absolute;margin-left:156.1875pt;margin-top:8.339453pt;width:2.65pt;height:2.65pt;mso-position-horizontal-relative:page;mso-position-vertical-relative:paragraph;z-index:15884288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8"/>
        </w:rPr>
        <w:t> </w:t>
      </w:r>
      <w:r>
        <w:rPr/>
        <w:t>também</w:t>
      </w:r>
      <w:r>
        <w:rPr>
          <w:spacing w:val="9"/>
        </w:rPr>
        <w:t> </w:t>
      </w:r>
      <w:r>
        <w:rPr/>
        <w:t>o</w:t>
      </w:r>
      <w:r>
        <w:rPr>
          <w:spacing w:val="8"/>
        </w:rPr>
        <w:t> </w:t>
      </w:r>
      <w:r>
        <w:rPr/>
        <w:t>estado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que</w:t>
      </w:r>
      <w:r>
        <w:rPr>
          <w:spacing w:val="8"/>
        </w:rPr>
        <w:t> </w:t>
      </w:r>
      <w:r>
        <w:rPr/>
        <w:t>encontram</w:t>
      </w:r>
      <w:r>
        <w:rPr>
          <w:spacing w:val="9"/>
        </w:rPr>
        <w:t> </w:t>
      </w:r>
      <w:r>
        <w:rPr/>
        <w:t>as</w:t>
      </w:r>
      <w:r>
        <w:rPr>
          <w:spacing w:val="8"/>
        </w:rPr>
        <w:t> </w:t>
      </w:r>
      <w:r>
        <w:rPr/>
        <w:t>carcaças</w:t>
      </w:r>
      <w:r>
        <w:rPr>
          <w:spacing w:val="9"/>
        </w:rPr>
        <w:t> </w:t>
      </w:r>
      <w:r>
        <w:rPr/>
        <w:t>dos</w:t>
      </w:r>
      <w:r>
        <w:rPr>
          <w:spacing w:val="9"/>
        </w:rPr>
        <w:t> </w:t>
      </w:r>
      <w:r>
        <w:rPr/>
        <w:t>ventiladores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/>
        <w:t>rotores,</w:t>
      </w:r>
      <w:r>
        <w:rPr>
          <w:spacing w:val="8"/>
        </w:rPr>
        <w:t> </w:t>
      </w:r>
      <w:r>
        <w:rPr/>
        <w:t>tomando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/>
        <w:t>cuidado</w:t>
      </w:r>
      <w:r>
        <w:rPr>
          <w:spacing w:val="8"/>
        </w:rPr>
        <w:t> </w:t>
      </w:r>
      <w:r>
        <w:rPr/>
        <w:t>ao</w:t>
      </w:r>
      <w:r>
        <w:rPr>
          <w:spacing w:val="9"/>
        </w:rPr>
        <w:t> </w:t>
      </w:r>
      <w:r>
        <w:rPr/>
        <w:t>fazer</w:t>
      </w:r>
      <w:r>
        <w:rPr>
          <w:spacing w:val="8"/>
        </w:rPr>
        <w:t> </w:t>
      </w:r>
      <w:r>
        <w:rPr/>
        <w:t>a</w:t>
      </w:r>
      <w:r>
        <w:rPr>
          <w:spacing w:val="9"/>
        </w:rPr>
        <w:t> </w:t>
      </w:r>
      <w:r>
        <w:rPr/>
        <w:t>raspagem</w:t>
      </w:r>
      <w:r>
        <w:rPr>
          <w:spacing w:val="9"/>
        </w:rPr>
        <w:t> </w:t>
      </w:r>
      <w:r>
        <w:rPr/>
        <w:t>dos</w:t>
      </w:r>
      <w:r>
        <w:rPr>
          <w:spacing w:val="1"/>
        </w:rPr>
        <w:t> </w:t>
      </w:r>
      <w:r>
        <w:rPr/>
        <w:t>mesmos,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ocorrer</w:t>
      </w:r>
      <w:r>
        <w:rPr>
          <w:spacing w:val="-1"/>
        </w:rPr>
        <w:t> </w:t>
      </w:r>
      <w:r>
        <w:rPr/>
        <w:t>empenamento</w:t>
      </w:r>
      <w:r>
        <w:rPr>
          <w:spacing w:val="-1"/>
        </w:rPr>
        <w:t> </w:t>
      </w:r>
      <w:r>
        <w:rPr/>
        <w:t>pó excesso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pressão com</w:t>
      </w:r>
      <w:r>
        <w:rPr>
          <w:spacing w:val="-2"/>
        </w:rPr>
        <w:t> </w:t>
      </w:r>
      <w:r>
        <w:rPr/>
        <w:t>ferramenta</w:t>
      </w:r>
      <w:r>
        <w:rPr>
          <w:spacing w:val="-2"/>
        </w:rPr>
        <w:t> </w:t>
      </w:r>
      <w:r>
        <w:rPr/>
        <w:t>sobre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pás;</w:t>
      </w:r>
    </w:p>
    <w:p>
      <w:pPr>
        <w:pStyle w:val="BodyText"/>
        <w:spacing w:line="376" w:lineRule="auto" w:before="97"/>
        <w:ind w:left="2730" w:right="951"/>
      </w:pPr>
      <w:r>
        <w:rPr/>
        <w:pict>
          <v:group style="position:absolute;margin-left:156.1875pt;margin-top:8.289454pt;width:2.65pt;height:2.65pt;mso-position-horizontal-relative:page;mso-position-vertical-relative:paragraph;z-index:15884800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885312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estado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soldas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bastante</w:t>
      </w:r>
      <w:r>
        <w:rPr>
          <w:spacing w:val="-4"/>
        </w:rPr>
        <w:t> </w:t>
      </w:r>
      <w:r>
        <w:rPr/>
        <w:t>atenção,</w:t>
      </w:r>
      <w:r>
        <w:rPr>
          <w:spacing w:val="-3"/>
        </w:rPr>
        <w:t> </w:t>
      </w:r>
      <w:r>
        <w:rPr/>
        <w:t>pois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rupturas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solda</w:t>
      </w:r>
      <w:r>
        <w:rPr>
          <w:spacing w:val="-4"/>
        </w:rPr>
        <w:t> </w:t>
      </w:r>
      <w:r>
        <w:rPr/>
        <w:t>são</w:t>
      </w:r>
      <w:r>
        <w:rPr>
          <w:spacing w:val="-3"/>
        </w:rPr>
        <w:t> </w:t>
      </w:r>
      <w:r>
        <w:rPr/>
        <w:t>imperceptíveis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primeira</w:t>
      </w:r>
      <w:r>
        <w:rPr>
          <w:spacing w:val="-4"/>
        </w:rPr>
        <w:t> </w:t>
      </w:r>
      <w:r>
        <w:rPr/>
        <w:t>vista;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existência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rebarbas</w:t>
      </w:r>
      <w:r>
        <w:rPr>
          <w:spacing w:val="-2"/>
        </w:rPr>
        <w:t> </w:t>
      </w:r>
      <w:r>
        <w:rPr/>
        <w:t>ou sujeiras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eixos, mancais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rolamentos;</w:t>
      </w:r>
    </w:p>
    <w:p>
      <w:pPr>
        <w:pStyle w:val="BodyText"/>
        <w:spacing w:line="376" w:lineRule="auto" w:before="0"/>
        <w:ind w:left="2730" w:right="2497"/>
      </w:pPr>
      <w:r>
        <w:rPr/>
        <w:pict>
          <v:group style="position:absolute;margin-left:156.1875pt;margin-top:3.439453pt;width:2.65pt;height:2.65pt;mso-position-horizontal-relative:page;mso-position-vertical-relative:paragraph;z-index:1588582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88633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não</w:t>
      </w:r>
      <w:r>
        <w:rPr>
          <w:spacing w:val="-4"/>
        </w:rPr>
        <w:t> </w:t>
      </w:r>
      <w:r>
        <w:rPr/>
        <w:t>existência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falhas</w:t>
      </w:r>
      <w:r>
        <w:rPr>
          <w:spacing w:val="-4"/>
        </w:rPr>
        <w:t> </w:t>
      </w:r>
      <w:r>
        <w:rPr/>
        <w:t>nos</w:t>
      </w:r>
      <w:r>
        <w:rPr>
          <w:spacing w:val="-4"/>
        </w:rPr>
        <w:t> </w:t>
      </w:r>
      <w:r>
        <w:rPr/>
        <w:t>canis,</w:t>
      </w:r>
      <w:r>
        <w:rPr>
          <w:spacing w:val="-3"/>
        </w:rPr>
        <w:t> </w:t>
      </w:r>
      <w:r>
        <w:rPr/>
        <w:t>asperezas,</w:t>
      </w:r>
      <w:r>
        <w:rPr>
          <w:spacing w:val="-3"/>
        </w:rPr>
        <w:t> </w:t>
      </w:r>
      <w:r>
        <w:rPr/>
        <w:t>graxa,</w:t>
      </w:r>
      <w:r>
        <w:rPr>
          <w:spacing w:val="-3"/>
        </w:rPr>
        <w:t> </w:t>
      </w:r>
      <w:r>
        <w:rPr/>
        <w:t>óleo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ferrugem</w:t>
      </w:r>
      <w:r>
        <w:rPr>
          <w:spacing w:val="-4"/>
        </w:rPr>
        <w:t> </w:t>
      </w:r>
      <w:r>
        <w:rPr/>
        <w:t>nas</w:t>
      </w:r>
      <w:r>
        <w:rPr>
          <w:spacing w:val="-4"/>
        </w:rPr>
        <w:t> </w:t>
      </w:r>
      <w:r>
        <w:rPr/>
        <w:t>polias;</w:t>
      </w:r>
      <w:r>
        <w:rPr>
          <w:spacing w:val="1"/>
        </w:rPr>
        <w:t> </w:t>
      </w:r>
      <w:r>
        <w:rPr/>
        <w:t>Verificar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condições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fixação</w:t>
      </w:r>
      <w:r>
        <w:rPr>
          <w:spacing w:val="-1"/>
        </w:rPr>
        <w:t> </w:t>
      </w:r>
      <w:r>
        <w:rPr/>
        <w:t>dos</w:t>
      </w:r>
      <w:r>
        <w:rPr>
          <w:spacing w:val="-3"/>
        </w:rPr>
        <w:t> </w:t>
      </w:r>
      <w:r>
        <w:rPr/>
        <w:t>parafusos</w:t>
      </w:r>
      <w:r>
        <w:rPr>
          <w:spacing w:val="-2"/>
        </w:rPr>
        <w:t> </w:t>
      </w:r>
      <w:r>
        <w:rPr/>
        <w:t>prisioneiros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chavetas</w:t>
      </w:r>
      <w:r>
        <w:rPr>
          <w:spacing w:val="-2"/>
        </w:rPr>
        <w:t> </w:t>
      </w:r>
      <w:r>
        <w:rPr/>
        <w:t>nas</w:t>
      </w:r>
      <w:r>
        <w:rPr>
          <w:spacing w:val="-3"/>
        </w:rPr>
        <w:t> </w:t>
      </w:r>
      <w:r>
        <w:rPr/>
        <w:t>polias;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86848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lubrificação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mancais,</w:t>
      </w:r>
      <w:r>
        <w:rPr>
          <w:spacing w:val="-4"/>
        </w:rPr>
        <w:t> </w:t>
      </w:r>
      <w:r>
        <w:rPr/>
        <w:t>rolamentos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motores</w:t>
      </w:r>
      <w:r>
        <w:rPr>
          <w:spacing w:val="-6"/>
        </w:rPr>
        <w:t> </w:t>
      </w:r>
      <w:r>
        <w:rPr/>
        <w:t>elétricos;</w:t>
      </w:r>
    </w:p>
    <w:p>
      <w:pPr>
        <w:pStyle w:val="BodyText"/>
        <w:spacing w:line="376" w:lineRule="auto" w:before="96"/>
        <w:ind w:left="2730" w:right="409"/>
      </w:pPr>
      <w:r>
        <w:rPr/>
        <w:pict>
          <v:group style="position:absolute;margin-left:156.1875pt;margin-top:8.239453pt;width:2.65pt;height:2.65pt;mso-position-horizontal-relative:page;mso-position-vertical-relative:paragraph;z-index:15887360" coordorigin="3124,165" coordsize="53,53">
            <v:shape style="position:absolute;left:3127;top:168;width:45;height:45" coordorigin="3128,169" coordsize="45,45" path="m3162,214l3138,214,3128,203,3128,179,3138,169,3162,169,3173,179,3173,191,3173,203,3162,214xe" filled="true" fillcolor="#000000" stroked="false">
              <v:path arrowok="t"/>
              <v:fill type="solid"/>
            </v:shape>
            <v:shape style="position:absolute;left:3127;top:168;width:45;height:45" coordorigin="3128,169" coordsize="45,45" path="m3173,191l3173,203,3162,214,3150,214,3138,214,3128,203,3128,191,3128,179,3138,169,3150,169,3162,169,3173,179,3173,19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39452pt;width:2.65pt;height:2.65pt;mso-position-horizontal-relative:page;mso-position-vertical-relative:paragraph;z-index:15887872" coordorigin="3124,435" coordsize="53,53">
            <v:shape style="position:absolute;left:3127;top:438;width:45;height:45" coordorigin="3128,439" coordsize="45,45" path="m3162,484l3138,484,3128,473,3128,449,3138,439,3162,439,3173,449,3173,461,3173,473,3162,484xe" filled="true" fillcolor="#000000" stroked="false">
              <v:path arrowok="t"/>
              <v:fill type="solid"/>
            </v:shape>
            <v:shape style="position:absolute;left:3127;top:438;width:45;height:45" coordorigin="3128,439" coordsize="45,45" path="m3173,461l3173,473,3162,484,3150,484,3138,484,3128,473,3128,461,3128,449,3138,439,3150,439,3162,439,3173,449,3173,46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motores</w:t>
      </w:r>
      <w:r>
        <w:rPr>
          <w:spacing w:val="-4"/>
        </w:rPr>
        <w:t> </w:t>
      </w:r>
      <w:r>
        <w:rPr/>
        <w:t>elétricos,</w:t>
      </w:r>
      <w:r>
        <w:rPr>
          <w:spacing w:val="-3"/>
        </w:rPr>
        <w:t> </w:t>
      </w:r>
      <w:r>
        <w:rPr/>
        <w:t>devendo</w:t>
      </w:r>
      <w:r>
        <w:rPr>
          <w:spacing w:val="-3"/>
        </w:rPr>
        <w:t> </w:t>
      </w:r>
      <w:r>
        <w:rPr/>
        <w:t>esses</w:t>
      </w:r>
      <w:r>
        <w:rPr>
          <w:spacing w:val="-5"/>
        </w:rPr>
        <w:t> </w:t>
      </w:r>
      <w:r>
        <w:rPr/>
        <w:t>serem</w:t>
      </w:r>
      <w:r>
        <w:rPr>
          <w:spacing w:val="-4"/>
        </w:rPr>
        <w:t> </w:t>
      </w:r>
      <w:r>
        <w:rPr/>
        <w:t>mantidos</w:t>
      </w:r>
      <w:r>
        <w:rPr>
          <w:spacing w:val="-4"/>
        </w:rPr>
        <w:t> </w:t>
      </w:r>
      <w:r>
        <w:rPr/>
        <w:t>limpos,</w:t>
      </w:r>
      <w:r>
        <w:rPr>
          <w:spacing w:val="-3"/>
        </w:rPr>
        <w:t> </w:t>
      </w:r>
      <w:r>
        <w:rPr/>
        <w:t>isentos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poeira,</w:t>
      </w:r>
      <w:r>
        <w:rPr>
          <w:spacing w:val="-3"/>
        </w:rPr>
        <w:t> </w:t>
      </w:r>
      <w:r>
        <w:rPr/>
        <w:t>detritos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óleo;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o estado</w:t>
      </w:r>
      <w:r>
        <w:rPr>
          <w:spacing w:val="-1"/>
        </w:rPr>
        <w:t> </w:t>
      </w:r>
      <w:r>
        <w:rPr/>
        <w:t>geral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encontram</w:t>
      </w:r>
      <w:r>
        <w:rPr>
          <w:spacing w:val="-1"/>
        </w:rPr>
        <w:t> </w:t>
      </w:r>
      <w:r>
        <w:rPr/>
        <w:t>os</w:t>
      </w:r>
      <w:r>
        <w:rPr>
          <w:spacing w:val="-2"/>
        </w:rPr>
        <w:t> </w:t>
      </w:r>
      <w:r>
        <w:rPr/>
        <w:t>mancais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rolamentos;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888384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conjuntos</w:t>
      </w:r>
      <w:r>
        <w:rPr>
          <w:spacing w:val="-5"/>
        </w:rPr>
        <w:t> </w:t>
      </w:r>
      <w:r>
        <w:rPr/>
        <w:t>ventiladores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motores</w:t>
      </w:r>
      <w:r>
        <w:rPr>
          <w:spacing w:val="-4"/>
        </w:rPr>
        <w:t> </w:t>
      </w:r>
      <w:r>
        <w:rPr/>
        <w:t>elétricos</w:t>
      </w:r>
      <w:r>
        <w:rPr>
          <w:spacing w:val="-5"/>
        </w:rPr>
        <w:t> </w:t>
      </w:r>
      <w:r>
        <w:rPr/>
        <w:t>operam</w:t>
      </w:r>
      <w:r>
        <w:rPr>
          <w:spacing w:val="-4"/>
        </w:rPr>
        <w:t> </w:t>
      </w:r>
      <w:r>
        <w:rPr/>
        <w:t>livres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vibrações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ruídos</w:t>
      </w:r>
      <w:r>
        <w:rPr>
          <w:spacing w:val="-4"/>
        </w:rPr>
        <w:t> </w:t>
      </w:r>
      <w:r>
        <w:rPr/>
        <w:t>anormais;</w:t>
      </w:r>
    </w:p>
    <w:p>
      <w:pPr>
        <w:pStyle w:val="BodyText"/>
        <w:spacing w:before="98"/>
        <w:ind w:left="2730" w:right="186"/>
        <w:jc w:val="both"/>
      </w:pPr>
      <w:r>
        <w:rPr/>
        <w:pict>
          <v:group style="position:absolute;margin-left:156.1875pt;margin-top:8.339453pt;width:2.65pt;height:2.65pt;mso-position-horizontal-relative:page;mso-position-vertical-relative:paragraph;z-index:15888896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Certificar-se de que todos os parafusos e porcas estejam devidamente apertados. Para tanto, será necessário proceder da seguinte</w:t>
      </w:r>
      <w:r>
        <w:rPr>
          <w:spacing w:val="1"/>
        </w:rPr>
        <w:t> </w:t>
      </w:r>
      <w:r>
        <w:rPr/>
        <w:t>forma: avaliar as condições de aperto dos parafusos prisioneiros e chavetas que prendem o rotor ao cubo central e os parafusos</w:t>
      </w:r>
      <w:r>
        <w:rPr>
          <w:spacing w:val="1"/>
        </w:rPr>
        <w:t> </w:t>
      </w:r>
      <w:r>
        <w:rPr/>
        <w:t>prisioneiros e chavetas que prendem esse ao eixo; inspecionar os parafusos de fixação dos mancais e motores elétricos; verificar</w:t>
      </w:r>
      <w:r>
        <w:rPr>
          <w:spacing w:val="1"/>
        </w:rPr>
        <w:t> </w:t>
      </w:r>
      <w:r>
        <w:rPr/>
        <w:t>parafusos prisioneiros e chavetas das polias movida e motora; conferir o aperto nos parafusos da estrutura, bases, conexões e</w:t>
      </w:r>
      <w:r>
        <w:rPr>
          <w:spacing w:val="1"/>
        </w:rPr>
        <w:t> </w:t>
      </w:r>
      <w:r>
        <w:rPr/>
        <w:t>acoplamentos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transmissão.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0" w:after="0"/>
        <w:ind w:left="2280" w:right="0" w:hanging="675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Multsplit,</w:t>
      </w:r>
      <w:r>
        <w:rPr>
          <w:spacing w:val="-4"/>
          <w:sz w:val="15"/>
        </w:rPr>
        <w:t> </w:t>
      </w:r>
      <w:r>
        <w:rPr>
          <w:sz w:val="15"/>
        </w:rPr>
        <w:t>Split</w:t>
      </w:r>
      <w:r>
        <w:rPr>
          <w:spacing w:val="-4"/>
          <w:sz w:val="15"/>
        </w:rPr>
        <w:t> </w:t>
      </w:r>
      <w:r>
        <w:rPr>
          <w:sz w:val="15"/>
        </w:rPr>
        <w:t>System,</w:t>
      </w:r>
      <w:r>
        <w:rPr>
          <w:spacing w:val="-4"/>
          <w:sz w:val="15"/>
        </w:rPr>
        <w:t> </w:t>
      </w:r>
      <w:r>
        <w:rPr>
          <w:sz w:val="15"/>
        </w:rPr>
        <w:t>VRF,</w:t>
      </w:r>
      <w:r>
        <w:rPr>
          <w:spacing w:val="-4"/>
          <w:sz w:val="15"/>
        </w:rPr>
        <w:t> </w:t>
      </w:r>
      <w:r>
        <w:rPr>
          <w:sz w:val="15"/>
        </w:rPr>
        <w:t>Rooftop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Ar-condicionado</w:t>
      </w:r>
      <w:r>
        <w:rPr>
          <w:spacing w:val="-4"/>
          <w:sz w:val="15"/>
        </w:rPr>
        <w:t> </w:t>
      </w:r>
      <w:r>
        <w:rPr>
          <w:sz w:val="15"/>
        </w:rPr>
        <w:t>Janela</w:t>
      </w:r>
    </w:p>
    <w:p>
      <w:pPr>
        <w:pStyle w:val="ListParagraph"/>
        <w:numPr>
          <w:ilvl w:val="0"/>
          <w:numId w:val="62"/>
        </w:numPr>
        <w:tabs>
          <w:tab w:pos="2097" w:val="left" w:leader="none"/>
        </w:tabs>
        <w:spacing w:line="240" w:lineRule="auto" w:before="98" w:after="0"/>
        <w:ind w:left="2096" w:right="0" w:hanging="117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2355"/>
      </w:pPr>
      <w:r>
        <w:rPr/>
        <w:pict>
          <v:group style="position:absolute;margin-left:137.4375pt;margin-top:3.439453pt;width:2.65pt;height:2.65pt;mso-position-horizontal-relative:page;mso-position-vertical-relative:paragraph;z-index:1588940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funcionamento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dispositivos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controle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segurança,</w:t>
      </w:r>
      <w:r>
        <w:rPr>
          <w:spacing w:val="-4"/>
        </w:rPr>
        <w:t> </w:t>
      </w:r>
      <w:r>
        <w:rPr/>
        <w:t>pressostato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baixa,</w:t>
      </w:r>
      <w:r>
        <w:rPr>
          <w:spacing w:val="-3"/>
        </w:rPr>
        <w:t> </w:t>
      </w:r>
      <w:r>
        <w:rPr/>
        <w:t>pressostato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óleo;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889920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5"/>
        </w:rPr>
        <w:t> </w:t>
      </w:r>
      <w:r>
        <w:rPr/>
        <w:t>as</w:t>
      </w:r>
      <w:r>
        <w:rPr>
          <w:spacing w:val="6"/>
        </w:rPr>
        <w:t> </w:t>
      </w:r>
      <w:r>
        <w:rPr/>
        <w:t>condições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funcionamento</w:t>
      </w:r>
      <w:r>
        <w:rPr>
          <w:spacing w:val="5"/>
        </w:rPr>
        <w:t> </w:t>
      </w:r>
      <w:r>
        <w:rPr/>
        <w:t>dos</w:t>
      </w:r>
      <w:r>
        <w:rPr>
          <w:spacing w:val="6"/>
        </w:rPr>
        <w:t> </w:t>
      </w:r>
      <w:r>
        <w:rPr/>
        <w:t>dispositivos</w:t>
      </w:r>
      <w:r>
        <w:rPr>
          <w:spacing w:val="6"/>
        </w:rPr>
        <w:t> </w:t>
      </w:r>
      <w:r>
        <w:rPr/>
        <w:t>elétricos,</w:t>
      </w:r>
      <w:r>
        <w:rPr>
          <w:spacing w:val="6"/>
        </w:rPr>
        <w:t> </w:t>
      </w:r>
      <w:r>
        <w:rPr/>
        <w:t>limpeza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contatos,</w:t>
      </w:r>
      <w:r>
        <w:rPr>
          <w:spacing w:val="6"/>
        </w:rPr>
        <w:t> </w:t>
      </w:r>
      <w:r>
        <w:rPr/>
        <w:t>aperto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conexões,</w:t>
      </w:r>
      <w:r>
        <w:rPr>
          <w:spacing w:val="6"/>
        </w:rPr>
        <w:t> </w:t>
      </w:r>
      <w:r>
        <w:rPr/>
        <w:t>regulagem</w:t>
      </w:r>
      <w:r>
        <w:rPr>
          <w:spacing w:val="5"/>
        </w:rPr>
        <w:t> </w:t>
      </w:r>
      <w:r>
        <w:rPr/>
        <w:t>dos</w:t>
      </w:r>
      <w:r>
        <w:rPr>
          <w:spacing w:val="6"/>
        </w:rPr>
        <w:t> </w:t>
      </w:r>
      <w:r>
        <w:rPr/>
        <w:t>térmicos</w:t>
      </w:r>
      <w:r>
        <w:rPr>
          <w:spacing w:val="6"/>
        </w:rPr>
        <w:t> </w:t>
      </w:r>
      <w:r>
        <w:rPr/>
        <w:t>de</w:t>
      </w:r>
      <w:r>
        <w:rPr>
          <w:spacing w:val="1"/>
        </w:rPr>
        <w:t> </w:t>
      </w:r>
      <w:r>
        <w:rPr/>
        <w:t>sobrecarga,</w:t>
      </w:r>
      <w:r>
        <w:rPr>
          <w:spacing w:val="-1"/>
        </w:rPr>
        <w:t> </w:t>
      </w:r>
      <w:r>
        <w:rPr/>
        <w:t>operação dos</w:t>
      </w:r>
      <w:r>
        <w:rPr>
          <w:spacing w:val="-1"/>
        </w:rPr>
        <w:t> </w:t>
      </w:r>
      <w:r>
        <w:rPr/>
        <w:t>comandos;</w:t>
      </w:r>
    </w:p>
    <w:p>
      <w:pPr>
        <w:pStyle w:val="BodyText"/>
        <w:spacing w:before="98"/>
        <w:ind w:left="2355"/>
      </w:pPr>
      <w:r>
        <w:rPr/>
        <w:pict>
          <v:group style="position:absolute;margin-left:137.4375pt;margin-top:8.339453pt;width:2.65pt;height:2.65pt;mso-position-horizontal-relative:page;mso-position-vertical-relative:paragraph;z-index:15890432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</w:t>
      </w:r>
      <w:r>
        <w:rPr>
          <w:spacing w:val="-4"/>
        </w:rPr>
        <w:t> </w:t>
      </w:r>
      <w:r>
        <w:rPr/>
        <w:t>filtros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ar;</w:t>
      </w:r>
    </w:p>
    <w:p>
      <w:pPr>
        <w:pStyle w:val="BodyText"/>
        <w:spacing w:before="97"/>
        <w:ind w:left="2355"/>
      </w:pPr>
      <w:r>
        <w:rPr/>
        <w:pict>
          <v:group style="position:absolute;margin-left:137.4375pt;margin-top:8.289454pt;width:2.65pt;height:2.65pt;mso-position-horizontal-relative:page;mso-position-vertical-relative:paragraph;z-index:15890944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</w:t>
      </w:r>
      <w:r>
        <w:rPr>
          <w:spacing w:val="-6"/>
        </w:rPr>
        <w:t> </w:t>
      </w:r>
      <w:r>
        <w:rPr/>
        <w:t>o</w:t>
      </w:r>
      <w:r>
        <w:rPr>
          <w:spacing w:val="-4"/>
        </w:rPr>
        <w:t> </w:t>
      </w:r>
      <w:r>
        <w:rPr/>
        <w:t>aparelho</w:t>
      </w:r>
      <w:r>
        <w:rPr>
          <w:spacing w:val="-4"/>
        </w:rPr>
        <w:t> </w:t>
      </w:r>
      <w:r>
        <w:rPr/>
        <w:t>internamente;</w:t>
      </w:r>
    </w:p>
    <w:p>
      <w:pPr>
        <w:pStyle w:val="BodyText"/>
        <w:spacing w:line="376" w:lineRule="auto" w:before="98"/>
        <w:ind w:left="2355" w:right="3450"/>
      </w:pPr>
      <w:r>
        <w:rPr/>
        <w:pict>
          <v:group style="position:absolute;margin-left:137.4375pt;margin-top:8.339453pt;width:2.65pt;height:2.65pt;mso-position-horizontal-relative:page;mso-position-vertical-relative:paragraph;z-index:15891456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891968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existência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pontos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oxidação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carcaça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eliminá-los</w:t>
      </w:r>
      <w:r>
        <w:rPr>
          <w:spacing w:val="-4"/>
        </w:rPr>
        <w:t> </w:t>
      </w:r>
      <w:r>
        <w:rPr/>
        <w:t>(corretiva);</w:t>
      </w:r>
      <w:r>
        <w:rPr>
          <w:spacing w:val="1"/>
        </w:rPr>
        <w:t> </w:t>
      </w:r>
      <w:r>
        <w:rPr/>
        <w:t>Verificar</w:t>
      </w:r>
      <w:r>
        <w:rPr>
          <w:spacing w:val="-3"/>
        </w:rPr>
        <w:t> </w:t>
      </w:r>
      <w:r>
        <w:rPr/>
        <w:t>vazamento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gás</w:t>
      </w:r>
      <w:r>
        <w:rPr>
          <w:spacing w:val="-2"/>
        </w:rPr>
        <w:t> </w:t>
      </w:r>
      <w:r>
        <w:rPr/>
        <w:t>refrigerante</w:t>
      </w:r>
      <w:r>
        <w:rPr>
          <w:spacing w:val="-3"/>
        </w:rPr>
        <w:t> </w:t>
      </w:r>
      <w:r>
        <w:rPr/>
        <w:t>com</w:t>
      </w:r>
      <w:r>
        <w:rPr>
          <w:spacing w:val="-2"/>
        </w:rPr>
        <w:t> </w:t>
      </w:r>
      <w:r>
        <w:rPr/>
        <w:t>detector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lamparina;</w:t>
      </w:r>
    </w:p>
    <w:p>
      <w:pPr>
        <w:pStyle w:val="BodyText"/>
        <w:spacing w:line="376" w:lineRule="auto" w:before="0"/>
        <w:ind w:left="2355" w:right="4770"/>
      </w:pPr>
      <w:r>
        <w:rPr/>
        <w:pict>
          <v:group style="position:absolute;margin-left:137.4375pt;margin-top:3.439453pt;width:2.65pt;height:2.65pt;mso-position-horizontal-relative:page;mso-position-vertical-relative:paragraph;z-index:1589248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9299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893504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Lubrificar rolamentos dos ventiladores onde indicado;</w:t>
      </w:r>
      <w:r>
        <w:rPr>
          <w:spacing w:val="1"/>
        </w:rPr>
        <w:t> </w:t>
      </w:r>
      <w:r>
        <w:rPr/>
        <w:t>Verificar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serpentina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evaporador,</w:t>
      </w:r>
      <w:r>
        <w:rPr>
          <w:spacing w:val="-4"/>
        </w:rPr>
        <w:t> </w:t>
      </w:r>
      <w:r>
        <w:rPr/>
        <w:t>limpando,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necessário;</w:t>
      </w:r>
      <w:r>
        <w:rPr>
          <w:spacing w:val="-35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vibrações</w:t>
      </w:r>
      <w:r>
        <w:rPr>
          <w:spacing w:val="-2"/>
        </w:rPr>
        <w:t> </w:t>
      </w:r>
      <w:r>
        <w:rPr/>
        <w:t>anormais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equipamento;</w:t>
      </w:r>
    </w:p>
    <w:p>
      <w:pPr>
        <w:pStyle w:val="BodyText"/>
        <w:spacing w:line="170" w:lineRule="exact" w:before="0"/>
        <w:ind w:left="2355"/>
      </w:pPr>
      <w:r>
        <w:rPr/>
        <w:pict>
          <v:group style="position:absolute;margin-left:137.4375pt;margin-top:3.319153pt;width:2.65pt;height:2.65pt;mso-position-horizontal-relative:page;mso-position-vertical-relative:paragraph;z-index:15894016" coordorigin="2749,66" coordsize="53,53">
            <v:shape style="position:absolute;left:2752;top:70;width:45;height:45" coordorigin="2753,70" coordsize="45,45" path="m2787,115l2763,115,2753,105,2753,80,2763,70,2787,70,2798,80,2798,93,2798,105,2787,115xe" filled="true" fillcolor="#000000" stroked="false">
              <v:path arrowok="t"/>
              <v:fill type="solid"/>
            </v:shape>
            <v:shape style="position:absolute;left:2752;top:70;width:45;height:45" coordorigin="2753,70" coordsize="45,45" path="m2798,93l2798,105,2787,115,2775,115,2763,115,2753,105,2753,93,2753,80,2763,70,2775,70,2787,70,2798,80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anotar</w:t>
      </w:r>
      <w:r>
        <w:rPr>
          <w:spacing w:val="-5"/>
        </w:rPr>
        <w:t> </w:t>
      </w:r>
      <w:r>
        <w:rPr/>
        <w:t>pressões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trabalhos;</w:t>
      </w:r>
    </w:p>
    <w:p>
      <w:pPr>
        <w:pStyle w:val="BodyText"/>
        <w:spacing w:before="95"/>
        <w:ind w:left="2355"/>
      </w:pPr>
      <w:r>
        <w:rPr/>
        <w:pict>
          <v:group style="position:absolute;margin-left:137.4375pt;margin-top:8.189453pt;width:2.65pt;height:2.65pt;mso-position-horizontal-relative:page;mso-position-vertical-relative:paragraph;z-index:15894528" coordorigin="2749,164" coordsize="53,53">
            <v:shape style="position:absolute;left:2752;top:167;width:45;height:45" coordorigin="2753,168" coordsize="45,45" path="m2787,213l2763,213,2753,202,2753,178,2763,168,2787,168,2798,178,2798,190,2798,202,2787,213xe" filled="true" fillcolor="#000000" stroked="false">
              <v:path arrowok="t"/>
              <v:fill type="solid"/>
            </v:shape>
            <v:shape style="position:absolute;left:2752;top:167;width:45;height:45" coordorigin="2753,168" coordsize="45,45" path="m2798,190l2798,202,2787,213,2775,213,2763,213,2753,202,2753,190,2753,178,2763,168,2775,168,2787,168,2798,178,2798,19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escoamento</w:t>
      </w:r>
      <w:r>
        <w:rPr>
          <w:spacing w:val="-5"/>
        </w:rPr>
        <w:t> </w:t>
      </w:r>
      <w:r>
        <w:rPr/>
        <w:t>correto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dreno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desobstruir,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necessário;</w:t>
      </w:r>
    </w:p>
    <w:p>
      <w:pPr>
        <w:pStyle w:val="BodyText"/>
        <w:spacing w:line="376" w:lineRule="auto" w:before="98"/>
        <w:ind w:left="2355" w:right="3450"/>
      </w:pPr>
      <w:r>
        <w:rPr/>
        <w:pict>
          <v:group style="position:absolute;margin-left:137.4375pt;margin-top:8.339453pt;width:2.65pt;height:2.65pt;mso-position-horizontal-relative:page;mso-position-vertical-relative:paragraph;z-index:15895040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895552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informar</w:t>
      </w:r>
      <w:r>
        <w:rPr>
          <w:spacing w:val="-4"/>
        </w:rPr>
        <w:t> </w:t>
      </w:r>
      <w:r>
        <w:rPr/>
        <w:t>sobre</w:t>
      </w:r>
      <w:r>
        <w:rPr>
          <w:spacing w:val="-4"/>
        </w:rPr>
        <w:t> </w:t>
      </w:r>
      <w:r>
        <w:rPr/>
        <w:t>as</w:t>
      </w:r>
      <w:r>
        <w:rPr>
          <w:spacing w:val="-3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isolamentos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dutos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gabinetes;</w:t>
      </w:r>
      <w:r>
        <w:rPr>
          <w:spacing w:val="1"/>
        </w:rPr>
        <w:t> </w:t>
      </w:r>
      <w:r>
        <w:rPr/>
        <w:t>Lubrificar</w:t>
      </w:r>
      <w:r>
        <w:rPr>
          <w:spacing w:val="-2"/>
        </w:rPr>
        <w:t> </w:t>
      </w:r>
      <w:r>
        <w:rPr/>
        <w:t>rolamentos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equipamentos;</w:t>
      </w:r>
    </w:p>
    <w:p>
      <w:pPr>
        <w:pStyle w:val="BodyText"/>
        <w:spacing w:line="376" w:lineRule="auto" w:before="0"/>
        <w:ind w:left="2355" w:right="5491"/>
      </w:pPr>
      <w:r>
        <w:rPr/>
        <w:pict>
          <v:group style="position:absolute;margin-left:137.4375pt;margin-top:3.439453pt;width:2.65pt;height:2.65pt;mso-position-horizontal-relative:page;mso-position-vertical-relative:paragraph;z-index:1589606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9657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897088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Medir e anotar a amperagem dos motores;</w:t>
      </w:r>
      <w:r>
        <w:rPr>
          <w:spacing w:val="1"/>
        </w:rPr>
        <w:t> </w:t>
      </w:r>
      <w:r>
        <w:rPr/>
        <w:t>Verificar ajuste dos termostatos de controle;</w:t>
      </w:r>
      <w:r>
        <w:rPr>
          <w:spacing w:val="1"/>
        </w:rPr>
        <w:t> </w:t>
      </w:r>
      <w:r>
        <w:rPr/>
        <w:t>Verificar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temperatura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insuflamento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retorno.</w:t>
      </w:r>
    </w:p>
    <w:p>
      <w:pPr>
        <w:pStyle w:val="ListParagraph"/>
        <w:numPr>
          <w:ilvl w:val="0"/>
          <w:numId w:val="62"/>
        </w:numPr>
        <w:tabs>
          <w:tab w:pos="2139" w:val="left" w:leader="none"/>
        </w:tabs>
        <w:spacing w:line="240" w:lineRule="auto" w:before="48" w:after="0"/>
        <w:ind w:left="2138" w:right="0" w:hanging="159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Semestrais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5491"/>
      </w:pPr>
      <w:r>
        <w:rPr/>
        <w:pict>
          <v:group style="position:absolute;margin-left:137.4375pt;margin-top:3.439453pt;width:2.65pt;height:2.65pt;mso-position-horizontal-relative:page;mso-position-vertical-relative:paragraph;z-index:1589760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89811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Trocar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filtros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ar</w:t>
      </w:r>
      <w:r>
        <w:rPr>
          <w:spacing w:val="-5"/>
        </w:rPr>
        <w:t> </w:t>
      </w:r>
      <w:r>
        <w:rPr/>
        <w:t>descartáveis</w:t>
      </w:r>
      <w:r>
        <w:rPr>
          <w:spacing w:val="-5"/>
        </w:rPr>
        <w:t> </w:t>
      </w:r>
      <w:r>
        <w:rPr/>
        <w:t>(corretiva);</w:t>
      </w:r>
      <w:r>
        <w:rPr>
          <w:spacing w:val="-34"/>
        </w:rPr>
        <w:t> </w:t>
      </w:r>
      <w:r>
        <w:rPr/>
        <w:t>Inspecionar</w:t>
      </w:r>
      <w:r>
        <w:rPr>
          <w:spacing w:val="-2"/>
        </w:rPr>
        <w:t> </w:t>
      </w:r>
      <w:r>
        <w:rPr/>
        <w:t>o condensador;</w:t>
      </w:r>
    </w:p>
    <w:p>
      <w:pPr>
        <w:spacing w:after="0" w:line="376" w:lineRule="auto"/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line="376" w:lineRule="auto" w:before="65"/>
        <w:ind w:left="2355" w:right="2977"/>
      </w:pPr>
      <w:r>
        <w:rPr/>
        <w:pict>
          <v:group style="position:absolute;margin-left:137.4375pt;margin-top:6.689453pt;width:2.65pt;height:2.65pt;mso-position-horizontal-relative:page;mso-position-vertical-relative:paragraph;z-index:15898624" coordorigin="2749,134" coordsize="53,53">
            <v:shape style="position:absolute;left:2752;top:137;width:45;height:45" coordorigin="2753,138" coordsize="45,45" path="m2787,183l2763,183,2753,172,2753,148,2763,138,2787,138,2798,148,2798,160,2798,172,2787,183xe" filled="true" fillcolor="#000000" stroked="false">
              <v:path arrowok="t"/>
              <v:fill type="solid"/>
            </v:shape>
            <v:shape style="position:absolute;left:2752;top:137;width:45;height:45" coordorigin="2753,138" coordsize="45,45" path="m2798,160l2798,172,2787,183,2775,183,2763,183,2753,172,2753,160,2753,148,2763,138,2775,138,2787,138,2798,148,2798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0.189453pt;width:2.65pt;height:2.65pt;mso-position-horizontal-relative:page;mso-position-vertical-relative:paragraph;z-index:15899136" coordorigin="2749,404" coordsize="53,53">
            <v:shape style="position:absolute;left:2752;top:407;width:45;height:45" coordorigin="2753,408" coordsize="45,45" path="m2787,453l2763,453,2753,442,2753,418,2763,408,2787,408,2798,418,2798,430,2798,442,2787,453xe" filled="true" fillcolor="#000000" stroked="false">
              <v:path arrowok="t"/>
              <v:fill type="solid"/>
            </v:shape>
            <v:shape style="position:absolute;left:2752;top:407;width:45;height:45" coordorigin="2753,408" coordsize="45,45" path="m2798,430l2798,442,2787,453,2775,453,2763,453,2753,442,2753,430,2753,418,2763,408,2775,408,2787,408,2798,418,2798,43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as</w:t>
      </w:r>
      <w:r>
        <w:rPr>
          <w:spacing w:val="-4"/>
        </w:rPr>
        <w:t> </w:t>
      </w:r>
      <w:r>
        <w:rPr/>
        <w:t>juntas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vedação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tampa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condensador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trocar,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necessário</w:t>
      </w:r>
      <w:r>
        <w:rPr>
          <w:spacing w:val="-4"/>
        </w:rPr>
        <w:t> </w:t>
      </w:r>
      <w:r>
        <w:rPr/>
        <w:t>(corretiva);</w:t>
      </w:r>
      <w:r>
        <w:rPr>
          <w:spacing w:val="1"/>
        </w:rPr>
        <w:t> </w:t>
      </w:r>
      <w:r>
        <w:rPr/>
        <w:t>Executar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limpeza</w:t>
      </w:r>
      <w:r>
        <w:rPr>
          <w:spacing w:val="-2"/>
        </w:rPr>
        <w:t> </w:t>
      </w:r>
      <w:r>
        <w:rPr/>
        <w:t>mecânica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condensador,</w:t>
      </w:r>
      <w:r>
        <w:rPr>
          <w:spacing w:val="-1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</w:t>
      </w:r>
      <w:r>
        <w:rPr>
          <w:spacing w:val="-1"/>
        </w:rPr>
        <w:t> </w:t>
      </w:r>
      <w:r>
        <w:rPr/>
        <w:t>(corretiva);</w:t>
      </w:r>
    </w:p>
    <w:p>
      <w:pPr>
        <w:pStyle w:val="BodyText"/>
        <w:spacing w:line="376" w:lineRule="auto" w:before="0"/>
        <w:ind w:left="2355" w:right="2977"/>
      </w:pPr>
      <w:r>
        <w:rPr/>
        <w:pict>
          <v:group style="position:absolute;margin-left:137.4375pt;margin-top:3.439453pt;width:2.65pt;height:2.65pt;mso-position-horizontal-relative:page;mso-position-vertical-relative:paragraph;z-index:1589964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016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pressões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operação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manômetros</w:t>
      </w:r>
      <w:r>
        <w:rPr>
          <w:spacing w:val="-4"/>
        </w:rPr>
        <w:t> </w:t>
      </w:r>
      <w:r>
        <w:rPr/>
        <w:t>aferidos</w:t>
      </w:r>
      <w:r>
        <w:rPr>
          <w:spacing w:val="-5"/>
        </w:rPr>
        <w:t> </w:t>
      </w:r>
      <w:r>
        <w:rPr/>
        <w:t>no</w:t>
      </w:r>
      <w:r>
        <w:rPr>
          <w:spacing w:val="-3"/>
        </w:rPr>
        <w:t> </w:t>
      </w:r>
      <w:r>
        <w:rPr/>
        <w:t>condensador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evaporador;</w:t>
      </w:r>
      <w:r>
        <w:rPr>
          <w:spacing w:val="1"/>
        </w:rPr>
        <w:t> </w:t>
      </w:r>
      <w:r>
        <w:rPr/>
        <w:t>Lavar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serpentina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evaporador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bomba</w:t>
      </w:r>
      <w:r>
        <w:rPr>
          <w:spacing w:val="-2"/>
        </w:rPr>
        <w:t> </w:t>
      </w:r>
      <w:r>
        <w:rPr/>
        <w:t>jet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detergente</w:t>
      </w:r>
      <w:r>
        <w:rPr>
          <w:spacing w:val="-2"/>
        </w:rPr>
        <w:t> </w:t>
      </w:r>
      <w:r>
        <w:rPr/>
        <w:t>(se</w:t>
      </w:r>
      <w:r>
        <w:rPr>
          <w:spacing w:val="-2"/>
        </w:rPr>
        <w:t> </w:t>
      </w:r>
      <w:r>
        <w:rPr/>
        <w:t>necessário).</w:t>
      </w:r>
    </w:p>
    <w:p>
      <w:pPr>
        <w:pStyle w:val="ListParagraph"/>
        <w:numPr>
          <w:ilvl w:val="4"/>
          <w:numId w:val="52"/>
        </w:numPr>
        <w:tabs>
          <w:tab w:pos="2355" w:val="left" w:leader="none"/>
        </w:tabs>
        <w:spacing w:line="240" w:lineRule="auto" w:before="49" w:after="0"/>
        <w:ind w:left="2355" w:right="0" w:hanging="750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Câmaras</w:t>
      </w:r>
      <w:r>
        <w:rPr>
          <w:spacing w:val="-5"/>
          <w:sz w:val="15"/>
        </w:rPr>
        <w:t> </w:t>
      </w:r>
      <w:r>
        <w:rPr>
          <w:sz w:val="15"/>
        </w:rPr>
        <w:t>Frigoríficas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Carne,</w:t>
      </w:r>
      <w:r>
        <w:rPr>
          <w:spacing w:val="-4"/>
          <w:sz w:val="15"/>
        </w:rPr>
        <w:t> </w:t>
      </w:r>
      <w:r>
        <w:rPr>
          <w:sz w:val="15"/>
        </w:rPr>
        <w:t>Resfriado,</w:t>
      </w:r>
      <w:r>
        <w:rPr>
          <w:spacing w:val="-4"/>
          <w:sz w:val="15"/>
        </w:rPr>
        <w:t> </w:t>
      </w:r>
      <w:r>
        <w:rPr>
          <w:sz w:val="15"/>
        </w:rPr>
        <w:t>Legumes,</w:t>
      </w:r>
      <w:r>
        <w:rPr>
          <w:spacing w:val="-4"/>
          <w:sz w:val="15"/>
        </w:rPr>
        <w:t> </w:t>
      </w:r>
      <w:r>
        <w:rPr>
          <w:sz w:val="15"/>
        </w:rPr>
        <w:t>Laticínio,</w:t>
      </w:r>
      <w:r>
        <w:rPr>
          <w:spacing w:val="-4"/>
          <w:sz w:val="15"/>
        </w:rPr>
        <w:t> </w:t>
      </w:r>
      <w:r>
        <w:rPr>
          <w:sz w:val="15"/>
        </w:rPr>
        <w:t>Lixo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Mortuária</w:t>
      </w:r>
    </w:p>
    <w:p>
      <w:pPr>
        <w:pStyle w:val="ListParagraph"/>
        <w:numPr>
          <w:ilvl w:val="0"/>
          <w:numId w:val="63"/>
        </w:numPr>
        <w:tabs>
          <w:tab w:pos="2097" w:val="left" w:leader="none"/>
        </w:tabs>
        <w:spacing w:line="240" w:lineRule="auto" w:before="97" w:after="0"/>
        <w:ind w:left="2096" w:right="0" w:hanging="117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4474"/>
      </w:pPr>
      <w:r>
        <w:rPr/>
        <w:pict>
          <v:group style="position:absolute;margin-left:137.4375pt;margin-top:3.439453pt;width:2.65pt;height:2.65pt;mso-position-horizontal-relative:page;mso-position-vertical-relative:paragraph;z-index:1590067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118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901696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e limpar as unidades condensadoras e evaporadoras;</w:t>
      </w:r>
      <w:r>
        <w:rPr>
          <w:spacing w:val="1"/>
        </w:rPr>
        <w:t> </w:t>
      </w:r>
      <w:r>
        <w:rPr/>
        <w:t>Limpar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sistema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drenagem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bandeja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condensado/degelo;</w:t>
      </w:r>
      <w:r>
        <w:rPr>
          <w:spacing w:val="-34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corrigir</w:t>
      </w:r>
      <w:r>
        <w:rPr>
          <w:spacing w:val="-2"/>
        </w:rPr>
        <w:t> </w:t>
      </w:r>
      <w:r>
        <w:rPr/>
        <w:t>ruídos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vibrações</w:t>
      </w:r>
      <w:r>
        <w:rPr>
          <w:spacing w:val="-2"/>
        </w:rPr>
        <w:t> </w:t>
      </w:r>
      <w:r>
        <w:rPr/>
        <w:t>anormais;</w:t>
      </w:r>
    </w:p>
    <w:p>
      <w:pPr>
        <w:pStyle w:val="BodyText"/>
        <w:spacing w:line="376" w:lineRule="auto" w:before="0"/>
        <w:ind w:left="2355" w:right="5081"/>
      </w:pPr>
      <w:r>
        <w:rPr/>
        <w:pict>
          <v:group style="position:absolute;margin-left:137.4375pt;margin-top:3.439453pt;width:2.65pt;height:2.65pt;mso-position-horizontal-relative:page;mso-position-vertical-relative:paragraph;z-index:1590220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272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corrigir</w:t>
      </w:r>
      <w:r>
        <w:rPr>
          <w:spacing w:val="-5"/>
        </w:rPr>
        <w:t> </w:t>
      </w:r>
      <w:r>
        <w:rPr/>
        <w:t>fixação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alinhamento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portas;</w:t>
      </w:r>
      <w:r>
        <w:rPr>
          <w:spacing w:val="-34"/>
        </w:rPr>
        <w:t> </w:t>
      </w:r>
      <w:r>
        <w:rPr/>
        <w:t>Verificar</w:t>
      </w:r>
      <w:r>
        <w:rPr>
          <w:spacing w:val="-3"/>
        </w:rPr>
        <w:t> </w:t>
      </w:r>
      <w:r>
        <w:rPr/>
        <w:t>estado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ajustar</w:t>
      </w:r>
      <w:r>
        <w:rPr>
          <w:spacing w:val="-2"/>
        </w:rPr>
        <w:t> </w:t>
      </w:r>
      <w:r>
        <w:rPr/>
        <w:t>tensão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correias;</w:t>
      </w:r>
    </w:p>
    <w:p>
      <w:pPr>
        <w:pStyle w:val="BodyText"/>
        <w:spacing w:line="376" w:lineRule="auto" w:before="0"/>
        <w:ind w:left="2355" w:right="4612"/>
      </w:pPr>
      <w:r>
        <w:rPr/>
        <w:pict>
          <v:group style="position:absolute;margin-left:137.4375pt;margin-top:3.439453pt;width:2.65pt;height:2.65pt;mso-position-horizontal-relative:page;mso-position-vertical-relative:paragraph;z-index:1590323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374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corrigir</w:t>
      </w:r>
      <w:r>
        <w:rPr>
          <w:spacing w:val="-4"/>
        </w:rPr>
        <w:t> </w:t>
      </w:r>
      <w:r>
        <w:rPr/>
        <w:t>vazamento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gás</w:t>
      </w:r>
      <w:r>
        <w:rPr>
          <w:spacing w:val="-4"/>
        </w:rPr>
        <w:t> </w:t>
      </w:r>
      <w:r>
        <w:rPr/>
        <w:t>refrigerante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óleo;</w:t>
      </w:r>
      <w:r>
        <w:rPr>
          <w:spacing w:val="-35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ajustar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carga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gás</w:t>
      </w:r>
      <w:r>
        <w:rPr>
          <w:spacing w:val="-2"/>
        </w:rPr>
        <w:t> </w:t>
      </w:r>
      <w:r>
        <w:rPr/>
        <w:t>refrigerante;</w:t>
      </w:r>
    </w:p>
    <w:p>
      <w:pPr>
        <w:pStyle w:val="BodyText"/>
        <w:spacing w:line="376" w:lineRule="auto" w:before="0"/>
        <w:ind w:left="2355" w:right="4612"/>
      </w:pPr>
      <w:r>
        <w:rPr/>
        <w:pict>
          <v:group style="position:absolute;margin-left:137.4375pt;margin-top:3.439453pt;width:2.65pt;height:2.65pt;mso-position-horizontal-relative:page;mso-position-vertical-relative:paragraph;z-index:15904256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4768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contaminação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sistema</w:t>
      </w:r>
      <w:r>
        <w:rPr>
          <w:spacing w:val="-4"/>
        </w:rPr>
        <w:t> </w:t>
      </w:r>
      <w:r>
        <w:rPr/>
        <w:t>através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visor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líquido;</w:t>
      </w:r>
      <w:r>
        <w:rPr>
          <w:spacing w:val="-35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filtro secador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linha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líquido;</w:t>
      </w: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90528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579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4"/>
        </w:rPr>
        <w:t> </w:t>
      </w:r>
      <w:r>
        <w:rPr/>
        <w:t>vibração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capilar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fixação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bulbo</w:t>
      </w:r>
      <w:r>
        <w:rPr>
          <w:spacing w:val="-2"/>
        </w:rPr>
        <w:t> </w:t>
      </w:r>
      <w:r>
        <w:rPr/>
        <w:t>da</w:t>
      </w:r>
      <w:r>
        <w:rPr>
          <w:spacing w:val="-4"/>
        </w:rPr>
        <w:t> </w:t>
      </w:r>
      <w:r>
        <w:rPr/>
        <w:t>válvula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expansão;</w:t>
      </w:r>
      <w:r>
        <w:rPr>
          <w:spacing w:val="-34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corrigir</w:t>
      </w:r>
      <w:r>
        <w:rPr>
          <w:spacing w:val="-1"/>
        </w:rPr>
        <w:t> </w:t>
      </w:r>
      <w:r>
        <w:rPr/>
        <w:t>nível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óleo dos</w:t>
      </w:r>
      <w:r>
        <w:rPr>
          <w:spacing w:val="-2"/>
        </w:rPr>
        <w:t> </w:t>
      </w:r>
      <w:r>
        <w:rPr/>
        <w:t>compressores;</w:t>
      </w:r>
    </w:p>
    <w:p>
      <w:pPr>
        <w:pStyle w:val="BodyText"/>
        <w:spacing w:line="376" w:lineRule="auto" w:before="0"/>
        <w:ind w:left="2355" w:right="4474"/>
      </w:pPr>
      <w:r>
        <w:rPr/>
        <w:pict>
          <v:group style="position:absolute;margin-left:137.4375pt;margin-top:3.439453pt;width:2.65pt;height:2.65pt;mso-position-horizontal-relative:page;mso-position-vertical-relative:paragraph;z-index:1590630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0681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funcionamento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resistência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aquecimento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Carter;</w:t>
      </w:r>
      <w:r>
        <w:rPr>
          <w:spacing w:val="-35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dispositivo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degelo</w:t>
      </w:r>
      <w:r>
        <w:rPr>
          <w:spacing w:val="-1"/>
        </w:rPr>
        <w:t> </w:t>
      </w:r>
      <w:r>
        <w:rPr/>
        <w:t>automático;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907328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7"/>
        </w:rPr>
        <w:t> </w:t>
      </w:r>
      <w:r>
        <w:rPr/>
        <w:t>botoeiras,</w:t>
      </w:r>
      <w:r>
        <w:rPr>
          <w:spacing w:val="-6"/>
        </w:rPr>
        <w:t> </w:t>
      </w:r>
      <w:r>
        <w:rPr/>
        <w:t>interruptores,</w:t>
      </w:r>
      <w:r>
        <w:rPr>
          <w:spacing w:val="-6"/>
        </w:rPr>
        <w:t> </w:t>
      </w:r>
      <w:r>
        <w:rPr/>
        <w:t>sinaleiros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fusíveis;</w:t>
      </w:r>
    </w:p>
    <w:p>
      <w:pPr>
        <w:pStyle w:val="BodyText"/>
        <w:spacing w:line="376" w:lineRule="auto" w:before="89"/>
        <w:ind w:left="2355" w:right="3975"/>
      </w:pPr>
      <w:r>
        <w:rPr/>
        <w:pict>
          <v:group style="position:absolute;margin-left:137.4375pt;margin-top:7.889453pt;width:2.65pt;height:2.65pt;mso-position-horizontal-relative:page;mso-position-vertical-relative:paragraph;z-index:15907840" coordorigin="2749,158" coordsize="53,53">
            <v:shape style="position:absolute;left:2752;top:161;width:45;height:45" coordorigin="2753,162" coordsize="45,45" path="m2787,207l2763,207,2753,196,2753,172,2763,162,2787,162,2798,172,2798,184,2798,196,2787,207xe" filled="true" fillcolor="#000000" stroked="false">
              <v:path arrowok="t"/>
              <v:fill type="solid"/>
            </v:shape>
            <v:shape style="position:absolute;left:2752;top:161;width:45;height:45" coordorigin="2753,162" coordsize="45,45" path="m2798,184l2798,196,2787,207,2775,207,2763,207,2753,196,2753,184,2753,172,2763,162,2775,162,2787,162,2798,172,2798,184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389454pt;width:2.65pt;height:2.65pt;mso-position-horizontal-relative:page;mso-position-vertical-relative:paragraph;z-index:15908352" coordorigin="2749,428" coordsize="53,53">
            <v:shape style="position:absolute;left:2752;top:431;width:45;height:45" coordorigin="2753,432" coordsize="45,45" path="m2787,477l2763,477,2753,466,2753,442,2763,432,2787,432,2798,442,2798,454,2798,466,2787,477xe" filled="true" fillcolor="#000000" stroked="false">
              <v:path arrowok="t"/>
              <v:fill type="solid"/>
            </v:shape>
            <v:shape style="position:absolute;left:2752;top:431;width:45;height:45" coordorigin="2753,432" coordsize="45,45" path="m2798,454l2798,466,2787,477,2775,477,2763,477,2753,466,2753,454,2753,442,2763,432,2775,432,2787,432,2798,442,2798,454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corrigir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fixação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terminais,</w:t>
      </w:r>
      <w:r>
        <w:rPr>
          <w:spacing w:val="-3"/>
        </w:rPr>
        <w:t> </w:t>
      </w:r>
      <w:r>
        <w:rPr/>
        <w:t>cabos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conexões</w:t>
      </w:r>
      <w:r>
        <w:rPr>
          <w:spacing w:val="-5"/>
        </w:rPr>
        <w:t> </w:t>
      </w:r>
      <w:r>
        <w:rPr/>
        <w:t>elétricas;</w:t>
      </w:r>
      <w:r>
        <w:rPr>
          <w:spacing w:val="1"/>
        </w:rPr>
        <w:t> </w:t>
      </w:r>
      <w:r>
        <w:rPr/>
        <w:t>Verificar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ajustar</w:t>
      </w:r>
      <w:r>
        <w:rPr>
          <w:spacing w:val="-2"/>
        </w:rPr>
        <w:t> </w:t>
      </w:r>
      <w:r>
        <w:rPr/>
        <w:t>parafusos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fixação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componentes;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908864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8"/>
        </w:rPr>
        <w:t> </w:t>
      </w:r>
      <w:r>
        <w:rPr/>
        <w:t>acoplamentos;</w:t>
      </w:r>
    </w:p>
    <w:p>
      <w:pPr>
        <w:pStyle w:val="BodyText"/>
        <w:spacing w:line="376" w:lineRule="auto" w:before="97"/>
        <w:ind w:left="2355" w:right="5081"/>
      </w:pPr>
      <w:r>
        <w:rPr/>
        <w:pict>
          <v:group style="position:absolute;margin-left:137.4375pt;margin-top:8.289454pt;width:2.65pt;height:2.65pt;mso-position-horizontal-relative:page;mso-position-vertical-relative:paragraph;z-index:15909376" coordorigin="2749,166" coordsize="53,53">
            <v:shape style="position:absolute;left:2752;top:169;width:45;height:45" coordorigin="2753,170" coordsize="45,45" path="m2787,215l2763,215,2753,204,2753,180,2763,170,2787,170,2798,180,2798,192,2798,204,2787,215xe" filled="true" fillcolor="#000000" stroked="false">
              <v:path arrowok="t"/>
              <v:fill type="solid"/>
            </v:shape>
            <v:shape style="position:absolute;left:2752;top:169;width:45;height:45" coordorigin="2753,170" coordsize="45,45" path="m2798,192l2798,204,2787,215,2775,215,2763,215,2753,204,2753,192,2753,180,2763,170,2775,170,2787,170,2798,180,2798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789454pt;width:2.65pt;height:2.65pt;mso-position-horizontal-relative:page;mso-position-vertical-relative:paragraph;z-index:15909888" coordorigin="2749,436" coordsize="53,53">
            <v:shape style="position:absolute;left:2752;top:439;width:45;height:45" coordorigin="2753,440" coordsize="45,45" path="m2787,485l2763,485,2753,474,2753,450,2763,440,2787,440,2798,450,2798,462,2798,474,2787,485xe" filled="true" fillcolor="#000000" stroked="false">
              <v:path arrowok="t"/>
              <v:fill type="solid"/>
            </v:shape>
            <v:shape style="position:absolute;left:2752;top:439;width:45;height:45" coordorigin="2753,440" coordsize="45,45" path="m2798,462l2798,474,2787,485,2775,485,2763,485,2753,474,2753,462,2753,450,2763,440,2775,440,2787,440,2798,450,2798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fechos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tampas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painéis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câmaras;</w:t>
      </w:r>
      <w:r>
        <w:rPr>
          <w:spacing w:val="-34"/>
        </w:rPr>
        <w:t> </w:t>
      </w:r>
      <w:r>
        <w:rPr/>
        <w:t>Eliminar</w:t>
      </w:r>
      <w:r>
        <w:rPr>
          <w:spacing w:val="-2"/>
        </w:rPr>
        <w:t> </w:t>
      </w:r>
      <w:r>
        <w:rPr/>
        <w:t>focos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ferrugem;</w:t>
      </w:r>
    </w:p>
    <w:p>
      <w:pPr>
        <w:pStyle w:val="BodyText"/>
        <w:spacing w:line="376" w:lineRule="auto" w:before="0"/>
        <w:ind w:left="2355" w:right="4612"/>
      </w:pPr>
      <w:r>
        <w:rPr/>
        <w:pict>
          <v:group style="position:absolute;margin-left:137.4375pt;margin-top:3.439453pt;width:2.65pt;height:2.65pt;mso-position-horizontal-relative:page;mso-position-vertical-relative:paragraph;z-index:15910400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10912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corrigir</w:t>
      </w:r>
      <w:r>
        <w:rPr>
          <w:spacing w:val="-6"/>
        </w:rPr>
        <w:t> </w:t>
      </w:r>
      <w:r>
        <w:rPr/>
        <w:t>isolamento</w:t>
      </w:r>
      <w:r>
        <w:rPr>
          <w:spacing w:val="-5"/>
        </w:rPr>
        <w:t> </w:t>
      </w:r>
      <w:r>
        <w:rPr/>
        <w:t>térmico</w:t>
      </w:r>
      <w:r>
        <w:rPr>
          <w:spacing w:val="-5"/>
        </w:rPr>
        <w:t> </w:t>
      </w:r>
      <w:r>
        <w:rPr/>
        <w:t>das</w:t>
      </w:r>
      <w:r>
        <w:rPr>
          <w:spacing w:val="-6"/>
        </w:rPr>
        <w:t> </w:t>
      </w:r>
      <w:r>
        <w:rPr/>
        <w:t>linhas</w:t>
      </w:r>
      <w:r>
        <w:rPr>
          <w:spacing w:val="-6"/>
        </w:rPr>
        <w:t> </w:t>
      </w:r>
      <w:r>
        <w:rPr/>
        <w:t>frigoríficas;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revestimentos</w:t>
      </w:r>
      <w:r>
        <w:rPr>
          <w:spacing w:val="-2"/>
        </w:rPr>
        <w:t> </w:t>
      </w:r>
      <w:r>
        <w:rPr/>
        <w:t>protetores.</w:t>
      </w:r>
    </w:p>
    <w:p>
      <w:pPr>
        <w:pStyle w:val="ListParagraph"/>
        <w:numPr>
          <w:ilvl w:val="0"/>
          <w:numId w:val="63"/>
        </w:numPr>
        <w:tabs>
          <w:tab w:pos="2139" w:val="left" w:leader="none"/>
        </w:tabs>
        <w:spacing w:line="240" w:lineRule="auto" w:before="49" w:after="0"/>
        <w:ind w:left="2138" w:right="0" w:hanging="159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Trimestrais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4612"/>
      </w:pPr>
      <w:r>
        <w:rPr/>
        <w:pict>
          <v:group style="position:absolute;margin-left:137.4375pt;margin-top:3.439453pt;width:2.65pt;height:2.65pt;mso-position-horizontal-relative:page;mso-position-vertical-relative:paragraph;z-index:1591142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1193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Lubrificar</w:t>
      </w:r>
      <w:r>
        <w:rPr>
          <w:spacing w:val="-6"/>
        </w:rPr>
        <w:t> </w:t>
      </w:r>
      <w:r>
        <w:rPr/>
        <w:t>mancais</w:t>
      </w:r>
      <w:r>
        <w:rPr>
          <w:spacing w:val="-5"/>
        </w:rPr>
        <w:t> </w:t>
      </w:r>
      <w:r>
        <w:rPr/>
        <w:t>(rolamentos</w:t>
      </w:r>
      <w:r>
        <w:rPr>
          <w:spacing w:val="-5"/>
        </w:rPr>
        <w:t> </w:t>
      </w:r>
      <w:r>
        <w:rPr/>
        <w:t>não</w:t>
      </w:r>
      <w:r>
        <w:rPr>
          <w:spacing w:val="-4"/>
        </w:rPr>
        <w:t> </w:t>
      </w:r>
      <w:r>
        <w:rPr/>
        <w:t>blindados)</w:t>
      </w:r>
      <w:r>
        <w:rPr>
          <w:spacing w:val="-5"/>
        </w:rPr>
        <w:t> </w:t>
      </w:r>
      <w:r>
        <w:rPr/>
        <w:t>dos</w:t>
      </w:r>
      <w:r>
        <w:rPr>
          <w:spacing w:val="-6"/>
        </w:rPr>
        <w:t> </w:t>
      </w:r>
      <w:r>
        <w:rPr/>
        <w:t>motores;</w:t>
      </w:r>
      <w:r>
        <w:rPr>
          <w:spacing w:val="-34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terminais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contatos</w:t>
      </w:r>
      <w:r>
        <w:rPr>
          <w:spacing w:val="-1"/>
        </w:rPr>
        <w:t> </w:t>
      </w:r>
      <w:r>
        <w:rPr/>
        <w:t>elétricos;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912448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eletrodutos</w:t>
      </w:r>
      <w:r>
        <w:rPr>
          <w:spacing w:val="-5"/>
        </w:rPr>
        <w:t> </w:t>
      </w:r>
      <w:r>
        <w:rPr/>
        <w:t>e</w:t>
      </w:r>
      <w:r>
        <w:rPr>
          <w:spacing w:val="-6"/>
        </w:rPr>
        <w:t> </w:t>
      </w:r>
      <w:r>
        <w:rPr/>
        <w:t>conduítes;</w:t>
      </w:r>
    </w:p>
    <w:p>
      <w:pPr>
        <w:pStyle w:val="BodyText"/>
        <w:spacing w:line="376" w:lineRule="auto" w:before="98"/>
        <w:ind w:left="2355" w:right="5246"/>
      </w:pPr>
      <w:r>
        <w:rPr/>
        <w:pict>
          <v:group style="position:absolute;margin-left:137.4375pt;margin-top:8.339453pt;width:2.65pt;height:2.65pt;mso-position-horizontal-relative:page;mso-position-vertical-relative:paragraph;z-index:15912960" coordorigin="2749,167" coordsize="53,53">
            <v:shape style="position:absolute;left:2752;top:170;width:45;height:45" coordorigin="2753,171" coordsize="45,45" path="m2787,216l2763,216,2753,205,2753,181,2763,171,2787,171,2798,181,2798,193,2798,205,2787,216xe" filled="true" fillcolor="#000000" stroked="false">
              <v:path arrowok="t"/>
              <v:fill type="solid"/>
            </v:shape>
            <v:shape style="position:absolute;left:2752;top:170;width:45;height:45" coordorigin="2753,171" coordsize="45,45" path="m2798,193l2798,205,2787,216,2775,216,2763,216,2753,205,2753,193,2753,181,2763,171,2775,171,2787,171,2798,181,2798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21.839453pt;width:2.65pt;height:2.65pt;mso-position-horizontal-relative:page;mso-position-vertical-relative:paragraph;z-index:15913472" coordorigin="2749,437" coordsize="53,53">
            <v:shape style="position:absolute;left:2752;top:440;width:45;height:45" coordorigin="2753,441" coordsize="45,45" path="m2787,486l2763,486,2753,475,2753,451,2763,441,2787,441,2798,451,2798,463,2798,475,2787,486xe" filled="true" fillcolor="#000000" stroked="false">
              <v:path arrowok="t"/>
              <v:fill type="solid"/>
            </v:shape>
            <v:shape style="position:absolute;left:2752;top:440;width:45;height:45" coordorigin="2753,441" coordsize="45,45" path="m2798,463l2798,475,2787,486,2775,486,2763,486,2753,475,2753,463,2753,451,2763,441,2775,441,2787,441,2798,451,2798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5.339455pt;width:2.65pt;height:2.65pt;mso-position-horizontal-relative:page;mso-position-vertical-relative:paragraph;z-index:15913984" coordorigin="2749,707" coordsize="53,53">
            <v:shape style="position:absolute;left:2752;top:710;width:45;height:45" coordorigin="2753,711" coordsize="45,45" path="m2787,756l2763,756,2753,745,2753,721,2763,711,2787,711,2798,721,2798,733,2798,745,2787,756xe" filled="true" fillcolor="#000000" stroked="false">
              <v:path arrowok="t"/>
              <v:fill type="solid"/>
            </v:shape>
            <v:shape style="position:absolute;left:2752;top:710;width:45;height:45" coordorigin="2753,711" coordsize="45,45" path="m2798,733l2798,745,2787,756,2775,756,2763,756,2753,745,2753,733,2753,721,2763,711,2775,711,2787,711,2798,721,2798,73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48.839455pt;width:2.65pt;height:2.65pt;mso-position-horizontal-relative:page;mso-position-vertical-relative:paragraph;z-index:15914496" coordorigin="2749,977" coordsize="53,53">
            <v:shape style="position:absolute;left:2752;top:980;width:45;height:45" coordorigin="2753,981" coordsize="45,45" path="m2787,1026l2763,1026,2753,1015,2753,991,2763,981,2787,981,2798,991,2798,1003,2798,1015,2787,1026xe" filled="true" fillcolor="#000000" stroked="false">
              <v:path arrowok="t"/>
              <v:fill type="solid"/>
            </v:shape>
            <v:shape style="position:absolute;left:2752;top:980;width:45;height:45" coordorigin="2753,981" coordsize="45,45" path="m2798,1003l2798,1015,2787,1026,2775,1026,2763,1026,2753,1015,2753,1003,2753,991,2763,981,2775,981,2787,981,2798,991,2798,100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e limpar a serpentina do condensador;</w:t>
      </w:r>
      <w:r>
        <w:rPr>
          <w:spacing w:val="1"/>
        </w:rPr>
        <w:t> </w:t>
      </w:r>
      <w:r>
        <w:rPr/>
        <w:t>Verificar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limpar</w:t>
      </w:r>
      <w:r>
        <w:rPr>
          <w:spacing w:val="-6"/>
        </w:rPr>
        <w:t> </w:t>
      </w:r>
      <w:r>
        <w:rPr/>
        <w:t>rotores</w:t>
      </w:r>
      <w:r>
        <w:rPr>
          <w:spacing w:val="-5"/>
        </w:rPr>
        <w:t> </w:t>
      </w:r>
      <w:r>
        <w:rPr/>
        <w:t>(hélices)</w:t>
      </w:r>
      <w:r>
        <w:rPr>
          <w:spacing w:val="-5"/>
        </w:rPr>
        <w:t> </w:t>
      </w:r>
      <w:r>
        <w:rPr/>
        <w:t>dos</w:t>
      </w:r>
      <w:r>
        <w:rPr>
          <w:spacing w:val="-6"/>
        </w:rPr>
        <w:t> </w:t>
      </w:r>
      <w:r>
        <w:rPr/>
        <w:t>ventiladores;</w:t>
      </w:r>
      <w:r>
        <w:rPr>
          <w:spacing w:val="-34"/>
        </w:rPr>
        <w:t> </w:t>
      </w:r>
      <w:r>
        <w:rPr/>
        <w:t>Verificar e ajustar todos dispositivos de medição;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ajustar</w:t>
      </w:r>
      <w:r>
        <w:rPr>
          <w:spacing w:val="-2"/>
        </w:rPr>
        <w:t> </w:t>
      </w:r>
      <w:r>
        <w:rPr/>
        <w:t>todos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termostatos;</w:t>
      </w:r>
    </w:p>
    <w:p>
      <w:pPr>
        <w:pStyle w:val="BodyText"/>
        <w:spacing w:line="376" w:lineRule="auto" w:before="0"/>
        <w:ind w:left="2355" w:right="5885"/>
      </w:pPr>
      <w:r>
        <w:rPr/>
        <w:pict>
          <v:group style="position:absolute;margin-left:137.4375pt;margin-top:3.439453pt;width:2.65pt;height:2.65pt;mso-position-horizontal-relative:page;mso-position-vertical-relative:paragraph;z-index:1591500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1552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30.439453pt;width:2.65pt;height:2.65pt;mso-position-horizontal-relative:page;mso-position-vertical-relative:paragraph;z-index:15916032" coordorigin="2749,609" coordsize="53,53">
            <v:shape style="position:absolute;left:2752;top:612;width:45;height:45" coordorigin="2753,613" coordsize="45,45" path="m2787,658l2763,658,2753,647,2753,623,2763,613,2787,613,2798,623,2798,635,2798,647,2787,658xe" filled="true" fillcolor="#000000" stroked="false">
              <v:path arrowok="t"/>
              <v:fill type="solid"/>
            </v:shape>
            <v:shape style="position:absolute;left:2752;top:612;width:45;height:45" coordorigin="2753,613" coordsize="45,45" path="m2798,635l2798,647,2787,658,2775,658,2763,658,2753,647,2753,635,2753,623,2763,613,2775,613,2787,613,2798,623,2798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e ajustar todos os pressostatos;</w:t>
      </w:r>
      <w:r>
        <w:rPr>
          <w:spacing w:val="1"/>
        </w:rPr>
        <w:t> </w:t>
      </w:r>
      <w:r>
        <w:rPr/>
        <w:t>Verificar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ajustar</w:t>
      </w:r>
      <w:r>
        <w:rPr>
          <w:spacing w:val="-4"/>
        </w:rPr>
        <w:t> </w:t>
      </w:r>
      <w:r>
        <w:rPr/>
        <w:t>todos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relés</w:t>
      </w:r>
      <w:r>
        <w:rPr>
          <w:spacing w:val="-4"/>
        </w:rPr>
        <w:t> </w:t>
      </w:r>
      <w:r>
        <w:rPr/>
        <w:t>térmicos;</w:t>
      </w:r>
      <w:r>
        <w:rPr>
          <w:spacing w:val="-35"/>
        </w:rPr>
        <w:t> </w:t>
      </w:r>
      <w:r>
        <w:rPr/>
        <w:t>Toda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rotina</w:t>
      </w:r>
      <w:r>
        <w:rPr>
          <w:spacing w:val="-1"/>
        </w:rPr>
        <w:t> </w:t>
      </w:r>
      <w:r>
        <w:rPr/>
        <w:t>mensal.</w:t>
      </w:r>
    </w:p>
    <w:p>
      <w:pPr>
        <w:pStyle w:val="ListParagraph"/>
        <w:numPr>
          <w:ilvl w:val="0"/>
          <w:numId w:val="63"/>
        </w:numPr>
        <w:tabs>
          <w:tab w:pos="2180" w:val="left" w:leader="none"/>
        </w:tabs>
        <w:spacing w:line="240" w:lineRule="auto" w:before="46" w:after="0"/>
        <w:ind w:left="2179" w:right="0" w:hanging="200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8"/>
          <w:sz w:val="15"/>
        </w:rPr>
        <w:t> </w:t>
      </w:r>
      <w:r>
        <w:rPr>
          <w:sz w:val="15"/>
        </w:rPr>
        <w:t>Semestrais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5110"/>
      </w:pPr>
      <w:r>
        <w:rPr/>
        <w:pict>
          <v:group style="position:absolute;margin-left:137.4375pt;margin-top:3.439453pt;width:2.65pt;height:2.65pt;mso-position-horizontal-relative:page;mso-position-vertical-relative:paragraph;z-index:15916544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17056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 a operação da válvula de expansão e solenoide;</w:t>
      </w:r>
      <w:r>
        <w:rPr>
          <w:spacing w:val="-36"/>
        </w:rPr>
        <w:t> </w:t>
      </w:r>
      <w:r>
        <w:rPr/>
        <w:t>Toda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rotina</w:t>
      </w:r>
      <w:r>
        <w:rPr>
          <w:spacing w:val="-1"/>
        </w:rPr>
        <w:t> </w:t>
      </w:r>
      <w:r>
        <w:rPr/>
        <w:t>trimestral.</w:t>
      </w:r>
    </w:p>
    <w:p>
      <w:pPr>
        <w:pStyle w:val="ListParagraph"/>
        <w:numPr>
          <w:ilvl w:val="0"/>
          <w:numId w:val="63"/>
        </w:numPr>
        <w:tabs>
          <w:tab w:pos="2172" w:val="left" w:leader="none"/>
        </w:tabs>
        <w:spacing w:line="240" w:lineRule="auto" w:before="51" w:after="0"/>
        <w:ind w:left="2171" w:right="0" w:hanging="192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Anuais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3975"/>
      </w:pPr>
      <w:r>
        <w:rPr/>
        <w:pict>
          <v:group style="position:absolute;margin-left:137.4375pt;margin-top:3.439453pt;width:2.65pt;height:2.65pt;mso-position-horizontal-relative:page;mso-position-vertical-relative:paragraph;z-index:15917568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18080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óleo</w:t>
      </w:r>
      <w:r>
        <w:rPr>
          <w:spacing w:val="-4"/>
        </w:rPr>
        <w:t> </w:t>
      </w:r>
      <w:r>
        <w:rPr/>
        <w:t>compressor</w:t>
      </w:r>
      <w:r>
        <w:rPr>
          <w:spacing w:val="-4"/>
        </w:rPr>
        <w:t> </w:t>
      </w:r>
      <w:r>
        <w:rPr/>
        <w:t>Blitzer</w:t>
      </w:r>
      <w:r>
        <w:rPr>
          <w:spacing w:val="-4"/>
        </w:rPr>
        <w:t> </w:t>
      </w:r>
      <w:r>
        <w:rPr/>
        <w:t>IV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trocá-lo,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necessário;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limpar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serpentina</w:t>
      </w:r>
      <w:r>
        <w:rPr>
          <w:spacing w:val="-2"/>
        </w:rPr>
        <w:t> </w:t>
      </w:r>
      <w:r>
        <w:rPr/>
        <w:t>do evaporador.</w:t>
      </w:r>
    </w:p>
    <w:p>
      <w:pPr>
        <w:pStyle w:val="ListParagraph"/>
        <w:numPr>
          <w:ilvl w:val="4"/>
          <w:numId w:val="52"/>
        </w:numPr>
        <w:tabs>
          <w:tab w:pos="2350" w:val="left" w:leader="none"/>
        </w:tabs>
        <w:spacing w:line="240" w:lineRule="auto" w:before="51" w:after="0"/>
        <w:ind w:left="1605" w:right="219" w:firstLine="0"/>
        <w:jc w:val="left"/>
        <w:rPr>
          <w:sz w:val="15"/>
        </w:rPr>
      </w:pPr>
      <w:r>
        <w:rPr>
          <w:spacing w:val="-1"/>
          <w:sz w:val="15"/>
        </w:rPr>
        <w:t>Atividades </w:t>
      </w:r>
      <w:r>
        <w:rPr>
          <w:sz w:val="15"/>
        </w:rPr>
        <w:t>de Manutenção dos Quadros Elétricos de Alimentação / Comandos dos Self Contained, Multsplit, Split System, VRF, Câmaras</w:t>
      </w:r>
      <w:r>
        <w:rPr>
          <w:spacing w:val="-35"/>
          <w:sz w:val="15"/>
        </w:rPr>
        <w:t> </w:t>
      </w:r>
      <w:r>
        <w:rPr>
          <w:sz w:val="15"/>
        </w:rPr>
        <w:t>Frigoríficas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Mortuárias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dispositivos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medição;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97" w:after="0"/>
        <w:ind w:left="2142" w:right="0" w:hanging="163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chave,</w:t>
      </w:r>
      <w:r>
        <w:rPr>
          <w:spacing w:val="-4"/>
          <w:sz w:val="15"/>
        </w:rPr>
        <w:t> </w:t>
      </w:r>
      <w:r>
        <w:rPr>
          <w:sz w:val="15"/>
        </w:rPr>
        <w:t>fusível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disjuntor;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Verificação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painéis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</w:t>
      </w:r>
      <w:r>
        <w:rPr>
          <w:spacing w:val="-5"/>
          <w:sz w:val="15"/>
        </w:rPr>
        <w:t> </w:t>
      </w:r>
      <w:r>
        <w:rPr>
          <w:sz w:val="15"/>
        </w:rPr>
        <w:t>(sinalização/comando)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quadros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força;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fiação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terminais;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75" w:after="0"/>
        <w:ind w:left="2133" w:right="0" w:hanging="154"/>
        <w:jc w:val="left"/>
        <w:rPr>
          <w:sz w:val="15"/>
        </w:rPr>
      </w:pPr>
      <w:r>
        <w:rPr>
          <w:sz w:val="15"/>
        </w:rPr>
        <w:t>Medir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tensão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corrente;</w:t>
      </w:r>
    </w:p>
    <w:p>
      <w:pPr>
        <w:pStyle w:val="ListParagraph"/>
        <w:numPr>
          <w:ilvl w:val="5"/>
          <w:numId w:val="52"/>
        </w:numPr>
        <w:tabs>
          <w:tab w:pos="2118" w:val="left" w:leader="none"/>
        </w:tabs>
        <w:spacing w:line="240" w:lineRule="auto" w:before="75" w:after="0"/>
        <w:ind w:left="2117" w:right="0" w:hanging="138"/>
        <w:jc w:val="left"/>
        <w:rPr>
          <w:sz w:val="15"/>
        </w:rPr>
      </w:pPr>
      <w:r>
        <w:rPr>
          <w:sz w:val="15"/>
        </w:rPr>
        <w:t>Testar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isolamento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quadro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cabos;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Reaperto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conectores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parafusos,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Verificar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corrosão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pintura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quadro;</w:t>
      </w:r>
    </w:p>
    <w:p>
      <w:pPr>
        <w:pStyle w:val="ListParagraph"/>
        <w:numPr>
          <w:ilvl w:val="5"/>
          <w:numId w:val="52"/>
        </w:numPr>
        <w:tabs>
          <w:tab w:pos="2110" w:val="left" w:leader="none"/>
        </w:tabs>
        <w:spacing w:line="240" w:lineRule="auto" w:before="75" w:after="0"/>
        <w:ind w:left="2109" w:right="0" w:hanging="130"/>
        <w:jc w:val="left"/>
        <w:rPr>
          <w:sz w:val="15"/>
        </w:rPr>
      </w:pPr>
      <w:r>
        <w:rPr>
          <w:sz w:val="15"/>
        </w:rPr>
        <w:t>Substituição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peças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componentes,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necessário</w:t>
      </w:r>
      <w:r>
        <w:rPr>
          <w:spacing w:val="-3"/>
          <w:sz w:val="15"/>
        </w:rPr>
        <w:t> </w:t>
      </w:r>
      <w:r>
        <w:rPr>
          <w:sz w:val="15"/>
        </w:rPr>
        <w:t>for.</w:t>
      </w:r>
    </w:p>
    <w:p>
      <w:pPr>
        <w:pStyle w:val="ListParagraph"/>
        <w:numPr>
          <w:ilvl w:val="4"/>
          <w:numId w:val="52"/>
        </w:numPr>
        <w:tabs>
          <w:tab w:pos="2355" w:val="left" w:leader="none"/>
        </w:tabs>
        <w:spacing w:line="240" w:lineRule="auto" w:before="75" w:after="0"/>
        <w:ind w:left="2355" w:right="0" w:hanging="750"/>
        <w:jc w:val="left"/>
        <w:rPr>
          <w:sz w:val="15"/>
        </w:rPr>
      </w:pP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Torres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Arrefecimento</w:t>
      </w:r>
    </w:p>
    <w:p>
      <w:pPr>
        <w:pStyle w:val="ListParagraph"/>
        <w:numPr>
          <w:ilvl w:val="5"/>
          <w:numId w:val="52"/>
        </w:numPr>
        <w:tabs>
          <w:tab w:pos="2138" w:val="left" w:leader="none"/>
        </w:tabs>
        <w:spacing w:line="240" w:lineRule="auto" w:before="75" w:after="0"/>
        <w:ind w:left="1980" w:right="203" w:firstLine="0"/>
        <w:jc w:val="left"/>
        <w:rPr>
          <w:sz w:val="15"/>
        </w:rPr>
      </w:pPr>
      <w:r>
        <w:rPr>
          <w:sz w:val="15"/>
        </w:rPr>
        <w:t>Verificação das instalações, tais como: enchimento de contato, eliminador de gotas, conjunto de ventilação e hidráulico, quadros de comando,</w:t>
      </w:r>
      <w:r>
        <w:rPr>
          <w:spacing w:val="1"/>
          <w:sz w:val="15"/>
        </w:rPr>
        <w:t> </w:t>
      </w:r>
      <w:r>
        <w:rPr>
          <w:sz w:val="15"/>
        </w:rPr>
        <w:t>entre</w:t>
      </w:r>
      <w:r>
        <w:rPr>
          <w:spacing w:val="-2"/>
          <w:sz w:val="15"/>
        </w:rPr>
        <w:t> </w:t>
      </w:r>
      <w:r>
        <w:rPr>
          <w:sz w:val="15"/>
        </w:rPr>
        <w:t>outros</w:t>
      </w:r>
      <w:r>
        <w:rPr>
          <w:spacing w:val="-1"/>
          <w:sz w:val="15"/>
        </w:rPr>
        <w:t> </w:t>
      </w:r>
      <w:r>
        <w:rPr>
          <w:sz w:val="15"/>
        </w:rPr>
        <w:t>correlatos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 serviço de</w:t>
      </w:r>
      <w:r>
        <w:rPr>
          <w:spacing w:val="-2"/>
          <w:sz w:val="15"/>
        </w:rPr>
        <w:t> </w:t>
      </w:r>
      <w:r>
        <w:rPr>
          <w:sz w:val="15"/>
        </w:rPr>
        <w:t>manutenção;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65" w:after="0"/>
        <w:ind w:left="2142" w:right="0" w:hanging="163"/>
        <w:jc w:val="left"/>
        <w:rPr>
          <w:sz w:val="15"/>
        </w:rPr>
      </w:pPr>
      <w:r>
        <w:rPr>
          <w:sz w:val="15"/>
        </w:rPr>
        <w:t>Substituição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peças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componentes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necessário.</w:t>
      </w:r>
    </w:p>
    <w:p>
      <w:pPr>
        <w:pStyle w:val="ListParagraph"/>
        <w:numPr>
          <w:ilvl w:val="3"/>
          <w:numId w:val="52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Sistemas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Utilidade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Preliminares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1980" w:right="1471"/>
      </w:pPr>
      <w:r>
        <w:rPr/>
        <w:pict>
          <v:group style="position:absolute;margin-left:118.6875pt;margin-top:3.439453pt;width:2.65pt;height:2.65pt;mso-position-horizontal-relative:page;mso-position-vertical-relative:paragraph;z-index:15918592" coordorigin="2374,69" coordsize="53,53">
            <v:shape style="position:absolute;left:2377;top:72;width:45;height:45" coordorigin="2378,73" coordsize="45,45" path="m2412,118l2388,118,2378,107,2378,83,2388,73,2412,73,2423,83,2423,95,2423,107,2412,118xe" filled="true" fillcolor="#000000" stroked="false">
              <v:path arrowok="t"/>
              <v:fill type="solid"/>
            </v:shape>
            <v:shape style="position:absolute;left:2377;top:72;width:45;height:45" coordorigin="2378,73" coordsize="45,45" path="m2423,95l2423,107,2412,118,2400,118,2388,118,2378,107,2378,95,2378,83,2388,73,2400,73,2412,73,2423,83,242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16.939453pt;width:2.65pt;height:2.65pt;mso-position-horizontal-relative:page;mso-position-vertical-relative:paragraph;z-index:15919104" coordorigin="2374,339" coordsize="53,53">
            <v:shape style="position:absolute;left:2377;top:342;width:45;height:45" coordorigin="2378,343" coordsize="45,45" path="m2412,388l2388,388,2378,377,2378,353,2388,343,2412,343,2423,353,2423,365,2423,377,2412,388xe" filled="true" fillcolor="#000000" stroked="false">
              <v:path arrowok="t"/>
              <v:fill type="solid"/>
            </v:shape>
            <v:shape style="position:absolute;left:2377;top:342;width:45;height:45" coordorigin="2378,343" coordsize="45,45" path="m2423,365l2423,377,2412,388,2400,388,2388,388,2378,377,2378,365,2378,353,2388,343,2400,343,2412,343,2423,353,242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Inspecionar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centrais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tubulações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oxigênio,</w:t>
      </w:r>
      <w:r>
        <w:rPr>
          <w:spacing w:val="-2"/>
        </w:rPr>
        <w:t> </w:t>
      </w:r>
      <w:r>
        <w:rPr/>
        <w:t>nitrogênio,</w:t>
      </w:r>
      <w:r>
        <w:rPr>
          <w:spacing w:val="-3"/>
        </w:rPr>
        <w:t> </w:t>
      </w:r>
      <w:r>
        <w:rPr/>
        <w:t>vácuo,</w:t>
      </w:r>
      <w:r>
        <w:rPr>
          <w:spacing w:val="-3"/>
        </w:rPr>
        <w:t> </w:t>
      </w:r>
      <w:r>
        <w:rPr/>
        <w:t>ar</w:t>
      </w:r>
      <w:r>
        <w:rPr>
          <w:spacing w:val="-4"/>
        </w:rPr>
        <w:t> </w:t>
      </w:r>
      <w:r>
        <w:rPr/>
        <w:t>comprimido,</w:t>
      </w:r>
      <w:r>
        <w:rPr>
          <w:spacing w:val="-2"/>
        </w:rPr>
        <w:t> </w:t>
      </w:r>
      <w:r>
        <w:rPr/>
        <w:t>óxido</w:t>
      </w:r>
      <w:r>
        <w:rPr>
          <w:spacing w:val="-3"/>
        </w:rPr>
        <w:t> </w:t>
      </w:r>
      <w:r>
        <w:rPr/>
        <w:t>nitroso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gás</w:t>
      </w:r>
      <w:r>
        <w:rPr>
          <w:spacing w:val="-4"/>
        </w:rPr>
        <w:t> </w:t>
      </w:r>
      <w:r>
        <w:rPr/>
        <w:t>combustível;</w:t>
      </w:r>
      <w:r>
        <w:rPr>
          <w:spacing w:val="1"/>
        </w:rPr>
        <w:t> </w:t>
      </w:r>
      <w:r>
        <w:rPr/>
        <w:t>Sanar</w:t>
      </w:r>
      <w:r>
        <w:rPr>
          <w:spacing w:val="-2"/>
        </w:rPr>
        <w:t> </w:t>
      </w:r>
      <w:r>
        <w:rPr/>
        <w:t>todas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irregularidades</w:t>
      </w:r>
      <w:r>
        <w:rPr>
          <w:spacing w:val="-1"/>
        </w:rPr>
        <w:t> </w:t>
      </w:r>
      <w:r>
        <w:rPr/>
        <w:t>encontradas.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51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6"/>
          <w:sz w:val="15"/>
        </w:rPr>
        <w:t> </w:t>
      </w:r>
      <w:r>
        <w:rPr>
          <w:sz w:val="15"/>
        </w:rPr>
        <w:t>Quinzenais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1"/>
        <w:ind w:left="1980"/>
      </w:pPr>
      <w:r>
        <w:rPr/>
        <w:pict>
          <v:group style="position:absolute;margin-left:118.6875pt;margin-top:3.489453pt;width:2.65pt;height:2.65pt;mso-position-horizontal-relative:page;mso-position-vertical-relative:paragraph;z-index:15919616" coordorigin="2374,70" coordsize="53,53">
            <v:shape style="position:absolute;left:2377;top:73;width:45;height:45" coordorigin="2378,74" coordsize="45,45" path="m2412,119l2388,119,2378,108,2378,84,2388,74,2412,74,2423,84,2423,96,2423,108,2412,119xe" filled="true" fillcolor="#000000" stroked="false">
              <v:path arrowok="t"/>
              <v:fill type="solid"/>
            </v:shape>
            <v:shape style="position:absolute;left:2377;top:73;width:45;height:45" coordorigin="2378,74" coordsize="45,45" path="m2423,96l2423,108,2412,119,2400,119,2388,119,2378,108,2378,96,2378,84,2388,74,2400,74,2412,74,2423,84,2423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Executar</w:t>
      </w:r>
      <w:r>
        <w:rPr>
          <w:spacing w:val="4"/>
        </w:rPr>
        <w:t> </w:t>
      </w:r>
      <w:r>
        <w:rPr/>
        <w:t>serviços</w:t>
      </w:r>
      <w:r>
        <w:rPr>
          <w:spacing w:val="4"/>
        </w:rPr>
        <w:t> </w:t>
      </w:r>
      <w:r>
        <w:rPr/>
        <w:t>corretivos</w:t>
      </w:r>
      <w:r>
        <w:rPr>
          <w:spacing w:val="5"/>
        </w:rPr>
        <w:t> </w:t>
      </w:r>
      <w:r>
        <w:rPr/>
        <w:t>não</w:t>
      </w:r>
      <w:r>
        <w:rPr>
          <w:spacing w:val="4"/>
        </w:rPr>
        <w:t> </w:t>
      </w:r>
      <w:r>
        <w:rPr/>
        <w:t>emergenciais</w:t>
      </w:r>
      <w:r>
        <w:rPr>
          <w:spacing w:val="4"/>
        </w:rPr>
        <w:t> </w:t>
      </w:r>
      <w:r>
        <w:rPr/>
        <w:t>identificados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não</w:t>
      </w:r>
      <w:r>
        <w:rPr>
          <w:spacing w:val="5"/>
        </w:rPr>
        <w:t> </w:t>
      </w:r>
      <w:r>
        <w:rPr/>
        <w:t>realizados</w:t>
      </w:r>
      <w:r>
        <w:rPr>
          <w:spacing w:val="4"/>
        </w:rPr>
        <w:t> </w:t>
      </w:r>
      <w:r>
        <w:rPr/>
        <w:t>durante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manutenção</w:t>
      </w:r>
      <w:r>
        <w:rPr>
          <w:spacing w:val="4"/>
        </w:rPr>
        <w:t> </w:t>
      </w:r>
      <w:r>
        <w:rPr/>
        <w:t>preventiva</w:t>
      </w:r>
      <w:r>
        <w:rPr>
          <w:spacing w:val="5"/>
        </w:rPr>
        <w:t> </w:t>
      </w:r>
      <w:r>
        <w:rPr/>
        <w:t>e/ou</w:t>
      </w:r>
      <w:r>
        <w:rPr>
          <w:spacing w:val="4"/>
        </w:rPr>
        <w:t> </w:t>
      </w:r>
      <w:r>
        <w:rPr/>
        <w:t>solicitados</w:t>
      </w:r>
      <w:r>
        <w:rPr>
          <w:spacing w:val="4"/>
        </w:rPr>
        <w:t> </w:t>
      </w:r>
      <w:r>
        <w:rPr/>
        <w:t>através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OS</w:t>
      </w:r>
      <w:r>
        <w:rPr>
          <w:spacing w:val="5"/>
        </w:rPr>
        <w:t> </w:t>
      </w:r>
      <w:r>
        <w:rPr/>
        <w:t>–</w:t>
      </w:r>
      <w:r>
        <w:rPr>
          <w:spacing w:val="1"/>
        </w:rPr>
        <w:t> </w:t>
      </w:r>
      <w:r>
        <w:rPr/>
        <w:t>Ordem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ou por</w:t>
      </w:r>
      <w:r>
        <w:rPr>
          <w:spacing w:val="-2"/>
        </w:rPr>
        <w:t> </w:t>
      </w:r>
      <w:r>
        <w:rPr/>
        <w:t>escrito, preferencialmente</w:t>
      </w:r>
      <w:r>
        <w:rPr>
          <w:spacing w:val="-2"/>
        </w:rPr>
        <w:t> </w:t>
      </w:r>
      <w:r>
        <w:rPr/>
        <w:t>nas</w:t>
      </w:r>
      <w:r>
        <w:rPr>
          <w:spacing w:val="-1"/>
        </w:rPr>
        <w:t> </w:t>
      </w:r>
      <w:r>
        <w:rPr/>
        <w:t>datas</w:t>
      </w:r>
      <w:r>
        <w:rPr>
          <w:spacing w:val="-2"/>
        </w:rPr>
        <w:t> </w:t>
      </w:r>
      <w:r>
        <w:rPr/>
        <w:t>estabelecidas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cronograma;</w:t>
      </w:r>
    </w:p>
    <w:p>
      <w:pPr>
        <w:pStyle w:val="BodyText"/>
        <w:spacing w:line="376" w:lineRule="auto" w:before="97"/>
        <w:ind w:left="1980" w:right="5709"/>
      </w:pPr>
      <w:r>
        <w:rPr/>
        <w:pict>
          <v:group style="position:absolute;margin-left:118.6875pt;margin-top:8.289454pt;width:2.65pt;height:2.65pt;mso-position-horizontal-relative:page;mso-position-vertical-relative:paragraph;z-index:15920128" coordorigin="2374,166" coordsize="53,53">
            <v:shape style="position:absolute;left:2377;top:169;width:45;height:45" coordorigin="2378,170" coordsize="45,45" path="m2412,215l2388,215,2378,204,2378,180,2388,170,2412,170,2423,180,2423,192,2423,204,2412,215xe" filled="true" fillcolor="#000000" stroked="false">
              <v:path arrowok="t"/>
              <v:fill type="solid"/>
            </v:shape>
            <v:shape style="position:absolute;left:2377;top:169;width:45;height:45" coordorigin="2378,170" coordsize="45,45" path="m2423,192l2423,204,2412,215,2400,215,2388,215,2378,204,2378,192,2378,180,2388,170,2400,170,2412,170,2423,180,242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8.6875pt;margin-top:21.789454pt;width:2.65pt;height:2.65pt;mso-position-horizontal-relative:page;mso-position-vertical-relative:paragraph;z-index:15920640" coordorigin="2374,436" coordsize="53,53">
            <v:shape style="position:absolute;left:2377;top:439;width:45;height:45" coordorigin="2378,440" coordsize="45,45" path="m2412,485l2388,485,2378,474,2378,450,2388,440,2412,440,2423,450,2423,462,2423,474,2412,485xe" filled="true" fillcolor="#000000" stroked="false">
              <v:path arrowok="t"/>
              <v:fill type="solid"/>
            </v:shape>
            <v:shape style="position:absolute;left:2377;top:439;width:45;height:45" coordorigin="2378,440" coordsize="45,45" path="m2423,462l2423,474,2412,485,2400,485,2388,485,2378,474,2378,462,2378,450,2388,440,2400,440,2412,440,2423,450,242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Limpar</w:t>
      </w:r>
      <w:r>
        <w:rPr>
          <w:spacing w:val="-5"/>
        </w:rPr>
        <w:t> </w:t>
      </w:r>
      <w:r>
        <w:rPr/>
        <w:t>os</w:t>
      </w:r>
      <w:r>
        <w:rPr>
          <w:spacing w:val="-4"/>
        </w:rPr>
        <w:t> </w:t>
      </w:r>
      <w:r>
        <w:rPr/>
        <w:t>filtros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equipamentos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sistemas;</w:t>
      </w:r>
      <w:r>
        <w:rPr>
          <w:spacing w:val="-34"/>
        </w:rPr>
        <w:t> </w:t>
      </w:r>
      <w:r>
        <w:rPr/>
        <w:t>Sanar</w:t>
      </w:r>
      <w:r>
        <w:rPr>
          <w:spacing w:val="-3"/>
        </w:rPr>
        <w:t> </w:t>
      </w:r>
      <w:r>
        <w:rPr/>
        <w:t>todas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irregularidades</w:t>
      </w:r>
      <w:r>
        <w:rPr>
          <w:spacing w:val="-3"/>
        </w:rPr>
        <w:t> </w:t>
      </w:r>
      <w:r>
        <w:rPr/>
        <w:t>encontradas.</w:t>
      </w:r>
    </w:p>
    <w:p>
      <w:pPr>
        <w:pStyle w:val="ListParagraph"/>
        <w:numPr>
          <w:ilvl w:val="4"/>
          <w:numId w:val="52"/>
        </w:numPr>
        <w:tabs>
          <w:tab w:pos="2280" w:val="left" w:leader="none"/>
        </w:tabs>
        <w:spacing w:line="240" w:lineRule="auto" w:before="51" w:after="0"/>
        <w:ind w:left="2280" w:right="0" w:hanging="675"/>
        <w:jc w:val="left"/>
        <w:rPr>
          <w:sz w:val="15"/>
        </w:rPr>
      </w:pPr>
      <w:r>
        <w:rPr>
          <w:sz w:val="15"/>
        </w:rPr>
        <w:t>Rotinas</w:t>
      </w:r>
      <w:r>
        <w:rPr>
          <w:spacing w:val="-7"/>
          <w:sz w:val="15"/>
        </w:rPr>
        <w:t> </w:t>
      </w:r>
      <w:r>
        <w:rPr>
          <w:sz w:val="15"/>
        </w:rPr>
        <w:t>Semestrais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98" w:after="0"/>
        <w:ind w:left="2133" w:right="0" w:hanging="154"/>
        <w:jc w:val="left"/>
        <w:rPr>
          <w:sz w:val="15"/>
        </w:rPr>
      </w:pP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Sistemas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Condicionamento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Ar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355" w:right="2497"/>
      </w:pPr>
      <w:r>
        <w:rPr/>
        <w:pict>
          <v:group style="position:absolute;margin-left:137.4375pt;margin-top:3.439453pt;width:2.65pt;height:2.65pt;mso-position-horizontal-relative:page;mso-position-vertical-relative:paragraph;z-index:15921152" coordorigin="2749,69" coordsize="53,53">
            <v:shape style="position:absolute;left:2752;top:72;width:45;height:45" coordorigin="2753,73" coordsize="45,45" path="m2787,118l2763,118,2753,107,2753,83,2763,73,2787,73,2798,83,2798,95,2798,107,2787,118xe" filled="true" fillcolor="#000000" stroked="false">
              <v:path arrowok="t"/>
              <v:fill type="solid"/>
            </v:shape>
            <v:shape style="position:absolute;left:2752;top:72;width:45;height:45" coordorigin="2753,73" coordsize="45,45" path="m2798,95l2798,107,2787,118,2775,118,2763,118,2753,107,2753,95,2753,83,2763,73,2775,73,2787,73,2798,83,27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39453pt;width:2.65pt;height:2.65pt;mso-position-horizontal-relative:page;mso-position-vertical-relative:paragraph;z-index:15921664" coordorigin="2749,339" coordsize="53,53">
            <v:shape style="position:absolute;left:2752;top:342;width:45;height:45" coordorigin="2753,343" coordsize="45,45" path="m2787,388l2763,388,2753,377,2753,353,2763,343,2787,343,2798,353,2798,365,2798,377,2787,388xe" filled="true" fillcolor="#000000" stroked="false">
              <v:path arrowok="t"/>
              <v:fill type="solid"/>
            </v:shape>
            <v:shape style="position:absolute;left:2752;top:342;width:45;height:45" coordorigin="2753,343" coordsize="45,45" path="m2798,365l2798,377,2787,388,2775,388,2763,388,2753,377,2753,365,2753,353,2763,343,2775,343,2787,343,2798,353,27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Retirar,</w:t>
      </w:r>
      <w:r>
        <w:rPr>
          <w:spacing w:val="-4"/>
        </w:rPr>
        <w:t> </w:t>
      </w:r>
      <w:r>
        <w:rPr/>
        <w:t>limpar,</w:t>
      </w:r>
      <w:r>
        <w:rPr>
          <w:spacing w:val="-3"/>
        </w:rPr>
        <w:t> </w:t>
      </w:r>
      <w:r>
        <w:rPr/>
        <w:t>lavar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desinfetar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aparelhos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dutos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acordo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cronograma</w:t>
      </w:r>
      <w:r>
        <w:rPr>
          <w:spacing w:val="-4"/>
        </w:rPr>
        <w:t> </w:t>
      </w:r>
      <w:r>
        <w:rPr/>
        <w:t>preestabelecido;</w:t>
      </w:r>
      <w:r>
        <w:rPr>
          <w:spacing w:val="1"/>
        </w:rPr>
        <w:t> </w:t>
      </w:r>
      <w:r>
        <w:rPr/>
        <w:t>Sanar</w:t>
      </w:r>
      <w:r>
        <w:rPr>
          <w:spacing w:val="-2"/>
        </w:rPr>
        <w:t> </w:t>
      </w:r>
      <w:r>
        <w:rPr/>
        <w:t>todas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irregularidades</w:t>
      </w:r>
      <w:r>
        <w:rPr>
          <w:spacing w:val="-1"/>
        </w:rPr>
        <w:t> </w:t>
      </w:r>
      <w:r>
        <w:rPr/>
        <w:t>encontradas.</w:t>
      </w:r>
    </w:p>
    <w:p>
      <w:pPr>
        <w:pStyle w:val="BodyText"/>
        <w:spacing w:before="51"/>
        <w:ind w:left="2355"/>
      </w:pPr>
      <w:r>
        <w:rPr>
          <w:b/>
        </w:rPr>
        <w:t>OBSERVAÇÃO:</w:t>
      </w:r>
      <w:r>
        <w:rPr>
          <w:b/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limpeza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higienização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dutos</w:t>
      </w:r>
      <w:r>
        <w:rPr>
          <w:spacing w:val="-5"/>
        </w:rPr>
        <w:t> </w:t>
      </w:r>
      <w:r>
        <w:rPr/>
        <w:t>poderão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subcontratadas.</w:t>
      </w: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75" w:after="0"/>
        <w:ind w:left="2142" w:right="0" w:hanging="163"/>
        <w:jc w:val="left"/>
        <w:rPr>
          <w:sz w:val="15"/>
        </w:rPr>
      </w:pP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Gás</w:t>
      </w:r>
      <w:r>
        <w:rPr>
          <w:spacing w:val="-3"/>
          <w:sz w:val="15"/>
        </w:rPr>
        <w:t> </w:t>
      </w:r>
      <w:r>
        <w:rPr>
          <w:sz w:val="15"/>
        </w:rPr>
        <w:t>Combustível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GLP</w:t>
      </w:r>
      <w:r>
        <w:rPr>
          <w:spacing w:val="-3"/>
          <w:sz w:val="15"/>
        </w:rPr>
        <w:t> </w:t>
      </w:r>
      <w:r>
        <w:rPr>
          <w:sz w:val="15"/>
        </w:rPr>
        <w:t>/</w:t>
      </w:r>
      <w:r>
        <w:rPr>
          <w:spacing w:val="-4"/>
          <w:sz w:val="15"/>
        </w:rPr>
        <w:t> </w:t>
      </w:r>
      <w:r>
        <w:rPr>
          <w:sz w:val="15"/>
        </w:rPr>
        <w:t>Gás</w:t>
      </w:r>
      <w:r>
        <w:rPr>
          <w:spacing w:val="-3"/>
          <w:sz w:val="15"/>
        </w:rPr>
        <w:t> </w:t>
      </w:r>
      <w:r>
        <w:rPr>
          <w:sz w:val="15"/>
        </w:rPr>
        <w:t>Natural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1"/>
        <w:ind w:left="2355" w:right="2977"/>
      </w:pPr>
      <w:r>
        <w:rPr/>
        <w:pict>
          <v:group style="position:absolute;margin-left:137.4375pt;margin-top:3.489453pt;width:2.65pt;height:2.65pt;mso-position-horizontal-relative:page;mso-position-vertical-relative:paragraph;z-index:15922176" coordorigin="2749,70" coordsize="53,53">
            <v:shape style="position:absolute;left:2752;top:73;width:45;height:45" coordorigin="2753,74" coordsize="45,45" path="m2787,119l2763,119,2753,108,2753,84,2763,74,2787,74,2798,84,2798,96,2798,108,2787,119xe" filled="true" fillcolor="#000000" stroked="false">
              <v:path arrowok="t"/>
              <v:fill type="solid"/>
            </v:shape>
            <v:shape style="position:absolute;left:2752;top:73;width:45;height:45" coordorigin="2753,74" coordsize="45,45" path="m2798,96l2798,108,2787,119,2775,119,2763,119,2753,108,2753,96,2753,84,2763,74,2775,74,2787,74,2798,84,2798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37.4375pt;margin-top:16.989452pt;width:2.65pt;height:2.65pt;mso-position-horizontal-relative:page;mso-position-vertical-relative:paragraph;z-index:15922688" coordorigin="2749,340" coordsize="53,53">
            <v:shape style="position:absolute;left:2752;top:343;width:45;height:45" coordorigin="2753,344" coordsize="45,45" path="m2787,389l2763,389,2753,378,2753,354,2763,344,2787,344,2798,354,2798,366,2798,378,2787,389xe" filled="true" fillcolor="#000000" stroked="false">
              <v:path arrowok="t"/>
              <v:fill type="solid"/>
            </v:shape>
            <v:shape style="position:absolute;left:2752;top:343;width:45;height:45" coordorigin="2753,344" coordsize="45,45" path="m2798,366l2798,378,2787,389,2775,389,2763,389,2753,378,2753,366,2753,354,2763,344,2775,344,2787,344,2798,354,2798,36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reparo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válvulas,</w:t>
      </w:r>
      <w:r>
        <w:rPr>
          <w:spacing w:val="-4"/>
        </w:rPr>
        <w:t> </w:t>
      </w:r>
      <w:r>
        <w:rPr/>
        <w:t>mangueiras,</w:t>
      </w:r>
      <w:r>
        <w:rPr>
          <w:spacing w:val="-3"/>
        </w:rPr>
        <w:t> </w:t>
      </w:r>
      <w:r>
        <w:rPr/>
        <w:t>válvulas</w:t>
      </w:r>
      <w:r>
        <w:rPr>
          <w:spacing w:val="-5"/>
        </w:rPr>
        <w:t> </w:t>
      </w:r>
      <w:r>
        <w:rPr/>
        <w:t>reguladoras,</w:t>
      </w:r>
      <w:r>
        <w:rPr>
          <w:spacing w:val="-4"/>
        </w:rPr>
        <w:t> </w:t>
      </w:r>
      <w:r>
        <w:rPr/>
        <w:t>manômetro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conexões;</w:t>
      </w:r>
      <w:r>
        <w:rPr>
          <w:spacing w:val="1"/>
        </w:rPr>
        <w:t> </w:t>
      </w:r>
      <w:r>
        <w:rPr/>
        <w:t>Inspeção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cilindros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registro de</w:t>
      </w:r>
      <w:r>
        <w:rPr>
          <w:spacing w:val="-1"/>
        </w:rPr>
        <w:t> </w:t>
      </w:r>
      <w:r>
        <w:rPr/>
        <w:t>entrada;</w:t>
      </w:r>
    </w:p>
    <w:p>
      <w:pPr>
        <w:pStyle w:val="BodyText"/>
        <w:spacing w:line="171" w:lineRule="exact" w:before="0"/>
        <w:ind w:left="2355"/>
      </w:pPr>
      <w:r>
        <w:rPr/>
        <w:pict>
          <v:group style="position:absolute;margin-left:137.4375pt;margin-top:3.359253pt;width:2.65pt;height:2.65pt;mso-position-horizontal-relative:page;mso-position-vertical-relative:paragraph;z-index:15923200" coordorigin="2749,67" coordsize="53,53">
            <v:shape style="position:absolute;left:2752;top:70;width:45;height:45" coordorigin="2753,71" coordsize="45,45" path="m2787,116l2763,116,2753,106,2753,81,2763,71,2787,71,2798,81,2798,93,2798,106,2787,116xe" filled="true" fillcolor="#000000" stroked="false">
              <v:path arrowok="t"/>
              <v:fill type="solid"/>
            </v:shape>
            <v:shape style="position:absolute;left:2752;top:70;width:45;height:45" coordorigin="2753,71" coordsize="45,45" path="m2798,93l2798,106,2787,116,2775,116,2763,116,2753,106,2753,93,2753,81,2763,71,2775,71,2787,71,2798,81,2798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ventilação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recinto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ambiente,</w:t>
      </w:r>
      <w:r>
        <w:rPr>
          <w:spacing w:val="-3"/>
        </w:rPr>
        <w:t> </w:t>
      </w:r>
      <w:r>
        <w:rPr/>
        <w:t>onde</w:t>
      </w:r>
      <w:r>
        <w:rPr>
          <w:spacing w:val="-4"/>
        </w:rPr>
        <w:t> </w:t>
      </w:r>
      <w:r>
        <w:rPr/>
        <w:t>estiverem</w:t>
      </w:r>
      <w:r>
        <w:rPr>
          <w:spacing w:val="-5"/>
        </w:rPr>
        <w:t> </w:t>
      </w:r>
      <w:r>
        <w:rPr/>
        <w:t>localizados</w:t>
      </w:r>
      <w:r>
        <w:rPr>
          <w:spacing w:val="-4"/>
        </w:rPr>
        <w:t> </w:t>
      </w:r>
      <w:r>
        <w:rPr/>
        <w:t>os</w:t>
      </w:r>
      <w:r>
        <w:rPr>
          <w:spacing w:val="-5"/>
        </w:rPr>
        <w:t> </w:t>
      </w:r>
      <w:r>
        <w:rPr/>
        <w:t>cilindros.</w:t>
      </w:r>
    </w:p>
    <w:p>
      <w:pPr>
        <w:pStyle w:val="BodyText"/>
        <w:spacing w:line="320" w:lineRule="atLeast" w:before="2"/>
        <w:ind w:left="2730" w:right="3975" w:hanging="375"/>
      </w:pPr>
      <w:r>
        <w:rPr/>
        <w:pict>
          <v:group style="position:absolute;margin-left:156.1875pt;margin-top:27.040186pt;width:2.65pt;height:2.65pt;mso-position-horizontal-relative:page;mso-position-vertical-relative:paragraph;z-index:-19201024" coordorigin="3124,541" coordsize="53,53">
            <v:shape style="position:absolute;left:3127;top:544;width:45;height:45" coordorigin="3128,545" coordsize="45,45" path="m3162,590l3138,590,3128,579,3128,555,3138,545,3162,545,3173,555,3173,567,3173,579,3162,590xe" filled="true" fillcolor="#000000" stroked="false">
              <v:path arrowok="t"/>
              <v:fill type="solid"/>
            </v:shape>
            <v:shape style="position:absolute;left:3127;top:544;width:45;height:45" coordorigin="3128,545" coordsize="45,45" path="m3173,567l3173,579,3162,590,3150,590,3138,590,3128,579,3128,567,3128,555,3138,545,3150,545,3162,545,3173,555,3173,567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i.</w:t>
      </w:r>
      <w:r>
        <w:rPr>
          <w:spacing w:val="-4"/>
        </w:rPr>
        <w:t> </w:t>
      </w:r>
      <w:r>
        <w:rPr/>
        <w:t>Manutenção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Tubulações</w:t>
      </w:r>
      <w:r>
        <w:rPr>
          <w:spacing w:val="-4"/>
        </w:rPr>
        <w:t> </w:t>
      </w:r>
      <w:r>
        <w:rPr/>
        <w:t>(Tubos,</w:t>
      </w:r>
      <w:r>
        <w:rPr>
          <w:spacing w:val="-4"/>
        </w:rPr>
        <w:t> </w:t>
      </w:r>
      <w:r>
        <w:rPr/>
        <w:t>Conexões,</w:t>
      </w:r>
      <w:r>
        <w:rPr>
          <w:spacing w:val="-4"/>
        </w:rPr>
        <w:t> </w:t>
      </w:r>
      <w:r>
        <w:rPr/>
        <w:t>Fixação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Acessórios)</w:t>
      </w:r>
      <w:r>
        <w:rPr>
          <w:spacing w:val="-34"/>
        </w:rPr>
        <w:t> </w:t>
      </w:r>
      <w:r>
        <w:rPr/>
        <w:t>Inspeção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vazamento e</w:t>
      </w:r>
      <w:r>
        <w:rPr>
          <w:spacing w:val="-2"/>
        </w:rPr>
        <w:t> </w:t>
      </w:r>
      <w:r>
        <w:rPr/>
        <w:t>corrosão;</w:t>
      </w:r>
    </w:p>
    <w:p>
      <w:pPr>
        <w:pStyle w:val="BodyText"/>
        <w:spacing w:before="100"/>
        <w:ind w:left="2730"/>
      </w:pPr>
      <w:r>
        <w:rPr/>
        <w:pict>
          <v:group style="position:absolute;margin-left:156.1875pt;margin-top:8.439453pt;width:2.65pt;height:2.65pt;mso-position-horizontal-relative:page;mso-position-vertical-relative:paragraph;z-index:15924224" coordorigin="3124,169" coordsize="53,53">
            <v:shape style="position:absolute;left:3127;top:172;width:45;height:45" coordorigin="3128,173" coordsize="45,45" path="m3162,218l3138,218,3128,207,3128,183,3138,173,3162,173,3173,183,3173,195,3173,207,3162,218xe" filled="true" fillcolor="#000000" stroked="false">
              <v:path arrowok="t"/>
              <v:fill type="solid"/>
            </v:shape>
            <v:shape style="position:absolute;left:3127;top:172;width:45;height:45" coordorigin="3128,173" coordsize="45,45" path="m3173,195l3173,207,3162,218,3150,218,3138,218,3128,207,3128,195,3128,183,3138,173,3150,173,3162,173,3173,183,3173,1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Serviços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limpeza;</w:t>
      </w:r>
    </w:p>
    <w:p>
      <w:pPr>
        <w:pStyle w:val="BodyText"/>
        <w:spacing w:before="98"/>
        <w:ind w:left="2730"/>
      </w:pPr>
      <w:r>
        <w:rPr/>
        <w:pict>
          <v:group style="position:absolute;margin-left:156.1875pt;margin-top:8.339453pt;width:2.65pt;height:2.65pt;mso-position-horizontal-relative:page;mso-position-vertical-relative:paragraph;z-index:15924736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Reparos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trechos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fixações;</w:t>
      </w:r>
    </w:p>
    <w:p>
      <w:pPr>
        <w:pStyle w:val="BodyText"/>
        <w:spacing w:line="376" w:lineRule="auto" w:before="97"/>
        <w:ind w:left="2730" w:right="5246"/>
      </w:pPr>
      <w:r>
        <w:rPr/>
        <w:pict>
          <v:group style="position:absolute;margin-left:156.1875pt;margin-top:8.289454pt;width:2.65pt;height:2.65pt;mso-position-horizontal-relative:page;mso-position-vertical-relative:paragraph;z-index:15925248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925760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 das uniões dos tubos com as conexões;</w:t>
      </w:r>
      <w:r>
        <w:rPr>
          <w:spacing w:val="-36"/>
        </w:rPr>
        <w:t> </w:t>
      </w:r>
      <w:r>
        <w:rPr/>
        <w:t>Pintura</w:t>
      </w:r>
      <w:r>
        <w:rPr>
          <w:spacing w:val="-3"/>
        </w:rPr>
        <w:t> </w:t>
      </w:r>
      <w:r>
        <w:rPr/>
        <w:t>contra</w:t>
      </w:r>
      <w:r>
        <w:rPr>
          <w:spacing w:val="-3"/>
        </w:rPr>
        <w:t> </w:t>
      </w:r>
      <w:r>
        <w:rPr/>
        <w:t>corrosão,</w:t>
      </w:r>
      <w:r>
        <w:rPr>
          <w:spacing w:val="-2"/>
        </w:rPr>
        <w:t> </w:t>
      </w:r>
      <w:r>
        <w:rPr/>
        <w:t>quando</w:t>
      </w:r>
      <w:r>
        <w:rPr>
          <w:spacing w:val="-1"/>
        </w:rPr>
        <w:t> </w:t>
      </w:r>
      <w:r>
        <w:rPr/>
        <w:t>necessário.</w:t>
      </w:r>
    </w:p>
    <w:p>
      <w:pPr>
        <w:pStyle w:val="ListParagraph"/>
        <w:numPr>
          <w:ilvl w:val="5"/>
          <w:numId w:val="52"/>
        </w:numPr>
        <w:tabs>
          <w:tab w:pos="2134" w:val="left" w:leader="none"/>
        </w:tabs>
        <w:spacing w:line="240" w:lineRule="auto" w:before="51" w:after="0"/>
        <w:ind w:left="2133" w:right="0" w:hanging="154"/>
        <w:jc w:val="left"/>
        <w:rPr>
          <w:sz w:val="15"/>
        </w:rPr>
      </w:pP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Ar</w:t>
      </w:r>
      <w:r>
        <w:rPr>
          <w:spacing w:val="-4"/>
          <w:sz w:val="15"/>
        </w:rPr>
        <w:t> </w:t>
      </w:r>
      <w:r>
        <w:rPr>
          <w:sz w:val="15"/>
        </w:rPr>
        <w:t>Comprimido</w:t>
      </w:r>
      <w:r>
        <w:rPr>
          <w:spacing w:val="-2"/>
          <w:sz w:val="15"/>
        </w:rPr>
        <w:t> </w:t>
      </w:r>
      <w:r>
        <w:rPr>
          <w:sz w:val="15"/>
        </w:rPr>
        <w:t>/</w:t>
      </w:r>
      <w:r>
        <w:rPr>
          <w:spacing w:val="-4"/>
          <w:sz w:val="15"/>
        </w:rPr>
        <w:t> </w:t>
      </w:r>
      <w:r>
        <w:rPr>
          <w:sz w:val="15"/>
        </w:rPr>
        <w:t>Oxigêncio</w:t>
      </w:r>
      <w:r>
        <w:rPr>
          <w:spacing w:val="-2"/>
          <w:sz w:val="15"/>
        </w:rPr>
        <w:t> </w:t>
      </w:r>
      <w:r>
        <w:rPr>
          <w:sz w:val="15"/>
        </w:rPr>
        <w:t>/</w:t>
      </w:r>
      <w:r>
        <w:rPr>
          <w:spacing w:val="-4"/>
          <w:sz w:val="15"/>
        </w:rPr>
        <w:t> </w:t>
      </w:r>
      <w:r>
        <w:rPr>
          <w:sz w:val="15"/>
        </w:rPr>
        <w:t>Óxido</w:t>
      </w:r>
      <w:r>
        <w:rPr>
          <w:spacing w:val="-2"/>
          <w:sz w:val="15"/>
        </w:rPr>
        <w:t> </w:t>
      </w:r>
      <w:r>
        <w:rPr>
          <w:sz w:val="15"/>
        </w:rPr>
        <w:t>Nitroso</w:t>
      </w:r>
    </w:p>
    <w:p>
      <w:pPr>
        <w:pStyle w:val="ListParagraph"/>
        <w:numPr>
          <w:ilvl w:val="0"/>
          <w:numId w:val="64"/>
        </w:numPr>
        <w:tabs>
          <w:tab w:pos="2472" w:val="left" w:leader="none"/>
        </w:tabs>
        <w:spacing w:line="240" w:lineRule="auto" w:before="98" w:after="0"/>
        <w:ind w:left="2471" w:right="0" w:hanging="117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Tubulações</w:t>
      </w:r>
      <w:r>
        <w:rPr>
          <w:spacing w:val="-5"/>
          <w:sz w:val="15"/>
        </w:rPr>
        <w:t> </w:t>
      </w:r>
      <w:r>
        <w:rPr>
          <w:sz w:val="15"/>
        </w:rPr>
        <w:t>(Tubos,</w:t>
      </w:r>
      <w:r>
        <w:rPr>
          <w:spacing w:val="-4"/>
          <w:sz w:val="15"/>
        </w:rPr>
        <w:t> </w:t>
      </w:r>
      <w:r>
        <w:rPr>
          <w:sz w:val="15"/>
        </w:rPr>
        <w:t>Conexões,</w:t>
      </w:r>
      <w:r>
        <w:rPr>
          <w:spacing w:val="-4"/>
          <w:sz w:val="15"/>
        </w:rPr>
        <w:t> </w:t>
      </w:r>
      <w:r>
        <w:rPr>
          <w:sz w:val="15"/>
        </w:rPr>
        <w:t>Fixação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Acessórios)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6051"/>
      </w:pPr>
      <w:r>
        <w:rPr/>
        <w:pict>
          <v:group style="position:absolute;margin-left:156.1875pt;margin-top:3.439453pt;width:2.65pt;height:2.65pt;mso-position-horizontal-relative:page;mso-position-vertical-relative:paragraph;z-index:15926272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26784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 de vazamento e corrosão;</w:t>
      </w:r>
      <w:r>
        <w:rPr>
          <w:spacing w:val="-36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limpeza;</w:t>
      </w:r>
    </w:p>
    <w:p>
      <w:pPr>
        <w:pStyle w:val="BodyText"/>
        <w:spacing w:line="376" w:lineRule="auto" w:before="0"/>
        <w:ind w:left="2730" w:right="3975"/>
      </w:pPr>
      <w:r>
        <w:rPr/>
        <w:pict>
          <v:group style="position:absolute;margin-left:156.1875pt;margin-top:3.439453pt;width:2.65pt;height:2.65pt;mso-position-horizontal-relative:page;mso-position-vertical-relative:paragraph;z-index:15927296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27808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/>
        <w:t>manutenção</w:t>
      </w:r>
      <w:r>
        <w:rPr>
          <w:spacing w:val="-3"/>
        </w:rPr>
        <w:t> </w:t>
      </w:r>
      <w:r>
        <w:rPr/>
        <w:t>periódica</w:t>
      </w:r>
      <w:r>
        <w:rPr>
          <w:spacing w:val="-5"/>
        </w:rPr>
        <w:t> </w:t>
      </w:r>
      <w:r>
        <w:rPr/>
        <w:t>das</w:t>
      </w:r>
      <w:r>
        <w:rPr>
          <w:spacing w:val="-4"/>
        </w:rPr>
        <w:t> </w:t>
      </w:r>
      <w:r>
        <w:rPr/>
        <w:t>válvulas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seccionamento;</w:t>
      </w:r>
      <w:r>
        <w:rPr>
          <w:spacing w:val="-35"/>
        </w:rPr>
        <w:t> </w:t>
      </w:r>
      <w:r>
        <w:rPr/>
        <w:t>Inspeção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reparo dos</w:t>
      </w:r>
      <w:r>
        <w:rPr>
          <w:spacing w:val="-2"/>
        </w:rPr>
        <w:t> </w:t>
      </w:r>
      <w:r>
        <w:rPr/>
        <w:t>sistemas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segurança;</w:t>
      </w:r>
    </w:p>
    <w:p>
      <w:pPr>
        <w:pStyle w:val="BodyText"/>
        <w:spacing w:line="376" w:lineRule="auto" w:before="0"/>
        <w:ind w:left="2730" w:right="4612"/>
      </w:pPr>
      <w:r>
        <w:rPr/>
        <w:pict>
          <v:group style="position:absolute;margin-left:156.1875pt;margin-top:3.439453pt;width:2.65pt;height:2.65pt;mso-position-horizontal-relative:page;mso-position-vertical-relative:paragraph;z-index:15928320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28832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recalibragem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equipamentos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medição;</w:t>
      </w:r>
      <w:r>
        <w:rPr>
          <w:spacing w:val="-35"/>
        </w:rPr>
        <w:t> </w:t>
      </w:r>
      <w:r>
        <w:rPr/>
        <w:t>Reparos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trechos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fixações;</w:t>
      </w:r>
    </w:p>
    <w:p>
      <w:pPr>
        <w:pStyle w:val="BodyText"/>
        <w:spacing w:line="376" w:lineRule="auto" w:before="0"/>
        <w:ind w:left="2730" w:right="5763"/>
      </w:pPr>
      <w:r>
        <w:rPr/>
        <w:pict>
          <v:group style="position:absolute;margin-left:156.1875pt;margin-top:3.439453pt;width:2.65pt;height:2.65pt;mso-position-horizontal-relative:page;mso-position-vertical-relative:paragraph;z-index:1592934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2985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 das uniões conexões — tubos;</w:t>
      </w:r>
      <w:r>
        <w:rPr>
          <w:spacing w:val="-36"/>
        </w:rPr>
        <w:t> </w:t>
      </w:r>
      <w:r>
        <w:rPr/>
        <w:t>Pintura</w:t>
      </w:r>
      <w:r>
        <w:rPr>
          <w:spacing w:val="-2"/>
        </w:rPr>
        <w:t> </w:t>
      </w:r>
      <w:r>
        <w:rPr/>
        <w:t>contra</w:t>
      </w:r>
      <w:r>
        <w:rPr>
          <w:spacing w:val="-1"/>
        </w:rPr>
        <w:t> </w:t>
      </w:r>
      <w:r>
        <w:rPr/>
        <w:t>corrosão.</w:t>
      </w:r>
    </w:p>
    <w:p>
      <w:pPr>
        <w:pStyle w:val="ListParagraph"/>
        <w:numPr>
          <w:ilvl w:val="0"/>
          <w:numId w:val="64"/>
        </w:numPr>
        <w:tabs>
          <w:tab w:pos="2514" w:val="left" w:leader="none"/>
        </w:tabs>
        <w:spacing w:line="240" w:lineRule="auto" w:before="46" w:after="0"/>
        <w:ind w:left="2513" w:right="0" w:hanging="159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Válvulas</w:t>
      </w:r>
      <w:r>
        <w:rPr>
          <w:spacing w:val="-4"/>
          <w:sz w:val="15"/>
        </w:rPr>
        <w:t> </w:t>
      </w:r>
      <w:r>
        <w:rPr>
          <w:sz w:val="15"/>
        </w:rPr>
        <w:t>Reguladoras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Purgadores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1"/>
        <w:ind w:left="2730" w:right="6469"/>
      </w:pPr>
      <w:r>
        <w:rPr/>
        <w:pict>
          <v:group style="position:absolute;margin-left:156.1875pt;margin-top:3.489453pt;width:2.65pt;height:2.65pt;mso-position-horizontal-relative:page;mso-position-vertical-relative:paragraph;z-index:15930368" coordorigin="3124,70" coordsize="53,53">
            <v:shape style="position:absolute;left:3127;top:73;width:45;height:45" coordorigin="3128,74" coordsize="45,45" path="m3162,119l3138,119,3128,108,3128,84,3138,74,3162,74,3173,84,3173,96,3173,108,3162,119xe" filled="true" fillcolor="#000000" stroked="false">
              <v:path arrowok="t"/>
              <v:fill type="solid"/>
            </v:shape>
            <v:shape style="position:absolute;left:3127;top:73;width:45;height:45" coordorigin="3128,74" coordsize="45,45" path="m3173,96l3173,108,3162,119,3150,119,3138,119,3128,108,3128,96,3128,84,3138,74,3150,74,3162,74,3173,84,3173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89452pt;width:2.65pt;height:2.65pt;mso-position-horizontal-relative:page;mso-position-vertical-relative:paragraph;z-index:15930880" coordorigin="3124,340" coordsize="53,53">
            <v:shape style="position:absolute;left:3127;top:343;width:45;height:45" coordorigin="3128,344" coordsize="45,45" path="m3162,389l3138,389,3128,378,3128,354,3138,344,3162,344,3173,354,3173,366,3173,378,3162,389xe" filled="true" fillcolor="#000000" stroked="false">
              <v:path arrowok="t"/>
              <v:fill type="solid"/>
            </v:shape>
            <v:shape style="position:absolute;left:3127;top:343;width:45;height:45" coordorigin="3128,344" coordsize="45,45" path="m3173,366l3173,378,3162,389,3150,389,3138,389,3128,378,3128,366,3128,354,3138,344,3150,344,3162,344,3173,354,3173,36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funcionamento;</w:t>
      </w:r>
      <w:r>
        <w:rPr>
          <w:spacing w:val="-35"/>
        </w:rPr>
        <w:t> </w:t>
      </w:r>
      <w:r>
        <w:rPr/>
        <w:t>Reparos</w:t>
      </w:r>
      <w:r>
        <w:rPr>
          <w:spacing w:val="-2"/>
        </w:rPr>
        <w:t> </w:t>
      </w:r>
      <w:r>
        <w:rPr/>
        <w:t>necessários.</w:t>
      </w:r>
    </w:p>
    <w:p>
      <w:pPr>
        <w:pStyle w:val="ListParagraph"/>
        <w:numPr>
          <w:ilvl w:val="0"/>
          <w:numId w:val="64"/>
        </w:numPr>
        <w:tabs>
          <w:tab w:pos="2555" w:val="left" w:leader="none"/>
        </w:tabs>
        <w:spacing w:line="240" w:lineRule="auto" w:before="51" w:after="0"/>
        <w:ind w:left="2554" w:right="0" w:hanging="200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Compressores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Reservatórios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Ar</w:t>
      </w:r>
      <w:r>
        <w:rPr>
          <w:spacing w:val="-4"/>
          <w:sz w:val="15"/>
        </w:rPr>
        <w:t> </w:t>
      </w:r>
      <w:r>
        <w:rPr>
          <w:sz w:val="15"/>
        </w:rPr>
        <w:t>Comprimido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6423"/>
      </w:pPr>
      <w:r>
        <w:rPr/>
        <w:pict>
          <v:group style="position:absolute;margin-left:156.1875pt;margin-top:3.439453pt;width:2.65pt;height:2.65pt;mso-position-horizontal-relative:page;mso-position-vertical-relative:paragraph;z-index:15931392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31904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 de funcionamento;</w:t>
      </w:r>
      <w:r>
        <w:rPr>
          <w:spacing w:val="1"/>
        </w:rPr>
        <w:t> </w:t>
      </w:r>
      <w:r>
        <w:rPr/>
        <w:t>Inspeção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reparo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pintura;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932416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lubrificação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partes</w:t>
      </w:r>
      <w:r>
        <w:rPr>
          <w:spacing w:val="-4"/>
        </w:rPr>
        <w:t> </w:t>
      </w:r>
      <w:r>
        <w:rPr/>
        <w:t>móveis,</w:t>
      </w:r>
      <w:r>
        <w:rPr>
          <w:spacing w:val="-4"/>
        </w:rPr>
        <w:t> </w:t>
      </w:r>
      <w:r>
        <w:rPr/>
        <w:t>tais</w:t>
      </w:r>
      <w:r>
        <w:rPr>
          <w:spacing w:val="-4"/>
        </w:rPr>
        <w:t> </w:t>
      </w:r>
      <w:r>
        <w:rPr/>
        <w:t>qual</w:t>
      </w:r>
      <w:r>
        <w:rPr>
          <w:spacing w:val="-4"/>
        </w:rPr>
        <w:t> </w:t>
      </w:r>
      <w:r>
        <w:rPr/>
        <w:t>caixa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rolamento;</w:t>
      </w:r>
    </w:p>
    <w:p>
      <w:pPr>
        <w:pStyle w:val="BodyText"/>
        <w:spacing w:line="376" w:lineRule="auto" w:before="98"/>
        <w:ind w:left="2730" w:right="2977"/>
      </w:pPr>
      <w:r>
        <w:rPr/>
        <w:pict>
          <v:group style="position:absolute;margin-left:156.1875pt;margin-top:8.339453pt;width:2.65pt;height:2.65pt;mso-position-horizontal-relative:page;mso-position-vertical-relative:paragraph;z-index:15932928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839453pt;width:2.65pt;height:2.65pt;mso-position-horizontal-relative:page;mso-position-vertical-relative:paragraph;z-index:15933440" coordorigin="3124,437" coordsize="53,53">
            <v:shape style="position:absolute;left:3127;top:440;width:45;height:45" coordorigin="3128,441" coordsize="45,45" path="m3162,486l3138,486,3128,475,3128,451,3138,441,3162,441,3173,451,3173,463,3173,475,3162,486xe" filled="true" fillcolor="#000000" stroked="false">
              <v:path arrowok="t"/>
              <v:fill type="solid"/>
            </v:shape>
            <v:shape style="position:absolute;left:3127;top:440;width:45;height:45" coordorigin="3128,441" coordsize="45,45" path="m3173,463l3173,475,3162,486,3150,486,3138,486,3128,475,3128,463,3128,451,3138,441,3150,441,3162,441,3173,451,3173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</w:t>
      </w:r>
      <w:r>
        <w:rPr>
          <w:spacing w:val="-5"/>
        </w:rPr>
        <w:t> </w:t>
      </w:r>
      <w:r>
        <w:rPr/>
        <w:t>e/ou</w:t>
      </w:r>
      <w:r>
        <w:rPr>
          <w:spacing w:val="-4"/>
        </w:rPr>
        <w:t> </w:t>
      </w:r>
      <w:r>
        <w:rPr/>
        <w:t>reparo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rolamentos,</w:t>
      </w:r>
      <w:r>
        <w:rPr>
          <w:spacing w:val="-4"/>
        </w:rPr>
        <w:t> </w:t>
      </w:r>
      <w:r>
        <w:rPr/>
        <w:t>mancais,</w:t>
      </w:r>
      <w:r>
        <w:rPr>
          <w:spacing w:val="-3"/>
        </w:rPr>
        <w:t> </w:t>
      </w:r>
      <w:r>
        <w:rPr/>
        <w:t>selo</w:t>
      </w:r>
      <w:r>
        <w:rPr>
          <w:spacing w:val="-4"/>
        </w:rPr>
        <w:t> </w:t>
      </w:r>
      <w:r>
        <w:rPr/>
        <w:t>mecânico,</w:t>
      </w:r>
      <w:r>
        <w:rPr>
          <w:spacing w:val="-4"/>
        </w:rPr>
        <w:t> </w:t>
      </w:r>
      <w:r>
        <w:rPr/>
        <w:t>acoplamento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outros;</w:t>
      </w:r>
      <w:r>
        <w:rPr>
          <w:spacing w:val="1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juntas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gaxetas</w:t>
      </w:r>
      <w:r>
        <w:rPr>
          <w:spacing w:val="-2"/>
        </w:rPr>
        <w:t> </w:t>
      </w:r>
      <w:r>
        <w:rPr/>
        <w:t>quando</w:t>
      </w:r>
      <w:r>
        <w:rPr>
          <w:spacing w:val="-1"/>
        </w:rPr>
        <w:t> </w:t>
      </w:r>
      <w:r>
        <w:rPr/>
        <w:t>forem</w:t>
      </w:r>
      <w:r>
        <w:rPr>
          <w:spacing w:val="-1"/>
        </w:rPr>
        <w:t> </w:t>
      </w:r>
      <w:r>
        <w:rPr/>
        <w:t>desmontadas;</w:t>
      </w:r>
    </w:p>
    <w:p>
      <w:pPr>
        <w:pStyle w:val="BodyText"/>
        <w:spacing w:line="376" w:lineRule="auto" w:before="0"/>
        <w:ind w:left="2730" w:right="3450"/>
      </w:pPr>
      <w:r>
        <w:rPr/>
        <w:pict>
          <v:group style="position:absolute;margin-left:156.1875pt;margin-top:3.439453pt;width:2.65pt;height:2.65pt;mso-position-horizontal-relative:page;mso-position-vertical-relative:paragraph;z-index:15933952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34464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30.439453pt;width:2.65pt;height:2.65pt;mso-position-horizontal-relative:page;mso-position-vertical-relative:paragraph;z-index:15934976" coordorigin="3124,609" coordsize="53,53">
            <v:shape style="position:absolute;left:3127;top:612;width:45;height:45" coordorigin="3128,613" coordsize="45,45" path="m3162,658l3138,658,3128,647,3128,623,3138,613,3162,613,3173,623,3173,635,3173,647,3162,658xe" filled="true" fillcolor="#000000" stroked="false">
              <v:path arrowok="t"/>
              <v:fill type="solid"/>
            </v:shape>
            <v:shape style="position:absolute;left:3127;top:612;width:45;height:45" coordorigin="3128,613" coordsize="45,45" path="m3173,635l3173,647,3162,658,3150,658,3138,658,3128,647,3128,635,3128,623,3138,613,3150,613,3162,613,3173,623,31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nível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ruído</w:t>
      </w:r>
      <w:r>
        <w:rPr>
          <w:spacing w:val="-4"/>
        </w:rPr>
        <w:t> </w:t>
      </w:r>
      <w:r>
        <w:rPr/>
        <w:t>proveniente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desbalanceamento</w:t>
      </w:r>
      <w:r>
        <w:rPr>
          <w:spacing w:val="-3"/>
        </w:rPr>
        <w:t> </w:t>
      </w:r>
      <w:r>
        <w:rPr/>
        <w:t>dinâmico;</w:t>
      </w:r>
      <w:r>
        <w:rPr>
          <w:spacing w:val="-35"/>
        </w:rPr>
        <w:t> </w:t>
      </w:r>
      <w:r>
        <w:rPr/>
        <w:t>Verificação da alteração da temperatura e registrá-la como parâmetro;</w:t>
      </w:r>
      <w:r>
        <w:rPr>
          <w:spacing w:val="1"/>
        </w:rPr>
        <w:t> </w:t>
      </w:r>
      <w:r>
        <w:rPr/>
        <w:t>Verificação</w:t>
      </w:r>
      <w:r>
        <w:rPr>
          <w:spacing w:val="-7"/>
        </w:rPr>
        <w:t> </w:t>
      </w:r>
      <w:r>
        <w:rPr/>
        <w:t>do</w:t>
      </w:r>
      <w:r>
        <w:rPr>
          <w:spacing w:val="-6"/>
        </w:rPr>
        <w:t> </w:t>
      </w:r>
      <w:r>
        <w:rPr/>
        <w:t>funcionamento</w:t>
      </w:r>
      <w:r>
        <w:rPr>
          <w:spacing w:val="-6"/>
        </w:rPr>
        <w:t> </w:t>
      </w:r>
      <w:r>
        <w:rPr/>
        <w:t>dos</w:t>
      </w:r>
      <w:r>
        <w:rPr>
          <w:spacing w:val="-7"/>
        </w:rPr>
        <w:t> </w:t>
      </w:r>
      <w:r>
        <w:rPr/>
        <w:t>filtros,</w:t>
      </w:r>
      <w:r>
        <w:rPr>
          <w:spacing w:val="-6"/>
        </w:rPr>
        <w:t> </w:t>
      </w:r>
      <w:r>
        <w:rPr/>
        <w:t>resfriadores,</w:t>
      </w:r>
      <w:r>
        <w:rPr>
          <w:spacing w:val="-7"/>
        </w:rPr>
        <w:t> </w:t>
      </w:r>
      <w:r>
        <w:rPr/>
        <w:t>desumidificadores;</w:t>
      </w:r>
    </w:p>
    <w:p>
      <w:pPr>
        <w:pStyle w:val="BodyText"/>
        <w:spacing w:line="170" w:lineRule="exact" w:before="0"/>
        <w:ind w:left="2730"/>
      </w:pPr>
      <w:r>
        <w:rPr/>
        <w:pict>
          <v:group style="position:absolute;margin-left:156.1875pt;margin-top:3.319153pt;width:2.65pt;height:2.65pt;mso-position-horizontal-relative:page;mso-position-vertical-relative:paragraph;z-index:15935488" coordorigin="3124,66" coordsize="53,53">
            <v:shape style="position:absolute;left:3127;top:70;width:45;height:45" coordorigin="3128,70" coordsize="45,45" path="m3162,115l3138,115,3128,105,3128,80,3138,70,3162,70,3173,80,3173,93,3173,105,3162,115xe" filled="true" fillcolor="#000000" stroked="false">
              <v:path arrowok="t"/>
              <v:fill type="solid"/>
            </v:shape>
            <v:shape style="position:absolute;left:3127;top:70;width:45;height:45" coordorigin="3128,70" coordsize="45,45" path="m3173,93l3173,105,3162,115,3150,115,3138,115,3128,105,3128,93,3128,80,3138,70,3150,70,3162,70,3173,80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periódica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ventilação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temperatura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ambiente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casa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compressores.</w:t>
      </w:r>
    </w:p>
    <w:p>
      <w:pPr>
        <w:pStyle w:val="BodyText"/>
        <w:spacing w:before="10"/>
        <w:ind w:left="0"/>
        <w:rPr>
          <w:sz w:val="12"/>
        </w:rPr>
      </w:pPr>
    </w:p>
    <w:p>
      <w:pPr>
        <w:pStyle w:val="ListParagraph"/>
        <w:numPr>
          <w:ilvl w:val="5"/>
          <w:numId w:val="52"/>
        </w:numPr>
        <w:tabs>
          <w:tab w:pos="2143" w:val="left" w:leader="none"/>
        </w:tabs>
        <w:spacing w:line="240" w:lineRule="auto" w:before="0" w:after="0"/>
        <w:ind w:left="2142" w:right="0" w:hanging="163"/>
        <w:jc w:val="left"/>
        <w:rPr>
          <w:sz w:val="15"/>
        </w:rPr>
      </w:pP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Vácuo</w:t>
      </w:r>
    </w:p>
    <w:p>
      <w:pPr>
        <w:pStyle w:val="ListParagraph"/>
        <w:numPr>
          <w:ilvl w:val="0"/>
          <w:numId w:val="65"/>
        </w:numPr>
        <w:tabs>
          <w:tab w:pos="2472" w:val="left" w:leader="none"/>
        </w:tabs>
        <w:spacing w:line="240" w:lineRule="auto" w:before="98" w:after="0"/>
        <w:ind w:left="2471" w:right="0" w:hanging="117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Tubulações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2730" w:right="6051"/>
      </w:pPr>
      <w:r>
        <w:rPr/>
        <w:pict>
          <v:group style="position:absolute;margin-left:156.1875pt;margin-top:3.439453pt;width:2.65pt;height:2.65pt;mso-position-horizontal-relative:page;mso-position-vertical-relative:paragraph;z-index:15936000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36512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 de vazamento e corrosão;</w:t>
      </w:r>
      <w:r>
        <w:rPr>
          <w:spacing w:val="-36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limpeza;</w:t>
      </w:r>
    </w:p>
    <w:p>
      <w:pPr>
        <w:pStyle w:val="BodyText"/>
        <w:spacing w:line="376" w:lineRule="auto" w:before="0"/>
        <w:ind w:left="2730" w:right="5081"/>
      </w:pPr>
      <w:r>
        <w:rPr/>
        <w:pict>
          <v:group style="position:absolute;margin-left:156.1875pt;margin-top:3.439453pt;width:2.65pt;height:2.65pt;mso-position-horizontal-relative:page;mso-position-vertical-relative:paragraph;z-index:1593702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3753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30.439453pt;width:2.65pt;height:2.65pt;mso-position-horizontal-relative:page;mso-position-vertical-relative:paragraph;z-index:15938048" coordorigin="3124,609" coordsize="53,53">
            <v:shape style="position:absolute;left:3127;top:612;width:45;height:45" coordorigin="3128,613" coordsize="45,45" path="m3162,658l3138,658,3128,647,3128,623,3138,613,3162,613,3173,623,3173,635,3173,647,3162,658xe" filled="true" fillcolor="#000000" stroked="false">
              <v:path arrowok="t"/>
              <v:fill type="solid"/>
            </v:shape>
            <v:shape style="position:absolute;left:3127;top:612;width:45;height:45" coordorigin="3128,613" coordsize="45,45" path="m3173,635l3173,647,3162,658,3150,658,3138,658,3128,647,3128,635,3128,623,3138,613,3150,613,3162,613,3173,623,31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Reparos de trechos, suportes e fixações;</w:t>
      </w:r>
      <w:r>
        <w:rPr>
          <w:spacing w:val="1"/>
        </w:rPr>
        <w:t> </w:t>
      </w:r>
      <w:r>
        <w:rPr/>
        <w:t>Manutenção das válvulas de seccionamento;</w:t>
      </w:r>
      <w:r>
        <w:rPr>
          <w:spacing w:val="1"/>
        </w:rPr>
        <w:t> </w:t>
      </w:r>
      <w:r>
        <w:rPr/>
        <w:t>Inspeção</w:t>
      </w:r>
      <w:r>
        <w:rPr>
          <w:spacing w:val="-5"/>
        </w:rPr>
        <w:t> </w:t>
      </w:r>
      <w:r>
        <w:rPr/>
        <w:t>e</w:t>
      </w:r>
      <w:r>
        <w:rPr>
          <w:spacing w:val="-6"/>
        </w:rPr>
        <w:t> </w:t>
      </w:r>
      <w:r>
        <w:rPr/>
        <w:t>reparos</w:t>
      </w:r>
      <w:r>
        <w:rPr>
          <w:spacing w:val="-5"/>
        </w:rPr>
        <w:t> </w:t>
      </w:r>
      <w:r>
        <w:rPr/>
        <w:t>dos</w:t>
      </w:r>
      <w:r>
        <w:rPr>
          <w:spacing w:val="-6"/>
        </w:rPr>
        <w:t> </w:t>
      </w:r>
      <w:r>
        <w:rPr/>
        <w:t>sistemas</w:t>
      </w:r>
      <w:r>
        <w:rPr>
          <w:spacing w:val="-5"/>
        </w:rPr>
        <w:t> </w:t>
      </w:r>
      <w:r>
        <w:rPr/>
        <w:t>anticontaminação;</w:t>
      </w:r>
    </w:p>
    <w:p>
      <w:pPr>
        <w:spacing w:after="0" w:line="376" w:lineRule="auto"/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line="376" w:lineRule="auto" w:before="65"/>
        <w:ind w:left="2730" w:right="4612"/>
      </w:pPr>
      <w:r>
        <w:rPr/>
        <w:pict>
          <v:group style="position:absolute;margin-left:156.1875pt;margin-top:6.689453pt;width:2.65pt;height:2.65pt;mso-position-horizontal-relative:page;mso-position-vertical-relative:paragraph;z-index:15939584" coordorigin="3124,134" coordsize="53,53">
            <v:shape style="position:absolute;left:3127;top:137;width:45;height:45" coordorigin="3128,138" coordsize="45,45" path="m3162,183l3138,183,3128,172,3128,148,3138,138,3162,138,3173,148,3173,160,3173,172,3162,183xe" filled="true" fillcolor="#000000" stroked="false">
              <v:path arrowok="t"/>
              <v:fill type="solid"/>
            </v:shape>
            <v:shape style="position:absolute;left:3127;top:137;width:45;height:45" coordorigin="3128,138" coordsize="45,45" path="m3173,160l3173,172,3162,183,3150,183,3138,183,3128,172,3128,160,3128,148,3138,138,3150,138,3162,138,3173,148,3173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0.189453pt;width:2.65pt;height:2.65pt;mso-position-horizontal-relative:page;mso-position-vertical-relative:paragraph;z-index:15940096" coordorigin="3124,404" coordsize="53,53">
            <v:shape style="position:absolute;left:3127;top:407;width:45;height:45" coordorigin="3128,408" coordsize="45,45" path="m3162,453l3138,453,3128,442,3128,418,3138,408,3162,408,3173,418,3173,430,3173,442,3162,453xe" filled="true" fillcolor="#000000" stroked="false">
              <v:path arrowok="t"/>
              <v:fill type="solid"/>
            </v:shape>
            <v:shape style="position:absolute;left:3127;top:407;width:45;height:45" coordorigin="3128,408" coordsize="45,45" path="m3173,430l3173,442,3162,453,3150,453,3138,453,3128,442,3128,430,3128,418,3138,408,3150,408,3162,408,3173,418,3173,43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recalibragem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equipamentos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medição;</w:t>
      </w:r>
      <w:r>
        <w:rPr>
          <w:spacing w:val="-35"/>
        </w:rPr>
        <w:t> </w:t>
      </w:r>
      <w:r>
        <w:rPr/>
        <w:t>Inspeção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conexões</w:t>
      </w:r>
      <w:r>
        <w:rPr>
          <w:spacing w:val="-1"/>
        </w:rPr>
        <w:t> </w:t>
      </w:r>
      <w:r>
        <w:rPr/>
        <w:t>x tubos;</w:t>
      </w:r>
    </w:p>
    <w:p>
      <w:pPr>
        <w:pStyle w:val="BodyText"/>
        <w:spacing w:line="171" w:lineRule="exact" w:before="0"/>
        <w:ind w:left="2730"/>
      </w:pPr>
      <w:r>
        <w:rPr/>
        <w:pict>
          <v:group style="position:absolute;margin-left:156.1875pt;margin-top:3.359253pt;width:2.65pt;height:2.65pt;mso-position-horizontal-relative:page;mso-position-vertical-relative:paragraph;z-index:15940608" coordorigin="3124,67" coordsize="53,53">
            <v:shape style="position:absolute;left:3127;top:70;width:45;height:45" coordorigin="3128,71" coordsize="45,45" path="m3162,116l3138,116,3128,106,3128,81,3138,71,3162,71,3173,81,3173,93,3173,106,3162,116xe" filled="true" fillcolor="#000000" stroked="false">
              <v:path arrowok="t"/>
              <v:fill type="solid"/>
            </v:shape>
            <v:shape style="position:absolute;left:3127;top:70;width:45;height:45" coordorigin="3128,71" coordsize="45,45" path="m3173,93l3173,106,3162,116,3150,116,3138,116,3128,106,3128,93,3128,81,3138,71,3150,71,3162,71,3173,81,31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Pintura</w:t>
      </w:r>
      <w:r>
        <w:rPr>
          <w:spacing w:val="-5"/>
        </w:rPr>
        <w:t> </w:t>
      </w:r>
      <w:r>
        <w:rPr/>
        <w:t>contra</w:t>
      </w:r>
      <w:r>
        <w:rPr>
          <w:spacing w:val="-5"/>
        </w:rPr>
        <w:t> </w:t>
      </w:r>
      <w:r>
        <w:rPr/>
        <w:t>corrosão.</w:t>
      </w:r>
    </w:p>
    <w:p>
      <w:pPr>
        <w:pStyle w:val="ListParagraph"/>
        <w:numPr>
          <w:ilvl w:val="0"/>
          <w:numId w:val="65"/>
        </w:numPr>
        <w:tabs>
          <w:tab w:pos="2514" w:val="left" w:leader="none"/>
        </w:tabs>
        <w:spacing w:line="320" w:lineRule="atLeast" w:before="2" w:after="0"/>
        <w:ind w:left="2730" w:right="5303" w:hanging="375"/>
        <w:jc w:val="left"/>
        <w:rPr>
          <w:sz w:val="15"/>
        </w:rPr>
      </w:pPr>
      <w:r>
        <w:rPr/>
        <w:pict>
          <v:group style="position:absolute;margin-left:156.1875pt;margin-top:27.040186pt;width:2.65pt;height:2.65pt;mso-position-horizontal-relative:page;mso-position-vertical-relative:paragraph;z-index:-19183616" coordorigin="3124,541" coordsize="53,53">
            <v:shape style="position:absolute;left:3127;top:544;width:45;height:45" coordorigin="3128,545" coordsize="45,45" path="m3162,590l3138,590,3128,579,3128,555,3138,545,3162,545,3173,555,3173,567,3173,579,3162,590xe" filled="true" fillcolor="#000000" stroked="false">
              <v:path arrowok="t"/>
              <v:fill type="solid"/>
            </v:shape>
            <v:shape style="position:absolute;left:3127;top:544;width:45;height:45" coordorigin="3128,545" coordsize="45,45" path="m3173,567l3173,579,3162,590,3150,590,3138,590,3128,579,3128,567,3128,555,3138,545,3150,545,3162,545,3173,555,3173,567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Bombas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Vácuo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Reservatórios</w:t>
      </w:r>
      <w:r>
        <w:rPr>
          <w:spacing w:val="-35"/>
          <w:sz w:val="15"/>
        </w:rPr>
        <w:t> </w:t>
      </w:r>
      <w:r>
        <w:rPr>
          <w:sz w:val="15"/>
        </w:rPr>
        <w:t>Inspeção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funcionamento;</w:t>
      </w:r>
    </w:p>
    <w:p>
      <w:pPr>
        <w:pStyle w:val="BodyText"/>
        <w:spacing w:before="100"/>
        <w:ind w:left="2730"/>
      </w:pPr>
      <w:r>
        <w:rPr/>
        <w:pict>
          <v:group style="position:absolute;margin-left:156.1875pt;margin-top:8.439453pt;width:2.65pt;height:2.65pt;mso-position-horizontal-relative:page;mso-position-vertical-relative:paragraph;z-index:15941632" coordorigin="3124,169" coordsize="53,53">
            <v:shape style="position:absolute;left:3127;top:172;width:45;height:45" coordorigin="3128,173" coordsize="45,45" path="m3162,218l3138,218,3128,207,3128,183,3138,173,3162,173,3173,183,3173,195,3173,207,3162,218xe" filled="true" fillcolor="#000000" stroked="false">
              <v:path arrowok="t"/>
              <v:fill type="solid"/>
            </v:shape>
            <v:shape style="position:absolute;left:3127;top:172;width:45;height:45" coordorigin="3128,173" coordsize="45,45" path="m3173,195l3173,207,3162,218,3150,218,3138,218,3128,207,3128,195,3128,183,3138,173,3150,173,3162,173,3173,183,3173,1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reparo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pintura;</w:t>
      </w:r>
    </w:p>
    <w:p>
      <w:pPr>
        <w:pStyle w:val="BodyText"/>
        <w:spacing w:before="98"/>
        <w:ind w:left="2730"/>
      </w:pPr>
      <w:r>
        <w:rPr/>
        <w:pict>
          <v:group style="position:absolute;margin-left:156.1875pt;margin-top:8.339453pt;width:2.65pt;height:2.65pt;mso-position-horizontal-relative:page;mso-position-vertical-relative:paragraph;z-index:15942144" coordorigin="3124,167" coordsize="53,53">
            <v:shape style="position:absolute;left:3127;top:170;width:45;height:45" coordorigin="3128,171" coordsize="45,45" path="m3162,216l3138,216,3128,205,3128,181,3138,171,3162,171,3173,181,3173,193,3173,205,3162,216xe" filled="true" fillcolor="#000000" stroked="false">
              <v:path arrowok="t"/>
              <v:fill type="solid"/>
            </v:shape>
            <v:shape style="position:absolute;left:3127;top:170;width:45;height:45" coordorigin="3128,171" coordsize="45,45" path="m3173,193l3173,205,3162,216,3150,216,3138,216,3128,205,3128,193,3128,181,3138,171,3150,171,3162,171,3173,181,31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Inspeção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lubrificação</w:t>
      </w:r>
      <w:r>
        <w:rPr>
          <w:spacing w:val="-3"/>
        </w:rPr>
        <w:t> </w:t>
      </w:r>
      <w:r>
        <w:rPr/>
        <w:t>das</w:t>
      </w:r>
      <w:r>
        <w:rPr>
          <w:spacing w:val="-5"/>
        </w:rPr>
        <w:t> </w:t>
      </w:r>
      <w:r>
        <w:rPr/>
        <w:t>partes</w:t>
      </w:r>
      <w:r>
        <w:rPr>
          <w:spacing w:val="-4"/>
        </w:rPr>
        <w:t> </w:t>
      </w:r>
      <w:r>
        <w:rPr/>
        <w:t>móveis,</w:t>
      </w:r>
      <w:r>
        <w:rPr>
          <w:spacing w:val="-3"/>
        </w:rPr>
        <w:t> </w:t>
      </w:r>
      <w:r>
        <w:rPr/>
        <w:t>tais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caixa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rolamento;</w:t>
      </w:r>
    </w:p>
    <w:p>
      <w:pPr>
        <w:pStyle w:val="BodyText"/>
        <w:spacing w:line="376" w:lineRule="auto" w:before="97"/>
        <w:ind w:left="2730" w:right="2977"/>
      </w:pPr>
      <w:r>
        <w:rPr/>
        <w:pict>
          <v:group style="position:absolute;margin-left:156.1875pt;margin-top:8.289454pt;width:2.65pt;height:2.65pt;mso-position-horizontal-relative:page;mso-position-vertical-relative:paragraph;z-index:15942656" coordorigin="3124,166" coordsize="53,53">
            <v:shape style="position:absolute;left:3127;top:169;width:45;height:45" coordorigin="3128,170" coordsize="45,45" path="m3162,215l3138,215,3128,204,3128,180,3138,170,3162,170,3173,180,3173,192,3173,204,3162,215xe" filled="true" fillcolor="#000000" stroked="false">
              <v:path arrowok="t"/>
              <v:fill type="solid"/>
            </v:shape>
            <v:shape style="position:absolute;left:3127;top:169;width:45;height:45" coordorigin="3128,170" coordsize="45,45" path="m3173,192l3173,204,3162,215,3150,215,3138,215,3128,204,3128,192,3128,180,3138,170,3150,170,3162,170,3173,180,31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21.789454pt;width:2.65pt;height:2.65pt;mso-position-horizontal-relative:page;mso-position-vertical-relative:paragraph;z-index:15943168" coordorigin="3124,436" coordsize="53,53">
            <v:shape style="position:absolute;left:3127;top:439;width:45;height:45" coordorigin="3128,440" coordsize="45,45" path="m3162,485l3138,485,3128,474,3128,450,3138,440,3162,440,3173,450,3173,462,3173,474,3162,485xe" filled="true" fillcolor="#000000" stroked="false">
              <v:path arrowok="t"/>
              <v:fill type="solid"/>
            </v:shape>
            <v:shape style="position:absolute;left:3127;top:439;width:45;height:45" coordorigin="3128,440" coordsize="45,45" path="m3173,462l3173,474,3162,485,3150,485,3138,485,3128,474,3128,462,3128,450,3138,440,3150,440,3162,440,3173,450,3173,46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Troca</w:t>
      </w:r>
      <w:r>
        <w:rPr>
          <w:spacing w:val="-5"/>
        </w:rPr>
        <w:t> </w:t>
      </w:r>
      <w:r>
        <w:rPr/>
        <w:t>e/ou</w:t>
      </w:r>
      <w:r>
        <w:rPr>
          <w:spacing w:val="-4"/>
        </w:rPr>
        <w:t> </w:t>
      </w:r>
      <w:r>
        <w:rPr/>
        <w:t>reparo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rolamentos,</w:t>
      </w:r>
      <w:r>
        <w:rPr>
          <w:spacing w:val="-4"/>
        </w:rPr>
        <w:t> </w:t>
      </w:r>
      <w:r>
        <w:rPr/>
        <w:t>mancais,</w:t>
      </w:r>
      <w:r>
        <w:rPr>
          <w:spacing w:val="-3"/>
        </w:rPr>
        <w:t> </w:t>
      </w:r>
      <w:r>
        <w:rPr/>
        <w:t>selo</w:t>
      </w:r>
      <w:r>
        <w:rPr>
          <w:spacing w:val="-4"/>
        </w:rPr>
        <w:t> </w:t>
      </w:r>
      <w:r>
        <w:rPr/>
        <w:t>mecânico,</w:t>
      </w:r>
      <w:r>
        <w:rPr>
          <w:spacing w:val="-4"/>
        </w:rPr>
        <w:t> </w:t>
      </w:r>
      <w:r>
        <w:rPr/>
        <w:t>acoplamento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outros;</w:t>
      </w:r>
      <w:r>
        <w:rPr>
          <w:spacing w:val="1"/>
        </w:rPr>
        <w:t> </w:t>
      </w:r>
      <w:r>
        <w:rPr/>
        <w:t>Verificação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juntas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gaxetas</w:t>
      </w:r>
      <w:r>
        <w:rPr>
          <w:spacing w:val="-2"/>
        </w:rPr>
        <w:t> </w:t>
      </w:r>
      <w:r>
        <w:rPr/>
        <w:t>quando</w:t>
      </w:r>
      <w:r>
        <w:rPr>
          <w:spacing w:val="-1"/>
        </w:rPr>
        <w:t> </w:t>
      </w:r>
      <w:r>
        <w:rPr/>
        <w:t>forem</w:t>
      </w:r>
      <w:r>
        <w:rPr>
          <w:spacing w:val="-1"/>
        </w:rPr>
        <w:t> </w:t>
      </w:r>
      <w:r>
        <w:rPr/>
        <w:t>desmontadas;</w:t>
      </w:r>
    </w:p>
    <w:p>
      <w:pPr>
        <w:pStyle w:val="BodyText"/>
        <w:spacing w:line="376" w:lineRule="auto" w:before="0"/>
        <w:ind w:left="2730" w:right="2497"/>
      </w:pPr>
      <w:r>
        <w:rPr/>
        <w:pict>
          <v:group style="position:absolute;margin-left:156.1875pt;margin-top:3.439453pt;width:2.65pt;height:2.65pt;mso-position-horizontal-relative:page;mso-position-vertical-relative:paragraph;z-index:15943680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44192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6"/>
        </w:rPr>
        <w:t> </w:t>
      </w:r>
      <w:r>
        <w:rPr/>
        <w:t>periodicamente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nível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ruído</w:t>
      </w:r>
      <w:r>
        <w:rPr>
          <w:spacing w:val="-4"/>
        </w:rPr>
        <w:t> </w:t>
      </w:r>
      <w:r>
        <w:rPr/>
        <w:t>proveniente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desbalanceamento</w:t>
      </w:r>
      <w:r>
        <w:rPr>
          <w:spacing w:val="-4"/>
        </w:rPr>
        <w:t> </w:t>
      </w:r>
      <w:r>
        <w:rPr/>
        <w:t>dinâmico;</w:t>
      </w:r>
      <w:r>
        <w:rPr>
          <w:spacing w:val="1"/>
        </w:rPr>
        <w:t> </w:t>
      </w:r>
      <w:r>
        <w:rPr/>
        <w:t>Verificar</w:t>
      </w:r>
      <w:r>
        <w:rPr>
          <w:spacing w:val="-2"/>
        </w:rPr>
        <w:t> </w:t>
      </w:r>
      <w:r>
        <w:rPr/>
        <w:t>alteração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temperatura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registrá-la</w:t>
      </w:r>
      <w:r>
        <w:rPr>
          <w:spacing w:val="-2"/>
        </w:rPr>
        <w:t> </w:t>
      </w:r>
      <w:r>
        <w:rPr/>
        <w:t>como</w:t>
      </w:r>
      <w:r>
        <w:rPr>
          <w:spacing w:val="-1"/>
        </w:rPr>
        <w:t> </w:t>
      </w:r>
      <w:r>
        <w:rPr/>
        <w:t>parâmetro;</w:t>
      </w:r>
    </w:p>
    <w:p>
      <w:pPr>
        <w:pStyle w:val="BodyText"/>
        <w:spacing w:line="376" w:lineRule="auto" w:before="0"/>
        <w:ind w:left="2730" w:right="3450"/>
      </w:pPr>
      <w:r>
        <w:rPr/>
        <w:pict>
          <v:group style="position:absolute;margin-left:156.1875pt;margin-top:3.439453pt;width:2.65pt;height:2.65pt;mso-position-horizontal-relative:page;mso-position-vertical-relative:paragraph;z-index:15944704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45216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Verificar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bombas,</w:t>
      </w:r>
      <w:r>
        <w:rPr>
          <w:spacing w:val="-3"/>
        </w:rPr>
        <w:t> </w:t>
      </w:r>
      <w:r>
        <w:rPr/>
        <w:t>quadros</w:t>
      </w:r>
      <w:r>
        <w:rPr>
          <w:spacing w:val="-5"/>
        </w:rPr>
        <w:t> </w:t>
      </w:r>
      <w:r>
        <w:rPr/>
        <w:t>elétricos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caixa</w:t>
      </w:r>
      <w:r>
        <w:rPr>
          <w:spacing w:val="-5"/>
        </w:rPr>
        <w:t> </w:t>
      </w:r>
      <w:r>
        <w:rPr/>
        <w:t>d’agua;</w:t>
      </w:r>
      <w:r>
        <w:rPr>
          <w:spacing w:val="1"/>
        </w:rPr>
        <w:t> </w:t>
      </w:r>
      <w:r>
        <w:rPr/>
        <w:t>Inspeção</w:t>
      </w:r>
      <w:r>
        <w:rPr>
          <w:spacing w:val="-2"/>
        </w:rPr>
        <w:t> </w:t>
      </w:r>
      <w:r>
        <w:rPr/>
        <w:t>periódica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ventilação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temperatura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ambiente;</w:t>
      </w:r>
    </w:p>
    <w:p>
      <w:pPr>
        <w:pStyle w:val="BodyText"/>
        <w:spacing w:line="376" w:lineRule="auto" w:before="0"/>
        <w:ind w:left="2730" w:right="3450"/>
      </w:pPr>
      <w:r>
        <w:rPr/>
        <w:pict>
          <v:group style="position:absolute;margin-left:156.1875pt;margin-top:3.439453pt;width:2.65pt;height:2.65pt;mso-position-horizontal-relative:page;mso-position-vertical-relative:paragraph;z-index:15945728" coordorigin="3124,69" coordsize="53,53">
            <v:shape style="position:absolute;left:3127;top:72;width:45;height:45" coordorigin="3128,73" coordsize="45,45" path="m3162,118l3138,118,3128,107,3128,83,3138,73,3162,73,3173,83,3173,95,3173,107,3162,118xe" filled="true" fillcolor="#000000" stroked="false">
              <v:path arrowok="t"/>
              <v:fill type="solid"/>
            </v:shape>
            <v:shape style="position:absolute;left:3127;top:72;width:45;height:45" coordorigin="3128,73" coordsize="45,45" path="m3173,95l3173,107,3162,118,3150,118,3138,118,3128,107,3128,95,3128,83,3138,73,3150,73,3162,73,3173,83,31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56.1875pt;margin-top:16.939453pt;width:2.65pt;height:2.65pt;mso-position-horizontal-relative:page;mso-position-vertical-relative:paragraph;z-index:15946240" coordorigin="3124,339" coordsize="53,53">
            <v:shape style="position:absolute;left:3127;top:342;width:45;height:45" coordorigin="3128,343" coordsize="45,45" path="m3162,388l3138,388,3128,377,3128,353,3138,343,3162,343,3173,353,3173,365,3173,377,3162,388xe" filled="true" fillcolor="#000000" stroked="false">
              <v:path arrowok="t"/>
              <v:fill type="solid"/>
            </v:shape>
            <v:shape style="position:absolute;left:3127;top:342;width:45;height:45" coordorigin="3128,343" coordsize="45,45" path="m3173,365l3173,377,3162,388,3150,388,3138,388,3128,377,3128,365,3128,353,3138,343,3150,343,3162,343,3173,353,31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Manutenção</w:t>
      </w:r>
      <w:r>
        <w:rPr>
          <w:spacing w:val="-4"/>
        </w:rPr>
        <w:t> </w:t>
      </w:r>
      <w:r>
        <w:rPr/>
        <w:t>preventiva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corretiva</w:t>
      </w:r>
      <w:r>
        <w:rPr>
          <w:spacing w:val="-4"/>
        </w:rPr>
        <w:t> </w:t>
      </w:r>
      <w:r>
        <w:rPr/>
        <w:t>através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emissão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ordens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serviços;</w:t>
      </w:r>
      <w:r>
        <w:rPr>
          <w:spacing w:val="1"/>
        </w:rPr>
        <w:t> </w:t>
      </w:r>
      <w:r>
        <w:rPr/>
        <w:t>Dar</w:t>
      </w:r>
      <w:r>
        <w:rPr>
          <w:spacing w:val="-3"/>
        </w:rPr>
        <w:t> </w:t>
      </w:r>
      <w:r>
        <w:rPr/>
        <w:t>suporte</w:t>
      </w:r>
      <w:r>
        <w:rPr>
          <w:spacing w:val="-3"/>
        </w:rPr>
        <w:t> </w:t>
      </w:r>
      <w:r>
        <w:rPr/>
        <w:t>técnico,</w:t>
      </w:r>
      <w:r>
        <w:rPr>
          <w:spacing w:val="-2"/>
        </w:rPr>
        <w:t> </w:t>
      </w:r>
      <w:r>
        <w:rPr/>
        <w:t>quando</w:t>
      </w:r>
      <w:r>
        <w:rPr>
          <w:spacing w:val="-2"/>
        </w:rPr>
        <w:t> </w:t>
      </w:r>
      <w:r>
        <w:rPr/>
        <w:t>necessário,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equipe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manutenção</w:t>
      </w:r>
      <w:r>
        <w:rPr>
          <w:spacing w:val="-2"/>
        </w:rPr>
        <w:t> </w:t>
      </w:r>
      <w:r>
        <w:rPr/>
        <w:t>predial.</w:t>
      </w:r>
    </w:p>
    <w:p>
      <w:pPr>
        <w:pStyle w:val="Heading3"/>
        <w:numPr>
          <w:ilvl w:val="1"/>
          <w:numId w:val="44"/>
        </w:numPr>
        <w:tabs>
          <w:tab w:pos="743" w:val="left" w:leader="none"/>
        </w:tabs>
        <w:spacing w:line="240" w:lineRule="auto" w:before="46" w:after="0"/>
        <w:ind w:left="742" w:right="0" w:hanging="263"/>
        <w:jc w:val="left"/>
      </w:pPr>
      <w:r>
        <w:rPr>
          <w:u w:val="single"/>
        </w:rPr>
        <w:t>Determinação</w:t>
      </w:r>
      <w:r>
        <w:rPr>
          <w:spacing w:val="-6"/>
          <w:u w:val="single"/>
        </w:rPr>
        <w:t> </w:t>
      </w:r>
      <w:r>
        <w:rPr>
          <w:u w:val="single"/>
        </w:rPr>
        <w:t>do</w:t>
      </w:r>
      <w:r>
        <w:rPr>
          <w:spacing w:val="-5"/>
          <w:u w:val="single"/>
        </w:rPr>
        <w:t> </w:t>
      </w:r>
      <w:r>
        <w:rPr>
          <w:u w:val="single"/>
        </w:rPr>
        <w:t>Quantitativo</w:t>
      </w:r>
    </w:p>
    <w:p>
      <w:pPr>
        <w:pStyle w:val="BodyText"/>
        <w:spacing w:before="98"/>
        <w:ind w:left="1065"/>
      </w:pPr>
      <w:r>
        <w:rPr/>
        <w:t>O</w:t>
      </w:r>
      <w:r>
        <w:rPr>
          <w:spacing w:val="-4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da</w:t>
      </w:r>
      <w:r>
        <w:rPr>
          <w:spacing w:val="-4"/>
        </w:rPr>
        <w:t> </w:t>
      </w:r>
      <w:r>
        <w:rPr/>
        <w:t>mão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obra</w:t>
      </w:r>
      <w:r>
        <w:rPr>
          <w:spacing w:val="-3"/>
        </w:rPr>
        <w:t> </w:t>
      </w:r>
      <w:r>
        <w:rPr/>
        <w:t>alocada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serviço</w:t>
      </w:r>
      <w:r>
        <w:rPr>
          <w:spacing w:val="-2"/>
        </w:rPr>
        <w:t> </w:t>
      </w:r>
      <w:r>
        <w:rPr/>
        <w:t>está</w:t>
      </w:r>
      <w:r>
        <w:rPr>
          <w:spacing w:val="-4"/>
        </w:rPr>
        <w:t> </w:t>
      </w:r>
      <w:r>
        <w:rPr/>
        <w:t>discriminado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/>
        <w:t>Anexo</w:t>
      </w:r>
      <w:r>
        <w:rPr>
          <w:spacing w:val="-2"/>
        </w:rPr>
        <w:t> </w:t>
      </w:r>
      <w:r>
        <w:rPr/>
        <w:t>C</w:t>
      </w:r>
      <w:r>
        <w:rPr>
          <w:spacing w:val="-4"/>
        </w:rPr>
        <w:t> </w:t>
      </w:r>
      <w:r>
        <w:rPr/>
        <w:t>—</w:t>
      </w:r>
      <w:r>
        <w:rPr>
          <w:spacing w:val="-2"/>
        </w:rPr>
        <w:t> </w:t>
      </w:r>
      <w:r>
        <w:rPr/>
        <w:t>Modelo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Planilha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Formação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</w:t>
      </w:r>
      <w:r>
        <w:rPr>
          <w:spacing w:val="-3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5"/>
        </w:rPr>
        <w:t> </w:t>
      </w:r>
      <w:r>
        <w:rPr/>
        <w:t>66951749).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0"/>
        </w:rPr>
      </w:pPr>
      <w:r>
        <w:rPr/>
        <w:pict>
          <v:shape style="position:absolute;margin-left:36pt;margin-top:7.133838pt;width:522.75pt;height:8.65pt;mso-position-horizontal-relative:page;mso-position-vertical-relative:paragraph;z-index:-1551872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6.</w:t>
                    <w:tab/>
                  </w:r>
                  <w:r>
                    <w:rPr>
                      <w:b/>
                      <w:sz w:val="15"/>
                    </w:rPr>
                    <w:t>DESCRIÇÃO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SOLUÇÃO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COMO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UM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TODO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MODELO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EXECUÇÃO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OBJETO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Heading3"/>
        <w:numPr>
          <w:ilvl w:val="1"/>
          <w:numId w:val="66"/>
        </w:numPr>
        <w:tabs>
          <w:tab w:pos="743" w:val="left" w:leader="none"/>
        </w:tabs>
        <w:spacing w:line="240" w:lineRule="auto" w:before="55" w:after="0"/>
        <w:ind w:left="742" w:right="0" w:hanging="263"/>
        <w:jc w:val="both"/>
      </w:pPr>
      <w:r>
        <w:rPr>
          <w:u w:val="single"/>
        </w:rPr>
        <w:t>Justificativa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Parcelamento</w:t>
      </w:r>
      <w:r>
        <w:rPr>
          <w:spacing w:val="-4"/>
          <w:u w:val="single"/>
        </w:rPr>
        <w:t> </w:t>
      </w:r>
      <w:r>
        <w:rPr>
          <w:u w:val="single"/>
        </w:rPr>
        <w:t>ou</w:t>
      </w:r>
      <w:r>
        <w:rPr>
          <w:spacing w:val="-4"/>
          <w:u w:val="single"/>
        </w:rPr>
        <w:t> </w:t>
      </w:r>
      <w:r>
        <w:rPr>
          <w:u w:val="single"/>
        </w:rPr>
        <w:t>Não</w:t>
      </w:r>
      <w:r>
        <w:rPr>
          <w:spacing w:val="-4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Contratação</w:t>
      </w:r>
    </w:p>
    <w:p>
      <w:pPr>
        <w:pStyle w:val="BodyText"/>
        <w:ind w:right="191" w:firstLine="885"/>
        <w:jc w:val="both"/>
      </w:pPr>
      <w:r>
        <w:rPr/>
        <w:t>A presente contratação abarca apenas uma unidade da Universidade do Estado do Rio de Janeiro, a Policlínica Universitária Piquet Carneiro, onde serão</w:t>
      </w:r>
      <w:r>
        <w:rPr>
          <w:spacing w:val="1"/>
        </w:rPr>
        <w:t> </w:t>
      </w:r>
      <w:r>
        <w:rPr/>
        <w:t>prestados os serviços. Dessa forma, por conta da concentração geográfica da execução, a Equipe de Planejamento julga desnecessário o parcelamento do objeto, adotando-se,</w:t>
      </w:r>
      <w:r>
        <w:rPr>
          <w:spacing w:val="1"/>
        </w:rPr>
        <w:t> </w:t>
      </w:r>
      <w:r>
        <w:rPr/>
        <w:t>portanto,</w:t>
      </w:r>
      <w:r>
        <w:rPr>
          <w:spacing w:val="-1"/>
        </w:rPr>
        <w:t> </w:t>
      </w:r>
      <w:r>
        <w:rPr/>
        <w:t>lote</w:t>
      </w:r>
      <w:r>
        <w:rPr>
          <w:spacing w:val="-1"/>
        </w:rPr>
        <w:t> </w:t>
      </w:r>
      <w:r>
        <w:rPr/>
        <w:t>único no prosseguimento do processo.</w:t>
      </w:r>
    </w:p>
    <w:p>
      <w:pPr>
        <w:pStyle w:val="Heading3"/>
        <w:numPr>
          <w:ilvl w:val="1"/>
          <w:numId w:val="66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Vigências</w:t>
      </w:r>
      <w:r>
        <w:rPr>
          <w:spacing w:val="-7"/>
          <w:u w:val="single"/>
        </w:rPr>
        <w:t> </w:t>
      </w:r>
      <w:r>
        <w:rPr>
          <w:u w:val="single"/>
        </w:rPr>
        <w:t>Contratuais</w:t>
      </w:r>
    </w:p>
    <w:p>
      <w:pPr>
        <w:pStyle w:val="BodyText"/>
        <w:ind w:right="186" w:firstLine="885"/>
        <w:jc w:val="both"/>
      </w:pPr>
      <w:r>
        <w:rPr/>
        <w:t>O</w:t>
      </w:r>
      <w:r>
        <w:rPr>
          <w:spacing w:val="6"/>
        </w:rPr>
        <w:t> </w:t>
      </w:r>
      <w:r>
        <w:rPr/>
        <w:t>prazo</w:t>
      </w:r>
      <w:r>
        <w:rPr>
          <w:spacing w:val="7"/>
        </w:rPr>
        <w:t> </w:t>
      </w:r>
      <w:r>
        <w:rPr/>
        <w:t>inicial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contratação</w:t>
      </w:r>
      <w:r>
        <w:rPr>
          <w:spacing w:val="7"/>
        </w:rPr>
        <w:t> </w:t>
      </w:r>
      <w:r>
        <w:rPr/>
        <w:t>será,</w:t>
      </w:r>
      <w:r>
        <w:rPr>
          <w:spacing w:val="6"/>
        </w:rPr>
        <w:t> </w:t>
      </w:r>
      <w:r>
        <w:rPr/>
        <w:t>conforme</w:t>
      </w:r>
      <w:r>
        <w:rPr>
          <w:spacing w:val="7"/>
        </w:rPr>
        <w:t> </w:t>
      </w:r>
      <w:r>
        <w:rPr/>
        <w:t>disposto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justificado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Técnico</w:t>
      </w:r>
      <w:r>
        <w:rPr>
          <w:spacing w:val="6"/>
        </w:rPr>
        <w:t> </w:t>
      </w:r>
      <w:r>
        <w:rPr/>
        <w:t>Preliminar,</w:t>
      </w:r>
      <w:r>
        <w:rPr>
          <w:spacing w:val="7"/>
        </w:rPr>
        <w:t> </w:t>
      </w:r>
      <w:r>
        <w:rPr/>
        <w:t>de</w:t>
      </w:r>
      <w:r>
        <w:rPr>
          <w:spacing w:val="-1"/>
        </w:rPr>
        <w:t> </w:t>
      </w:r>
      <w:r>
        <w:rPr>
          <w:b/>
          <w:u w:val="single"/>
        </w:rPr>
        <w:t>24</w:t>
      </w:r>
      <w:r>
        <w:rPr>
          <w:b/>
          <w:spacing w:val="6"/>
          <w:u w:val="single"/>
        </w:rPr>
        <w:t> </w:t>
      </w:r>
      <w:r>
        <w:rPr>
          <w:b/>
          <w:u w:val="single"/>
        </w:rPr>
        <w:t>(vinte</w:t>
      </w:r>
      <w:r>
        <w:rPr>
          <w:b/>
          <w:spacing w:val="6"/>
          <w:u w:val="single"/>
        </w:rPr>
        <w:t> </w:t>
      </w:r>
      <w:r>
        <w:rPr>
          <w:b/>
          <w:u w:val="single"/>
        </w:rPr>
        <w:t>e</w:t>
      </w:r>
      <w:r>
        <w:rPr>
          <w:b/>
          <w:spacing w:val="5"/>
          <w:u w:val="single"/>
        </w:rPr>
        <w:t> </w:t>
      </w:r>
      <w:r>
        <w:rPr>
          <w:b/>
          <w:u w:val="single"/>
        </w:rPr>
        <w:t>quatro)</w:t>
      </w:r>
      <w:r>
        <w:rPr>
          <w:b/>
          <w:spacing w:val="6"/>
          <w:u w:val="single"/>
        </w:rPr>
        <w:t> </w:t>
      </w:r>
      <w:r>
        <w:rPr>
          <w:b/>
          <w:u w:val="single"/>
        </w:rPr>
        <w:t>meses</w:t>
      </w:r>
      <w:r>
        <w:rPr/>
        <w:t>,</w:t>
      </w:r>
      <w:r>
        <w:rPr>
          <w:spacing w:val="8"/>
        </w:rPr>
        <w:t> </w:t>
      </w:r>
      <w:r>
        <w:rPr/>
        <w:t>prorrogáveis</w:t>
      </w:r>
      <w:r>
        <w:rPr>
          <w:spacing w:val="7"/>
        </w:rPr>
        <w:t> </w:t>
      </w:r>
      <w:r>
        <w:rPr/>
        <w:t>nos</w:t>
      </w:r>
      <w:r>
        <w:rPr>
          <w:spacing w:val="8"/>
        </w:rPr>
        <w:t> </w:t>
      </w:r>
      <w:r>
        <w:rPr/>
        <w:t>termos</w:t>
      </w:r>
      <w:r>
        <w:rPr>
          <w:spacing w:val="7"/>
        </w:rPr>
        <w:t> </w:t>
      </w:r>
      <w:r>
        <w:rPr/>
        <w:t>do</w:t>
      </w:r>
      <w:r>
        <w:rPr>
          <w:spacing w:val="1"/>
        </w:rPr>
        <w:t> </w:t>
      </w:r>
      <w:r>
        <w:rPr/>
        <w:t>art.</w:t>
      </w:r>
      <w:r>
        <w:rPr>
          <w:spacing w:val="-1"/>
        </w:rPr>
        <w:t> </w:t>
      </w:r>
      <w:r>
        <w:rPr/>
        <w:t>107 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Heading3"/>
        <w:numPr>
          <w:ilvl w:val="1"/>
          <w:numId w:val="66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Locais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Entrega/Prestação</w:t>
      </w:r>
    </w:p>
    <w:p>
      <w:pPr>
        <w:pStyle w:val="BodyText"/>
        <w:ind w:left="1065"/>
        <w:jc w:val="both"/>
      </w:pPr>
      <w:r>
        <w:rPr/>
        <w:t>A</w:t>
      </w:r>
      <w:r>
        <w:rPr>
          <w:spacing w:val="-5"/>
        </w:rPr>
        <w:t> </w:t>
      </w:r>
      <w:r>
        <w:rPr/>
        <w:t>localização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unidade</w:t>
      </w:r>
      <w:r>
        <w:rPr>
          <w:spacing w:val="-5"/>
        </w:rPr>
        <w:t> </w:t>
      </w:r>
      <w:r>
        <w:rPr/>
        <w:t>contemplada</w:t>
      </w:r>
      <w:r>
        <w:rPr>
          <w:spacing w:val="-5"/>
        </w:rPr>
        <w:t> </w:t>
      </w:r>
      <w:r>
        <w:rPr/>
        <w:t>pela</w:t>
      </w:r>
      <w:r>
        <w:rPr>
          <w:spacing w:val="-5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contratação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demonstrada</w:t>
      </w:r>
      <w:r>
        <w:rPr>
          <w:spacing w:val="-5"/>
        </w:rPr>
        <w:t> </w:t>
      </w:r>
      <w:r>
        <w:rPr/>
        <w:t>abaixo:</w:t>
      </w:r>
    </w:p>
    <w:p>
      <w:pPr>
        <w:pStyle w:val="BodyText"/>
        <w:spacing w:before="10"/>
        <w:ind w:left="0"/>
        <w:rPr>
          <w:sz w:val="17"/>
        </w:rPr>
      </w:pPr>
    </w:p>
    <w:p>
      <w:pPr>
        <w:tabs>
          <w:tab w:pos="3431" w:val="left" w:leader="none"/>
        </w:tabs>
        <w:spacing w:before="0"/>
        <w:ind w:left="58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UNIDADE</w:t>
        <w:tab/>
        <w:t>ENDEREÇO</w:t>
      </w:r>
    </w:p>
    <w:p>
      <w:pPr>
        <w:pStyle w:val="BodyText"/>
        <w:spacing w:before="0"/>
        <w:ind w:left="0"/>
        <w:rPr>
          <w:b/>
          <w:sz w:val="17"/>
        </w:rPr>
      </w:pPr>
    </w:p>
    <w:p>
      <w:pPr>
        <w:spacing w:before="1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Policlínica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Piquet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Carneiro</w:t>
      </w:r>
      <w:r>
        <w:rPr>
          <w:spacing w:val="26"/>
          <w:w w:val="105"/>
          <w:sz w:val="13"/>
        </w:rPr>
        <w:t> </w:t>
      </w:r>
      <w:r>
        <w:rPr>
          <w:w w:val="105"/>
          <w:sz w:val="13"/>
        </w:rPr>
        <w:t>Rua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Marechal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Rondon,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381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—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Francisco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Xavier,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CEP: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20.950-003.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4"/>
        <w:ind w:left="0"/>
      </w:pPr>
    </w:p>
    <w:p>
      <w:pPr>
        <w:pStyle w:val="Heading3"/>
        <w:numPr>
          <w:ilvl w:val="1"/>
          <w:numId w:val="66"/>
        </w:numPr>
        <w:tabs>
          <w:tab w:pos="743" w:val="left" w:leader="none"/>
        </w:tabs>
        <w:spacing w:line="240" w:lineRule="auto" w:before="0" w:after="0"/>
        <w:ind w:left="742" w:right="0" w:hanging="263"/>
        <w:jc w:val="left"/>
      </w:pPr>
      <w:r>
        <w:rPr>
          <w:u w:val="single"/>
        </w:rPr>
        <w:t>Metodologia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Avaliação</w:t>
      </w:r>
      <w:r>
        <w:rPr>
          <w:spacing w:val="-3"/>
          <w:u w:val="single"/>
        </w:rPr>
        <w:t> </w:t>
      </w:r>
      <w:r>
        <w:rPr>
          <w:u w:val="single"/>
        </w:rPr>
        <w:t>e</w:t>
      </w:r>
      <w:r>
        <w:rPr>
          <w:spacing w:val="-4"/>
          <w:u w:val="single"/>
        </w:rPr>
        <w:t> </w:t>
      </w:r>
      <w:r>
        <w:rPr>
          <w:u w:val="single"/>
        </w:rPr>
        <w:t>Aceite</w:t>
      </w:r>
      <w:r>
        <w:rPr>
          <w:spacing w:val="-3"/>
          <w:u w:val="single"/>
        </w:rPr>
        <w:t> </w:t>
      </w:r>
      <w:r>
        <w:rPr>
          <w:u w:val="single"/>
        </w:rPr>
        <w:t>do</w:t>
      </w:r>
      <w:r>
        <w:rPr>
          <w:spacing w:val="-3"/>
          <w:u w:val="single"/>
        </w:rPr>
        <w:t> </w:t>
      </w:r>
      <w:r>
        <w:rPr>
          <w:u w:val="single"/>
        </w:rPr>
        <w:t>Objeto,</w:t>
      </w:r>
      <w:r>
        <w:rPr>
          <w:spacing w:val="-3"/>
          <w:u w:val="single"/>
        </w:rPr>
        <w:t> </w:t>
      </w:r>
      <w:r>
        <w:rPr>
          <w:u w:val="single"/>
        </w:rPr>
        <w:t>incluindo,</w:t>
      </w:r>
      <w:r>
        <w:rPr>
          <w:spacing w:val="-3"/>
          <w:u w:val="single"/>
        </w:rPr>
        <w:t> </w:t>
      </w:r>
      <w:r>
        <w:rPr>
          <w:u w:val="single"/>
        </w:rPr>
        <w:t>se</w:t>
      </w:r>
      <w:r>
        <w:rPr>
          <w:spacing w:val="-3"/>
          <w:u w:val="single"/>
        </w:rPr>
        <w:t> </w:t>
      </w:r>
      <w:r>
        <w:rPr>
          <w:u w:val="single"/>
        </w:rPr>
        <w:t>for</w:t>
      </w:r>
      <w:r>
        <w:rPr>
          <w:spacing w:val="-4"/>
          <w:u w:val="single"/>
        </w:rPr>
        <w:t> </w:t>
      </w:r>
      <w:r>
        <w:rPr>
          <w:u w:val="single"/>
        </w:rPr>
        <w:t>o</w:t>
      </w:r>
      <w:r>
        <w:rPr>
          <w:spacing w:val="-3"/>
          <w:u w:val="single"/>
        </w:rPr>
        <w:t> </w:t>
      </w:r>
      <w:r>
        <w:rPr>
          <w:u w:val="single"/>
        </w:rPr>
        <w:t>caso,</w:t>
      </w:r>
      <w:r>
        <w:rPr>
          <w:spacing w:val="-3"/>
          <w:u w:val="single"/>
        </w:rPr>
        <w:t> </w:t>
      </w:r>
      <w:r>
        <w:rPr>
          <w:u w:val="single"/>
        </w:rPr>
        <w:t>Acordo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Nível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Serviço</w:t>
      </w:r>
    </w:p>
    <w:p>
      <w:pPr>
        <w:pStyle w:val="BodyText"/>
        <w:ind w:right="189" w:firstLine="885"/>
        <w:jc w:val="both"/>
      </w:pPr>
      <w:r>
        <w:rPr/>
        <w:t>O desempenho da contratada será medido, mensalmente, por intermédio da avaliação dos Fiscais designados pelo Contratante para cada equipe. Essa avaliação</w:t>
      </w:r>
      <w:r>
        <w:rPr>
          <w:spacing w:val="1"/>
        </w:rPr>
        <w:t> </w:t>
      </w:r>
      <w:r>
        <w:rPr/>
        <w:t>será</w:t>
      </w:r>
      <w:r>
        <w:rPr>
          <w:spacing w:val="-2"/>
        </w:rPr>
        <w:t> </w:t>
      </w:r>
      <w:r>
        <w:rPr/>
        <w:t>parametrizada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mensurada</w:t>
      </w:r>
      <w:r>
        <w:rPr>
          <w:spacing w:val="-1"/>
        </w:rPr>
        <w:t> </w:t>
      </w:r>
      <w:r>
        <w:rPr/>
        <w:t>através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>
          <w:b/>
        </w:rPr>
        <w:t>Acordo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Nível</w:t>
      </w:r>
      <w:r>
        <w:rPr>
          <w:b/>
          <w:spacing w:val="-2"/>
        </w:rPr>
        <w:t> </w:t>
      </w:r>
      <w:r>
        <w:rPr>
          <w:b/>
        </w:rPr>
        <w:t>de</w:t>
      </w:r>
      <w:r>
        <w:rPr>
          <w:b/>
          <w:spacing w:val="-2"/>
        </w:rPr>
        <w:t> </w:t>
      </w:r>
      <w:r>
        <w:rPr>
          <w:b/>
        </w:rPr>
        <w:t>Serviço</w:t>
      </w:r>
      <w:r>
        <w:rPr/>
        <w:t>,</w:t>
      </w:r>
      <w:r>
        <w:rPr>
          <w:spacing w:val="-1"/>
        </w:rPr>
        <w:t> </w:t>
      </w:r>
      <w:r>
        <w:rPr/>
        <w:t>documento anexo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este</w:t>
      </w:r>
      <w:r>
        <w:rPr>
          <w:spacing w:val="-2"/>
        </w:rPr>
        <w:t> </w:t>
      </w:r>
      <w:r>
        <w:rPr/>
        <w:t>Termo de</w:t>
      </w:r>
      <w:r>
        <w:rPr>
          <w:spacing w:val="-2"/>
        </w:rPr>
        <w:t> </w:t>
      </w:r>
      <w:r>
        <w:rPr/>
        <w:t>Referência</w:t>
      </w:r>
      <w:r>
        <w:rPr>
          <w:spacing w:val="-2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4"/>
        </w:rPr>
        <w:t> </w:t>
      </w:r>
      <w:r>
        <w:rPr/>
        <w:t>66952532).</w:t>
      </w:r>
    </w:p>
    <w:p>
      <w:pPr>
        <w:pStyle w:val="BodyText"/>
        <w:spacing w:before="10"/>
        <w:ind w:left="0"/>
        <w:rPr>
          <w:sz w:val="19"/>
        </w:rPr>
      </w:pPr>
      <w:r>
        <w:rPr/>
        <w:pict>
          <v:shape style="position:absolute;margin-left:36pt;margin-top:12.663818pt;width:522.75pt;height:8.65pt;mso-position-horizontal-relative:page;mso-position-vertical-relative:paragraph;z-index:-1551820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8.</w:t>
                    <w:tab/>
                  </w:r>
                  <w:r>
                    <w:rPr>
                      <w:b/>
                      <w:sz w:val="15"/>
                    </w:rPr>
                    <w:t>REQUISITOS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CONTRATAÇÃO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Heading3"/>
        <w:numPr>
          <w:ilvl w:val="1"/>
          <w:numId w:val="67"/>
        </w:numPr>
        <w:tabs>
          <w:tab w:pos="743" w:val="left" w:leader="none"/>
        </w:tabs>
        <w:spacing w:line="240" w:lineRule="auto" w:before="55" w:after="0"/>
        <w:ind w:left="742" w:right="0" w:hanging="263"/>
        <w:jc w:val="both"/>
      </w:pPr>
      <w:r>
        <w:rPr>
          <w:u w:val="single"/>
        </w:rPr>
        <w:t>Garantia</w:t>
      </w:r>
      <w:r>
        <w:rPr>
          <w:spacing w:val="-5"/>
          <w:u w:val="single"/>
        </w:rPr>
        <w:t> </w:t>
      </w:r>
      <w:r>
        <w:rPr>
          <w:u w:val="single"/>
        </w:rPr>
        <w:t>Contratua</w:t>
      </w:r>
      <w:r>
        <w:rPr/>
        <w:t>l</w:t>
      </w:r>
    </w:p>
    <w:p>
      <w:pPr>
        <w:pStyle w:val="ListParagraph"/>
        <w:numPr>
          <w:ilvl w:val="2"/>
          <w:numId w:val="67"/>
        </w:numPr>
        <w:tabs>
          <w:tab w:pos="1230" w:val="left" w:leader="none"/>
        </w:tabs>
        <w:spacing w:line="240" w:lineRule="auto" w:before="75" w:after="0"/>
        <w:ind w:left="855" w:right="263" w:firstLine="0"/>
        <w:jc w:val="both"/>
        <w:rPr>
          <w:sz w:val="15"/>
        </w:rPr>
      </w:pPr>
      <w:r>
        <w:rPr>
          <w:sz w:val="15"/>
        </w:rPr>
        <w:t>O valor da garantia corresponderá a 10% (dez por cento) do valor anual do contrato, conforme resta consignado nos arts. 96 e 98 caput e Parágrafo Único da</w:t>
      </w:r>
      <w:r>
        <w:rPr>
          <w:spacing w:val="-35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14.133/2021. (conforme</w:t>
      </w:r>
      <w:r>
        <w:rPr>
          <w:spacing w:val="-1"/>
          <w:sz w:val="15"/>
        </w:rPr>
        <w:t> </w:t>
      </w:r>
      <w:r>
        <w:rPr>
          <w:sz w:val="15"/>
        </w:rPr>
        <w:t>doc</w:t>
      </w:r>
      <w:r>
        <w:rPr>
          <w:spacing w:val="-1"/>
          <w:sz w:val="15"/>
        </w:rPr>
        <w:t> </w:t>
      </w:r>
      <w:r>
        <w:rPr>
          <w:sz w:val="15"/>
        </w:rPr>
        <w:t>SEI</w:t>
      </w:r>
      <w:r>
        <w:rPr>
          <w:spacing w:val="-3"/>
          <w:sz w:val="15"/>
        </w:rPr>
        <w:t> </w:t>
      </w:r>
      <w:r>
        <w:rPr>
          <w:sz w:val="15"/>
        </w:rPr>
        <w:t>74978941)</w:t>
      </w:r>
    </w:p>
    <w:p>
      <w:pPr>
        <w:pStyle w:val="ListParagraph"/>
        <w:numPr>
          <w:ilvl w:val="3"/>
          <w:numId w:val="67"/>
        </w:numPr>
        <w:tabs>
          <w:tab w:pos="1736" w:val="left" w:leader="none"/>
        </w:tabs>
        <w:spacing w:line="240" w:lineRule="auto" w:before="75" w:after="0"/>
        <w:ind w:left="1230" w:right="263" w:firstLine="0"/>
        <w:jc w:val="both"/>
        <w:rPr>
          <w:sz w:val="15"/>
        </w:rPr>
      </w:pPr>
      <w:r>
        <w:rPr>
          <w:sz w:val="15"/>
        </w:rPr>
        <w:t>Justifica-se o percentual acima estabelecido devido à natureza eminentemente técnica de parte das rotinas previstas na descrição dos serviços a</w:t>
      </w:r>
      <w:r>
        <w:rPr>
          <w:spacing w:val="1"/>
          <w:sz w:val="15"/>
        </w:rPr>
        <w:t> </w:t>
      </w:r>
      <w:r>
        <w:rPr>
          <w:sz w:val="15"/>
        </w:rPr>
        <w:t>serem prestados, como, por exemplo, a </w:t>
      </w:r>
      <w:r>
        <w:rPr>
          <w:sz w:val="15"/>
          <w:u w:val="single"/>
        </w:rPr>
        <w:t>manutenção de subestações, de quadros de distribuição</w:t>
      </w:r>
      <w:r>
        <w:rPr>
          <w:sz w:val="15"/>
        </w:rPr>
        <w:t> e outras, as quais envolvem alto grau de complexidade no</w:t>
      </w:r>
      <w:r>
        <w:rPr>
          <w:spacing w:val="1"/>
          <w:sz w:val="15"/>
        </w:rPr>
        <w:t> </w:t>
      </w:r>
      <w:r>
        <w:rPr>
          <w:sz w:val="15"/>
        </w:rPr>
        <w:t>tocante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execução.</w:t>
      </w:r>
    </w:p>
    <w:p>
      <w:pPr>
        <w:pStyle w:val="ListParagraph"/>
        <w:numPr>
          <w:ilvl w:val="2"/>
          <w:numId w:val="67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pacing w:val="-1"/>
          <w:sz w:val="15"/>
        </w:rPr>
        <w:t>A garantia não</w:t>
      </w:r>
      <w:r>
        <w:rPr>
          <w:sz w:val="15"/>
        </w:rPr>
        <w:t> </w:t>
      </w:r>
      <w:r>
        <w:rPr>
          <w:spacing w:val="-1"/>
          <w:sz w:val="15"/>
        </w:rPr>
        <w:t>poderá ser inferior a</w:t>
      </w:r>
      <w:r>
        <w:rPr>
          <w:spacing w:val="-10"/>
          <w:sz w:val="15"/>
        </w:rPr>
        <w:t> </w:t>
      </w:r>
      <w:r>
        <w:rPr>
          <w:spacing w:val="-1"/>
          <w:sz w:val="15"/>
          <w:u w:val="single"/>
        </w:rPr>
        <w:t>6</w:t>
      </w:r>
      <w:r>
        <w:rPr>
          <w:sz w:val="15"/>
          <w:u w:val="single"/>
        </w:rPr>
        <w:t> </w:t>
      </w:r>
      <w:r>
        <w:rPr>
          <w:spacing w:val="-1"/>
          <w:sz w:val="15"/>
          <w:u w:val="single"/>
        </w:rPr>
        <w:t>(seis) </w:t>
      </w:r>
      <w:r>
        <w:rPr>
          <w:sz w:val="15"/>
          <w:u w:val="single"/>
        </w:rPr>
        <w:t>meses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contar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faturamento.</w:t>
      </w:r>
    </w:p>
    <w:p>
      <w:pPr>
        <w:pStyle w:val="Heading3"/>
        <w:numPr>
          <w:ilvl w:val="1"/>
          <w:numId w:val="67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Modelo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Gestão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Contrato,</w:t>
      </w:r>
      <w:r>
        <w:rPr>
          <w:spacing w:val="-3"/>
          <w:u w:val="single"/>
        </w:rPr>
        <w:t> </w:t>
      </w:r>
      <w:r>
        <w:rPr>
          <w:u w:val="single"/>
        </w:rPr>
        <w:t>com</w:t>
      </w:r>
      <w:r>
        <w:rPr>
          <w:spacing w:val="-5"/>
          <w:u w:val="single"/>
        </w:rPr>
        <w:t> </w:t>
      </w:r>
      <w:r>
        <w:rPr>
          <w:u w:val="single"/>
        </w:rPr>
        <w:t>definições</w:t>
      </w:r>
      <w:r>
        <w:rPr>
          <w:spacing w:val="-5"/>
          <w:u w:val="single"/>
        </w:rPr>
        <w:t> </w:t>
      </w:r>
      <w:r>
        <w:rPr>
          <w:u w:val="single"/>
        </w:rPr>
        <w:t>acerca</w:t>
      </w:r>
      <w:r>
        <w:rPr>
          <w:spacing w:val="-4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fiscalização</w:t>
      </w:r>
      <w:r>
        <w:rPr>
          <w:spacing w:val="-3"/>
          <w:u w:val="single"/>
        </w:rPr>
        <w:t> </w:t>
      </w:r>
      <w:r>
        <w:rPr>
          <w:u w:val="single"/>
        </w:rPr>
        <w:t>contratua</w:t>
      </w:r>
      <w:r>
        <w:rPr/>
        <w:t>l</w:t>
      </w:r>
    </w:p>
    <w:p>
      <w:pPr>
        <w:pStyle w:val="ListParagraph"/>
        <w:numPr>
          <w:ilvl w:val="2"/>
          <w:numId w:val="67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fiscalização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exercida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Diretoria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Logística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Infraestrutura</w:t>
      </w:r>
      <w:r>
        <w:rPr>
          <w:spacing w:val="-5"/>
          <w:sz w:val="15"/>
        </w:rPr>
        <w:t> </w:t>
      </w:r>
      <w:r>
        <w:rPr>
          <w:sz w:val="15"/>
        </w:rPr>
        <w:t>Hospitalar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DLIH,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conformidade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67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Critérios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Avaliação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Prestados</w:t>
      </w:r>
    </w:p>
    <w:p>
      <w:pPr>
        <w:pStyle w:val="ListParagraph"/>
        <w:numPr>
          <w:ilvl w:val="3"/>
          <w:numId w:val="67"/>
        </w:numPr>
        <w:tabs>
          <w:tab w:pos="1733" w:val="left" w:leader="none"/>
        </w:tabs>
        <w:spacing w:line="240" w:lineRule="auto" w:before="75" w:after="0"/>
        <w:ind w:left="1230" w:right="284" w:firstLine="0"/>
        <w:jc w:val="both"/>
        <w:rPr>
          <w:sz w:val="15"/>
        </w:rPr>
      </w:pPr>
      <w:r>
        <w:rPr>
          <w:sz w:val="15"/>
        </w:rPr>
        <w:t>Conforme estabelecido no item 4.4 deste Termo de Referência, a avaliação dar-se-á conforme determinado no Anexo B — Acordo de Nível de</w:t>
      </w:r>
      <w:r>
        <w:rPr>
          <w:spacing w:val="1"/>
          <w:sz w:val="15"/>
        </w:rPr>
        <w:t> </w:t>
      </w:r>
      <w:r>
        <w:rPr>
          <w:sz w:val="15"/>
        </w:rPr>
        <w:t>Serviço</w:t>
      </w:r>
      <w:r>
        <w:rPr>
          <w:spacing w:val="-1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3"/>
          <w:sz w:val="15"/>
        </w:rPr>
        <w:t> </w:t>
      </w:r>
      <w:r>
        <w:rPr>
          <w:sz w:val="15"/>
        </w:rPr>
        <w:t>66952532).</w:t>
      </w:r>
    </w:p>
    <w:p>
      <w:pPr>
        <w:pStyle w:val="ListParagraph"/>
        <w:numPr>
          <w:ilvl w:val="3"/>
          <w:numId w:val="67"/>
        </w:numPr>
        <w:tabs>
          <w:tab w:pos="1722" w:val="left" w:leader="none"/>
        </w:tabs>
        <w:spacing w:line="240" w:lineRule="auto" w:before="75" w:after="0"/>
        <w:ind w:left="1230" w:right="264" w:firstLine="0"/>
        <w:jc w:val="both"/>
        <w:rPr>
          <w:sz w:val="15"/>
        </w:rPr>
      </w:pPr>
      <w:r>
        <w:rPr>
          <w:sz w:val="15"/>
        </w:rPr>
        <w:t>Será considerado atraso injustificado caso a Contatada não solucione os problemas nos sistemas ou nos serviços sob sua responsabilidade, no prazo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2</w:t>
      </w:r>
      <w:r>
        <w:rPr>
          <w:spacing w:val="8"/>
          <w:sz w:val="15"/>
        </w:rPr>
        <w:t> </w:t>
      </w:r>
      <w:r>
        <w:rPr>
          <w:sz w:val="15"/>
        </w:rPr>
        <w:t>(dois)</w:t>
      </w:r>
      <w:r>
        <w:rPr>
          <w:spacing w:val="8"/>
          <w:sz w:val="15"/>
        </w:rPr>
        <w:t> </w:t>
      </w:r>
      <w:r>
        <w:rPr>
          <w:sz w:val="15"/>
        </w:rPr>
        <w:t>dias</w:t>
      </w:r>
      <w:r>
        <w:rPr>
          <w:spacing w:val="8"/>
          <w:sz w:val="15"/>
        </w:rPr>
        <w:t> </w:t>
      </w:r>
      <w:r>
        <w:rPr>
          <w:sz w:val="15"/>
        </w:rPr>
        <w:t>úteis,</w:t>
      </w:r>
      <w:r>
        <w:rPr>
          <w:spacing w:val="7"/>
          <w:sz w:val="15"/>
        </w:rPr>
        <w:t> </w:t>
      </w:r>
      <w:r>
        <w:rPr>
          <w:sz w:val="15"/>
        </w:rPr>
        <w:t>quando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8"/>
          <w:sz w:val="15"/>
        </w:rPr>
        <w:t> </w:t>
      </w:r>
      <w:r>
        <w:rPr>
          <w:sz w:val="15"/>
        </w:rPr>
        <w:t>defeito</w:t>
      </w:r>
      <w:r>
        <w:rPr>
          <w:spacing w:val="8"/>
          <w:sz w:val="15"/>
        </w:rPr>
        <w:t> </w:t>
      </w:r>
      <w:r>
        <w:rPr>
          <w:sz w:val="15"/>
        </w:rPr>
        <w:t>exigir</w:t>
      </w:r>
      <w:r>
        <w:rPr>
          <w:spacing w:val="8"/>
          <w:sz w:val="15"/>
        </w:rPr>
        <w:t> </w:t>
      </w:r>
      <w:r>
        <w:rPr>
          <w:sz w:val="15"/>
        </w:rPr>
        <w:t>a</w:t>
      </w:r>
      <w:r>
        <w:rPr>
          <w:spacing w:val="8"/>
          <w:sz w:val="15"/>
        </w:rPr>
        <w:t> </w:t>
      </w:r>
      <w:r>
        <w:rPr>
          <w:sz w:val="15"/>
        </w:rPr>
        <w:t>substituição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peças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serviços</w:t>
      </w:r>
      <w:r>
        <w:rPr>
          <w:spacing w:val="8"/>
          <w:sz w:val="15"/>
        </w:rPr>
        <w:t> </w:t>
      </w:r>
      <w:r>
        <w:rPr>
          <w:sz w:val="15"/>
        </w:rPr>
        <w:t>disponível/listados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8"/>
          <w:sz w:val="15"/>
        </w:rPr>
        <w:t> </w:t>
      </w:r>
      <w:r>
        <w:rPr>
          <w:sz w:val="15"/>
        </w:rPr>
        <w:t>Termo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Referência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fácil</w:t>
      </w:r>
      <w:r>
        <w:rPr>
          <w:spacing w:val="8"/>
          <w:sz w:val="15"/>
        </w:rPr>
        <w:t> </w:t>
      </w:r>
      <w:r>
        <w:rPr>
          <w:sz w:val="15"/>
        </w:rPr>
        <w:t>aquisição.</w:t>
      </w:r>
      <w:r>
        <w:rPr>
          <w:spacing w:val="8"/>
          <w:sz w:val="15"/>
        </w:rPr>
        <w:t> </w:t>
      </w:r>
      <w:r>
        <w:rPr>
          <w:sz w:val="15"/>
        </w:rPr>
        <w:t>Caso</w:t>
      </w:r>
      <w:r>
        <w:rPr>
          <w:spacing w:val="1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peças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componentes</w:t>
      </w:r>
      <w:r>
        <w:rPr>
          <w:spacing w:val="-3"/>
          <w:sz w:val="15"/>
        </w:rPr>
        <w:t> </w:t>
      </w:r>
      <w:r>
        <w:rPr>
          <w:sz w:val="15"/>
        </w:rPr>
        <w:t>sob</w:t>
      </w:r>
      <w:r>
        <w:rPr>
          <w:spacing w:val="-1"/>
          <w:sz w:val="15"/>
        </w:rPr>
        <w:t> </w:t>
      </w:r>
      <w:r>
        <w:rPr>
          <w:sz w:val="15"/>
        </w:rPr>
        <w:t>encomenda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importadas,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informada,</w:t>
      </w:r>
      <w:r>
        <w:rPr>
          <w:spacing w:val="-1"/>
          <w:sz w:val="15"/>
        </w:rPr>
        <w:t> </w:t>
      </w:r>
      <w:r>
        <w:rPr>
          <w:sz w:val="15"/>
        </w:rPr>
        <w:t>sob</w:t>
      </w:r>
      <w:r>
        <w:rPr>
          <w:spacing w:val="-2"/>
          <w:sz w:val="15"/>
        </w:rPr>
        <w:t> </w:t>
      </w:r>
      <w:r>
        <w:rPr>
          <w:sz w:val="15"/>
        </w:rPr>
        <w:t>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considerado</w:t>
      </w:r>
      <w:r>
        <w:rPr>
          <w:spacing w:val="-1"/>
          <w:sz w:val="15"/>
        </w:rPr>
        <w:t> </w:t>
      </w:r>
      <w:r>
        <w:rPr>
          <w:sz w:val="15"/>
        </w:rPr>
        <w:t>atraso</w:t>
      </w:r>
      <w:r>
        <w:rPr>
          <w:spacing w:val="-2"/>
          <w:sz w:val="15"/>
        </w:rPr>
        <w:t> </w:t>
      </w:r>
      <w:r>
        <w:rPr>
          <w:sz w:val="15"/>
        </w:rPr>
        <w:t>injustificado.</w:t>
      </w:r>
    </w:p>
    <w:p>
      <w:pPr>
        <w:pStyle w:val="ListParagraph"/>
        <w:numPr>
          <w:ilvl w:val="3"/>
          <w:numId w:val="67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ainda</w:t>
      </w:r>
      <w:r>
        <w:rPr>
          <w:spacing w:val="-5"/>
          <w:sz w:val="15"/>
        </w:rPr>
        <w:t> </w:t>
      </w:r>
      <w:r>
        <w:rPr>
          <w:sz w:val="15"/>
        </w:rPr>
        <w:t>considerado</w:t>
      </w:r>
      <w:r>
        <w:rPr>
          <w:spacing w:val="-3"/>
          <w:sz w:val="15"/>
        </w:rPr>
        <w:t> </w:t>
      </w:r>
      <w:r>
        <w:rPr>
          <w:sz w:val="15"/>
        </w:rPr>
        <w:t>atraso</w:t>
      </w:r>
      <w:r>
        <w:rPr>
          <w:spacing w:val="-4"/>
          <w:sz w:val="15"/>
        </w:rPr>
        <w:t> </w:t>
      </w:r>
      <w:r>
        <w:rPr>
          <w:sz w:val="15"/>
        </w:rPr>
        <w:t>injustificado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Ordens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Serviço</w:t>
      </w:r>
      <w:r>
        <w:rPr>
          <w:spacing w:val="-4"/>
          <w:sz w:val="15"/>
        </w:rPr>
        <w:t> </w:t>
      </w:r>
      <w:r>
        <w:rPr>
          <w:sz w:val="15"/>
        </w:rPr>
        <w:t>(OS)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5"/>
          <w:sz w:val="15"/>
        </w:rPr>
        <w:t> </w:t>
      </w:r>
      <w:r>
        <w:rPr>
          <w:sz w:val="15"/>
        </w:rPr>
        <w:t>prazos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3"/>
          <w:numId w:val="67"/>
        </w:numPr>
        <w:tabs>
          <w:tab w:pos="1725" w:val="left" w:leader="none"/>
        </w:tabs>
        <w:spacing w:line="240" w:lineRule="auto" w:before="75" w:after="0"/>
        <w:ind w:left="1230" w:right="277" w:firstLine="0"/>
        <w:jc w:val="both"/>
        <w:rPr>
          <w:sz w:val="15"/>
        </w:rPr>
      </w:pPr>
      <w:r>
        <w:rPr>
          <w:sz w:val="15"/>
        </w:rPr>
        <w:t>A falha na execução do contrato prevista neste Termo de Referência será configurada quando a Contratada se enquadrar em pelo menos uma das</w:t>
      </w:r>
      <w:r>
        <w:rPr>
          <w:spacing w:val="1"/>
          <w:sz w:val="15"/>
        </w:rPr>
        <w:t> </w:t>
      </w:r>
      <w:r>
        <w:rPr>
          <w:sz w:val="15"/>
        </w:rPr>
        <w:t>situações</w:t>
      </w:r>
      <w:r>
        <w:rPr>
          <w:spacing w:val="-2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Acordo de</w:t>
      </w:r>
      <w:r>
        <w:rPr>
          <w:spacing w:val="-2"/>
          <w:sz w:val="15"/>
        </w:rPr>
        <w:t> </w:t>
      </w:r>
      <w:r>
        <w:rPr>
          <w:sz w:val="15"/>
        </w:rPr>
        <w:t>Nível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Serviço,</w:t>
      </w:r>
      <w:r>
        <w:rPr>
          <w:spacing w:val="-1"/>
          <w:sz w:val="15"/>
        </w:rPr>
        <w:t> </w:t>
      </w:r>
      <w:r>
        <w:rPr>
          <w:sz w:val="15"/>
        </w:rPr>
        <w:t>respeitadas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graduações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infrações</w:t>
      </w:r>
      <w:r>
        <w:rPr>
          <w:spacing w:val="-1"/>
          <w:sz w:val="15"/>
        </w:rPr>
        <w:t> </w:t>
      </w:r>
      <w:r>
        <w:rPr>
          <w:sz w:val="15"/>
        </w:rPr>
        <w:t>contidas</w:t>
      </w:r>
      <w:r>
        <w:rPr>
          <w:spacing w:val="-2"/>
          <w:sz w:val="15"/>
        </w:rPr>
        <w:t> </w:t>
      </w:r>
      <w:r>
        <w:rPr>
          <w:sz w:val="15"/>
        </w:rPr>
        <w:t>nesse</w:t>
      </w:r>
      <w:r>
        <w:rPr>
          <w:spacing w:val="-2"/>
          <w:sz w:val="15"/>
        </w:rPr>
        <w:t> </w:t>
      </w:r>
      <w:r>
        <w:rPr>
          <w:sz w:val="15"/>
        </w:rPr>
        <w:t>documento.</w:t>
      </w:r>
    </w:p>
    <w:p>
      <w:pPr>
        <w:pStyle w:val="ListParagraph"/>
        <w:numPr>
          <w:ilvl w:val="3"/>
          <w:numId w:val="67"/>
        </w:numPr>
        <w:tabs>
          <w:tab w:pos="1721" w:val="left" w:leader="none"/>
        </w:tabs>
        <w:spacing w:line="240" w:lineRule="auto" w:before="75" w:after="0"/>
        <w:ind w:left="1230" w:right="302" w:firstLine="0"/>
        <w:jc w:val="both"/>
        <w:rPr>
          <w:sz w:val="15"/>
        </w:rPr>
      </w:pPr>
      <w:r>
        <w:rPr>
          <w:sz w:val="15"/>
        </w:rPr>
        <w:t>O grau de infração e a pontuação não isentam a CONTRATADA de responder legalmente quando o item ou infração estiver descrito nos artigos da</w:t>
      </w:r>
      <w:r>
        <w:rPr>
          <w:spacing w:val="-35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14.133/2021, na</w:t>
      </w:r>
      <w:r>
        <w:rPr>
          <w:spacing w:val="-2"/>
          <w:sz w:val="15"/>
        </w:rPr>
        <w:t> </w:t>
      </w:r>
      <w:r>
        <w:rPr>
          <w:sz w:val="15"/>
        </w:rPr>
        <w:t>Constituição Federal,</w:t>
      </w:r>
      <w:r>
        <w:rPr>
          <w:spacing w:val="-1"/>
          <w:sz w:val="15"/>
        </w:rPr>
        <w:t> </w:t>
      </w:r>
      <w:r>
        <w:rPr>
          <w:sz w:val="15"/>
        </w:rPr>
        <w:t>no Código Civil</w:t>
      </w:r>
      <w:r>
        <w:rPr>
          <w:spacing w:val="-2"/>
          <w:sz w:val="15"/>
        </w:rPr>
        <w:t> </w:t>
      </w:r>
      <w:r>
        <w:rPr>
          <w:sz w:val="15"/>
        </w:rPr>
        <w:t>ou em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outra</w:t>
      </w:r>
      <w:r>
        <w:rPr>
          <w:spacing w:val="-2"/>
          <w:sz w:val="15"/>
        </w:rPr>
        <w:t> </w:t>
      </w:r>
      <w:r>
        <w:rPr>
          <w:sz w:val="15"/>
        </w:rPr>
        <w:t>legislação pertinente.</w:t>
      </w:r>
    </w:p>
    <w:p>
      <w:pPr>
        <w:pStyle w:val="ListParagraph"/>
        <w:numPr>
          <w:ilvl w:val="3"/>
          <w:numId w:val="67"/>
        </w:numPr>
        <w:tabs>
          <w:tab w:pos="1717" w:val="left" w:leader="none"/>
        </w:tabs>
        <w:spacing w:line="240" w:lineRule="auto" w:before="75" w:after="0"/>
        <w:ind w:left="1230" w:right="275" w:firstLine="0"/>
        <w:jc w:val="both"/>
        <w:rPr>
          <w:sz w:val="15"/>
        </w:rPr>
      </w:pPr>
      <w:r>
        <w:rPr>
          <w:sz w:val="15"/>
        </w:rPr>
        <w:t>A Contratada não terá desconto na fatura mensal se o somatório de pontos das infrações for igual ou inferior a 10 (dez), e desde que nenhuma das</w:t>
      </w:r>
      <w:r>
        <w:rPr>
          <w:spacing w:val="1"/>
          <w:sz w:val="15"/>
        </w:rPr>
        <w:t> </w:t>
      </w:r>
      <w:r>
        <w:rPr>
          <w:sz w:val="15"/>
        </w:rPr>
        <w:t>infrações</w:t>
      </w:r>
      <w:r>
        <w:rPr>
          <w:spacing w:val="-2"/>
          <w:sz w:val="15"/>
        </w:rPr>
        <w:t> </w:t>
      </w:r>
      <w:r>
        <w:rPr>
          <w:sz w:val="15"/>
        </w:rPr>
        <w:t>tenha</w:t>
      </w:r>
      <w:r>
        <w:rPr>
          <w:spacing w:val="-1"/>
          <w:sz w:val="15"/>
        </w:rPr>
        <w:t> </w:t>
      </w:r>
      <w:r>
        <w:rPr>
          <w:sz w:val="15"/>
        </w:rPr>
        <w:t>grau igual</w:t>
      </w:r>
      <w:r>
        <w:rPr>
          <w:spacing w:val="-1"/>
          <w:sz w:val="15"/>
        </w:rPr>
        <w:t> </w:t>
      </w:r>
      <w:r>
        <w:rPr>
          <w:sz w:val="15"/>
        </w:rPr>
        <w:t>ou superior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3 (três).</w:t>
      </w:r>
    </w:p>
    <w:p>
      <w:pPr>
        <w:pStyle w:val="ListParagraph"/>
        <w:numPr>
          <w:ilvl w:val="3"/>
          <w:numId w:val="67"/>
        </w:numPr>
        <w:tabs>
          <w:tab w:pos="1730" w:val="left" w:leader="none"/>
        </w:tabs>
        <w:spacing w:line="240" w:lineRule="auto" w:before="75" w:after="0"/>
        <w:ind w:left="1230" w:right="263" w:firstLine="0"/>
        <w:jc w:val="both"/>
        <w:rPr>
          <w:sz w:val="15"/>
        </w:rPr>
      </w:pPr>
      <w:r>
        <w:rPr>
          <w:sz w:val="15"/>
        </w:rPr>
        <w:t>Caso o somatório de pontos seja superior a 10 (dez) e/ou houver infração com grau igual ou superior a 3 (três), a Contratada terá descontado na</w:t>
      </w:r>
      <w:r>
        <w:rPr>
          <w:spacing w:val="1"/>
          <w:sz w:val="15"/>
        </w:rPr>
        <w:t> </w:t>
      </w:r>
      <w:r>
        <w:rPr>
          <w:sz w:val="15"/>
        </w:rPr>
        <w:t>fatura</w:t>
      </w:r>
      <w:r>
        <w:rPr>
          <w:spacing w:val="-2"/>
          <w:sz w:val="15"/>
        </w:rPr>
        <w:t> </w:t>
      </w:r>
      <w:r>
        <w:rPr>
          <w:sz w:val="15"/>
        </w:rPr>
        <w:t>mensal</w:t>
      </w:r>
      <w:r>
        <w:rPr>
          <w:spacing w:val="-1"/>
          <w:sz w:val="15"/>
        </w:rPr>
        <w:t> </w:t>
      </w:r>
      <w:r>
        <w:rPr>
          <w:sz w:val="15"/>
        </w:rPr>
        <w:t>o valor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correspondente</w:t>
      </w:r>
      <w:r>
        <w:rPr>
          <w:spacing w:val="-1"/>
          <w:sz w:val="15"/>
        </w:rPr>
        <w:t> </w:t>
      </w:r>
      <w:r>
        <w:rPr>
          <w:sz w:val="15"/>
        </w:rPr>
        <w:t>ao somatório de</w:t>
      </w:r>
      <w:r>
        <w:rPr>
          <w:spacing w:val="-2"/>
          <w:sz w:val="15"/>
        </w:rPr>
        <w:t> </w:t>
      </w:r>
      <w:r>
        <w:rPr>
          <w:sz w:val="15"/>
        </w:rPr>
        <w:t>pontos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obtiver.</w:t>
      </w:r>
    </w:p>
    <w:p>
      <w:pPr>
        <w:pStyle w:val="BodyText"/>
        <w:ind w:left="1230" w:right="275"/>
        <w:jc w:val="both"/>
      </w:pPr>
      <w:r>
        <w:rPr>
          <w:b/>
        </w:rPr>
        <w:t>5.2.2.8 </w:t>
      </w:r>
      <w:r>
        <w:rPr/>
        <w:t>A reincidência da mesma infração por 2 (dois) meses consecutivos ou 3 (três) vezes, independentemente da graduação, num período de 6 (seis)</w:t>
      </w:r>
      <w:r>
        <w:rPr>
          <w:spacing w:val="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ensejará</w:t>
      </w:r>
      <w:r>
        <w:rPr>
          <w:spacing w:val="-1"/>
        </w:rPr>
        <w:t> </w:t>
      </w:r>
      <w:r>
        <w:rPr/>
        <w:t>duplicação do grau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infração no mês</w:t>
      </w:r>
      <w:r>
        <w:rPr>
          <w:spacing w:val="-1"/>
        </w:rPr>
        <w:t> </w:t>
      </w:r>
      <w:r>
        <w:rPr/>
        <w:t>subsequente.</w:t>
      </w:r>
    </w:p>
    <w:p>
      <w:pPr>
        <w:pStyle w:val="ListParagraph"/>
        <w:numPr>
          <w:ilvl w:val="3"/>
          <w:numId w:val="68"/>
        </w:numPr>
        <w:tabs>
          <w:tab w:pos="1733" w:val="left" w:leader="none"/>
        </w:tabs>
        <w:spacing w:line="240" w:lineRule="auto" w:before="75" w:after="0"/>
        <w:ind w:left="1230" w:right="299" w:firstLine="0"/>
        <w:jc w:val="both"/>
        <w:rPr>
          <w:sz w:val="15"/>
        </w:rPr>
      </w:pPr>
      <w:r>
        <w:rPr>
          <w:sz w:val="15"/>
        </w:rPr>
        <w:t>A aplicação da pontuação da infração deverá ser comunicada por escrito ao representante da CONTRATADA, mensalmente, indicando o dia, o</w:t>
      </w:r>
      <w:r>
        <w:rPr>
          <w:spacing w:val="1"/>
          <w:sz w:val="15"/>
        </w:rPr>
        <w:t> </w:t>
      </w:r>
      <w:r>
        <w:rPr>
          <w:sz w:val="15"/>
        </w:rPr>
        <w:t>profissional,</w:t>
      </w:r>
      <w:r>
        <w:rPr>
          <w:spacing w:val="-1"/>
          <w:sz w:val="15"/>
        </w:rPr>
        <w:t> </w:t>
      </w:r>
      <w:r>
        <w:rPr>
          <w:sz w:val="15"/>
        </w:rPr>
        <w:t>material,</w:t>
      </w:r>
      <w:r>
        <w:rPr>
          <w:spacing w:val="-1"/>
          <w:sz w:val="15"/>
        </w:rPr>
        <w:t> </w:t>
      </w:r>
      <w:r>
        <w:rPr>
          <w:sz w:val="15"/>
        </w:rPr>
        <w:t>ferramental,</w:t>
      </w:r>
      <w:r>
        <w:rPr>
          <w:spacing w:val="-1"/>
          <w:sz w:val="15"/>
        </w:rPr>
        <w:t> </w:t>
      </w:r>
      <w:r>
        <w:rPr>
          <w:sz w:val="15"/>
        </w:rPr>
        <w:t>documento</w:t>
      </w:r>
      <w:r>
        <w:rPr>
          <w:spacing w:val="-1"/>
          <w:sz w:val="15"/>
        </w:rPr>
        <w:t> </w:t>
      </w:r>
      <w:r>
        <w:rPr>
          <w:sz w:val="15"/>
        </w:rPr>
        <w:t>e/ou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item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Tabela</w:t>
      </w:r>
      <w:r>
        <w:rPr>
          <w:spacing w:val="-2"/>
          <w:sz w:val="15"/>
        </w:rPr>
        <w:t> </w:t>
      </w:r>
      <w:r>
        <w:rPr>
          <w:sz w:val="15"/>
        </w:rPr>
        <w:t>2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refere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infração,</w:t>
      </w:r>
      <w:r>
        <w:rPr>
          <w:spacing w:val="-1"/>
          <w:sz w:val="15"/>
        </w:rPr>
        <w:t> </w:t>
      </w:r>
      <w:r>
        <w:rPr>
          <w:sz w:val="15"/>
        </w:rPr>
        <w:t>além</w:t>
      </w:r>
      <w:r>
        <w:rPr>
          <w:spacing w:val="-2"/>
          <w:sz w:val="15"/>
        </w:rPr>
        <w:t> </w:t>
      </w:r>
      <w:r>
        <w:rPr>
          <w:sz w:val="15"/>
        </w:rPr>
        <w:t>do respectivo</w:t>
      </w:r>
      <w:r>
        <w:rPr>
          <w:spacing w:val="-1"/>
          <w:sz w:val="15"/>
        </w:rPr>
        <w:t> </w:t>
      </w:r>
      <w:r>
        <w:rPr>
          <w:sz w:val="15"/>
        </w:rPr>
        <w:t>grau.</w:t>
      </w:r>
    </w:p>
    <w:p>
      <w:pPr>
        <w:pStyle w:val="ListParagraph"/>
        <w:numPr>
          <w:ilvl w:val="3"/>
          <w:numId w:val="68"/>
        </w:numPr>
        <w:tabs>
          <w:tab w:pos="1820" w:val="left" w:leader="none"/>
        </w:tabs>
        <w:spacing w:line="240" w:lineRule="auto" w:before="75" w:after="0"/>
        <w:ind w:left="1819" w:right="0" w:hanging="590"/>
        <w:jc w:val="both"/>
        <w:rPr>
          <w:sz w:val="15"/>
        </w:rPr>
      </w:pPr>
      <w:r>
        <w:rPr>
          <w:sz w:val="15"/>
        </w:rPr>
        <w:t>Caso</w:t>
      </w:r>
      <w:r>
        <w:rPr>
          <w:spacing w:val="21"/>
          <w:sz w:val="15"/>
        </w:rPr>
        <w:t> </w:t>
      </w:r>
      <w:r>
        <w:rPr>
          <w:sz w:val="15"/>
        </w:rPr>
        <w:t>a</w:t>
      </w:r>
      <w:r>
        <w:rPr>
          <w:spacing w:val="22"/>
          <w:sz w:val="15"/>
        </w:rPr>
        <w:t> </w:t>
      </w:r>
      <w:r>
        <w:rPr>
          <w:sz w:val="15"/>
        </w:rPr>
        <w:t>Contratada</w:t>
      </w:r>
      <w:r>
        <w:rPr>
          <w:spacing w:val="22"/>
          <w:sz w:val="15"/>
        </w:rPr>
        <w:t> </w:t>
      </w:r>
      <w:r>
        <w:rPr>
          <w:sz w:val="15"/>
        </w:rPr>
        <w:t>queira</w:t>
      </w:r>
      <w:r>
        <w:rPr>
          <w:spacing w:val="22"/>
          <w:sz w:val="15"/>
        </w:rPr>
        <w:t> </w:t>
      </w:r>
      <w:r>
        <w:rPr>
          <w:sz w:val="15"/>
        </w:rPr>
        <w:t>justificar</w:t>
      </w:r>
      <w:r>
        <w:rPr>
          <w:spacing w:val="22"/>
          <w:sz w:val="15"/>
        </w:rPr>
        <w:t> </w:t>
      </w:r>
      <w:r>
        <w:rPr>
          <w:sz w:val="15"/>
        </w:rPr>
        <w:t>ou</w:t>
      </w:r>
      <w:r>
        <w:rPr>
          <w:spacing w:val="22"/>
          <w:sz w:val="15"/>
        </w:rPr>
        <w:t> </w:t>
      </w:r>
      <w:r>
        <w:rPr>
          <w:sz w:val="15"/>
        </w:rPr>
        <w:t>recorrer</w:t>
      </w:r>
      <w:r>
        <w:rPr>
          <w:spacing w:val="22"/>
          <w:sz w:val="15"/>
        </w:rPr>
        <w:t> </w:t>
      </w:r>
      <w:r>
        <w:rPr>
          <w:sz w:val="15"/>
        </w:rPr>
        <w:t>da</w:t>
      </w:r>
      <w:r>
        <w:rPr>
          <w:spacing w:val="22"/>
          <w:sz w:val="15"/>
        </w:rPr>
        <w:t> </w:t>
      </w:r>
      <w:r>
        <w:rPr>
          <w:sz w:val="15"/>
        </w:rPr>
        <w:t>avaliação/aplicação</w:t>
      </w:r>
      <w:r>
        <w:rPr>
          <w:spacing w:val="22"/>
          <w:sz w:val="15"/>
        </w:rPr>
        <w:t> </w:t>
      </w:r>
      <w:r>
        <w:rPr>
          <w:sz w:val="15"/>
        </w:rPr>
        <w:t>da</w:t>
      </w:r>
      <w:r>
        <w:rPr>
          <w:spacing w:val="22"/>
          <w:sz w:val="15"/>
        </w:rPr>
        <w:t> </w:t>
      </w:r>
      <w:r>
        <w:rPr>
          <w:sz w:val="15"/>
        </w:rPr>
        <w:t>infração</w:t>
      </w:r>
      <w:r>
        <w:rPr>
          <w:spacing w:val="22"/>
          <w:sz w:val="15"/>
        </w:rPr>
        <w:t> </w:t>
      </w:r>
      <w:r>
        <w:rPr>
          <w:sz w:val="15"/>
        </w:rPr>
        <w:t>deverá</w:t>
      </w:r>
      <w:r>
        <w:rPr>
          <w:spacing w:val="22"/>
          <w:sz w:val="15"/>
        </w:rPr>
        <w:t> </w:t>
      </w:r>
      <w:r>
        <w:rPr>
          <w:sz w:val="15"/>
        </w:rPr>
        <w:t>manifestar-se</w:t>
      </w:r>
      <w:r>
        <w:rPr>
          <w:spacing w:val="22"/>
          <w:sz w:val="15"/>
        </w:rPr>
        <w:t> </w:t>
      </w:r>
      <w:r>
        <w:rPr>
          <w:sz w:val="15"/>
        </w:rPr>
        <w:t>por</w:t>
      </w:r>
      <w:r>
        <w:rPr>
          <w:spacing w:val="22"/>
          <w:sz w:val="15"/>
        </w:rPr>
        <w:t> </w:t>
      </w:r>
      <w:r>
        <w:rPr>
          <w:sz w:val="15"/>
        </w:rPr>
        <w:t>escrito,</w:t>
      </w:r>
      <w:r>
        <w:rPr>
          <w:spacing w:val="22"/>
          <w:sz w:val="15"/>
        </w:rPr>
        <w:t> </w:t>
      </w:r>
      <w:r>
        <w:rPr>
          <w:sz w:val="15"/>
        </w:rPr>
        <w:t>tempestivamente,</w:t>
      </w:r>
      <w:r>
        <w:rPr>
          <w:spacing w:val="22"/>
          <w:sz w:val="15"/>
        </w:rPr>
        <w:t> </w:t>
      </w:r>
      <w:r>
        <w:rPr>
          <w:sz w:val="15"/>
        </w:rPr>
        <w:t>até</w:t>
      </w:r>
      <w:r>
        <w:rPr>
          <w:spacing w:val="22"/>
          <w:sz w:val="15"/>
        </w:rPr>
        <w:t> </w:t>
      </w:r>
      <w:r>
        <w:rPr>
          <w:sz w:val="15"/>
        </w:rPr>
        <w:t>48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65"/>
        <w:ind w:left="1230"/>
        <w:jc w:val="both"/>
      </w:pPr>
      <w:r>
        <w:rPr/>
        <w:t>(quarenta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oito)</w:t>
      </w:r>
      <w:r>
        <w:rPr>
          <w:spacing w:val="-4"/>
        </w:rPr>
        <w:t> </w:t>
      </w:r>
      <w:r>
        <w:rPr/>
        <w:t>horas</w:t>
      </w:r>
      <w:r>
        <w:rPr>
          <w:spacing w:val="-3"/>
        </w:rPr>
        <w:t> </w:t>
      </w:r>
      <w:r>
        <w:rPr/>
        <w:t>antes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autorização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emissão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fatura.</w:t>
      </w:r>
    </w:p>
    <w:p>
      <w:pPr>
        <w:pStyle w:val="ListParagraph"/>
        <w:numPr>
          <w:ilvl w:val="3"/>
          <w:numId w:val="68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persistir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discordância,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UERJ</w:t>
      </w:r>
      <w:r>
        <w:rPr>
          <w:spacing w:val="-4"/>
          <w:sz w:val="15"/>
        </w:rPr>
        <w:t> </w:t>
      </w:r>
      <w:r>
        <w:rPr>
          <w:sz w:val="15"/>
        </w:rPr>
        <w:t>decidirá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lide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caráter</w:t>
      </w:r>
      <w:r>
        <w:rPr>
          <w:spacing w:val="-4"/>
          <w:sz w:val="15"/>
        </w:rPr>
        <w:t> </w:t>
      </w:r>
      <w:r>
        <w:rPr>
          <w:sz w:val="15"/>
        </w:rPr>
        <w:t>definitivo.</w:t>
      </w:r>
    </w:p>
    <w:p>
      <w:pPr>
        <w:pStyle w:val="ListParagraph"/>
        <w:numPr>
          <w:ilvl w:val="2"/>
          <w:numId w:val="67"/>
        </w:numPr>
        <w:tabs>
          <w:tab w:pos="1241" w:val="left" w:leader="none"/>
        </w:tabs>
        <w:spacing w:line="240" w:lineRule="auto" w:before="75" w:after="0"/>
        <w:ind w:left="855" w:right="264" w:firstLine="0"/>
        <w:jc w:val="both"/>
        <w:rPr>
          <w:sz w:val="15"/>
        </w:rPr>
      </w:pPr>
      <w:r>
        <w:rPr>
          <w:sz w:val="15"/>
        </w:rPr>
        <w:t>Os pagamentos serão feitos mensalmente de acordo com a medição gerada pela Comissão de Fiscalização, que avaliará o serviço utilizando o Acordo de</w:t>
      </w:r>
      <w:r>
        <w:rPr>
          <w:spacing w:val="1"/>
          <w:sz w:val="15"/>
        </w:rPr>
        <w:t> </w:t>
      </w:r>
      <w:r>
        <w:rPr>
          <w:sz w:val="15"/>
        </w:rPr>
        <w:t>Nível de serviço e medirá os materiais utilizados no mês, bem como a locação dos equipamentos, entre outras locações e despesas, quando necessários, para fins</w:t>
      </w:r>
      <w:r>
        <w:rPr>
          <w:spacing w:val="1"/>
          <w:sz w:val="15"/>
        </w:rPr>
        <w:t> </w:t>
      </w:r>
      <w:r>
        <w:rPr>
          <w:sz w:val="15"/>
        </w:rPr>
        <w:t>operacionais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infraestruturas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edificações, listados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Termo de</w:t>
      </w:r>
      <w:r>
        <w:rPr>
          <w:spacing w:val="-2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2"/>
          <w:numId w:val="67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reajustamento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definido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contrato,</w:t>
      </w:r>
      <w:r>
        <w:rPr>
          <w:spacing w:val="-4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cláusula</w:t>
      </w:r>
      <w:r>
        <w:rPr>
          <w:spacing w:val="-5"/>
          <w:sz w:val="15"/>
        </w:rPr>
        <w:t> </w:t>
      </w:r>
      <w:r>
        <w:rPr>
          <w:sz w:val="15"/>
        </w:rPr>
        <w:t>estabelecida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Heading3"/>
        <w:numPr>
          <w:ilvl w:val="1"/>
          <w:numId w:val="67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Habilitações</w:t>
      </w:r>
      <w:r>
        <w:rPr>
          <w:spacing w:val="-7"/>
          <w:u w:val="single"/>
        </w:rPr>
        <w:t> </w:t>
      </w:r>
      <w:r>
        <w:rPr>
          <w:u w:val="single"/>
        </w:rPr>
        <w:t>Jurídica,</w:t>
      </w:r>
      <w:r>
        <w:rPr>
          <w:spacing w:val="-5"/>
          <w:u w:val="single"/>
        </w:rPr>
        <w:t> </w:t>
      </w:r>
      <w:r>
        <w:rPr>
          <w:u w:val="single"/>
        </w:rPr>
        <w:t>Técnica,</w:t>
      </w:r>
      <w:r>
        <w:rPr>
          <w:spacing w:val="-6"/>
          <w:u w:val="single"/>
        </w:rPr>
        <w:t> </w:t>
      </w:r>
      <w:r>
        <w:rPr>
          <w:u w:val="single"/>
        </w:rPr>
        <w:t>Fiscal,</w:t>
      </w:r>
      <w:r>
        <w:rPr>
          <w:spacing w:val="-5"/>
          <w:u w:val="single"/>
        </w:rPr>
        <w:t> </w:t>
      </w:r>
      <w:r>
        <w:rPr>
          <w:u w:val="single"/>
        </w:rPr>
        <w:t>Social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Trabalhista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Econômico-financeira</w:t>
      </w:r>
    </w:p>
    <w:p>
      <w:pPr>
        <w:pStyle w:val="ListParagraph"/>
        <w:numPr>
          <w:ilvl w:val="2"/>
          <w:numId w:val="67"/>
        </w:numPr>
        <w:tabs>
          <w:tab w:pos="1238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Para fins de </w:t>
      </w:r>
      <w:r>
        <w:rPr>
          <w:b/>
          <w:sz w:val="15"/>
          <w:u w:val="single"/>
        </w:rPr>
        <w:t>habilitação técnica</w:t>
      </w:r>
      <w:r>
        <w:rPr>
          <w:sz w:val="15"/>
        </w:rPr>
        <w:t>, as empresas deverão apresentar documentos referentes à comprovação efetiva de sua qualificação e experiência, dentre</w:t>
      </w:r>
      <w:r>
        <w:rPr>
          <w:spacing w:val="1"/>
          <w:sz w:val="15"/>
        </w:rPr>
        <w:t> </w:t>
      </w:r>
      <w:r>
        <w:rPr>
          <w:sz w:val="15"/>
        </w:rPr>
        <w:t>eles:</w:t>
      </w:r>
    </w:p>
    <w:p>
      <w:pPr>
        <w:pStyle w:val="ListParagraph"/>
        <w:numPr>
          <w:ilvl w:val="3"/>
          <w:numId w:val="67"/>
        </w:numPr>
        <w:tabs>
          <w:tab w:pos="1734" w:val="left" w:leader="none"/>
        </w:tabs>
        <w:spacing w:line="240" w:lineRule="auto" w:before="75" w:after="0"/>
        <w:ind w:left="1230" w:right="213" w:firstLine="0"/>
        <w:jc w:val="both"/>
        <w:rPr>
          <w:sz w:val="15"/>
        </w:rPr>
      </w:pPr>
      <w:r>
        <w:rPr>
          <w:sz w:val="15"/>
        </w:rPr>
        <w:t>Registro ou inscrição da empresa licitante no CREA (Conselho Regional de Engenharia e Agronomia) e/ou no CAU (Conselho de Arquitetura e</w:t>
      </w:r>
      <w:r>
        <w:rPr>
          <w:spacing w:val="1"/>
          <w:sz w:val="15"/>
        </w:rPr>
        <w:t> </w:t>
      </w:r>
      <w:r>
        <w:rPr>
          <w:sz w:val="15"/>
        </w:rPr>
        <w:t>Urbanismo),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ramos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Civil,</w:t>
      </w:r>
      <w:r>
        <w:rPr>
          <w:spacing w:val="-1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Elétrica,</w:t>
      </w:r>
      <w:r>
        <w:rPr>
          <w:spacing w:val="-1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Mecânica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3"/>
          <w:numId w:val="67"/>
        </w:numPr>
        <w:tabs>
          <w:tab w:pos="1725" w:val="left" w:leader="none"/>
        </w:tabs>
        <w:spacing w:line="240" w:lineRule="auto" w:before="97" w:after="0"/>
        <w:ind w:left="1230" w:right="262" w:firstLine="0"/>
        <w:jc w:val="both"/>
        <w:rPr>
          <w:sz w:val="15"/>
        </w:rPr>
      </w:pPr>
      <w:r>
        <w:rPr>
          <w:sz w:val="15"/>
        </w:rPr>
        <w:t>Comprovação da Licitante de possuir em seu quadro técnico permanente, na data da abertura das propostas deste Edital, profissional habilitado de</w:t>
      </w:r>
      <w:r>
        <w:rPr>
          <w:spacing w:val="1"/>
          <w:sz w:val="15"/>
        </w:rPr>
        <w:t> </w:t>
      </w:r>
      <w:r>
        <w:rPr>
          <w:sz w:val="15"/>
        </w:rPr>
        <w:t>nível</w:t>
      </w:r>
      <w:r>
        <w:rPr>
          <w:spacing w:val="2"/>
          <w:sz w:val="15"/>
        </w:rPr>
        <w:t> </w:t>
      </w:r>
      <w:r>
        <w:rPr>
          <w:sz w:val="15"/>
        </w:rPr>
        <w:t>superior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Engenharia</w:t>
      </w:r>
      <w:r>
        <w:rPr>
          <w:spacing w:val="3"/>
          <w:sz w:val="15"/>
        </w:rPr>
        <w:t> </w:t>
      </w:r>
      <w:r>
        <w:rPr>
          <w:sz w:val="15"/>
        </w:rPr>
        <w:t>Elétrica,</w:t>
      </w:r>
      <w:r>
        <w:rPr>
          <w:spacing w:val="2"/>
          <w:sz w:val="15"/>
        </w:rPr>
        <w:t> </w:t>
      </w:r>
      <w:r>
        <w:rPr>
          <w:sz w:val="15"/>
        </w:rPr>
        <w:t>Engenharia</w:t>
      </w:r>
      <w:r>
        <w:rPr>
          <w:spacing w:val="3"/>
          <w:sz w:val="15"/>
        </w:rPr>
        <w:t> </w:t>
      </w:r>
      <w:r>
        <w:rPr>
          <w:sz w:val="15"/>
        </w:rPr>
        <w:t>Mecânica,</w:t>
      </w:r>
      <w:r>
        <w:rPr>
          <w:spacing w:val="2"/>
          <w:sz w:val="15"/>
        </w:rPr>
        <w:t> </w:t>
      </w:r>
      <w:r>
        <w:rPr>
          <w:sz w:val="15"/>
        </w:rPr>
        <w:t>Engenharia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Segurança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Trabalho,</w:t>
      </w:r>
      <w:r>
        <w:rPr>
          <w:spacing w:val="3"/>
          <w:sz w:val="15"/>
        </w:rPr>
        <w:t> </w:t>
      </w:r>
      <w:r>
        <w:rPr>
          <w:sz w:val="15"/>
        </w:rPr>
        <w:t>Engenharia</w:t>
      </w:r>
      <w:r>
        <w:rPr>
          <w:spacing w:val="2"/>
          <w:sz w:val="15"/>
        </w:rPr>
        <w:t> </w:t>
      </w:r>
      <w:r>
        <w:rPr>
          <w:sz w:val="15"/>
        </w:rPr>
        <w:t>Civil</w:t>
      </w:r>
      <w:r>
        <w:rPr>
          <w:spacing w:val="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Arquitetura</w:t>
      </w:r>
      <w:r>
        <w:rPr>
          <w:spacing w:val="2"/>
          <w:sz w:val="15"/>
        </w:rPr>
        <w:t> </w:t>
      </w:r>
      <w:r>
        <w:rPr>
          <w:sz w:val="15"/>
        </w:rPr>
        <w:t>detentor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Atestado</w:t>
      </w:r>
      <w:r>
        <w:rPr>
          <w:spacing w:val="1"/>
          <w:sz w:val="15"/>
        </w:rPr>
        <w:t> </w:t>
      </w:r>
      <w:r>
        <w:rPr>
          <w:sz w:val="15"/>
        </w:rPr>
        <w:t>e Acervo Técnico, reconhecido pelo CREA/CAU por execução de reformas ou serviços semelhantes ao objeto da licitação, que será o profissional preposto</w:t>
      </w:r>
      <w:r>
        <w:rPr>
          <w:spacing w:val="1"/>
          <w:sz w:val="15"/>
        </w:rPr>
        <w:t> </w:t>
      </w:r>
      <w:r>
        <w:rPr>
          <w:sz w:val="15"/>
        </w:rPr>
        <w:t>responsável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3"/>
          <w:numId w:val="67"/>
        </w:numPr>
        <w:tabs>
          <w:tab w:pos="1718" w:val="left" w:leader="none"/>
        </w:tabs>
        <w:spacing w:line="240" w:lineRule="auto" w:before="75" w:after="0"/>
        <w:ind w:left="1230" w:right="259" w:firstLine="0"/>
        <w:jc w:val="both"/>
        <w:rPr>
          <w:sz w:val="15"/>
        </w:rPr>
      </w:pPr>
      <w:r>
        <w:rPr>
          <w:sz w:val="15"/>
        </w:rPr>
        <w:t>Quanto à capacitação técnico-operacional e profissional: apresentação de um ou mais atestados de capacidade técnica, fornecido por pessoa jurídica</w:t>
      </w:r>
      <w:r>
        <w:rPr>
          <w:spacing w:val="1"/>
          <w:sz w:val="15"/>
        </w:rPr>
        <w:t> </w:t>
      </w:r>
      <w:r>
        <w:rPr>
          <w:sz w:val="15"/>
        </w:rPr>
        <w:t>de direito público ou privado devidamente identificada, em nome do licitante, relativo à execução de manutenção preventiva, corretiva e preditiva,</w:t>
      </w:r>
      <w:r>
        <w:rPr>
          <w:spacing w:val="1"/>
          <w:sz w:val="15"/>
        </w:rPr>
        <w:t> </w:t>
      </w:r>
      <w:r>
        <w:rPr>
          <w:sz w:val="15"/>
        </w:rPr>
        <w:t>compatível em características, quantidades e prazos com o objeto da presente licitação, envolvendo as parcelas de maior relevância e valor significativo do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3"/>
          <w:numId w:val="67"/>
        </w:numPr>
        <w:tabs>
          <w:tab w:pos="1731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Para fins de compatibilidade, será(ão) considerado(s) o(s) atestado(s) que comprove(m) que a licitante executou, ou está executando, a contento,</w:t>
      </w:r>
      <w:r>
        <w:rPr>
          <w:spacing w:val="1"/>
          <w:sz w:val="15"/>
        </w:rPr>
        <w:t> </w:t>
      </w:r>
      <w:r>
        <w:rPr>
          <w:sz w:val="15"/>
        </w:rPr>
        <w:t>serviços relativos à execução de manutenção predial em instalações hospitalares com somatório de área construída igual ou superior a 10000 (dez mil) m²</w:t>
      </w:r>
      <w:r>
        <w:rPr>
          <w:spacing w:val="1"/>
          <w:sz w:val="15"/>
        </w:rPr>
        <w:t> </w:t>
      </w:r>
      <w:r>
        <w:rPr>
          <w:sz w:val="15"/>
        </w:rPr>
        <w:t>(aproximadamente 50% do somatório de área hospitalar construída), que façam referência às parcelas de maior relevância, previstas no Termo de</w:t>
      </w:r>
      <w:r>
        <w:rPr>
          <w:spacing w:val="1"/>
          <w:sz w:val="15"/>
        </w:rPr>
        <w:t> </w:t>
      </w:r>
      <w:r>
        <w:rPr>
          <w:sz w:val="15"/>
        </w:rPr>
        <w:t>Referência, de forma clara e precisa, na execução de serviços de operação e manutenção predial preventiva e corretiva em edificações não residenciais, com</w:t>
      </w:r>
      <w:r>
        <w:rPr>
          <w:spacing w:val="1"/>
          <w:sz w:val="15"/>
        </w:rPr>
        <w:t> </w:t>
      </w:r>
      <w:r>
        <w:rPr>
          <w:sz w:val="15"/>
        </w:rPr>
        <w:t>fornecimento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material, com</w:t>
      </w:r>
      <w:r>
        <w:rPr>
          <w:spacing w:val="-2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comprovação das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parcelas:</w:t>
      </w:r>
    </w:p>
    <w:p>
      <w:pPr>
        <w:pStyle w:val="ListParagraph"/>
        <w:numPr>
          <w:ilvl w:val="4"/>
          <w:numId w:val="67"/>
        </w:numPr>
        <w:tabs>
          <w:tab w:pos="1759" w:val="left" w:leader="none"/>
        </w:tabs>
        <w:spacing w:line="240" w:lineRule="auto" w:before="76" w:after="0"/>
        <w:ind w:left="1758" w:right="0" w:hanging="154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instalações</w:t>
      </w:r>
      <w:r>
        <w:rPr>
          <w:spacing w:val="-4"/>
          <w:sz w:val="15"/>
        </w:rPr>
        <w:t> </w:t>
      </w:r>
      <w:r>
        <w:rPr>
          <w:sz w:val="15"/>
        </w:rPr>
        <w:t>elétricas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tensão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4"/>
          <w:sz w:val="15"/>
        </w:rPr>
        <w:t> </w:t>
      </w:r>
      <w:r>
        <w:rPr>
          <w:sz w:val="15"/>
        </w:rPr>
        <w:t>instalada</w:t>
      </w:r>
      <w:r>
        <w:rPr>
          <w:spacing w:val="-5"/>
          <w:sz w:val="15"/>
        </w:rPr>
        <w:t> </w:t>
      </w:r>
      <w:r>
        <w:rPr>
          <w:sz w:val="15"/>
        </w:rPr>
        <w:t>igual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2000</w:t>
      </w:r>
      <w:r>
        <w:rPr>
          <w:spacing w:val="-3"/>
          <w:sz w:val="15"/>
        </w:rPr>
        <w:t> </w:t>
      </w:r>
      <w:r>
        <w:rPr>
          <w:sz w:val="15"/>
        </w:rPr>
        <w:t>(dois</w:t>
      </w:r>
      <w:r>
        <w:rPr>
          <w:spacing w:val="-4"/>
          <w:sz w:val="15"/>
        </w:rPr>
        <w:t> </w:t>
      </w:r>
      <w:r>
        <w:rPr>
          <w:sz w:val="15"/>
        </w:rPr>
        <w:t>mil)</w:t>
      </w:r>
      <w:r>
        <w:rPr>
          <w:spacing w:val="-4"/>
          <w:sz w:val="15"/>
        </w:rPr>
        <w:t> </w:t>
      </w:r>
      <w:r>
        <w:rPr>
          <w:sz w:val="15"/>
        </w:rPr>
        <w:t>kVA;</w:t>
      </w:r>
    </w:p>
    <w:p>
      <w:pPr>
        <w:pStyle w:val="ListParagraph"/>
        <w:numPr>
          <w:ilvl w:val="4"/>
          <w:numId w:val="67"/>
        </w:numPr>
        <w:tabs>
          <w:tab w:pos="1805" w:val="left" w:leader="none"/>
        </w:tabs>
        <w:spacing w:line="240" w:lineRule="auto" w:before="97" w:after="0"/>
        <w:ind w:left="1605" w:right="261" w:firstLine="0"/>
        <w:jc w:val="both"/>
        <w:rPr>
          <w:sz w:val="15"/>
        </w:rPr>
      </w:pPr>
      <w:r>
        <w:rPr>
          <w:sz w:val="15"/>
        </w:rPr>
        <w:t>Manutenção de grupos geradores automáticos de energia elétrica de emergência, com capacidade total do sistema de emergência de 500</w:t>
      </w:r>
      <w:r>
        <w:rPr>
          <w:spacing w:val="1"/>
          <w:sz w:val="15"/>
        </w:rPr>
        <w:t> </w:t>
      </w:r>
      <w:r>
        <w:rPr>
          <w:sz w:val="15"/>
        </w:rPr>
        <w:t>(quinhentos)</w:t>
      </w:r>
      <w:r>
        <w:rPr>
          <w:spacing w:val="-2"/>
          <w:sz w:val="15"/>
        </w:rPr>
        <w:t> </w:t>
      </w:r>
      <w:r>
        <w:rPr>
          <w:sz w:val="15"/>
        </w:rPr>
        <w:t>kVA;</w:t>
      </w:r>
    </w:p>
    <w:p>
      <w:pPr>
        <w:pStyle w:val="ListParagraph"/>
        <w:numPr>
          <w:ilvl w:val="4"/>
          <w:numId w:val="67"/>
        </w:numPr>
        <w:tabs>
          <w:tab w:pos="1759" w:val="left" w:leader="none"/>
        </w:tabs>
        <w:spacing w:line="240" w:lineRule="auto" w:before="75" w:after="0"/>
        <w:ind w:left="1758" w:right="0" w:hanging="154"/>
        <w:jc w:val="both"/>
        <w:rPr>
          <w:sz w:val="15"/>
        </w:rPr>
      </w:pPr>
      <w:r>
        <w:rPr>
          <w:sz w:val="15"/>
        </w:rPr>
        <w:t>Análise</w:t>
      </w:r>
      <w:r>
        <w:rPr>
          <w:spacing w:val="-5"/>
          <w:sz w:val="15"/>
        </w:rPr>
        <w:t> </w:t>
      </w:r>
      <w:r>
        <w:rPr>
          <w:sz w:val="15"/>
        </w:rPr>
        <w:t>termográfica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instalações</w:t>
      </w:r>
      <w:r>
        <w:rPr>
          <w:spacing w:val="-5"/>
          <w:sz w:val="15"/>
        </w:rPr>
        <w:t> </w:t>
      </w:r>
      <w:r>
        <w:rPr>
          <w:sz w:val="15"/>
        </w:rPr>
        <w:t>elétricas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capacidade</w:t>
      </w:r>
      <w:r>
        <w:rPr>
          <w:spacing w:val="-5"/>
          <w:sz w:val="15"/>
        </w:rPr>
        <w:t> </w:t>
      </w:r>
      <w:r>
        <w:rPr>
          <w:sz w:val="15"/>
        </w:rPr>
        <w:t>instalada</w:t>
      </w:r>
      <w:r>
        <w:rPr>
          <w:spacing w:val="-5"/>
          <w:sz w:val="15"/>
        </w:rPr>
        <w:t> </w:t>
      </w:r>
      <w:r>
        <w:rPr>
          <w:sz w:val="15"/>
        </w:rPr>
        <w:t>até</w:t>
      </w:r>
      <w:r>
        <w:rPr>
          <w:spacing w:val="-5"/>
          <w:sz w:val="15"/>
        </w:rPr>
        <w:t> </w:t>
      </w:r>
      <w:r>
        <w:rPr>
          <w:sz w:val="15"/>
        </w:rPr>
        <w:t>2000</w:t>
      </w:r>
      <w:r>
        <w:rPr>
          <w:spacing w:val="-4"/>
          <w:sz w:val="15"/>
        </w:rPr>
        <w:t> </w:t>
      </w:r>
      <w:r>
        <w:rPr>
          <w:sz w:val="15"/>
        </w:rPr>
        <w:t>(dois</w:t>
      </w:r>
      <w:r>
        <w:rPr>
          <w:spacing w:val="-5"/>
          <w:sz w:val="15"/>
        </w:rPr>
        <w:t> </w:t>
      </w:r>
      <w:r>
        <w:rPr>
          <w:sz w:val="15"/>
        </w:rPr>
        <w:t>mil)</w:t>
      </w:r>
      <w:r>
        <w:rPr>
          <w:spacing w:val="-5"/>
          <w:sz w:val="15"/>
        </w:rPr>
        <w:t> </w:t>
      </w:r>
      <w:r>
        <w:rPr>
          <w:sz w:val="15"/>
        </w:rPr>
        <w:t>kVA;</w:t>
      </w:r>
    </w:p>
    <w:p>
      <w:pPr>
        <w:pStyle w:val="ListParagraph"/>
        <w:numPr>
          <w:ilvl w:val="4"/>
          <w:numId w:val="67"/>
        </w:numPr>
        <w:tabs>
          <w:tab w:pos="1800" w:val="left" w:leader="none"/>
        </w:tabs>
        <w:spacing w:line="240" w:lineRule="auto" w:before="75" w:after="0"/>
        <w:ind w:left="1605" w:right="294" w:firstLine="0"/>
        <w:jc w:val="both"/>
        <w:rPr>
          <w:sz w:val="15"/>
        </w:rPr>
      </w:pPr>
      <w:r>
        <w:rPr>
          <w:sz w:val="15"/>
        </w:rPr>
        <w:t>Manutenção de rede lógica de cabeamento estruturado, de categoria CAT 5 e/ou CAT 6 (dados, voz e imagem), igual ou superior a 500</w:t>
      </w:r>
      <w:r>
        <w:rPr>
          <w:spacing w:val="1"/>
          <w:sz w:val="15"/>
        </w:rPr>
        <w:t> </w:t>
      </w:r>
      <w:r>
        <w:rPr>
          <w:sz w:val="15"/>
        </w:rPr>
        <w:t>(quinhentos)</w:t>
      </w:r>
      <w:r>
        <w:rPr>
          <w:spacing w:val="-2"/>
          <w:sz w:val="15"/>
        </w:rPr>
        <w:t> </w:t>
      </w:r>
      <w:r>
        <w:rPr>
          <w:sz w:val="15"/>
        </w:rPr>
        <w:t>pontos;</w:t>
      </w:r>
    </w:p>
    <w:p>
      <w:pPr>
        <w:pStyle w:val="ListParagraph"/>
        <w:numPr>
          <w:ilvl w:val="4"/>
          <w:numId w:val="67"/>
        </w:numPr>
        <w:tabs>
          <w:tab w:pos="1759" w:val="left" w:leader="none"/>
        </w:tabs>
        <w:spacing w:line="240" w:lineRule="auto" w:before="75" w:after="0"/>
        <w:ind w:left="1758" w:right="0" w:hanging="154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fornecimento</w:t>
      </w:r>
      <w:r>
        <w:rPr>
          <w:spacing w:val="-5"/>
          <w:sz w:val="15"/>
        </w:rPr>
        <w:t> </w:t>
      </w:r>
      <w:r>
        <w:rPr>
          <w:sz w:val="15"/>
        </w:rPr>
        <w:t>ininterrupto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energia</w:t>
      </w:r>
      <w:r>
        <w:rPr>
          <w:spacing w:val="-5"/>
          <w:sz w:val="15"/>
        </w:rPr>
        <w:t> </w:t>
      </w:r>
      <w:r>
        <w:rPr>
          <w:sz w:val="15"/>
        </w:rPr>
        <w:t>contendo</w:t>
      </w:r>
      <w:r>
        <w:rPr>
          <w:spacing w:val="-4"/>
          <w:sz w:val="15"/>
        </w:rPr>
        <w:t> </w:t>
      </w:r>
      <w:r>
        <w:rPr>
          <w:sz w:val="15"/>
        </w:rPr>
        <w:t>estabilizadores</w:t>
      </w:r>
      <w:r>
        <w:rPr>
          <w:spacing w:val="-6"/>
          <w:sz w:val="15"/>
        </w:rPr>
        <w:t> </w:t>
      </w:r>
      <w:r>
        <w:rPr>
          <w:sz w:val="15"/>
        </w:rPr>
        <w:t>eletrônicos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tensão</w:t>
      </w:r>
      <w:r>
        <w:rPr>
          <w:spacing w:val="-4"/>
          <w:sz w:val="15"/>
        </w:rPr>
        <w:t> </w:t>
      </w:r>
      <w:r>
        <w:rPr>
          <w:sz w:val="15"/>
        </w:rPr>
        <w:t>trifásica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no-breaks</w:t>
      </w:r>
      <w:r>
        <w:rPr>
          <w:spacing w:val="-5"/>
          <w:sz w:val="15"/>
        </w:rPr>
        <w:t> </w:t>
      </w:r>
      <w:r>
        <w:rPr>
          <w:sz w:val="15"/>
        </w:rPr>
        <w:t>(UPS);</w:t>
      </w:r>
    </w:p>
    <w:p>
      <w:pPr>
        <w:pStyle w:val="ListParagraph"/>
        <w:numPr>
          <w:ilvl w:val="4"/>
          <w:numId w:val="67"/>
        </w:numPr>
        <w:tabs>
          <w:tab w:pos="1758" w:val="left" w:leader="none"/>
        </w:tabs>
        <w:spacing w:line="240" w:lineRule="auto" w:before="75" w:after="0"/>
        <w:ind w:left="1605" w:right="267" w:firstLine="0"/>
        <w:jc w:val="both"/>
        <w:rPr>
          <w:sz w:val="15"/>
        </w:rPr>
      </w:pPr>
      <w:r>
        <w:rPr>
          <w:sz w:val="15"/>
        </w:rPr>
        <w:t>Operação e manutenção de instalações hidrossanitárias dotadas de caixas d'água com somatório da capacidade instalada de 100.000 L (cem mil</w:t>
      </w:r>
      <w:r>
        <w:rPr>
          <w:spacing w:val="1"/>
          <w:sz w:val="15"/>
        </w:rPr>
        <w:t> </w:t>
      </w:r>
      <w:r>
        <w:rPr>
          <w:sz w:val="15"/>
        </w:rPr>
        <w:t>litros)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edificações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somatório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1"/>
          <w:sz w:val="15"/>
        </w:rPr>
        <w:t> </w:t>
      </w:r>
      <w:r>
        <w:rPr>
          <w:sz w:val="15"/>
        </w:rPr>
        <w:t>construída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10.000</w:t>
      </w:r>
      <w:r>
        <w:rPr>
          <w:spacing w:val="-1"/>
          <w:sz w:val="15"/>
        </w:rPr>
        <w:t> </w:t>
      </w:r>
      <w:r>
        <w:rPr>
          <w:sz w:val="15"/>
        </w:rPr>
        <w:t>m²</w:t>
      </w:r>
      <w:r>
        <w:rPr>
          <w:spacing w:val="-1"/>
          <w:sz w:val="15"/>
        </w:rPr>
        <w:t> </w:t>
      </w:r>
      <w:r>
        <w:rPr>
          <w:sz w:val="15"/>
        </w:rPr>
        <w:t>(dez</w:t>
      </w:r>
      <w:r>
        <w:rPr>
          <w:spacing w:val="-2"/>
          <w:sz w:val="15"/>
        </w:rPr>
        <w:t> </w:t>
      </w:r>
      <w:r>
        <w:rPr>
          <w:sz w:val="15"/>
        </w:rPr>
        <w:t>mil</w:t>
      </w:r>
      <w:r>
        <w:rPr>
          <w:spacing w:val="-1"/>
          <w:sz w:val="15"/>
        </w:rPr>
        <w:t> </w:t>
      </w:r>
      <w:r>
        <w:rPr>
          <w:sz w:val="15"/>
        </w:rPr>
        <w:t>metros</w:t>
      </w:r>
      <w:r>
        <w:rPr>
          <w:spacing w:val="-1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4"/>
          <w:numId w:val="67"/>
        </w:numPr>
        <w:tabs>
          <w:tab w:pos="1779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Manutenção sistemas de detecção e combate a incêndio, acionadores manuais, portas corta fogo, extintores portáteis e detectores em edificações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somatório da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1"/>
          <w:sz w:val="15"/>
        </w:rPr>
        <w:t> </w:t>
      </w:r>
      <w:r>
        <w:rPr>
          <w:sz w:val="15"/>
        </w:rPr>
        <w:t>construída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10.000 m²</w:t>
      </w:r>
      <w:r>
        <w:rPr>
          <w:spacing w:val="-1"/>
          <w:sz w:val="15"/>
        </w:rPr>
        <w:t> </w:t>
      </w:r>
      <w:r>
        <w:rPr>
          <w:sz w:val="15"/>
        </w:rPr>
        <w:t>(dez</w:t>
      </w:r>
      <w:r>
        <w:rPr>
          <w:spacing w:val="-1"/>
          <w:sz w:val="15"/>
        </w:rPr>
        <w:t> </w:t>
      </w:r>
      <w:r>
        <w:rPr>
          <w:sz w:val="15"/>
        </w:rPr>
        <w:t>mil</w:t>
      </w:r>
      <w:r>
        <w:rPr>
          <w:spacing w:val="-2"/>
          <w:sz w:val="15"/>
        </w:rPr>
        <w:t> </w:t>
      </w:r>
      <w:r>
        <w:rPr>
          <w:sz w:val="15"/>
        </w:rPr>
        <w:t>metros</w:t>
      </w:r>
      <w:r>
        <w:rPr>
          <w:spacing w:val="-1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4"/>
          <w:numId w:val="67"/>
        </w:numPr>
        <w:tabs>
          <w:tab w:pos="1768" w:val="left" w:leader="none"/>
        </w:tabs>
        <w:spacing w:line="240" w:lineRule="auto" w:before="75" w:after="0"/>
        <w:ind w:left="1767" w:right="0" w:hanging="163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civil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edifícios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adequação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infraestrutura</w:t>
      </w:r>
      <w:r>
        <w:rPr>
          <w:spacing w:val="-5"/>
          <w:sz w:val="15"/>
        </w:rPr>
        <w:t> </w:t>
      </w:r>
      <w:r>
        <w:rPr>
          <w:sz w:val="15"/>
        </w:rPr>
        <w:t>civil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fornecimento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materiais;</w:t>
      </w:r>
    </w:p>
    <w:p>
      <w:pPr>
        <w:pStyle w:val="ListParagraph"/>
        <w:numPr>
          <w:ilvl w:val="4"/>
          <w:numId w:val="67"/>
        </w:numPr>
        <w:tabs>
          <w:tab w:pos="1735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Serviços de Manutenção Preventiva e Corretiva e Operação de Sistemas de Refrigeração de expansão indireta e direta com as seguintes capacidades</w:t>
      </w:r>
      <w:r>
        <w:rPr>
          <w:spacing w:val="-35"/>
          <w:sz w:val="15"/>
        </w:rPr>
        <w:t> </w:t>
      </w:r>
      <w:r>
        <w:rPr>
          <w:sz w:val="15"/>
        </w:rPr>
        <w:t>mínimas:</w:t>
      </w:r>
      <w:r>
        <w:rPr>
          <w:spacing w:val="-2"/>
          <w:sz w:val="15"/>
        </w:rPr>
        <w:t> </w:t>
      </w:r>
      <w:r>
        <w:rPr>
          <w:sz w:val="15"/>
        </w:rPr>
        <w:t>self</w:t>
      </w:r>
      <w:r>
        <w:rPr>
          <w:spacing w:val="-1"/>
          <w:sz w:val="15"/>
        </w:rPr>
        <w:t> </w:t>
      </w:r>
      <w:r>
        <w:rPr>
          <w:sz w:val="15"/>
        </w:rPr>
        <w:t>contained/Splitão, equipamentos</w:t>
      </w:r>
      <w:r>
        <w:rPr>
          <w:spacing w:val="-2"/>
          <w:sz w:val="15"/>
        </w:rPr>
        <w:t> </w:t>
      </w:r>
      <w:r>
        <w:rPr>
          <w:sz w:val="15"/>
        </w:rPr>
        <w:t>splits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aparelhos</w:t>
      </w:r>
      <w:r>
        <w:rPr>
          <w:spacing w:val="-2"/>
          <w:sz w:val="15"/>
        </w:rPr>
        <w:t> </w:t>
      </w:r>
      <w:r>
        <w:rPr>
          <w:sz w:val="15"/>
        </w:rPr>
        <w:t>do tipo janela;</w:t>
      </w:r>
    </w:p>
    <w:p>
      <w:pPr>
        <w:pStyle w:val="ListParagraph"/>
        <w:numPr>
          <w:ilvl w:val="4"/>
          <w:numId w:val="67"/>
        </w:numPr>
        <w:tabs>
          <w:tab w:pos="1735" w:val="left" w:leader="none"/>
        </w:tabs>
        <w:spacing w:line="240" w:lineRule="auto" w:before="75" w:after="0"/>
        <w:ind w:left="1734" w:right="0" w:hanging="130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CFTV,</w:t>
      </w:r>
      <w:r>
        <w:rPr>
          <w:spacing w:val="-3"/>
          <w:sz w:val="15"/>
        </w:rPr>
        <w:t> </w:t>
      </w:r>
      <w:r>
        <w:rPr>
          <w:sz w:val="15"/>
        </w:rPr>
        <w:t>incluindo</w:t>
      </w:r>
      <w:r>
        <w:rPr>
          <w:spacing w:val="-3"/>
          <w:sz w:val="15"/>
        </w:rPr>
        <w:t> </w:t>
      </w:r>
      <w:r>
        <w:rPr>
          <w:sz w:val="15"/>
        </w:rPr>
        <w:t>gravação</w:t>
      </w:r>
      <w:r>
        <w:rPr>
          <w:spacing w:val="-3"/>
          <w:sz w:val="15"/>
        </w:rPr>
        <w:t> </w:t>
      </w:r>
      <w:r>
        <w:rPr>
          <w:sz w:val="15"/>
        </w:rPr>
        <w:t>com,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mínimo,</w:t>
      </w:r>
      <w:r>
        <w:rPr>
          <w:spacing w:val="-3"/>
          <w:sz w:val="15"/>
        </w:rPr>
        <w:t> </w:t>
      </w:r>
      <w:r>
        <w:rPr>
          <w:sz w:val="15"/>
        </w:rPr>
        <w:t>90</w:t>
      </w:r>
      <w:r>
        <w:rPr>
          <w:spacing w:val="-3"/>
          <w:sz w:val="15"/>
        </w:rPr>
        <w:t> </w:t>
      </w:r>
      <w:r>
        <w:rPr>
          <w:sz w:val="15"/>
        </w:rPr>
        <w:t>(noventa)</w:t>
      </w:r>
      <w:r>
        <w:rPr>
          <w:spacing w:val="-4"/>
          <w:sz w:val="15"/>
        </w:rPr>
        <w:t> </w:t>
      </w:r>
      <w:r>
        <w:rPr>
          <w:sz w:val="15"/>
        </w:rPr>
        <w:t>câmeras;</w:t>
      </w:r>
    </w:p>
    <w:p>
      <w:pPr>
        <w:pStyle w:val="ListParagraph"/>
        <w:numPr>
          <w:ilvl w:val="4"/>
          <w:numId w:val="67"/>
        </w:numPr>
        <w:tabs>
          <w:tab w:pos="1786" w:val="left" w:leader="none"/>
        </w:tabs>
        <w:spacing w:line="240" w:lineRule="auto" w:before="75" w:after="0"/>
        <w:ind w:left="1785" w:right="0" w:hanging="181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13"/>
          <w:sz w:val="15"/>
        </w:rPr>
        <w:t> </w:t>
      </w:r>
      <w:r>
        <w:rPr>
          <w:sz w:val="15"/>
        </w:rPr>
        <w:t>do</w:t>
      </w:r>
      <w:r>
        <w:rPr>
          <w:spacing w:val="13"/>
          <w:sz w:val="15"/>
        </w:rPr>
        <w:t> </w:t>
      </w:r>
      <w:r>
        <w:rPr>
          <w:sz w:val="15"/>
        </w:rPr>
        <w:t>sistema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proteção</w:t>
      </w:r>
      <w:r>
        <w:rPr>
          <w:spacing w:val="13"/>
          <w:sz w:val="15"/>
        </w:rPr>
        <w:t> </w:t>
      </w:r>
      <w:r>
        <w:rPr>
          <w:sz w:val="15"/>
        </w:rPr>
        <w:t>contra</w:t>
      </w:r>
      <w:r>
        <w:rPr>
          <w:spacing w:val="13"/>
          <w:sz w:val="15"/>
        </w:rPr>
        <w:t> </w:t>
      </w:r>
      <w:r>
        <w:rPr>
          <w:sz w:val="15"/>
        </w:rPr>
        <w:t>descargas</w:t>
      </w:r>
      <w:r>
        <w:rPr>
          <w:spacing w:val="13"/>
          <w:sz w:val="15"/>
        </w:rPr>
        <w:t> </w:t>
      </w:r>
      <w:r>
        <w:rPr>
          <w:sz w:val="15"/>
        </w:rPr>
        <w:t>atmosféricas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3"/>
          <w:sz w:val="15"/>
        </w:rPr>
        <w:t> </w:t>
      </w:r>
      <w:r>
        <w:rPr>
          <w:sz w:val="15"/>
        </w:rPr>
        <w:t>aterramento</w:t>
      </w:r>
      <w:r>
        <w:rPr>
          <w:spacing w:val="13"/>
          <w:sz w:val="15"/>
        </w:rPr>
        <w:t> </w:t>
      </w:r>
      <w:r>
        <w:rPr>
          <w:sz w:val="15"/>
        </w:rPr>
        <w:t>(SPDA)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4"/>
          <w:sz w:val="15"/>
        </w:rPr>
        <w:t> </w:t>
      </w:r>
      <w:r>
        <w:rPr>
          <w:sz w:val="15"/>
        </w:rPr>
        <w:t>edificações</w:t>
      </w:r>
      <w:r>
        <w:rPr>
          <w:spacing w:val="13"/>
          <w:sz w:val="15"/>
        </w:rPr>
        <w:t> </w:t>
      </w:r>
      <w:r>
        <w:rPr>
          <w:sz w:val="15"/>
        </w:rPr>
        <w:t>com</w:t>
      </w:r>
      <w:r>
        <w:rPr>
          <w:spacing w:val="13"/>
          <w:sz w:val="15"/>
        </w:rPr>
        <w:t> </w:t>
      </w:r>
      <w:r>
        <w:rPr>
          <w:sz w:val="15"/>
        </w:rPr>
        <w:t>somatório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área</w:t>
      </w:r>
      <w:r>
        <w:rPr>
          <w:spacing w:val="13"/>
          <w:sz w:val="15"/>
        </w:rPr>
        <w:t> </w:t>
      </w:r>
      <w:r>
        <w:rPr>
          <w:sz w:val="15"/>
        </w:rPr>
        <w:t>construída</w:t>
      </w:r>
      <w:r>
        <w:rPr>
          <w:spacing w:val="13"/>
          <w:sz w:val="15"/>
        </w:rPr>
        <w:t> </w:t>
      </w:r>
      <w:r>
        <w:rPr>
          <w:sz w:val="15"/>
        </w:rPr>
        <w:t>de</w:t>
      </w:r>
    </w:p>
    <w:p>
      <w:pPr>
        <w:pStyle w:val="BodyText"/>
        <w:spacing w:before="0"/>
        <w:ind w:left="1605"/>
        <w:jc w:val="both"/>
      </w:pPr>
      <w:r>
        <w:rPr/>
        <w:t>10.000</w:t>
      </w:r>
      <w:r>
        <w:rPr>
          <w:spacing w:val="-3"/>
        </w:rPr>
        <w:t> </w:t>
      </w:r>
      <w:r>
        <w:rPr/>
        <w:t>m²</w:t>
      </w:r>
      <w:r>
        <w:rPr>
          <w:spacing w:val="-3"/>
        </w:rPr>
        <w:t> </w:t>
      </w:r>
      <w:r>
        <w:rPr/>
        <w:t>(dez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metros</w:t>
      </w:r>
      <w:r>
        <w:rPr>
          <w:spacing w:val="-3"/>
        </w:rPr>
        <w:t> </w:t>
      </w:r>
      <w:r>
        <w:rPr/>
        <w:t>quadrados);</w:t>
      </w:r>
    </w:p>
    <w:p>
      <w:pPr>
        <w:pStyle w:val="ListParagraph"/>
        <w:numPr>
          <w:ilvl w:val="4"/>
          <w:numId w:val="67"/>
        </w:numPr>
        <w:tabs>
          <w:tab w:pos="1764" w:val="left" w:leader="none"/>
        </w:tabs>
        <w:spacing w:line="240" w:lineRule="auto" w:before="75" w:after="0"/>
        <w:ind w:left="1605" w:right="261" w:firstLine="0"/>
        <w:jc w:val="both"/>
        <w:rPr>
          <w:sz w:val="15"/>
        </w:rPr>
      </w:pPr>
      <w:r>
        <w:rPr>
          <w:sz w:val="15"/>
        </w:rPr>
        <w:t>Manutenção civil de edifícios com relação aos serviços de adequação de infraestrutura civil (serviços de engenharia), com fornecimento de</w:t>
      </w:r>
      <w:r>
        <w:rPr>
          <w:spacing w:val="1"/>
          <w:sz w:val="15"/>
        </w:rPr>
        <w:t> </w:t>
      </w:r>
      <w:r>
        <w:rPr>
          <w:sz w:val="15"/>
        </w:rPr>
        <w:t>materiais de alvenaria, impermeabilização, pintura, revestimento (piso, teto e parede), em edificações com área construída de 10.000 m² (dez mil</w:t>
      </w:r>
      <w:r>
        <w:rPr>
          <w:spacing w:val="1"/>
          <w:sz w:val="15"/>
        </w:rPr>
        <w:t> </w:t>
      </w:r>
      <w:r>
        <w:rPr>
          <w:sz w:val="15"/>
        </w:rPr>
        <w:t>metros</w:t>
      </w:r>
      <w:r>
        <w:rPr>
          <w:spacing w:val="-2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4"/>
          <w:numId w:val="67"/>
        </w:numPr>
        <w:tabs>
          <w:tab w:pos="1825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Execução de serviços continuados de serralheria e marcenaria em edificações com somatório de área construída de 10.000 m² (dez mil metros</w:t>
      </w:r>
      <w:r>
        <w:rPr>
          <w:spacing w:val="1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3"/>
          <w:numId w:val="67"/>
        </w:numPr>
        <w:tabs>
          <w:tab w:pos="1722" w:val="left" w:leader="none"/>
        </w:tabs>
        <w:spacing w:line="240" w:lineRule="auto" w:before="75" w:after="0"/>
        <w:ind w:left="1230" w:right="266" w:firstLine="0"/>
        <w:jc w:val="both"/>
        <w:rPr>
          <w:sz w:val="15"/>
        </w:rPr>
      </w:pPr>
      <w:r>
        <w:rPr>
          <w:sz w:val="15"/>
        </w:rPr>
        <w:t>Os responsáveis técnicos e/ou membros da equipe técnica prevista no Termo de Referência deverão pertencer ao quadro permanente da licitante na</w:t>
      </w:r>
      <w:r>
        <w:rPr>
          <w:spacing w:val="1"/>
          <w:sz w:val="15"/>
        </w:rPr>
        <w:t> </w:t>
      </w:r>
      <w:r>
        <w:rPr>
          <w:sz w:val="15"/>
        </w:rPr>
        <w:t>data prevista para entrega da proposta, entendendo-se como tal, para fins deste, o sócio que comprove seu vínculo por intermédio de contrato social/estatuto</w:t>
      </w:r>
      <w:r>
        <w:rPr>
          <w:spacing w:val="1"/>
          <w:sz w:val="15"/>
        </w:rPr>
        <w:t> </w:t>
      </w:r>
      <w:r>
        <w:rPr>
          <w:sz w:val="15"/>
        </w:rPr>
        <w:t>social; o administrador ou o diretor; o empregado devidamente registrado em Carteira de Trabalho e Previdência Social; e/ou prestador de serviços com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-1"/>
          <w:sz w:val="15"/>
        </w:rPr>
        <w:t> </w:t>
      </w:r>
      <w:r>
        <w:rPr>
          <w:sz w:val="15"/>
        </w:rPr>
        <w:t>escrito firmado com</w:t>
      </w:r>
      <w:r>
        <w:rPr>
          <w:spacing w:val="-1"/>
          <w:sz w:val="15"/>
        </w:rPr>
        <w:t> </w:t>
      </w:r>
      <w:r>
        <w:rPr>
          <w:sz w:val="15"/>
        </w:rPr>
        <w:t>o licitante;</w:t>
      </w:r>
    </w:p>
    <w:p>
      <w:pPr>
        <w:pStyle w:val="ListParagraph"/>
        <w:numPr>
          <w:ilvl w:val="3"/>
          <w:numId w:val="67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aceitos</w:t>
      </w:r>
      <w:r>
        <w:rPr>
          <w:spacing w:val="-4"/>
          <w:sz w:val="15"/>
        </w:rPr>
        <w:t> </w:t>
      </w:r>
      <w:r>
        <w:rPr>
          <w:sz w:val="15"/>
        </w:rPr>
        <w:t>atestados</w:t>
      </w:r>
      <w:r>
        <w:rPr>
          <w:spacing w:val="-3"/>
          <w:sz w:val="15"/>
        </w:rPr>
        <w:t> </w:t>
      </w:r>
      <w:r>
        <w:rPr>
          <w:sz w:val="15"/>
        </w:rPr>
        <w:t>expedidos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conclusão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decorrido,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menos,</w:t>
      </w:r>
      <w:r>
        <w:rPr>
          <w:spacing w:val="-2"/>
          <w:sz w:val="15"/>
        </w:rPr>
        <w:t> </w:t>
      </w:r>
      <w:r>
        <w:rPr>
          <w:sz w:val="15"/>
        </w:rPr>
        <w:t>um</w:t>
      </w:r>
      <w:r>
        <w:rPr>
          <w:spacing w:val="-4"/>
          <w:sz w:val="15"/>
        </w:rPr>
        <w:t> </w:t>
      </w:r>
      <w:r>
        <w:rPr>
          <w:sz w:val="15"/>
        </w:rPr>
        <w:t>ano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início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execução;</w:t>
      </w:r>
    </w:p>
    <w:p>
      <w:pPr>
        <w:pStyle w:val="ListParagraph"/>
        <w:numPr>
          <w:ilvl w:val="3"/>
          <w:numId w:val="67"/>
        </w:numPr>
        <w:tabs>
          <w:tab w:pos="1722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Poderá ser admitida, para fins de comprovação de quantitativo mínimo do serviço, a apresentação de diferentes atestados de serviços executados de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concomitante,</w:t>
      </w:r>
      <w:r>
        <w:rPr>
          <w:spacing w:val="-1"/>
          <w:sz w:val="15"/>
        </w:rPr>
        <w:t> </w:t>
      </w:r>
      <w:r>
        <w:rPr>
          <w:sz w:val="15"/>
        </w:rPr>
        <w:t>pois</w:t>
      </w:r>
      <w:r>
        <w:rPr>
          <w:spacing w:val="-3"/>
          <w:sz w:val="15"/>
        </w:rPr>
        <w:t> </w:t>
      </w:r>
      <w:r>
        <w:rPr>
          <w:sz w:val="15"/>
        </w:rPr>
        <w:t>essa</w:t>
      </w:r>
      <w:r>
        <w:rPr>
          <w:spacing w:val="-2"/>
          <w:sz w:val="15"/>
        </w:rPr>
        <w:t> </w:t>
      </w:r>
      <w:r>
        <w:rPr>
          <w:sz w:val="15"/>
        </w:rPr>
        <w:t>situação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equivale,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fins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comprovação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capacidade</w:t>
      </w:r>
      <w:r>
        <w:rPr>
          <w:spacing w:val="-3"/>
          <w:sz w:val="15"/>
        </w:rPr>
        <w:t> </w:t>
      </w:r>
      <w:r>
        <w:rPr>
          <w:sz w:val="15"/>
        </w:rPr>
        <w:t>técnico-operacional,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uma</w:t>
      </w:r>
      <w:r>
        <w:rPr>
          <w:spacing w:val="-3"/>
          <w:sz w:val="15"/>
        </w:rPr>
        <w:t> </w:t>
      </w:r>
      <w:r>
        <w:rPr>
          <w:sz w:val="15"/>
        </w:rPr>
        <w:t>única</w:t>
      </w:r>
      <w:r>
        <w:rPr>
          <w:spacing w:val="-2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3"/>
          <w:numId w:val="67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comprovar</w:t>
      </w:r>
      <w:r>
        <w:rPr>
          <w:spacing w:val="-4"/>
          <w:sz w:val="15"/>
        </w:rPr>
        <w:t> </w:t>
      </w:r>
      <w:r>
        <w:rPr>
          <w:sz w:val="15"/>
        </w:rPr>
        <w:t>experiência</w:t>
      </w:r>
      <w:r>
        <w:rPr>
          <w:spacing w:val="-4"/>
          <w:sz w:val="15"/>
        </w:rPr>
        <w:t> </w:t>
      </w:r>
      <w:r>
        <w:rPr>
          <w:sz w:val="15"/>
        </w:rPr>
        <w:t>mínima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03</w:t>
      </w:r>
      <w:r>
        <w:rPr>
          <w:spacing w:val="-3"/>
          <w:sz w:val="15"/>
        </w:rPr>
        <w:t> </w:t>
      </w:r>
      <w:r>
        <w:rPr>
          <w:sz w:val="15"/>
        </w:rPr>
        <w:t>(três)</w:t>
      </w:r>
      <w:r>
        <w:rPr>
          <w:spacing w:val="-4"/>
          <w:sz w:val="15"/>
        </w:rPr>
        <w:t> </w:t>
      </w:r>
      <w:r>
        <w:rPr>
          <w:sz w:val="15"/>
        </w:rPr>
        <w:t>anos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compatíveis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3"/>
          <w:numId w:val="67"/>
        </w:numPr>
        <w:tabs>
          <w:tab w:pos="1732" w:val="left" w:leader="none"/>
        </w:tabs>
        <w:spacing w:line="240" w:lineRule="auto" w:before="75" w:after="0"/>
        <w:ind w:left="1230" w:right="267" w:firstLine="0"/>
        <w:jc w:val="both"/>
        <w:rPr>
          <w:sz w:val="15"/>
        </w:rPr>
      </w:pPr>
      <w:r>
        <w:rPr>
          <w:sz w:val="15"/>
        </w:rPr>
        <w:t>Operação e Manutenção preventiva e corretiva hospitalar, em regime de 24h, em sistema de gases medicinais (ar medicinal e central vácuo) em</w:t>
      </w:r>
      <w:r>
        <w:rPr>
          <w:spacing w:val="1"/>
          <w:sz w:val="15"/>
        </w:rPr>
        <w:t> </w:t>
      </w:r>
      <w:r>
        <w:rPr>
          <w:sz w:val="15"/>
        </w:rPr>
        <w:t>atendimento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norma</w:t>
      </w:r>
      <w:r>
        <w:rPr>
          <w:spacing w:val="-1"/>
          <w:sz w:val="15"/>
        </w:rPr>
        <w:t> </w:t>
      </w:r>
      <w:r>
        <w:rPr>
          <w:sz w:val="15"/>
        </w:rPr>
        <w:t>ABNT-NBR</w:t>
      </w:r>
      <w:r>
        <w:rPr>
          <w:spacing w:val="-1"/>
          <w:sz w:val="15"/>
        </w:rPr>
        <w:t> </w:t>
      </w:r>
      <w:r>
        <w:rPr>
          <w:sz w:val="15"/>
        </w:rPr>
        <w:t>12.188/03;</w:t>
      </w:r>
    </w:p>
    <w:p>
      <w:pPr>
        <w:pStyle w:val="ListParagraph"/>
        <w:numPr>
          <w:ilvl w:val="3"/>
          <w:numId w:val="67"/>
        </w:numPr>
        <w:tabs>
          <w:tab w:pos="1793" w:val="left" w:leader="none"/>
        </w:tabs>
        <w:spacing w:line="240" w:lineRule="auto" w:before="75" w:after="0"/>
        <w:ind w:left="1230" w:right="262" w:firstLine="0"/>
        <w:jc w:val="both"/>
        <w:rPr>
          <w:sz w:val="15"/>
        </w:rPr>
      </w:pPr>
      <w:r>
        <w:rPr>
          <w:sz w:val="15"/>
        </w:rPr>
        <w:t>Declaração formal da empresa quanto à sua disponibilidade no que concerne à instalação de canteiros maquinários, equipamentos e pessoal técnico</w:t>
      </w:r>
      <w:r>
        <w:rPr>
          <w:spacing w:val="-35"/>
          <w:sz w:val="15"/>
        </w:rPr>
        <w:t> </w:t>
      </w:r>
      <w:r>
        <w:rPr>
          <w:sz w:val="15"/>
        </w:rPr>
        <w:t>especializado</w:t>
      </w:r>
      <w:r>
        <w:rPr>
          <w:spacing w:val="-2"/>
          <w:sz w:val="15"/>
        </w:rPr>
        <w:t> </w:t>
      </w:r>
      <w:r>
        <w:rPr>
          <w:sz w:val="15"/>
        </w:rPr>
        <w:t>considerados</w:t>
      </w:r>
      <w:r>
        <w:rPr>
          <w:spacing w:val="-3"/>
          <w:sz w:val="15"/>
        </w:rPr>
        <w:t> </w:t>
      </w:r>
      <w:r>
        <w:rPr>
          <w:sz w:val="15"/>
        </w:rPr>
        <w:t>essenciais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cumprimento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objeto,</w:t>
      </w:r>
      <w:r>
        <w:rPr>
          <w:spacing w:val="-2"/>
          <w:sz w:val="15"/>
        </w:rPr>
        <w:t> </w:t>
      </w:r>
      <w:r>
        <w:rPr>
          <w:sz w:val="15"/>
        </w:rPr>
        <w:t>bem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respectivas</w:t>
      </w:r>
      <w:r>
        <w:rPr>
          <w:spacing w:val="-3"/>
          <w:sz w:val="15"/>
        </w:rPr>
        <w:t> </w:t>
      </w:r>
      <w:r>
        <w:rPr>
          <w:sz w:val="15"/>
        </w:rPr>
        <w:t>qualificações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profissionais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equipe</w:t>
      </w:r>
      <w:r>
        <w:rPr>
          <w:spacing w:val="-3"/>
          <w:sz w:val="15"/>
        </w:rPr>
        <w:t> </w:t>
      </w:r>
      <w:r>
        <w:rPr>
          <w:sz w:val="15"/>
        </w:rPr>
        <w:t>técnica.</w:t>
      </w:r>
    </w:p>
    <w:p>
      <w:pPr>
        <w:pStyle w:val="ListParagraph"/>
        <w:numPr>
          <w:ilvl w:val="2"/>
          <w:numId w:val="67"/>
        </w:numPr>
        <w:tabs>
          <w:tab w:pos="1230" w:val="left" w:leader="none"/>
        </w:tabs>
        <w:spacing w:line="240" w:lineRule="auto" w:before="76" w:after="0"/>
        <w:ind w:left="1230" w:right="0" w:hanging="375"/>
        <w:jc w:val="both"/>
        <w:rPr>
          <w:sz w:val="15"/>
        </w:rPr>
      </w:pPr>
      <w:r>
        <w:rPr>
          <w:spacing w:val="-1"/>
          <w:sz w:val="15"/>
        </w:rPr>
        <w:t>Qualificação</w:t>
      </w:r>
      <w:r>
        <w:rPr>
          <w:spacing w:val="-5"/>
          <w:sz w:val="15"/>
        </w:rPr>
        <w:t> </w:t>
      </w:r>
      <w:r>
        <w:rPr>
          <w:sz w:val="15"/>
        </w:rPr>
        <w:t>Econômico-financeira</w:t>
      </w:r>
    </w:p>
    <w:p>
      <w:pPr>
        <w:pStyle w:val="ListParagraph"/>
        <w:numPr>
          <w:ilvl w:val="3"/>
          <w:numId w:val="67"/>
        </w:numPr>
        <w:tabs>
          <w:tab w:pos="1718" w:val="left" w:leader="none"/>
        </w:tabs>
        <w:spacing w:line="240" w:lineRule="auto" w:before="75" w:after="0"/>
        <w:ind w:left="1230" w:right="253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Balanço</w:t>
      </w:r>
      <w:r>
        <w:rPr>
          <w:spacing w:val="-3"/>
          <w:sz w:val="15"/>
        </w:rPr>
        <w:t> </w:t>
      </w:r>
      <w:r>
        <w:rPr>
          <w:sz w:val="15"/>
        </w:rPr>
        <w:t>Patrimonial,</w:t>
      </w:r>
      <w:r>
        <w:rPr>
          <w:spacing w:val="-4"/>
          <w:sz w:val="15"/>
        </w:rPr>
        <w:t> </w:t>
      </w:r>
      <w:r>
        <w:rPr>
          <w:sz w:val="15"/>
        </w:rPr>
        <w:t>bem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suas</w:t>
      </w:r>
      <w:r>
        <w:rPr>
          <w:spacing w:val="-5"/>
          <w:sz w:val="15"/>
        </w:rPr>
        <w:t> </w:t>
      </w:r>
      <w:r>
        <w:rPr>
          <w:sz w:val="15"/>
        </w:rPr>
        <w:t>Demonstrações</w:t>
      </w:r>
      <w:r>
        <w:rPr>
          <w:spacing w:val="-4"/>
          <w:sz w:val="15"/>
        </w:rPr>
        <w:t> </w:t>
      </w:r>
      <w:r>
        <w:rPr>
          <w:sz w:val="15"/>
        </w:rPr>
        <w:t>Contábeis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último</w:t>
      </w:r>
      <w:r>
        <w:rPr>
          <w:spacing w:val="-3"/>
          <w:sz w:val="15"/>
        </w:rPr>
        <w:t> </w:t>
      </w:r>
      <w:r>
        <w:rPr>
          <w:sz w:val="15"/>
        </w:rPr>
        <w:t>exercício</w:t>
      </w:r>
      <w:r>
        <w:rPr>
          <w:spacing w:val="-3"/>
          <w:sz w:val="15"/>
        </w:rPr>
        <w:t> </w:t>
      </w:r>
      <w:r>
        <w:rPr>
          <w:sz w:val="15"/>
        </w:rPr>
        <w:t>social,</w:t>
      </w:r>
      <w:r>
        <w:rPr>
          <w:spacing w:val="-4"/>
          <w:sz w:val="15"/>
        </w:rPr>
        <w:t> </w:t>
      </w:r>
      <w:r>
        <w:rPr>
          <w:sz w:val="15"/>
        </w:rPr>
        <w:t>desde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5"/>
          <w:sz w:val="15"/>
        </w:rPr>
        <w:t> </w:t>
      </w:r>
      <w:r>
        <w:rPr>
          <w:sz w:val="15"/>
        </w:rPr>
        <w:t>exigíveis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apresentados </w:t>
      </w:r>
      <w:r>
        <w:rPr>
          <w:sz w:val="15"/>
        </w:rPr>
        <w:t>na forma da lei, incluindo Termo de Abertura e Encerramento do livro contábil, que comprovem a boa situação financeira da empresa. Quando</w:t>
      </w:r>
      <w:r>
        <w:rPr>
          <w:spacing w:val="1"/>
          <w:sz w:val="15"/>
        </w:rPr>
        <w:t> </w:t>
      </w:r>
      <w:r>
        <w:rPr>
          <w:sz w:val="15"/>
        </w:rPr>
        <w:t>encerrados há mais de três meses da data da apresentação da proposta, admitir-se-á atualização de valores, por índices oficiais, sendo vedada a substituição</w:t>
      </w:r>
      <w:r>
        <w:rPr>
          <w:spacing w:val="1"/>
          <w:sz w:val="15"/>
        </w:rPr>
        <w:t> </w:t>
      </w:r>
      <w:r>
        <w:rPr>
          <w:sz w:val="15"/>
        </w:rPr>
        <w:t>das demonstrações financeiras por balancetes ou balanços provisórios. Os licitantes deverão comprovar que dispõem dos índices econômico-financeiros</w:t>
      </w:r>
      <w:r>
        <w:rPr>
          <w:spacing w:val="1"/>
          <w:sz w:val="15"/>
        </w:rPr>
        <w:t> </w:t>
      </w:r>
      <w:r>
        <w:rPr>
          <w:sz w:val="15"/>
        </w:rPr>
        <w:t>mínimos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seguir:</w:t>
      </w:r>
    </w:p>
    <w:p>
      <w:pPr>
        <w:pStyle w:val="ListParagraph"/>
        <w:numPr>
          <w:ilvl w:val="4"/>
          <w:numId w:val="67"/>
        </w:numPr>
        <w:tabs>
          <w:tab w:pos="1763" w:val="left" w:leader="none"/>
        </w:tabs>
        <w:spacing w:line="240" w:lineRule="auto" w:before="75" w:after="0"/>
        <w:ind w:left="1762" w:right="0" w:hanging="158"/>
        <w:jc w:val="both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426">
            <wp:simplePos x="0" y="0"/>
            <wp:positionH relativeFrom="page">
              <wp:posOffset>2743200</wp:posOffset>
            </wp:positionH>
            <wp:positionV relativeFrom="paragraph">
              <wp:posOffset>207987</wp:posOffset>
            </wp:positionV>
            <wp:extent cx="2975617" cy="299942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5617" cy="299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1"/>
          <w:sz w:val="15"/>
        </w:rPr>
        <w:t> </w:t>
      </w:r>
      <w:r>
        <w:rPr>
          <w:sz w:val="15"/>
        </w:rPr>
        <w:t>(ILG),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4"/>
          <w:numId w:val="67"/>
        </w:numPr>
        <w:tabs>
          <w:tab w:pos="1770" w:val="left" w:leader="none"/>
        </w:tabs>
        <w:spacing w:line="240" w:lineRule="auto" w:before="142" w:after="0"/>
        <w:ind w:left="1770" w:right="0" w:hanging="165"/>
        <w:jc w:val="both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Solvência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5"/>
          <w:sz w:val="15"/>
        </w:rPr>
        <w:t> </w:t>
      </w:r>
      <w:r>
        <w:rPr>
          <w:sz w:val="15"/>
        </w:rPr>
        <w:t>(ISG),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6"/>
        <w:ind w:left="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427">
            <wp:simplePos x="0" y="0"/>
            <wp:positionH relativeFrom="page">
              <wp:posOffset>2886423</wp:posOffset>
            </wp:positionH>
            <wp:positionV relativeFrom="paragraph">
              <wp:posOffset>130801</wp:posOffset>
            </wp:positionV>
            <wp:extent cx="2704637" cy="377952"/>
            <wp:effectExtent l="0" t="0" r="0" b="0"/>
            <wp:wrapTopAndBottom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637" cy="377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4"/>
          <w:numId w:val="67"/>
        </w:numPr>
        <w:tabs>
          <w:tab w:pos="1763" w:val="left" w:leader="none"/>
        </w:tabs>
        <w:spacing w:line="240" w:lineRule="auto" w:before="72" w:after="0"/>
        <w:ind w:left="1762" w:right="0" w:hanging="158"/>
        <w:jc w:val="lef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428">
            <wp:simplePos x="0" y="0"/>
            <wp:positionH relativeFrom="page">
              <wp:posOffset>2890837</wp:posOffset>
            </wp:positionH>
            <wp:positionV relativeFrom="paragraph">
              <wp:posOffset>206082</wp:posOffset>
            </wp:positionV>
            <wp:extent cx="2668466" cy="441578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466" cy="441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Corrente </w:t>
      </w:r>
      <w:r>
        <w:rPr>
          <w:sz w:val="15"/>
        </w:rPr>
        <w:t>(LC),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2"/>
        </w:rPr>
      </w:pPr>
    </w:p>
    <w:p>
      <w:pPr>
        <w:pStyle w:val="ListParagraph"/>
        <w:numPr>
          <w:ilvl w:val="4"/>
          <w:numId w:val="67"/>
        </w:numPr>
        <w:tabs>
          <w:tab w:pos="1770" w:val="left" w:leader="none"/>
        </w:tabs>
        <w:spacing w:line="240" w:lineRule="auto" w:before="0" w:after="0"/>
        <w:ind w:left="1770" w:right="0" w:hanging="165"/>
        <w:jc w:val="left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Endividamento</w:t>
      </w:r>
      <w:r>
        <w:rPr>
          <w:b/>
          <w:spacing w:val="-6"/>
          <w:sz w:val="15"/>
        </w:rPr>
        <w:t> </w:t>
      </w:r>
      <w:r>
        <w:rPr>
          <w:sz w:val="15"/>
        </w:rPr>
        <w:t>(IE),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3"/>
        <w:ind w:left="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429">
            <wp:simplePos x="0" y="0"/>
            <wp:positionH relativeFrom="page">
              <wp:posOffset>2917896</wp:posOffset>
            </wp:positionH>
            <wp:positionV relativeFrom="paragraph">
              <wp:posOffset>158586</wp:posOffset>
            </wp:positionV>
            <wp:extent cx="2720571" cy="297560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571" cy="29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3"/>
          <w:numId w:val="67"/>
        </w:numPr>
        <w:tabs>
          <w:tab w:pos="1725" w:val="left" w:leader="none"/>
        </w:tabs>
        <w:spacing w:line="240" w:lineRule="auto" w:before="114" w:after="0"/>
        <w:ind w:left="1230" w:right="187" w:firstLine="0"/>
        <w:jc w:val="both"/>
        <w:rPr>
          <w:sz w:val="15"/>
        </w:rPr>
      </w:pPr>
      <w:r>
        <w:rPr>
          <w:sz w:val="15"/>
        </w:rPr>
        <w:t>Alternativamente, caso a Contratada não apresente os índices conforme acima descritos, essa deverá demonstrar </w:t>
      </w:r>
      <w:r>
        <w:rPr>
          <w:b/>
          <w:sz w:val="15"/>
          <w:u w:val="single"/>
        </w:rPr>
        <w:t>Patrimônio Líquido</w:t>
      </w:r>
      <w:r>
        <w:rPr>
          <w:b/>
          <w:sz w:val="15"/>
        </w:rPr>
        <w:t> </w:t>
      </w:r>
      <w:r>
        <w:rPr>
          <w:sz w:val="15"/>
        </w:rPr>
        <w:t>mínimo de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10%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(dez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por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cento)</w:t>
      </w:r>
      <w:r>
        <w:rPr>
          <w:spacing w:val="2"/>
          <w:sz w:val="15"/>
        </w:rPr>
        <w:t> </w:t>
      </w:r>
      <w:r>
        <w:rPr>
          <w:sz w:val="15"/>
        </w:rPr>
        <w:t>do valor</w:t>
      </w:r>
      <w:r>
        <w:rPr>
          <w:spacing w:val="-2"/>
          <w:sz w:val="15"/>
        </w:rPr>
        <w:t> </w:t>
      </w:r>
      <w:r>
        <w:rPr>
          <w:sz w:val="15"/>
        </w:rPr>
        <w:t>anual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contratação;</w:t>
      </w:r>
      <w:r>
        <w:rPr>
          <w:spacing w:val="-1"/>
          <w:sz w:val="15"/>
        </w:rPr>
        <w:t> </w:t>
      </w:r>
      <w:r>
        <w:rPr>
          <w:sz w:val="15"/>
        </w:rPr>
        <w:t>(conforme</w:t>
      </w:r>
      <w:r>
        <w:rPr>
          <w:spacing w:val="-1"/>
          <w:sz w:val="15"/>
        </w:rPr>
        <w:t> </w:t>
      </w:r>
      <w:r>
        <w:rPr>
          <w:sz w:val="15"/>
        </w:rPr>
        <w:t>doc</w:t>
      </w:r>
      <w:r>
        <w:rPr>
          <w:spacing w:val="-2"/>
          <w:sz w:val="15"/>
        </w:rPr>
        <w:t> </w:t>
      </w:r>
      <w:r>
        <w:rPr>
          <w:sz w:val="15"/>
        </w:rPr>
        <w:t>SEI</w:t>
      </w:r>
      <w:r>
        <w:rPr>
          <w:spacing w:val="-1"/>
          <w:sz w:val="15"/>
        </w:rPr>
        <w:t> </w:t>
      </w:r>
      <w:r>
        <w:rPr>
          <w:sz w:val="15"/>
        </w:rPr>
        <w:t>74978941).</w:t>
      </w:r>
    </w:p>
    <w:p>
      <w:pPr>
        <w:pStyle w:val="ListParagraph"/>
        <w:numPr>
          <w:ilvl w:val="3"/>
          <w:numId w:val="67"/>
        </w:numPr>
        <w:tabs>
          <w:tab w:pos="1718" w:val="left" w:leader="none"/>
        </w:tabs>
        <w:spacing w:line="240" w:lineRule="auto" w:before="98" w:after="0"/>
        <w:ind w:left="1717" w:right="0" w:hanging="488"/>
        <w:jc w:val="both"/>
        <w:rPr>
          <w:sz w:val="15"/>
        </w:rPr>
      </w:pP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5"/>
          <w:sz w:val="15"/>
        </w:rPr>
        <w:t> </w:t>
      </w:r>
      <w:r>
        <w:rPr>
          <w:sz w:val="15"/>
        </w:rPr>
        <w:t>acima</w:t>
      </w:r>
      <w:r>
        <w:rPr>
          <w:spacing w:val="-6"/>
          <w:sz w:val="15"/>
        </w:rPr>
        <w:t> </w:t>
      </w:r>
      <w:r>
        <w:rPr>
          <w:sz w:val="15"/>
        </w:rPr>
        <w:t>encontram-se</w:t>
      </w:r>
      <w:r>
        <w:rPr>
          <w:spacing w:val="-5"/>
          <w:sz w:val="15"/>
        </w:rPr>
        <w:t> </w:t>
      </w:r>
      <w:r>
        <w:rPr>
          <w:sz w:val="15"/>
        </w:rPr>
        <w:t>justificadas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fundamentadas</w:t>
      </w:r>
      <w:r>
        <w:rPr>
          <w:spacing w:val="-6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Estudo</w:t>
      </w:r>
      <w:r>
        <w:rPr>
          <w:spacing w:val="-4"/>
          <w:sz w:val="15"/>
        </w:rPr>
        <w:t> </w:t>
      </w:r>
      <w:r>
        <w:rPr>
          <w:sz w:val="15"/>
        </w:rPr>
        <w:t>Técnico</w:t>
      </w:r>
      <w:r>
        <w:rPr>
          <w:spacing w:val="-5"/>
          <w:sz w:val="15"/>
        </w:rPr>
        <w:t> </w:t>
      </w:r>
      <w:r>
        <w:rPr>
          <w:sz w:val="15"/>
        </w:rPr>
        <w:t>Preliminar;</w:t>
      </w:r>
    </w:p>
    <w:p>
      <w:pPr>
        <w:pStyle w:val="ListParagraph"/>
        <w:numPr>
          <w:ilvl w:val="3"/>
          <w:numId w:val="67"/>
        </w:numPr>
        <w:tabs>
          <w:tab w:pos="1733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Certidões negativas de falências e recuperação judicial e extrajudicial expedidas pelos distribuidores da sede da pessoa jurídica, ou de execução</w:t>
      </w:r>
      <w:r>
        <w:rPr>
          <w:spacing w:val="1"/>
          <w:sz w:val="15"/>
        </w:rPr>
        <w:t> </w:t>
      </w:r>
      <w:r>
        <w:rPr>
          <w:sz w:val="15"/>
        </w:rPr>
        <w:t>patrimonial, expedida no domicílio da pessoa física. Se o licitante não for sediado na Comarca da Capital do Estado do Rio de Janeiro, as certidões deverão</w:t>
      </w:r>
      <w:r>
        <w:rPr>
          <w:spacing w:val="1"/>
          <w:sz w:val="15"/>
        </w:rPr>
        <w:t> </w:t>
      </w:r>
      <w:r>
        <w:rPr>
          <w:sz w:val="15"/>
        </w:rPr>
        <w:t>vir acompanhadas de declaração oficial da autoridade judiciária competente, relacionando os distribuidores que, na Comarca de sua sede, tenham atribuição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expedir</w:t>
      </w:r>
      <w:r>
        <w:rPr>
          <w:spacing w:val="-1"/>
          <w:sz w:val="15"/>
        </w:rPr>
        <w:t> </w:t>
      </w:r>
      <w:r>
        <w:rPr>
          <w:sz w:val="15"/>
        </w:rPr>
        <w:t>certidões</w:t>
      </w:r>
      <w:r>
        <w:rPr>
          <w:spacing w:val="-2"/>
          <w:sz w:val="15"/>
        </w:rPr>
        <w:t> </w:t>
      </w:r>
      <w:r>
        <w:rPr>
          <w:sz w:val="15"/>
        </w:rPr>
        <w:t>negativas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falências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recuperação judicial,</w:t>
      </w:r>
      <w:r>
        <w:rPr>
          <w:spacing w:val="-1"/>
          <w:sz w:val="15"/>
        </w:rPr>
        <w:t> </w:t>
      </w:r>
      <w:r>
        <w:rPr>
          <w:sz w:val="15"/>
        </w:rPr>
        <w:t>ou de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patrimonial.</w:t>
      </w:r>
    </w:p>
    <w:p>
      <w:pPr>
        <w:pStyle w:val="Heading3"/>
        <w:numPr>
          <w:ilvl w:val="1"/>
          <w:numId w:val="69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Contratante</w:t>
      </w:r>
    </w:p>
    <w:p>
      <w:pPr>
        <w:pStyle w:val="ListParagraph"/>
        <w:numPr>
          <w:ilvl w:val="2"/>
          <w:numId w:val="69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Disponibilizar</w:t>
      </w:r>
      <w:r>
        <w:rPr>
          <w:spacing w:val="-6"/>
          <w:sz w:val="15"/>
        </w:rPr>
        <w:t> </w:t>
      </w:r>
      <w:r>
        <w:rPr>
          <w:sz w:val="15"/>
        </w:rPr>
        <w:t>local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instalação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escritório</w:t>
      </w:r>
      <w:r>
        <w:rPr>
          <w:spacing w:val="-4"/>
          <w:sz w:val="15"/>
        </w:rPr>
        <w:t> </w:t>
      </w:r>
      <w:r>
        <w:rPr>
          <w:sz w:val="15"/>
        </w:rPr>
        <w:t>administrativo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guarda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geridos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2"/>
          <w:numId w:val="69"/>
        </w:numPr>
        <w:tabs>
          <w:tab w:pos="1230" w:val="left" w:leader="none"/>
        </w:tabs>
        <w:spacing w:line="240" w:lineRule="auto" w:before="98" w:after="0"/>
        <w:ind w:left="1230" w:right="0" w:hanging="375"/>
        <w:jc w:val="left"/>
        <w:rPr>
          <w:sz w:val="15"/>
        </w:rPr>
      </w:pP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fiscalizar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requisitados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Ordem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Serviço;</w:t>
      </w:r>
    </w:p>
    <w:p>
      <w:pPr>
        <w:pStyle w:val="ListParagraph"/>
        <w:numPr>
          <w:ilvl w:val="2"/>
          <w:numId w:val="69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Autorizar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liberação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faturamento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pagamentos</w:t>
      </w:r>
      <w:r>
        <w:rPr>
          <w:spacing w:val="-5"/>
          <w:sz w:val="15"/>
        </w:rPr>
        <w:t> </w:t>
      </w:r>
      <w:r>
        <w:rPr>
          <w:sz w:val="15"/>
        </w:rPr>
        <w:t>devidos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2"/>
          <w:numId w:val="69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Administrar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assinado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partes,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termos</w:t>
      </w:r>
      <w:r>
        <w:rPr>
          <w:spacing w:val="-5"/>
          <w:sz w:val="15"/>
        </w:rPr>
        <w:t> </w:t>
      </w:r>
      <w:r>
        <w:rPr>
          <w:sz w:val="15"/>
        </w:rPr>
        <w:t>previsto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2"/>
          <w:numId w:val="69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6"/>
          <w:sz w:val="15"/>
        </w:rPr>
        <w:t> </w:t>
      </w:r>
      <w:r>
        <w:rPr>
          <w:sz w:val="15"/>
        </w:rPr>
        <w:t>relatório</w:t>
      </w:r>
      <w:r>
        <w:rPr>
          <w:spacing w:val="-4"/>
          <w:sz w:val="15"/>
        </w:rPr>
        <w:t> </w:t>
      </w:r>
      <w:r>
        <w:rPr>
          <w:sz w:val="15"/>
        </w:rPr>
        <w:t>semestral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situação</w:t>
      </w:r>
      <w:r>
        <w:rPr>
          <w:spacing w:val="-4"/>
          <w:sz w:val="15"/>
        </w:rPr>
        <w:t> </w:t>
      </w:r>
      <w:r>
        <w:rPr>
          <w:sz w:val="15"/>
        </w:rPr>
        <w:t>contratual,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apresentação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dados</w:t>
      </w:r>
      <w:r>
        <w:rPr>
          <w:spacing w:val="-5"/>
          <w:sz w:val="15"/>
        </w:rPr>
        <w:t> </w:t>
      </w:r>
      <w:r>
        <w:rPr>
          <w:sz w:val="15"/>
        </w:rPr>
        <w:t>evolutivos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contratados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executados.</w:t>
      </w:r>
    </w:p>
    <w:p>
      <w:pPr>
        <w:pStyle w:val="Heading3"/>
        <w:numPr>
          <w:ilvl w:val="1"/>
          <w:numId w:val="69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</w:pPr>
      <w:r>
        <w:rPr>
          <w:u w:val="single"/>
        </w:rPr>
        <w:t>Obrigações</w:t>
      </w:r>
      <w:r>
        <w:rPr>
          <w:spacing w:val="-5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Contratada</w:t>
      </w:r>
    </w:p>
    <w:p>
      <w:pPr>
        <w:pStyle w:val="BodyText"/>
        <w:ind w:left="480"/>
      </w:pPr>
      <w:r>
        <w:rPr/>
        <w:t>A</w:t>
      </w:r>
      <w:r>
        <w:rPr>
          <w:spacing w:val="-5"/>
        </w:rPr>
        <w:t> </w:t>
      </w:r>
      <w:r>
        <w:rPr/>
        <w:t>contratada</w:t>
      </w:r>
      <w:r>
        <w:rPr>
          <w:spacing w:val="-4"/>
        </w:rPr>
        <w:t> </w:t>
      </w:r>
      <w:r>
        <w:rPr/>
        <w:t>obriga-se,</w:t>
      </w:r>
      <w:r>
        <w:rPr>
          <w:spacing w:val="-4"/>
        </w:rPr>
        <w:t> </w:t>
      </w:r>
      <w:r>
        <w:rPr/>
        <w:t>através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pessoal</w:t>
      </w:r>
      <w:r>
        <w:rPr>
          <w:spacing w:val="-5"/>
        </w:rPr>
        <w:t> </w:t>
      </w:r>
      <w:r>
        <w:rPr/>
        <w:t>destacado</w:t>
      </w:r>
      <w:r>
        <w:rPr>
          <w:spacing w:val="-3"/>
        </w:rPr>
        <w:t> </w:t>
      </w:r>
      <w:r>
        <w:rPr/>
        <w:t>para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contratação,</w:t>
      </w:r>
      <w:r>
        <w:rPr>
          <w:spacing w:val="-3"/>
        </w:rPr>
        <w:t> </w:t>
      </w:r>
      <w:r>
        <w:rPr/>
        <w:t>a:</w:t>
      </w:r>
    </w:p>
    <w:p>
      <w:pPr>
        <w:pStyle w:val="ListParagraph"/>
        <w:numPr>
          <w:ilvl w:val="0"/>
          <w:numId w:val="70"/>
        </w:numPr>
        <w:tabs>
          <w:tab w:pos="1016" w:val="left" w:leader="none"/>
        </w:tabs>
        <w:spacing w:line="240" w:lineRule="auto" w:before="75" w:after="0"/>
        <w:ind w:left="855" w:right="188" w:firstLine="0"/>
        <w:jc w:val="both"/>
        <w:rPr>
          <w:sz w:val="15"/>
        </w:rPr>
      </w:pPr>
      <w:r>
        <w:rPr>
          <w:sz w:val="15"/>
        </w:rPr>
        <w:t>Executar as atividades de reparos, adaptação e conservação de bens imóveis nas áreas da engenharia civil, eletroeletrônica e mecânica em geral, envolvidas nas</w:t>
      </w:r>
      <w:r>
        <w:rPr>
          <w:spacing w:val="1"/>
          <w:sz w:val="15"/>
        </w:rPr>
        <w:t> </w:t>
      </w:r>
      <w:r>
        <w:rPr>
          <w:sz w:val="15"/>
        </w:rPr>
        <w:t>ações preventivas e corretivas de toda infraestrutura da Policlínica, relacionadas às respectivas especialidades e definidas pelas área competente da Diretoria de</w:t>
      </w:r>
      <w:r>
        <w:rPr>
          <w:spacing w:val="1"/>
          <w:sz w:val="15"/>
        </w:rPr>
        <w:t> </w:t>
      </w:r>
      <w:r>
        <w:rPr>
          <w:sz w:val="15"/>
        </w:rPr>
        <w:t>Logística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Infraestrutura</w:t>
      </w:r>
      <w:r>
        <w:rPr>
          <w:spacing w:val="-1"/>
          <w:sz w:val="15"/>
        </w:rPr>
        <w:t> </w:t>
      </w:r>
      <w:r>
        <w:rPr>
          <w:sz w:val="15"/>
        </w:rPr>
        <w:t>Hospitalar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DLIH;</w:t>
      </w:r>
    </w:p>
    <w:p>
      <w:pPr>
        <w:pStyle w:val="ListParagraph"/>
        <w:numPr>
          <w:ilvl w:val="0"/>
          <w:numId w:val="70"/>
        </w:numPr>
        <w:tabs>
          <w:tab w:pos="1044" w:val="left" w:leader="none"/>
        </w:tabs>
        <w:spacing w:line="240" w:lineRule="auto" w:before="97" w:after="0"/>
        <w:ind w:left="855" w:right="273" w:firstLine="0"/>
        <w:jc w:val="both"/>
        <w:rPr>
          <w:sz w:val="15"/>
        </w:rPr>
      </w:pPr>
      <w:r>
        <w:rPr>
          <w:sz w:val="15"/>
        </w:rPr>
        <w:t>Observar, permanentemente, através da equipe técnica especializada e operacional, o funcionamento dos sistemas elétricos, de refrigeração, ventilação e</w:t>
      </w:r>
      <w:r>
        <w:rPr>
          <w:spacing w:val="1"/>
          <w:sz w:val="15"/>
        </w:rPr>
        <w:t> </w:t>
      </w:r>
      <w:r>
        <w:rPr>
          <w:sz w:val="15"/>
        </w:rPr>
        <w:t>exaustão,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telefonia,</w:t>
      </w:r>
      <w:r>
        <w:rPr>
          <w:spacing w:val="-2"/>
          <w:sz w:val="15"/>
        </w:rPr>
        <w:t> </w:t>
      </w:r>
      <w:r>
        <w:rPr>
          <w:sz w:val="15"/>
        </w:rPr>
        <w:t>hidrossanitários,</w:t>
      </w:r>
      <w:r>
        <w:rPr>
          <w:spacing w:val="-1"/>
          <w:sz w:val="15"/>
        </w:rPr>
        <w:t> </w:t>
      </w:r>
      <w:r>
        <w:rPr>
          <w:sz w:val="15"/>
        </w:rPr>
        <w:t>gás,</w:t>
      </w:r>
      <w:r>
        <w:rPr>
          <w:spacing w:val="-2"/>
          <w:sz w:val="15"/>
        </w:rPr>
        <w:t> </w:t>
      </w:r>
      <w:r>
        <w:rPr>
          <w:sz w:val="15"/>
        </w:rPr>
        <w:t>mecânicos,</w:t>
      </w:r>
      <w:r>
        <w:rPr>
          <w:spacing w:val="-1"/>
          <w:sz w:val="15"/>
        </w:rPr>
        <w:t> </w:t>
      </w:r>
      <w:r>
        <w:rPr>
          <w:sz w:val="15"/>
        </w:rPr>
        <w:t>lógica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utilidades,</w:t>
      </w:r>
      <w:r>
        <w:rPr>
          <w:spacing w:val="-1"/>
          <w:sz w:val="15"/>
        </w:rPr>
        <w:t> </w:t>
      </w:r>
      <w:r>
        <w:rPr>
          <w:sz w:val="15"/>
        </w:rPr>
        <w:t>promovendo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correção</w:t>
      </w:r>
      <w:r>
        <w:rPr>
          <w:spacing w:val="-2"/>
          <w:sz w:val="15"/>
        </w:rPr>
        <w:t> </w:t>
      </w:r>
      <w:r>
        <w:rPr>
          <w:sz w:val="15"/>
        </w:rPr>
        <w:t>imediata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constatada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falha;</w:t>
      </w:r>
    </w:p>
    <w:p>
      <w:pPr>
        <w:pStyle w:val="ListParagraph"/>
        <w:numPr>
          <w:ilvl w:val="0"/>
          <w:numId w:val="70"/>
        </w:numPr>
        <w:tabs>
          <w:tab w:pos="1014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>
          <w:sz w:val="15"/>
        </w:rPr>
        <w:t>Executar, através da equipe técnica especializada e operacional, serviços preventivos periódicos, conforme plano básico de manutenção, operação e controle, a</w:t>
      </w:r>
      <w:r>
        <w:rPr>
          <w:spacing w:val="1"/>
          <w:sz w:val="15"/>
        </w:rPr>
        <w:t> </w:t>
      </w:r>
      <w:r>
        <w:rPr>
          <w:sz w:val="15"/>
        </w:rPr>
        <w:t>fim de manter a infraestrutura instalada em bom estado de operação e conservação. Inclui-se nesses serviços: manutenção preventiva e corretiva dos equipamentos</w:t>
      </w:r>
      <w:r>
        <w:rPr>
          <w:spacing w:val="-35"/>
          <w:sz w:val="15"/>
        </w:rPr>
        <w:t> </w:t>
      </w:r>
      <w:r>
        <w:rPr>
          <w:sz w:val="15"/>
        </w:rPr>
        <w:t>em geral; de subestações; de QGBT´S E QDLF´S; geradores, nobreaks, reservatorios d´água em geral, registros e filtros da rede de abastecimentos de água; de</w:t>
      </w:r>
      <w:r>
        <w:rPr>
          <w:spacing w:val="1"/>
          <w:sz w:val="15"/>
        </w:rPr>
        <w:t> </w:t>
      </w:r>
      <w:r>
        <w:rPr>
          <w:sz w:val="15"/>
        </w:rPr>
        <w:t>aparelhos de ar condicionado instalados dos tipos chiller, fancoil, VRF, split, multsplit, self contained e de janelas; sistemas de bombeamentos; entre outros,</w:t>
      </w:r>
      <w:r>
        <w:rPr>
          <w:spacing w:val="1"/>
          <w:sz w:val="15"/>
        </w:rPr>
        <w:t> </w:t>
      </w:r>
      <w:r>
        <w:rPr>
          <w:sz w:val="15"/>
        </w:rPr>
        <w:t>podendo essas atividades ocorrer em finais de semana e/ou feriados, sem qualquer ônus adicional para a PPC, conforme rotina estabelecida neste Termo de</w:t>
      </w:r>
      <w:r>
        <w:rPr>
          <w:spacing w:val="1"/>
          <w:sz w:val="15"/>
        </w:rPr>
        <w:t> </w:t>
      </w:r>
      <w:r>
        <w:rPr>
          <w:sz w:val="15"/>
        </w:rPr>
        <w:t>Referência;</w:t>
      </w:r>
    </w:p>
    <w:p>
      <w:pPr>
        <w:pStyle w:val="ListParagraph"/>
        <w:numPr>
          <w:ilvl w:val="0"/>
          <w:numId w:val="70"/>
        </w:numPr>
        <w:tabs>
          <w:tab w:pos="1037" w:val="left" w:leader="none"/>
        </w:tabs>
        <w:spacing w:line="240" w:lineRule="auto" w:before="75" w:after="0"/>
        <w:ind w:left="855" w:right="279" w:firstLine="0"/>
        <w:jc w:val="both"/>
        <w:rPr>
          <w:sz w:val="15"/>
        </w:rPr>
      </w:pPr>
      <w:r>
        <w:rPr>
          <w:sz w:val="15"/>
        </w:rPr>
        <w:t>Efetuar as rotinas e serviços de acordo com as Normas da ABNT pertinentes em vigor, bem como manuais dos fabricantes dos equipamentos, os quais a</w:t>
      </w:r>
      <w:r>
        <w:rPr>
          <w:spacing w:val="1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declara</w:t>
      </w:r>
      <w:r>
        <w:rPr>
          <w:spacing w:val="-1"/>
          <w:sz w:val="15"/>
        </w:rPr>
        <w:t> </w:t>
      </w:r>
      <w:r>
        <w:rPr>
          <w:sz w:val="15"/>
        </w:rPr>
        <w:t>conhecer;</w:t>
      </w:r>
    </w:p>
    <w:p>
      <w:pPr>
        <w:pStyle w:val="ListParagraph"/>
        <w:numPr>
          <w:ilvl w:val="0"/>
          <w:numId w:val="70"/>
        </w:numPr>
        <w:tabs>
          <w:tab w:pos="1013" w:val="left" w:leader="none"/>
        </w:tabs>
        <w:spacing w:line="240" w:lineRule="auto" w:before="75" w:after="0"/>
        <w:ind w:left="855" w:right="259" w:firstLine="0"/>
        <w:jc w:val="both"/>
        <w:rPr>
          <w:sz w:val="15"/>
        </w:rPr>
      </w:pPr>
      <w:r>
        <w:rPr>
          <w:sz w:val="15"/>
        </w:rPr>
        <w:t>Solicitar aos fabricantes dos equipamentos de seus autorizados, quando necessário ou a pedido do CONTRATANTE, consultoria e/ou manutenções específicas</w:t>
      </w:r>
      <w:r>
        <w:rPr>
          <w:spacing w:val="1"/>
          <w:sz w:val="15"/>
        </w:rPr>
        <w:t> </w:t>
      </w:r>
      <w:r>
        <w:rPr>
          <w:sz w:val="15"/>
        </w:rPr>
        <w:t>sempre que os equipamentos apresentarem desempenho fora dos parâmetros normais de funcionamento, defeitos ou estiverem em período de garantia, ficando sob</w:t>
      </w:r>
      <w:r>
        <w:rPr>
          <w:spacing w:val="-35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responsabilidade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encargos</w:t>
      </w:r>
      <w:r>
        <w:rPr>
          <w:spacing w:val="-2"/>
          <w:sz w:val="15"/>
        </w:rPr>
        <w:t> </w:t>
      </w:r>
      <w:r>
        <w:rPr>
          <w:sz w:val="15"/>
        </w:rPr>
        <w:t>administrativos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financeiros</w:t>
      </w:r>
      <w:r>
        <w:rPr>
          <w:spacing w:val="-1"/>
          <w:sz w:val="15"/>
        </w:rPr>
        <w:t> </w:t>
      </w:r>
      <w:r>
        <w:rPr>
          <w:sz w:val="15"/>
        </w:rPr>
        <w:t>correspondentes;</w:t>
      </w:r>
    </w:p>
    <w:p>
      <w:pPr>
        <w:pStyle w:val="ListParagraph"/>
        <w:numPr>
          <w:ilvl w:val="0"/>
          <w:numId w:val="70"/>
        </w:numPr>
        <w:tabs>
          <w:tab w:pos="1035" w:val="left" w:leader="none"/>
        </w:tabs>
        <w:spacing w:line="240" w:lineRule="auto" w:before="75" w:after="0"/>
        <w:ind w:left="855" w:right="266" w:firstLine="0"/>
        <w:jc w:val="both"/>
        <w:rPr>
          <w:sz w:val="15"/>
        </w:rPr>
      </w:pPr>
      <w:r>
        <w:rPr>
          <w:sz w:val="15"/>
        </w:rPr>
        <w:t>Executar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1"/>
          <w:sz w:val="15"/>
        </w:rPr>
        <w:t> </w:t>
      </w:r>
      <w:r>
        <w:rPr>
          <w:sz w:val="15"/>
        </w:rPr>
        <w:t>preventivos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corretivos</w:t>
      </w:r>
      <w:r>
        <w:rPr>
          <w:spacing w:val="1"/>
          <w:sz w:val="15"/>
        </w:rPr>
        <w:t> </w:t>
      </w:r>
      <w:r>
        <w:rPr>
          <w:sz w:val="15"/>
        </w:rPr>
        <w:t>utilizando</w:t>
      </w:r>
      <w:r>
        <w:rPr>
          <w:spacing w:val="1"/>
          <w:sz w:val="15"/>
        </w:rPr>
        <w:t> </w:t>
      </w:r>
      <w:r>
        <w:rPr>
          <w:sz w:val="15"/>
        </w:rPr>
        <w:t>peças</w:t>
      </w:r>
      <w:r>
        <w:rPr>
          <w:spacing w:val="1"/>
          <w:sz w:val="15"/>
        </w:rPr>
        <w:t> </w:t>
      </w:r>
      <w:r>
        <w:rPr>
          <w:sz w:val="15"/>
        </w:rPr>
        <w:t>originais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substituição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materiais,</w:t>
      </w:r>
      <w:r>
        <w:rPr>
          <w:spacing w:val="1"/>
          <w:sz w:val="15"/>
        </w:rPr>
        <w:t> </w:t>
      </w:r>
      <w:r>
        <w:rPr>
          <w:sz w:val="15"/>
        </w:rPr>
        <w:t>componentes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peças</w:t>
      </w:r>
      <w:r>
        <w:rPr>
          <w:spacing w:val="1"/>
          <w:sz w:val="15"/>
        </w:rPr>
        <w:t> </w:t>
      </w:r>
      <w:r>
        <w:rPr>
          <w:sz w:val="15"/>
        </w:rPr>
        <w:t>defeituosas,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especificadas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manual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fabricante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equipamentos,</w:t>
      </w:r>
      <w:r>
        <w:rPr>
          <w:spacing w:val="-1"/>
          <w:sz w:val="15"/>
        </w:rPr>
        <w:t> </w:t>
      </w:r>
      <w:r>
        <w:rPr>
          <w:sz w:val="15"/>
        </w:rPr>
        <w:t>visando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manutenção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características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confiabilidade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equipamentos</w:t>
      </w:r>
      <w:r>
        <w:rPr>
          <w:spacing w:val="-2"/>
          <w:sz w:val="15"/>
        </w:rPr>
        <w:t> </w:t>
      </w:r>
      <w:r>
        <w:rPr>
          <w:sz w:val="15"/>
        </w:rPr>
        <w:t>instalados;</w:t>
      </w:r>
    </w:p>
    <w:p>
      <w:pPr>
        <w:pStyle w:val="ListParagraph"/>
        <w:numPr>
          <w:ilvl w:val="0"/>
          <w:numId w:val="70"/>
        </w:numPr>
        <w:tabs>
          <w:tab w:pos="1044" w:val="left" w:leader="none"/>
        </w:tabs>
        <w:spacing w:line="240" w:lineRule="auto" w:before="75" w:after="0"/>
        <w:ind w:left="855" w:right="273" w:firstLine="0"/>
        <w:jc w:val="both"/>
        <w:rPr>
          <w:sz w:val="15"/>
        </w:rPr>
      </w:pPr>
      <w:r>
        <w:rPr>
          <w:sz w:val="15"/>
        </w:rPr>
        <w:t>Executar, por meio das equipes técnica especializada e operacional, serviços corretivos e preventivos solicitados pelos responsáveis / fiscais da unidade</w:t>
      </w:r>
      <w:r>
        <w:rPr>
          <w:spacing w:val="1"/>
          <w:sz w:val="15"/>
        </w:rPr>
        <w:t> </w:t>
      </w:r>
      <w:r>
        <w:rPr>
          <w:sz w:val="15"/>
        </w:rPr>
        <w:t>assistida,</w:t>
      </w:r>
      <w:r>
        <w:rPr>
          <w:spacing w:val="-1"/>
          <w:sz w:val="15"/>
        </w:rPr>
        <w:t> </w:t>
      </w:r>
      <w:r>
        <w:rPr>
          <w:sz w:val="15"/>
        </w:rPr>
        <w:t>tais</w:t>
      </w:r>
      <w:r>
        <w:rPr>
          <w:spacing w:val="-1"/>
          <w:sz w:val="15"/>
        </w:rPr>
        <w:t> </w:t>
      </w:r>
      <w:r>
        <w:rPr>
          <w:sz w:val="15"/>
        </w:rPr>
        <w:t>como: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376" w:lineRule="auto" w:before="0"/>
        <w:ind w:left="1230" w:right="1911"/>
      </w:pPr>
      <w:r>
        <w:rPr/>
        <w:pict>
          <v:group style="position:absolute;margin-left:81.1875pt;margin-top:3.439453pt;width:2.65pt;height:2.65pt;mso-position-horizontal-relative:page;mso-position-vertical-relative:paragraph;z-index:15948800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16.939453pt;width:2.65pt;height:2.65pt;mso-position-horizontal-relative:page;mso-position-vertical-relative:paragraph;z-index:15949312" coordorigin="1624,339" coordsize="53,53">
            <v:shape style="position:absolute;left:1627;top:342;width:45;height:45" coordorigin="1628,343" coordsize="45,45" path="m1662,388l1638,388,1628,377,1628,353,1638,343,1662,343,1673,353,1673,365,1673,377,1662,388xe" filled="true" fillcolor="#000000" stroked="false">
              <v:path arrowok="t"/>
              <v:fill type="solid"/>
            </v:shape>
            <v:shape style="position:absolute;left:1627;top:342;width:45;height:45" coordorigin="1628,343" coordsize="45,45" path="m1673,365l1673,377,1662,388,1650,388,1638,388,1628,377,1628,365,1628,353,1638,343,1650,343,1662,343,1673,353,16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30.439453pt;width:2.65pt;height:2.65pt;mso-position-horizontal-relative:page;mso-position-vertical-relative:paragraph;z-index:15949824" coordorigin="1624,609" coordsize="53,53">
            <v:shape style="position:absolute;left:1627;top:612;width:45;height:45" coordorigin="1628,613" coordsize="45,45" path="m1662,658l1638,658,1628,647,1628,623,1638,613,1662,613,1673,623,1673,635,1673,647,1662,658xe" filled="true" fillcolor="#000000" stroked="false">
              <v:path arrowok="t"/>
              <v:fill type="solid"/>
            </v:shape>
            <v:shape style="position:absolute;left:1627;top:612;width:45;height:45" coordorigin="1628,613" coordsize="45,45" path="m1673,635l1673,647,1662,658,1650,658,1638,658,1628,647,1628,635,1628,623,1638,613,1650,613,1662,613,1673,623,16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Manutenção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pontos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consumo</w:t>
      </w:r>
      <w:r>
        <w:rPr>
          <w:spacing w:val="-2"/>
        </w:rPr>
        <w:t> </w:t>
      </w:r>
      <w:r>
        <w:rPr/>
        <w:t>das</w:t>
      </w:r>
      <w:r>
        <w:rPr>
          <w:spacing w:val="-3"/>
        </w:rPr>
        <w:t> </w:t>
      </w:r>
      <w:r>
        <w:rPr/>
        <w:t>redes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oxigênio,</w:t>
      </w:r>
      <w:r>
        <w:rPr>
          <w:spacing w:val="-2"/>
        </w:rPr>
        <w:t> </w:t>
      </w:r>
      <w:r>
        <w:rPr/>
        <w:t>ar</w:t>
      </w:r>
      <w:r>
        <w:rPr>
          <w:spacing w:val="-4"/>
        </w:rPr>
        <w:t> </w:t>
      </w:r>
      <w:r>
        <w:rPr/>
        <w:t>comprimido,</w:t>
      </w:r>
      <w:r>
        <w:rPr>
          <w:spacing w:val="-2"/>
        </w:rPr>
        <w:t> </w:t>
      </w:r>
      <w:r>
        <w:rPr/>
        <w:t>óxido</w:t>
      </w:r>
      <w:r>
        <w:rPr>
          <w:spacing w:val="-2"/>
        </w:rPr>
        <w:t> </w:t>
      </w:r>
      <w:r>
        <w:rPr/>
        <w:t>nitroso,</w:t>
      </w:r>
      <w:r>
        <w:rPr>
          <w:spacing w:val="-3"/>
        </w:rPr>
        <w:t> </w:t>
      </w:r>
      <w:r>
        <w:rPr/>
        <w:t>vácuo,</w:t>
      </w:r>
      <w:r>
        <w:rPr>
          <w:spacing w:val="-2"/>
        </w:rPr>
        <w:t> </w:t>
      </w:r>
      <w:r>
        <w:rPr/>
        <w:t>especial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gás</w:t>
      </w:r>
      <w:r>
        <w:rPr>
          <w:spacing w:val="-3"/>
        </w:rPr>
        <w:t> </w:t>
      </w:r>
      <w:r>
        <w:rPr/>
        <w:t>(GLP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Natural);</w:t>
      </w:r>
      <w:r>
        <w:rPr>
          <w:spacing w:val="1"/>
        </w:rPr>
        <w:t> </w:t>
      </w:r>
      <w:r>
        <w:rPr/>
        <w:t>Manutenção de máquinas e equipamentos em geral, como, por exemplo, motores, bombas, geradores e nobreaks, entre outros;</w:t>
      </w:r>
      <w:r>
        <w:rPr>
          <w:spacing w:val="1"/>
        </w:rPr>
        <w:t> </w:t>
      </w:r>
      <w:r>
        <w:rPr/>
        <w:t>Substituição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componentes</w:t>
      </w:r>
      <w:r>
        <w:rPr>
          <w:spacing w:val="-1"/>
        </w:rPr>
        <w:t> </w:t>
      </w:r>
      <w:r>
        <w:rPr/>
        <w:t>elétricos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telefonia</w:t>
      </w:r>
      <w:r>
        <w:rPr>
          <w:spacing w:val="-1"/>
        </w:rPr>
        <w:t> </w:t>
      </w:r>
      <w:r>
        <w:rPr/>
        <w:t>danificados;</w:t>
      </w:r>
    </w:p>
    <w:p>
      <w:pPr>
        <w:pStyle w:val="BodyText"/>
        <w:spacing w:line="376" w:lineRule="auto" w:before="0"/>
        <w:ind w:left="1230" w:right="1911"/>
      </w:pPr>
      <w:r>
        <w:rPr/>
        <w:pict>
          <v:group style="position:absolute;margin-left:81.1875pt;margin-top:3.439453pt;width:2.65pt;height:2.65pt;mso-position-horizontal-relative:page;mso-position-vertical-relative:paragraph;z-index:15950336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16.939453pt;width:2.65pt;height:2.65pt;mso-position-horizontal-relative:page;mso-position-vertical-relative:paragraph;z-index:15950848" coordorigin="1624,339" coordsize="53,53">
            <v:shape style="position:absolute;left:1627;top:342;width:45;height:45" coordorigin="1628,343" coordsize="45,45" path="m1662,388l1638,388,1628,377,1628,353,1638,343,1662,343,1673,353,1673,365,1673,377,1662,388xe" filled="true" fillcolor="#000000" stroked="false">
              <v:path arrowok="t"/>
              <v:fill type="solid"/>
            </v:shape>
            <v:shape style="position:absolute;left:1627;top:342;width:45;height:45" coordorigin="1628,343" coordsize="45,45" path="m1673,365l1673,377,1662,388,1650,388,1638,388,1628,377,1628,365,1628,353,1638,343,1650,343,1662,343,1673,353,16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30.439453pt;width:2.65pt;height:2.65pt;mso-position-horizontal-relative:page;mso-position-vertical-relative:paragraph;z-index:15951360" coordorigin="1624,609" coordsize="53,53">
            <v:shape style="position:absolute;left:1627;top:612;width:45;height:45" coordorigin="1628,613" coordsize="45,45" path="m1662,658l1638,658,1628,647,1628,623,1638,613,1662,613,1673,623,1673,635,1673,647,1662,658xe" filled="true" fillcolor="#000000" stroked="false">
              <v:path arrowok="t"/>
              <v:fill type="solid"/>
            </v:shape>
            <v:shape style="position:absolute;left:1627;top:612;width:45;height:45" coordorigin="1628,613" coordsize="45,45" path="m1673,635l1673,647,1662,658,1650,658,1638,658,1628,647,1628,635,1628,623,1638,613,1650,613,1662,613,1673,623,16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Redistribuição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cargas</w:t>
      </w:r>
      <w:r>
        <w:rPr>
          <w:spacing w:val="-4"/>
        </w:rPr>
        <w:t> </w:t>
      </w:r>
      <w:r>
        <w:rPr/>
        <w:t>nos</w:t>
      </w:r>
      <w:r>
        <w:rPr>
          <w:spacing w:val="-4"/>
        </w:rPr>
        <w:t> </w:t>
      </w:r>
      <w:r>
        <w:rPr/>
        <w:t>circuitos</w:t>
      </w:r>
      <w:r>
        <w:rPr>
          <w:spacing w:val="-4"/>
        </w:rPr>
        <w:t> </w:t>
      </w:r>
      <w:r>
        <w:rPr/>
        <w:t>e/ou</w:t>
      </w:r>
      <w:r>
        <w:rPr>
          <w:spacing w:val="-3"/>
        </w:rPr>
        <w:t> </w:t>
      </w:r>
      <w:r>
        <w:rPr/>
        <w:t>rebalanceamento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cargas</w:t>
      </w:r>
      <w:r>
        <w:rPr>
          <w:spacing w:val="-4"/>
        </w:rPr>
        <w:t> </w:t>
      </w:r>
      <w:r>
        <w:rPr/>
        <w:t>nos</w:t>
      </w:r>
      <w:r>
        <w:rPr>
          <w:spacing w:val="-4"/>
        </w:rPr>
        <w:t> </w:t>
      </w:r>
      <w:r>
        <w:rPr/>
        <w:t>quadros,</w:t>
      </w:r>
      <w:r>
        <w:rPr>
          <w:spacing w:val="-3"/>
        </w:rPr>
        <w:t> </w:t>
      </w:r>
      <w:r>
        <w:rPr/>
        <w:t>logo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constatada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sua</w:t>
      </w:r>
      <w:r>
        <w:rPr>
          <w:spacing w:val="-4"/>
        </w:rPr>
        <w:t> </w:t>
      </w:r>
      <w:r>
        <w:rPr/>
        <w:t>necessidade;</w:t>
      </w:r>
      <w:r>
        <w:rPr>
          <w:spacing w:val="1"/>
        </w:rPr>
        <w:t> </w:t>
      </w:r>
      <w:r>
        <w:rPr/>
        <w:t>Instalação de pontos elétricos e de dreno para máquina de gelo, aparelhos de ar condicionado, bebedouros e purificadores;</w:t>
      </w:r>
      <w:r>
        <w:rPr>
          <w:spacing w:val="1"/>
        </w:rPr>
        <w:t> </w:t>
      </w:r>
      <w:r>
        <w:rPr/>
        <w:t>Substituição</w:t>
      </w:r>
      <w:r>
        <w:rPr>
          <w:spacing w:val="-2"/>
        </w:rPr>
        <w:t> </w:t>
      </w:r>
      <w:r>
        <w:rPr/>
        <w:t>total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parcial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peças</w:t>
      </w:r>
      <w:r>
        <w:rPr>
          <w:spacing w:val="-3"/>
        </w:rPr>
        <w:t> </w:t>
      </w:r>
      <w:r>
        <w:rPr/>
        <w:t>hidráulicas</w:t>
      </w:r>
      <w:r>
        <w:rPr>
          <w:spacing w:val="-2"/>
        </w:rPr>
        <w:t> </w:t>
      </w:r>
      <w:r>
        <w:rPr/>
        <w:t>danificadas</w:t>
      </w:r>
      <w:r>
        <w:rPr>
          <w:spacing w:val="-2"/>
        </w:rPr>
        <w:t> </w:t>
      </w:r>
      <w:r>
        <w:rPr/>
        <w:t>(tubos,</w:t>
      </w:r>
      <w:r>
        <w:rPr>
          <w:spacing w:val="-1"/>
        </w:rPr>
        <w:t> </w:t>
      </w:r>
      <w:r>
        <w:rPr/>
        <w:t>torneiras,</w:t>
      </w:r>
      <w:r>
        <w:rPr>
          <w:spacing w:val="-1"/>
        </w:rPr>
        <w:t> </w:t>
      </w:r>
      <w:r>
        <w:rPr/>
        <w:t>sifões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assemelhados);</w:t>
      </w:r>
    </w:p>
    <w:p>
      <w:pPr>
        <w:pStyle w:val="BodyText"/>
        <w:spacing w:line="170" w:lineRule="exact" w:before="0"/>
        <w:ind w:left="1230"/>
      </w:pPr>
      <w:r>
        <w:rPr/>
        <w:pict>
          <v:group style="position:absolute;margin-left:81.1875pt;margin-top:3.319153pt;width:2.65pt;height:2.65pt;mso-position-horizontal-relative:page;mso-position-vertical-relative:paragraph;z-index:15951872" coordorigin="1624,66" coordsize="53,53">
            <v:shape style="position:absolute;left:1627;top:70;width:45;height:45" coordorigin="1628,70" coordsize="45,45" path="m1662,115l1638,115,1628,105,1628,80,1638,70,1662,70,1673,80,1673,93,1673,105,1662,115xe" filled="true" fillcolor="#000000" stroked="false">
              <v:path arrowok="t"/>
              <v:fill type="solid"/>
            </v:shape>
            <v:shape style="position:absolute;left:1627;top:70;width:45;height:45" coordorigin="1628,70" coordsize="45,45" path="m1673,93l1673,105,1662,115,1650,115,1638,115,1628,105,1628,93,1628,80,1638,70,1650,70,1662,70,1673,80,16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Eliminação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vazamentos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toda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qualquer</w:t>
      </w:r>
      <w:r>
        <w:rPr>
          <w:spacing w:val="-3"/>
        </w:rPr>
        <w:t> </w:t>
      </w:r>
      <w:r>
        <w:rPr/>
        <w:t>ordem;</w:t>
      </w:r>
    </w:p>
    <w:p>
      <w:pPr>
        <w:pStyle w:val="BodyText"/>
        <w:spacing w:before="95"/>
        <w:ind w:left="1230"/>
      </w:pPr>
      <w:r>
        <w:rPr/>
        <w:pict>
          <v:group style="position:absolute;margin-left:81.1875pt;margin-top:8.189453pt;width:2.65pt;height:2.65pt;mso-position-horizontal-relative:page;mso-position-vertical-relative:paragraph;z-index:15952384" coordorigin="1624,164" coordsize="53,53">
            <v:shape style="position:absolute;left:1627;top:167;width:45;height:45" coordorigin="1628,168" coordsize="45,45" path="m1662,213l1638,213,1628,202,1628,178,1638,168,1662,168,1673,178,1673,190,1673,202,1662,213xe" filled="true" fillcolor="#000000" stroked="false">
              <v:path arrowok="t"/>
              <v:fill type="solid"/>
            </v:shape>
            <v:shape style="position:absolute;left:1627;top:167;width:45;height:45" coordorigin="1628,168" coordsize="45,45" path="m1673,190l1673,202,1662,213,1650,213,1638,213,1628,202,1628,190,1628,178,1638,168,1650,168,1662,168,1673,178,1673,19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Manutenção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telhados,</w:t>
      </w:r>
      <w:r>
        <w:rPr>
          <w:spacing w:val="15"/>
        </w:rPr>
        <w:t> </w:t>
      </w:r>
      <w:r>
        <w:rPr/>
        <w:t>nela</w:t>
      </w:r>
      <w:r>
        <w:rPr>
          <w:spacing w:val="15"/>
        </w:rPr>
        <w:t> </w:t>
      </w:r>
      <w:r>
        <w:rPr/>
        <w:t>incluídos</w:t>
      </w:r>
      <w:r>
        <w:rPr>
          <w:spacing w:val="15"/>
        </w:rPr>
        <w:t> </w:t>
      </w:r>
      <w:r>
        <w:rPr/>
        <w:t>limpeza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telhas,</w:t>
      </w:r>
      <w:r>
        <w:rPr>
          <w:spacing w:val="15"/>
        </w:rPr>
        <w:t> </w:t>
      </w:r>
      <w:r>
        <w:rPr/>
        <w:t>reparos</w:t>
      </w:r>
      <w:r>
        <w:rPr>
          <w:spacing w:val="15"/>
        </w:rPr>
        <w:t> </w:t>
      </w:r>
      <w:r>
        <w:rPr/>
        <w:t>na</w:t>
      </w:r>
      <w:r>
        <w:rPr>
          <w:spacing w:val="15"/>
        </w:rPr>
        <w:t> </w:t>
      </w:r>
      <w:r>
        <w:rPr/>
        <w:t>estrutura,</w:t>
      </w:r>
      <w:r>
        <w:rPr>
          <w:spacing w:val="15"/>
        </w:rPr>
        <w:t> </w:t>
      </w:r>
      <w:r>
        <w:rPr/>
        <w:t>inclusive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/>
        <w:t>substituição</w:t>
      </w:r>
      <w:r>
        <w:rPr>
          <w:spacing w:val="15"/>
        </w:rPr>
        <w:t> </w:t>
      </w:r>
      <w:r>
        <w:rPr/>
        <w:t>total</w:t>
      </w:r>
      <w:r>
        <w:rPr>
          <w:spacing w:val="15"/>
        </w:rPr>
        <w:t> </w:t>
      </w:r>
      <w:r>
        <w:rPr/>
        <w:t>ou</w:t>
      </w:r>
      <w:r>
        <w:rPr>
          <w:spacing w:val="15"/>
        </w:rPr>
        <w:t> </w:t>
      </w:r>
      <w:r>
        <w:rPr/>
        <w:t>parcial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peças</w:t>
      </w:r>
      <w:r>
        <w:rPr>
          <w:spacing w:val="15"/>
        </w:rPr>
        <w:t> </w:t>
      </w:r>
      <w:r>
        <w:rPr/>
        <w:t>e</w:t>
      </w:r>
      <w:r>
        <w:rPr>
          <w:spacing w:val="14"/>
        </w:rPr>
        <w:t> </w:t>
      </w:r>
      <w:r>
        <w:rPr/>
        <w:t>ripas</w:t>
      </w:r>
      <w:r>
        <w:rPr>
          <w:spacing w:val="15"/>
        </w:rPr>
        <w:t> </w:t>
      </w:r>
      <w:r>
        <w:rPr/>
        <w:t>avulsas</w:t>
      </w:r>
      <w:r>
        <w:rPr>
          <w:spacing w:val="15"/>
        </w:rPr>
        <w:t> </w:t>
      </w:r>
      <w:r>
        <w:rPr/>
        <w:t>e/ou</w:t>
      </w:r>
      <w:r>
        <w:rPr>
          <w:spacing w:val="1"/>
        </w:rPr>
        <w:t> </w:t>
      </w:r>
      <w:r>
        <w:rPr/>
        <w:t>danificadas,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limpeza</w:t>
      </w:r>
      <w:r>
        <w:rPr>
          <w:spacing w:val="-1"/>
        </w:rPr>
        <w:t> </w:t>
      </w:r>
      <w:r>
        <w:rPr/>
        <w:t>geral;</w:t>
      </w:r>
    </w:p>
    <w:p>
      <w:pPr>
        <w:pStyle w:val="BodyText"/>
        <w:spacing w:before="98"/>
        <w:ind w:left="1230"/>
      </w:pPr>
      <w:r>
        <w:rPr/>
        <w:pict>
          <v:group style="position:absolute;margin-left:81.1875pt;margin-top:8.339453pt;width:2.65pt;height:2.65pt;mso-position-horizontal-relative:page;mso-position-vertical-relative:paragraph;z-index:15952896" coordorigin="1624,167" coordsize="53,53">
            <v:shape style="position:absolute;left:1627;top:170;width:45;height:45" coordorigin="1628,171" coordsize="45,45" path="m1662,216l1638,216,1628,205,1628,181,1638,171,1662,171,1673,181,1673,193,1673,205,1662,216xe" filled="true" fillcolor="#000000" stroked="false">
              <v:path arrowok="t"/>
              <v:fill type="solid"/>
            </v:shape>
            <v:shape style="position:absolute;left:1627;top:170;width:45;height:45" coordorigin="1628,171" coordsize="45,45" path="m1673,193l1673,205,1662,216,1650,216,1638,216,1628,205,1628,193,1628,181,1638,171,1650,171,1662,171,1673,181,16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Manutenção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calhas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rufos,</w:t>
      </w:r>
      <w:r>
        <w:rPr>
          <w:spacing w:val="-3"/>
        </w:rPr>
        <w:t> </w:t>
      </w:r>
      <w:r>
        <w:rPr/>
        <w:t>nela</w:t>
      </w:r>
      <w:r>
        <w:rPr>
          <w:spacing w:val="-4"/>
        </w:rPr>
        <w:t> </w:t>
      </w:r>
      <w:r>
        <w:rPr/>
        <w:t>incluída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substituição</w:t>
      </w:r>
      <w:r>
        <w:rPr>
          <w:spacing w:val="-3"/>
        </w:rPr>
        <w:t> </w:t>
      </w:r>
      <w:r>
        <w:rPr/>
        <w:t>total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parcial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peças</w:t>
      </w:r>
      <w:r>
        <w:rPr>
          <w:spacing w:val="-4"/>
        </w:rPr>
        <w:t> </w:t>
      </w:r>
      <w:r>
        <w:rPr/>
        <w:t>danificadas;</w:t>
      </w:r>
    </w:p>
    <w:p>
      <w:pPr>
        <w:pStyle w:val="BodyText"/>
        <w:spacing w:before="97"/>
        <w:ind w:left="1230"/>
      </w:pPr>
      <w:r>
        <w:rPr/>
        <w:pict>
          <v:group style="position:absolute;margin-left:81.1875pt;margin-top:8.289454pt;width:2.65pt;height:2.65pt;mso-position-horizontal-relative:page;mso-position-vertical-relative:paragraph;z-index:15953408" coordorigin="1624,166" coordsize="53,53">
            <v:shape style="position:absolute;left:1627;top:169;width:45;height:45" coordorigin="1628,170" coordsize="45,45" path="m1662,215l1638,215,1628,204,1628,180,1638,170,1662,170,1673,180,1673,192,1673,204,1662,215xe" filled="true" fillcolor="#000000" stroked="false">
              <v:path arrowok="t"/>
              <v:fill type="solid"/>
            </v:shape>
            <v:shape style="position:absolute;left:1627;top:169;width:45;height:45" coordorigin="1628,170" coordsize="45,45" path="m1673,192l1673,204,1662,215,1650,215,1638,215,1628,204,1628,192,1628,180,1638,170,1650,170,1662,170,1673,180,16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Reconstituição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alvenaria;</w:t>
      </w:r>
      <w:r>
        <w:rPr>
          <w:spacing w:val="2"/>
        </w:rPr>
        <w:t> </w:t>
      </w:r>
      <w:r>
        <w:rPr/>
        <w:t>recomposição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pisos,</w:t>
      </w:r>
      <w:r>
        <w:rPr>
          <w:spacing w:val="3"/>
        </w:rPr>
        <w:t> </w:t>
      </w:r>
      <w:r>
        <w:rPr/>
        <w:t>paredes,</w:t>
      </w:r>
      <w:r>
        <w:rPr>
          <w:spacing w:val="3"/>
        </w:rPr>
        <w:t> </w:t>
      </w:r>
      <w:r>
        <w:rPr/>
        <w:t>tetos,</w:t>
      </w:r>
      <w:r>
        <w:rPr>
          <w:spacing w:val="3"/>
        </w:rPr>
        <w:t> </w:t>
      </w:r>
      <w:r>
        <w:rPr/>
        <w:t>passeios</w:t>
      </w:r>
      <w:r>
        <w:rPr>
          <w:spacing w:val="3"/>
        </w:rPr>
        <w:t> </w:t>
      </w:r>
      <w:r>
        <w:rPr/>
        <w:t>públicos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calçada</w:t>
      </w:r>
      <w:r>
        <w:rPr>
          <w:spacing w:val="3"/>
        </w:rPr>
        <w:t> </w:t>
      </w:r>
      <w:r>
        <w:rPr/>
        <w:t>portuguesa;</w:t>
      </w:r>
      <w:r>
        <w:rPr>
          <w:spacing w:val="3"/>
        </w:rPr>
        <w:t> </w:t>
      </w:r>
      <w:r>
        <w:rPr/>
        <w:t>aplicação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rejuntamento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azulejos,</w:t>
      </w:r>
      <w:r>
        <w:rPr>
          <w:spacing w:val="3"/>
        </w:rPr>
        <w:t> </w:t>
      </w:r>
      <w:r>
        <w:rPr/>
        <w:t>cerâmicas</w:t>
      </w:r>
      <w:r>
        <w:rPr>
          <w:spacing w:val="1"/>
        </w:rPr>
        <w:t> </w:t>
      </w:r>
      <w:r>
        <w:rPr/>
        <w:t>provenientes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 de</w:t>
      </w:r>
      <w:r>
        <w:rPr>
          <w:spacing w:val="-1"/>
        </w:rPr>
        <w:t> </w:t>
      </w:r>
      <w:r>
        <w:rPr/>
        <w:t>manutenção;</w:t>
      </w:r>
    </w:p>
    <w:p>
      <w:pPr>
        <w:pStyle w:val="BodyText"/>
        <w:spacing w:line="376" w:lineRule="auto" w:before="98"/>
        <w:ind w:left="1230" w:right="1911"/>
      </w:pPr>
      <w:r>
        <w:rPr/>
        <w:pict>
          <v:group style="position:absolute;margin-left:81.1875pt;margin-top:8.339453pt;width:2.65pt;height:2.65pt;mso-position-horizontal-relative:page;mso-position-vertical-relative:paragraph;z-index:15953920" coordorigin="1624,167" coordsize="53,53">
            <v:shape style="position:absolute;left:1627;top:170;width:45;height:45" coordorigin="1628,171" coordsize="45,45" path="m1662,216l1638,216,1628,205,1628,181,1638,171,1662,171,1673,181,1673,193,1673,205,1662,216xe" filled="true" fillcolor="#000000" stroked="false">
              <v:path arrowok="t"/>
              <v:fill type="solid"/>
            </v:shape>
            <v:shape style="position:absolute;left:1627;top:170;width:45;height:45" coordorigin="1628,171" coordsize="45,45" path="m1673,193l1673,205,1662,216,1650,216,1638,216,1628,205,1628,193,1628,181,1638,171,1650,171,1662,171,1673,181,16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21.839453pt;width:2.65pt;height:2.65pt;mso-position-horizontal-relative:page;mso-position-vertical-relative:paragraph;z-index:15954432" coordorigin="1624,437" coordsize="53,53">
            <v:shape style="position:absolute;left:1627;top:440;width:45;height:45" coordorigin="1628,441" coordsize="45,45" path="m1662,486l1638,486,1628,475,1628,451,1638,441,1662,441,1673,451,1673,463,1673,475,1662,486xe" filled="true" fillcolor="#000000" stroked="false">
              <v:path arrowok="t"/>
              <v:fill type="solid"/>
            </v:shape>
            <v:shape style="position:absolute;left:1627;top:440;width:45;height:45" coordorigin="1628,441" coordsize="45,45" path="m1673,463l1673,475,1662,486,1650,486,1638,486,1628,475,1628,463,1628,451,1638,441,1650,441,1662,441,1673,451,1673,46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Instalação,</w:t>
      </w:r>
      <w:r>
        <w:rPr>
          <w:spacing w:val="-5"/>
        </w:rPr>
        <w:t> </w:t>
      </w:r>
      <w:r>
        <w:rPr/>
        <w:t>desativação,</w:t>
      </w:r>
      <w:r>
        <w:rPr>
          <w:spacing w:val="-5"/>
        </w:rPr>
        <w:t> </w:t>
      </w:r>
      <w:r>
        <w:rPr/>
        <w:t>manutenção,</w:t>
      </w:r>
      <w:r>
        <w:rPr>
          <w:spacing w:val="-5"/>
        </w:rPr>
        <w:t> </w:t>
      </w:r>
      <w:r>
        <w:rPr/>
        <w:t>programação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remanejamento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equipamentos,</w:t>
      </w:r>
      <w:r>
        <w:rPr>
          <w:spacing w:val="-5"/>
        </w:rPr>
        <w:t> </w:t>
      </w:r>
      <w:r>
        <w:rPr/>
        <w:t>rede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aparelhos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telecomunicações;</w:t>
      </w:r>
      <w:r>
        <w:rPr>
          <w:spacing w:val="1"/>
        </w:rPr>
        <w:t> </w:t>
      </w:r>
      <w:r>
        <w:rPr/>
        <w:t>Pintura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paredes, tetos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esquadrias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geral;</w:t>
      </w:r>
    </w:p>
    <w:p>
      <w:pPr>
        <w:pStyle w:val="BodyText"/>
        <w:spacing w:line="376" w:lineRule="auto" w:before="0"/>
        <w:ind w:left="1230" w:right="2105"/>
      </w:pPr>
      <w:r>
        <w:rPr/>
        <w:pict>
          <v:group style="position:absolute;margin-left:81.1875pt;margin-top:3.439453pt;width:2.65pt;height:2.65pt;mso-position-horizontal-relative:page;mso-position-vertical-relative:paragraph;z-index:15954944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16.939453pt;width:2.65pt;height:2.65pt;mso-position-horizontal-relative:page;mso-position-vertical-relative:paragraph;z-index:15955456" coordorigin="1624,339" coordsize="53,53">
            <v:shape style="position:absolute;left:1627;top:342;width:45;height:45" coordorigin="1628,343" coordsize="45,45" path="m1662,388l1638,388,1628,377,1628,353,1638,343,1662,343,1673,353,1673,365,1673,377,1662,388xe" filled="true" fillcolor="#000000" stroked="false">
              <v:path arrowok="t"/>
              <v:fill type="solid"/>
            </v:shape>
            <v:shape style="position:absolute;left:1627;top:342;width:45;height:45" coordorigin="1628,343" coordsize="45,45" path="m1673,365l1673,377,1662,388,1650,388,1638,388,1628,377,1628,365,1628,353,1638,343,1650,343,1662,343,1673,353,1673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30.439453pt;width:2.65pt;height:2.65pt;mso-position-horizontal-relative:page;mso-position-vertical-relative:paragraph;z-index:15955968" coordorigin="1624,609" coordsize="53,53">
            <v:shape style="position:absolute;left:1627;top:612;width:45;height:45" coordorigin="1628,613" coordsize="45,45" path="m1662,658l1638,658,1628,647,1628,623,1638,613,1662,613,1673,623,1673,635,1673,647,1662,658xe" filled="true" fillcolor="#000000" stroked="false">
              <v:path arrowok="t"/>
              <v:fill type="solid"/>
            </v:shape>
            <v:shape style="position:absolute;left:1627;top:612;width:45;height:45" coordorigin="1628,613" coordsize="45,45" path="m1673,635l1673,647,1662,658,1650,658,1638,658,1628,647,1628,635,1628,623,1638,613,1650,613,1662,613,1673,623,1673,63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Manutenção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aparelhos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sistemas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4"/>
        </w:rPr>
        <w:t> </w:t>
      </w:r>
      <w:r>
        <w:rPr/>
        <w:t>condicionado,</w:t>
      </w:r>
      <w:r>
        <w:rPr>
          <w:spacing w:val="-2"/>
        </w:rPr>
        <w:t> </w:t>
      </w:r>
      <w:r>
        <w:rPr/>
        <w:t>bebedouros,</w:t>
      </w:r>
      <w:r>
        <w:rPr>
          <w:spacing w:val="-3"/>
        </w:rPr>
        <w:t> </w:t>
      </w:r>
      <w:r>
        <w:rPr/>
        <w:t>purificadores,</w:t>
      </w:r>
      <w:r>
        <w:rPr>
          <w:spacing w:val="-3"/>
        </w:rPr>
        <w:t> </w:t>
      </w:r>
      <w:r>
        <w:rPr/>
        <w:t>máquina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gelo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filtragem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água;</w:t>
      </w:r>
      <w:r>
        <w:rPr>
          <w:spacing w:val="1"/>
        </w:rPr>
        <w:t> </w:t>
      </w:r>
      <w:r>
        <w:rPr/>
        <w:t>Manutenção de bombas de recalque, bombas de pressurização, bombas de vácuo, de incêndio e de águas servidas;</w:t>
      </w:r>
      <w:r>
        <w:rPr>
          <w:spacing w:val="1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compressores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ar</w:t>
      </w:r>
      <w:r>
        <w:rPr>
          <w:spacing w:val="-2"/>
        </w:rPr>
        <w:t> </w:t>
      </w:r>
      <w:r>
        <w:rPr/>
        <w:t>comprimido 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vácuo;</w:t>
      </w:r>
    </w:p>
    <w:p>
      <w:pPr>
        <w:pStyle w:val="BodyText"/>
        <w:spacing w:line="170" w:lineRule="exact" w:before="0"/>
        <w:ind w:left="1230"/>
      </w:pPr>
      <w:r>
        <w:rPr/>
        <w:pict>
          <v:group style="position:absolute;margin-left:81.1875pt;margin-top:3.319153pt;width:2.65pt;height:2.65pt;mso-position-horizontal-relative:page;mso-position-vertical-relative:paragraph;z-index:15956480" coordorigin="1624,66" coordsize="53,53">
            <v:shape style="position:absolute;left:1627;top:70;width:45;height:45" coordorigin="1628,70" coordsize="45,45" path="m1662,115l1638,115,1628,105,1628,80,1638,70,1662,70,1673,80,1673,93,1673,105,1662,115xe" filled="true" fillcolor="#000000" stroked="false">
              <v:path arrowok="t"/>
              <v:fill type="solid"/>
            </v:shape>
            <v:shape style="position:absolute;left:1627;top:70;width:45;height:45" coordorigin="1628,70" coordsize="45,45" path="m1673,93l1673,105,1662,115,1650,115,1638,115,1628,105,1628,93,1628,80,1638,70,1650,70,1662,70,1673,80,1673,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Manutenção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boiler;</w:t>
      </w:r>
    </w:p>
    <w:p>
      <w:pPr>
        <w:pStyle w:val="BodyText"/>
        <w:spacing w:line="376" w:lineRule="auto" w:before="96"/>
        <w:ind w:left="1230" w:right="674"/>
      </w:pPr>
      <w:r>
        <w:rPr/>
        <w:pict>
          <v:group style="position:absolute;margin-left:81.1875pt;margin-top:8.239453pt;width:2.65pt;height:2.65pt;mso-position-horizontal-relative:page;mso-position-vertical-relative:paragraph;z-index:15956992" coordorigin="1624,165" coordsize="53,53">
            <v:shape style="position:absolute;left:1627;top:168;width:45;height:45" coordorigin="1628,169" coordsize="45,45" path="m1662,214l1638,214,1628,203,1628,179,1638,169,1662,169,1673,179,1673,191,1673,203,1662,214xe" filled="true" fillcolor="#000000" stroked="false">
              <v:path arrowok="t"/>
              <v:fill type="solid"/>
            </v:shape>
            <v:shape style="position:absolute;left:1627;top:168;width:45;height:45" coordorigin="1628,169" coordsize="45,45" path="m1673,191l1673,203,1662,214,1650,214,1638,214,1628,203,1628,191,1628,179,1638,169,1650,169,1662,169,1673,179,1673,19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21.739452pt;width:2.65pt;height:2.65pt;mso-position-horizontal-relative:page;mso-position-vertical-relative:paragraph;z-index:15957504" coordorigin="1624,435" coordsize="53,53">
            <v:shape style="position:absolute;left:1627;top:438;width:45;height:45" coordorigin="1628,439" coordsize="45,45" path="m1662,484l1638,484,1628,473,1628,449,1638,439,1662,439,1673,449,1673,461,1673,473,1662,484xe" filled="true" fillcolor="#000000" stroked="false">
              <v:path arrowok="t"/>
              <v:fill type="solid"/>
            </v:shape>
            <v:shape style="position:absolute;left:1627;top:438;width:45;height:45" coordorigin="1628,439" coordsize="45,45" path="m1673,461l1673,473,1662,484,1650,484,1638,484,1628,473,1628,461,1628,449,1638,439,1650,439,1662,439,1673,449,1673,46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Substituição e/ou recuperação das portas, janelas, portões e demais elementos de vedação em esquadrias de ferro, alumínio, madeira e PVC;</w:t>
      </w:r>
      <w:r>
        <w:rPr>
          <w:spacing w:val="-35"/>
        </w:rPr>
        <w:t> </w:t>
      </w:r>
      <w:r>
        <w:rPr/>
        <w:t>Recuperação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mobiliário,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substituição</w:t>
      </w:r>
      <w:r>
        <w:rPr>
          <w:spacing w:val="-3"/>
        </w:rPr>
        <w:t> </w:t>
      </w:r>
      <w:r>
        <w:rPr/>
        <w:t>ou</w:t>
      </w:r>
      <w:r>
        <w:rPr>
          <w:spacing w:val="-4"/>
        </w:rPr>
        <w:t> </w:t>
      </w:r>
      <w:r>
        <w:rPr/>
        <w:t>confecção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peças</w:t>
      </w:r>
      <w:r>
        <w:rPr>
          <w:spacing w:val="-4"/>
        </w:rPr>
        <w:t> </w:t>
      </w:r>
      <w:r>
        <w:rPr/>
        <w:t>(prateleiras,</w:t>
      </w:r>
      <w:r>
        <w:rPr>
          <w:spacing w:val="-4"/>
        </w:rPr>
        <w:t> </w:t>
      </w:r>
      <w:r>
        <w:rPr/>
        <w:t>balcões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outros)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partes</w:t>
      </w:r>
      <w:r>
        <w:rPr>
          <w:spacing w:val="-5"/>
        </w:rPr>
        <w:t> </w:t>
      </w:r>
      <w:r>
        <w:rPr/>
        <w:t>danificadas,</w:t>
      </w:r>
      <w:r>
        <w:rPr>
          <w:spacing w:val="-4"/>
        </w:rPr>
        <w:t> </w:t>
      </w:r>
      <w:r>
        <w:rPr/>
        <w:t>quando</w:t>
      </w:r>
      <w:r>
        <w:rPr>
          <w:spacing w:val="-3"/>
        </w:rPr>
        <w:t> </w:t>
      </w:r>
      <w:r>
        <w:rPr/>
        <w:t>solicitado;</w:t>
      </w:r>
    </w:p>
    <w:p>
      <w:pPr>
        <w:spacing w:after="0" w:line="376" w:lineRule="auto"/>
        <w:sectPr>
          <w:pgSz w:w="11900" w:h="16840"/>
          <w:pgMar w:header="0" w:footer="181" w:top="740" w:bottom="380" w:left="540" w:right="460"/>
        </w:sectPr>
      </w:pPr>
    </w:p>
    <w:p>
      <w:pPr>
        <w:pStyle w:val="BodyText"/>
        <w:spacing w:before="65"/>
        <w:ind w:left="1230"/>
      </w:pPr>
      <w:r>
        <w:rPr/>
        <w:pict>
          <v:group style="position:absolute;margin-left:81.1875pt;margin-top:6.689453pt;width:2.65pt;height:2.65pt;mso-position-horizontal-relative:page;mso-position-vertical-relative:paragraph;z-index:15958016" coordorigin="1624,134" coordsize="53,53">
            <v:shape style="position:absolute;left:1627;top:137;width:45;height:45" coordorigin="1628,138" coordsize="45,45" path="m1662,183l1638,183,1628,172,1628,148,1638,138,1662,138,1673,148,1673,160,1673,172,1662,183xe" filled="true" fillcolor="#000000" stroked="false">
              <v:path arrowok="t"/>
              <v:fill type="solid"/>
            </v:shape>
            <v:shape style="position:absolute;left:1627;top:137;width:45;height:45" coordorigin="1628,138" coordsize="45,45" path="m1673,160l1673,172,1662,183,1650,183,1638,183,1628,172,1628,160,1628,148,1638,138,1650,138,1662,138,1673,148,1673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Reparos,</w:t>
      </w:r>
      <w:r>
        <w:rPr>
          <w:spacing w:val="28"/>
        </w:rPr>
        <w:t> </w:t>
      </w:r>
      <w:r>
        <w:rPr/>
        <w:t>adaptações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conservação</w:t>
      </w:r>
      <w:r>
        <w:rPr>
          <w:spacing w:val="28"/>
        </w:rPr>
        <w:t> </w:t>
      </w:r>
      <w:r>
        <w:rPr/>
        <w:t>das</w:t>
      </w:r>
      <w:r>
        <w:rPr>
          <w:spacing w:val="28"/>
        </w:rPr>
        <w:t> </w:t>
      </w:r>
      <w:r>
        <w:rPr/>
        <w:t>edificações</w:t>
      </w:r>
      <w:r>
        <w:rPr>
          <w:spacing w:val="28"/>
        </w:rPr>
        <w:t> </w:t>
      </w:r>
      <w:r>
        <w:rPr/>
        <w:t>existentes</w:t>
      </w:r>
      <w:r>
        <w:rPr>
          <w:spacing w:val="28"/>
        </w:rPr>
        <w:t> </w:t>
      </w:r>
      <w:r>
        <w:rPr/>
        <w:t>na</w:t>
      </w:r>
      <w:r>
        <w:rPr>
          <w:spacing w:val="28"/>
        </w:rPr>
        <w:t> </w:t>
      </w:r>
      <w:r>
        <w:rPr/>
        <w:t>PPC,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acordo</w:t>
      </w:r>
      <w:r>
        <w:rPr>
          <w:spacing w:val="29"/>
        </w:rPr>
        <w:t> </w:t>
      </w:r>
      <w:r>
        <w:rPr/>
        <w:t>com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demanda</w:t>
      </w:r>
      <w:r>
        <w:rPr>
          <w:spacing w:val="28"/>
        </w:rPr>
        <w:t> </w:t>
      </w:r>
      <w:r>
        <w:rPr/>
        <w:t>recebida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Diretoria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Logística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Infraestrutura</w:t>
      </w:r>
      <w:r>
        <w:rPr>
          <w:spacing w:val="1"/>
        </w:rPr>
        <w:t> </w:t>
      </w:r>
      <w:r>
        <w:rPr/>
        <w:t>Hospitalar</w:t>
      </w:r>
      <w:r>
        <w:rPr>
          <w:spacing w:val="-2"/>
        </w:rPr>
        <w:t> </w:t>
      </w:r>
      <w:r>
        <w:rPr/>
        <w:t>aprovada</w:t>
      </w:r>
      <w:r>
        <w:rPr>
          <w:spacing w:val="-1"/>
        </w:rPr>
        <w:t> </w:t>
      </w:r>
      <w:r>
        <w:rPr/>
        <w:t>pelo DAENG/Prefeitura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Campi;</w:t>
      </w:r>
    </w:p>
    <w:p>
      <w:pPr>
        <w:pStyle w:val="BodyText"/>
        <w:spacing w:before="97"/>
        <w:ind w:left="1230"/>
      </w:pPr>
      <w:r>
        <w:rPr/>
        <w:pict>
          <v:group style="position:absolute;margin-left:81.1875pt;margin-top:8.289454pt;width:2.65pt;height:2.65pt;mso-position-horizontal-relative:page;mso-position-vertical-relative:paragraph;z-index:15958528" coordorigin="1624,166" coordsize="53,53">
            <v:shape style="position:absolute;left:1627;top:169;width:45;height:45" coordorigin="1628,170" coordsize="45,45" path="m1662,215l1638,215,1628,204,1628,180,1638,170,1662,170,1673,180,1673,192,1673,204,1662,215xe" filled="true" fillcolor="#000000" stroked="false">
              <v:path arrowok="t"/>
              <v:fill type="solid"/>
            </v:shape>
            <v:shape style="position:absolute;left:1627;top:169;width:45;height:45" coordorigin="1628,170" coordsize="45,45" path="m1673,192l1673,204,1662,215,1650,215,1638,215,1628,204,1628,192,1628,180,1638,170,1650,170,1662,170,1673,180,16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Remoção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retirada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entulho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material</w:t>
      </w:r>
      <w:r>
        <w:rPr>
          <w:spacing w:val="-4"/>
        </w:rPr>
        <w:t> </w:t>
      </w:r>
      <w:r>
        <w:rPr/>
        <w:t>imprestável</w:t>
      </w:r>
      <w:r>
        <w:rPr>
          <w:spacing w:val="-5"/>
        </w:rPr>
        <w:t> </w:t>
      </w:r>
      <w:r>
        <w:rPr/>
        <w:t>resultante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prestação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serviços</w:t>
      </w:r>
      <w:r>
        <w:rPr>
          <w:spacing w:val="-5"/>
        </w:rPr>
        <w:t> </w:t>
      </w:r>
      <w:r>
        <w:rPr/>
        <w:t>contratados;</w:t>
      </w:r>
    </w:p>
    <w:p>
      <w:pPr>
        <w:pStyle w:val="BodyText"/>
        <w:spacing w:before="98"/>
        <w:ind w:left="1230"/>
      </w:pPr>
      <w:r>
        <w:rPr/>
        <w:pict>
          <v:group style="position:absolute;margin-left:81.1875pt;margin-top:8.339453pt;width:2.65pt;height:2.65pt;mso-position-horizontal-relative:page;mso-position-vertical-relative:paragraph;z-index:15959040" coordorigin="1624,167" coordsize="53,53">
            <v:shape style="position:absolute;left:1627;top:170;width:45;height:45" coordorigin="1628,171" coordsize="45,45" path="m1662,216l1638,216,1628,205,1628,181,1638,171,1662,171,1673,181,1673,193,1673,205,1662,216xe" filled="true" fillcolor="#000000" stroked="false">
              <v:path arrowok="t"/>
              <v:fill type="solid"/>
            </v:shape>
            <v:shape style="position:absolute;left:1627;top:170;width:45;height:45" coordorigin="1628,171" coordsize="45,45" path="m1673,193l1673,205,1662,216,1650,216,1638,216,1628,205,1628,193,1628,181,1638,171,1650,171,1662,171,1673,181,16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Outros</w:t>
      </w:r>
      <w:r>
        <w:rPr>
          <w:spacing w:val="-5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correlatos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função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manutenção,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modo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possibilitar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perfeito</w:t>
      </w:r>
      <w:r>
        <w:rPr>
          <w:spacing w:val="-4"/>
        </w:rPr>
        <w:t> </w:t>
      </w:r>
      <w:r>
        <w:rPr/>
        <w:t>funcionamento</w:t>
      </w:r>
      <w:r>
        <w:rPr>
          <w:spacing w:val="-3"/>
        </w:rPr>
        <w:t> </w:t>
      </w:r>
      <w:r>
        <w:rPr/>
        <w:t>das</w:t>
      </w:r>
      <w:r>
        <w:rPr>
          <w:spacing w:val="-5"/>
        </w:rPr>
        <w:t> </w:t>
      </w:r>
      <w:r>
        <w:rPr/>
        <w:t>infraestruturas</w:t>
      </w:r>
      <w:r>
        <w:rPr>
          <w:spacing w:val="-4"/>
        </w:rPr>
        <w:t> </w:t>
      </w:r>
      <w:r>
        <w:rPr/>
        <w:t>existentes</w:t>
      </w:r>
      <w:r>
        <w:rPr>
          <w:spacing w:val="-4"/>
        </w:rPr>
        <w:t> </w:t>
      </w:r>
      <w:r>
        <w:rPr/>
        <w:t>que</w:t>
      </w:r>
      <w:r>
        <w:rPr>
          <w:spacing w:val="-5"/>
        </w:rPr>
        <w:t> </w:t>
      </w:r>
      <w:r>
        <w:rPr/>
        <w:t>constituem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PPC.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0"/>
          <w:numId w:val="70"/>
        </w:numPr>
        <w:tabs>
          <w:tab w:pos="1018" w:val="left" w:leader="none"/>
        </w:tabs>
        <w:spacing w:line="240" w:lineRule="auto" w:before="0" w:after="0"/>
        <w:ind w:left="1017" w:right="0" w:hanging="163"/>
        <w:jc w:val="both"/>
        <w:rPr>
          <w:sz w:val="15"/>
        </w:rPr>
      </w:pPr>
      <w:r>
        <w:rPr>
          <w:sz w:val="15"/>
        </w:rPr>
        <w:t>Listar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peças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reposição</w:t>
      </w:r>
      <w:r>
        <w:rPr>
          <w:spacing w:val="-4"/>
          <w:sz w:val="15"/>
        </w:rPr>
        <w:t> </w:t>
      </w:r>
      <w:r>
        <w:rPr>
          <w:sz w:val="15"/>
        </w:rPr>
        <w:t>necessárias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corretivos;</w:t>
      </w:r>
    </w:p>
    <w:p>
      <w:pPr>
        <w:pStyle w:val="ListParagraph"/>
        <w:numPr>
          <w:ilvl w:val="0"/>
          <w:numId w:val="70"/>
        </w:numPr>
        <w:tabs>
          <w:tab w:pos="985" w:val="left" w:leader="none"/>
        </w:tabs>
        <w:spacing w:line="240" w:lineRule="auto" w:before="98" w:after="0"/>
        <w:ind w:left="855" w:right="264" w:firstLine="0"/>
        <w:jc w:val="both"/>
        <w:rPr>
          <w:sz w:val="15"/>
        </w:rPr>
      </w:pPr>
      <w:r>
        <w:rPr>
          <w:sz w:val="15"/>
        </w:rPr>
        <w:t>Executar serviços hidráulicos, de eletricidade, de telefonia e de lógica relativos à execução, remanejamento ou acréscimos de pontos, mediante aprovação prévia</w:t>
      </w:r>
      <w:r>
        <w:rPr>
          <w:spacing w:val="-35"/>
          <w:sz w:val="15"/>
        </w:rPr>
        <w:t> </w:t>
      </w:r>
      <w:r>
        <w:rPr>
          <w:sz w:val="15"/>
        </w:rPr>
        <w:t>da Diretoria de Logística e Infraestrutura Hospitalar – DLIH, registrando as alterações junto ao Departamento de Arquitetura e Engenharia – DAENG, nos casos</w:t>
      </w:r>
      <w:r>
        <w:rPr>
          <w:spacing w:val="1"/>
          <w:sz w:val="15"/>
        </w:rPr>
        <w:t> </w:t>
      </w:r>
      <w:r>
        <w:rPr>
          <w:sz w:val="15"/>
        </w:rPr>
        <w:t>de: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959552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Instalações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luminárias,</w:t>
      </w:r>
      <w:r>
        <w:rPr>
          <w:spacing w:val="-4"/>
        </w:rPr>
        <w:t> </w:t>
      </w:r>
      <w:r>
        <w:rPr/>
        <w:t>aparelhos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ar</w:t>
      </w:r>
      <w:r>
        <w:rPr>
          <w:spacing w:val="-5"/>
        </w:rPr>
        <w:t> </w:t>
      </w:r>
      <w:r>
        <w:rPr/>
        <w:t>condicionado,</w:t>
      </w:r>
      <w:r>
        <w:rPr>
          <w:spacing w:val="-4"/>
        </w:rPr>
        <w:t> </w:t>
      </w:r>
      <w:r>
        <w:rPr/>
        <w:t>exaustores,</w:t>
      </w:r>
      <w:r>
        <w:rPr>
          <w:spacing w:val="-4"/>
        </w:rPr>
        <w:t> </w:t>
      </w:r>
      <w:r>
        <w:rPr/>
        <w:t>ventiladores</w:t>
      </w:r>
      <w:r>
        <w:rPr>
          <w:spacing w:val="-5"/>
        </w:rPr>
        <w:t> </w:t>
      </w:r>
      <w:r>
        <w:rPr/>
        <w:t>(teto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parede)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informática;</w:t>
      </w:r>
    </w:p>
    <w:p>
      <w:pPr>
        <w:pStyle w:val="BodyText"/>
        <w:spacing w:before="98"/>
        <w:ind w:left="1230"/>
      </w:pPr>
      <w:r>
        <w:rPr/>
        <w:pict>
          <v:group style="position:absolute;margin-left:81.1875pt;margin-top:8.339453pt;width:2.65pt;height:2.65pt;mso-position-horizontal-relative:page;mso-position-vertical-relative:paragraph;z-index:15960064" coordorigin="1624,167" coordsize="53,53">
            <v:shape style="position:absolute;left:1627;top:170;width:45;height:45" coordorigin="1628,171" coordsize="45,45" path="m1662,216l1638,216,1628,205,1628,181,1638,171,1662,171,1673,181,1673,193,1673,205,1662,216xe" filled="true" fillcolor="#000000" stroked="false">
              <v:path arrowok="t"/>
              <v:fill type="solid"/>
            </v:shape>
            <v:shape style="position:absolute;left:1627;top:170;width:45;height:45" coordorigin="1628,171" coordsize="45,45" path="m1673,193l1673,205,1662,216,1650,216,1638,216,1628,205,1628,193,1628,181,1638,171,1650,171,1662,171,1673,181,16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Serviços</w:t>
      </w:r>
      <w:r>
        <w:rPr>
          <w:spacing w:val="15"/>
        </w:rPr>
        <w:t> </w:t>
      </w:r>
      <w:r>
        <w:rPr/>
        <w:t>complementares</w:t>
      </w:r>
      <w:r>
        <w:rPr>
          <w:spacing w:val="15"/>
        </w:rPr>
        <w:t> </w:t>
      </w:r>
      <w:r>
        <w:rPr/>
        <w:t>necessários,</w:t>
      </w:r>
      <w:r>
        <w:rPr>
          <w:spacing w:val="16"/>
        </w:rPr>
        <w:t> </w:t>
      </w:r>
      <w:r>
        <w:rPr/>
        <w:t>tais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tubulações,</w:t>
      </w:r>
      <w:r>
        <w:rPr>
          <w:spacing w:val="16"/>
        </w:rPr>
        <w:t> </w:t>
      </w:r>
      <w:r>
        <w:rPr/>
        <w:t>eletrocalhas,</w:t>
      </w:r>
      <w:r>
        <w:rPr>
          <w:spacing w:val="15"/>
        </w:rPr>
        <w:t> </w:t>
      </w:r>
      <w:r>
        <w:rPr/>
        <w:t>canaletas,</w:t>
      </w:r>
      <w:r>
        <w:rPr>
          <w:spacing w:val="15"/>
        </w:rPr>
        <w:t> </w:t>
      </w:r>
      <w:r>
        <w:rPr/>
        <w:t>caixas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passagem</w:t>
      </w:r>
      <w:r>
        <w:rPr>
          <w:spacing w:val="15"/>
        </w:rPr>
        <w:t> </w:t>
      </w:r>
      <w:r>
        <w:rPr/>
        <w:t>e</w:t>
      </w:r>
      <w:r>
        <w:rPr>
          <w:spacing w:val="16"/>
        </w:rPr>
        <w:t> </w:t>
      </w:r>
      <w:r>
        <w:rPr/>
        <w:t>passagem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fiação</w:t>
      </w:r>
      <w:r>
        <w:rPr>
          <w:spacing w:val="16"/>
        </w:rPr>
        <w:t> </w:t>
      </w:r>
      <w:r>
        <w:rPr/>
        <w:t>elétrica,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telefonia</w:t>
      </w:r>
      <w:r>
        <w:rPr>
          <w:spacing w:val="16"/>
        </w:rPr>
        <w:t> </w:t>
      </w:r>
      <w:r>
        <w:rPr/>
        <w:t>e</w:t>
      </w:r>
      <w:r>
        <w:rPr>
          <w:spacing w:val="15"/>
        </w:rPr>
        <w:t> </w:t>
      </w:r>
      <w:r>
        <w:rPr/>
        <w:t>de</w:t>
      </w:r>
      <w:r>
        <w:rPr>
          <w:spacing w:val="1"/>
        </w:rPr>
        <w:t> </w:t>
      </w:r>
      <w:r>
        <w:rPr/>
        <w:t>lógica;</w:t>
      </w:r>
    </w:p>
    <w:p>
      <w:pPr>
        <w:pStyle w:val="BodyText"/>
        <w:spacing w:before="97"/>
        <w:ind w:left="1230" w:right="179"/>
      </w:pPr>
      <w:r>
        <w:rPr/>
        <w:pict>
          <v:group style="position:absolute;margin-left:81.1875pt;margin-top:8.289454pt;width:2.65pt;height:2.65pt;mso-position-horizontal-relative:page;mso-position-vertical-relative:paragraph;z-index:15960576" coordorigin="1624,166" coordsize="53,53">
            <v:shape style="position:absolute;left:1627;top:169;width:45;height:45" coordorigin="1628,170" coordsize="45,45" path="m1662,215l1638,215,1628,204,1628,180,1638,170,1662,170,1673,180,1673,192,1673,204,1662,215xe" filled="true" fillcolor="#000000" stroked="false">
              <v:path arrowok="t"/>
              <v:fill type="solid"/>
            </v:shape>
            <v:shape style="position:absolute;left:1627;top:169;width:45;height:45" coordorigin="1628,170" coordsize="45,45" path="m1673,192l1673,204,1662,215,1650,215,1638,215,1628,204,1628,192,1628,180,1638,170,1650,170,1662,170,1673,180,16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Ampliações/construções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malhas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aterramento;</w:t>
      </w:r>
      <w:r>
        <w:rPr>
          <w:spacing w:val="1"/>
        </w:rPr>
        <w:t> </w:t>
      </w:r>
      <w:r>
        <w:rPr/>
        <w:t>Instalações/remanejamento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pontos</w:t>
      </w:r>
      <w:r>
        <w:rPr>
          <w:spacing w:val="1"/>
        </w:rPr>
        <w:t> </w:t>
      </w:r>
      <w:r>
        <w:rPr/>
        <w:t>hidráulicos;</w:t>
      </w:r>
      <w:r>
        <w:rPr>
          <w:spacing w:val="1"/>
        </w:rPr>
        <w:t> </w:t>
      </w:r>
      <w:r>
        <w:rPr/>
        <w:t>Instalações/remanejamento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ponto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elética,</w:t>
      </w:r>
      <w:r>
        <w:rPr>
          <w:spacing w:val="-35"/>
        </w:rPr>
        <w:t> </w:t>
      </w:r>
      <w:r>
        <w:rPr/>
        <w:t>telefonia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lógica;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0"/>
          <w:numId w:val="70"/>
        </w:numPr>
        <w:tabs>
          <w:tab w:pos="1007" w:val="left" w:leader="none"/>
        </w:tabs>
        <w:spacing w:line="240" w:lineRule="auto" w:before="0" w:after="0"/>
        <w:ind w:left="855" w:right="190" w:firstLine="0"/>
        <w:jc w:val="both"/>
        <w:rPr>
          <w:sz w:val="15"/>
        </w:rPr>
      </w:pPr>
      <w:r>
        <w:rPr>
          <w:sz w:val="15"/>
        </w:rPr>
        <w:t>Informar ao responsável/fiscal da unidade assistida as alterações ocorridas nas instalações elétricas, de telefonia, de lógica e hidrossanitária em função das</w:t>
      </w:r>
      <w:r>
        <w:rPr>
          <w:spacing w:val="1"/>
          <w:sz w:val="15"/>
        </w:rPr>
        <w:t> </w:t>
      </w:r>
      <w:r>
        <w:rPr>
          <w:sz w:val="15"/>
        </w:rPr>
        <w:t>intervenções</w:t>
      </w:r>
      <w:r>
        <w:rPr>
          <w:spacing w:val="-2"/>
          <w:sz w:val="15"/>
        </w:rPr>
        <w:t> </w:t>
      </w:r>
      <w:r>
        <w:rPr>
          <w:sz w:val="15"/>
        </w:rPr>
        <w:t>geradas</w:t>
      </w:r>
      <w:r>
        <w:rPr>
          <w:spacing w:val="-1"/>
          <w:sz w:val="15"/>
        </w:rPr>
        <w:t> </w:t>
      </w:r>
      <w:r>
        <w:rPr>
          <w:sz w:val="15"/>
        </w:rPr>
        <w:t>através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ordens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0"/>
          <w:numId w:val="70"/>
        </w:numPr>
        <w:tabs>
          <w:tab w:pos="1018" w:val="left" w:leader="none"/>
        </w:tabs>
        <w:spacing w:line="240" w:lineRule="auto" w:before="97" w:after="0"/>
        <w:ind w:left="1017" w:right="0" w:hanging="163"/>
        <w:jc w:val="both"/>
        <w:rPr>
          <w:sz w:val="15"/>
        </w:rPr>
      </w:pPr>
      <w:r>
        <w:rPr>
          <w:sz w:val="15"/>
        </w:rPr>
        <w:t>Utilizar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arquivos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projetos</w:t>
      </w:r>
      <w:r>
        <w:rPr>
          <w:spacing w:val="-5"/>
          <w:sz w:val="15"/>
        </w:rPr>
        <w:t> </w:t>
      </w:r>
      <w:r>
        <w:rPr>
          <w:sz w:val="15"/>
        </w:rPr>
        <w:t>disponibilizados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Prefeitura/DAENG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fins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orientação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5"/>
          <w:sz w:val="15"/>
        </w:rPr>
        <w:t> </w:t>
      </w:r>
      <w:r>
        <w:rPr>
          <w:sz w:val="15"/>
        </w:rPr>
        <w:t>intervenções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instalações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geral;</w:t>
      </w:r>
    </w:p>
    <w:p>
      <w:pPr>
        <w:pStyle w:val="ListParagraph"/>
        <w:numPr>
          <w:ilvl w:val="0"/>
          <w:numId w:val="70"/>
        </w:numPr>
        <w:tabs>
          <w:tab w:pos="991" w:val="left" w:leader="none"/>
        </w:tabs>
        <w:spacing w:line="240" w:lineRule="auto" w:before="75" w:after="0"/>
        <w:ind w:left="855" w:right="264" w:firstLine="0"/>
        <w:jc w:val="both"/>
        <w:rPr>
          <w:sz w:val="15"/>
        </w:rPr>
      </w:pPr>
      <w:r>
        <w:rPr>
          <w:sz w:val="15"/>
        </w:rPr>
        <w:t>Fazer medições de parâmetros e levantamentos de cargas, quando solicitados pela DLIH, inclusive com identificação de circuitos, a fim de servir de base para</w:t>
      </w:r>
      <w:r>
        <w:rPr>
          <w:spacing w:val="1"/>
          <w:sz w:val="15"/>
        </w:rPr>
        <w:t> </w:t>
      </w:r>
      <w:r>
        <w:rPr>
          <w:sz w:val="15"/>
        </w:rPr>
        <w:t>estudos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redimensionamento;</w:t>
      </w:r>
    </w:p>
    <w:p>
      <w:pPr>
        <w:pStyle w:val="ListParagraph"/>
        <w:numPr>
          <w:ilvl w:val="0"/>
          <w:numId w:val="70"/>
        </w:numPr>
        <w:tabs>
          <w:tab w:pos="1094" w:val="left" w:leader="none"/>
        </w:tabs>
        <w:spacing w:line="240" w:lineRule="auto" w:before="75" w:after="0"/>
        <w:ind w:left="855" w:right="265" w:firstLine="0"/>
        <w:jc w:val="both"/>
        <w:rPr>
          <w:sz w:val="15"/>
        </w:rPr>
      </w:pPr>
      <w:r>
        <w:rPr>
          <w:sz w:val="15"/>
        </w:rPr>
        <w:t>Utilizar equipamentos, ferramentas e instrumentos adequados (inclusive andaimes), conforme relação, e alugar plataforma elevatória, caminhão vacol,</w:t>
      </w:r>
      <w:r>
        <w:rPr>
          <w:spacing w:val="1"/>
          <w:sz w:val="15"/>
        </w:rPr>
        <w:t> </w:t>
      </w:r>
      <w:r>
        <w:rPr>
          <w:sz w:val="15"/>
        </w:rPr>
        <w:t>veículos, caçamba e contêiner, quando necessários e suficientes à boa execução dos serviços sob sua responsabilidade, os quais deverão oferecer o máximo de</w:t>
      </w:r>
      <w:r>
        <w:rPr>
          <w:spacing w:val="1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refere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prevenção de</w:t>
      </w:r>
      <w:r>
        <w:rPr>
          <w:spacing w:val="-2"/>
          <w:sz w:val="15"/>
        </w:rPr>
        <w:t> </w:t>
      </w:r>
      <w:r>
        <w:rPr>
          <w:sz w:val="15"/>
        </w:rPr>
        <w:t>acidentes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danos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possam</w:t>
      </w:r>
      <w:r>
        <w:rPr>
          <w:spacing w:val="-2"/>
          <w:sz w:val="15"/>
        </w:rPr>
        <w:t> </w:t>
      </w:r>
      <w:r>
        <w:rPr>
          <w:sz w:val="15"/>
        </w:rPr>
        <w:t>ocasionar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PPC,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1"/>
          <w:sz w:val="15"/>
        </w:rPr>
        <w:t> </w:t>
      </w:r>
      <w:r>
        <w:rPr>
          <w:sz w:val="15"/>
        </w:rPr>
        <w:t>usuários</w:t>
      </w:r>
      <w:r>
        <w:rPr>
          <w:spacing w:val="-2"/>
          <w:sz w:val="15"/>
        </w:rPr>
        <w:t> </w:t>
      </w:r>
      <w:r>
        <w:rPr>
          <w:sz w:val="15"/>
        </w:rPr>
        <w:t>ou a</w:t>
      </w:r>
      <w:r>
        <w:rPr>
          <w:spacing w:val="-2"/>
          <w:sz w:val="15"/>
        </w:rPr>
        <w:t> </w:t>
      </w:r>
      <w:r>
        <w:rPr>
          <w:sz w:val="15"/>
        </w:rPr>
        <w:t>terceiros;</w:t>
      </w:r>
    </w:p>
    <w:p>
      <w:pPr>
        <w:pStyle w:val="ListParagraph"/>
        <w:numPr>
          <w:ilvl w:val="0"/>
          <w:numId w:val="70"/>
        </w:numPr>
        <w:tabs>
          <w:tab w:pos="1049" w:val="left" w:leader="none"/>
        </w:tabs>
        <w:spacing w:line="240" w:lineRule="auto" w:before="76" w:after="0"/>
        <w:ind w:left="855" w:right="260" w:firstLine="0"/>
        <w:jc w:val="both"/>
        <w:rPr>
          <w:sz w:val="15"/>
        </w:rPr>
      </w:pPr>
      <w:r>
        <w:rPr>
          <w:sz w:val="15"/>
        </w:rPr>
        <w:t>Desfazer instalação, retirar equipamentos e todo material, quando se fizer necessário, a partir da solicitação do responsável/fiscal da unidade assistida,</w:t>
      </w:r>
      <w:r>
        <w:rPr>
          <w:spacing w:val="1"/>
          <w:sz w:val="15"/>
        </w:rPr>
        <w:t> </w:t>
      </w:r>
      <w:r>
        <w:rPr>
          <w:sz w:val="15"/>
        </w:rPr>
        <w:t>transportando</w:t>
      </w:r>
      <w:r>
        <w:rPr>
          <w:spacing w:val="-1"/>
          <w:sz w:val="15"/>
        </w:rPr>
        <w:t> </w:t>
      </w:r>
      <w:r>
        <w:rPr>
          <w:sz w:val="15"/>
        </w:rPr>
        <w:t>todo</w:t>
      </w:r>
      <w:r>
        <w:rPr>
          <w:spacing w:val="-1"/>
          <w:sz w:val="15"/>
        </w:rPr>
        <w:t> </w:t>
      </w:r>
      <w:r>
        <w:rPr>
          <w:sz w:val="15"/>
        </w:rPr>
        <w:t>material</w:t>
      </w:r>
      <w:r>
        <w:rPr>
          <w:spacing w:val="-2"/>
          <w:sz w:val="15"/>
        </w:rPr>
        <w:t> </w:t>
      </w:r>
      <w:r>
        <w:rPr>
          <w:sz w:val="15"/>
        </w:rPr>
        <w:t>reaproveitável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o almoxarifado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manutenção,</w:t>
      </w:r>
      <w:r>
        <w:rPr>
          <w:spacing w:val="-1"/>
          <w:sz w:val="15"/>
        </w:rPr>
        <w:t> </w:t>
      </w:r>
      <w:r>
        <w:rPr>
          <w:sz w:val="15"/>
        </w:rPr>
        <w:t>descartando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itens</w:t>
      </w:r>
      <w:r>
        <w:rPr>
          <w:spacing w:val="-1"/>
          <w:sz w:val="15"/>
        </w:rPr>
        <w:t> </w:t>
      </w:r>
      <w:r>
        <w:rPr>
          <w:sz w:val="15"/>
        </w:rPr>
        <w:t>considerados</w:t>
      </w:r>
      <w:r>
        <w:rPr>
          <w:spacing w:val="-2"/>
          <w:sz w:val="15"/>
        </w:rPr>
        <w:t> </w:t>
      </w:r>
      <w:r>
        <w:rPr>
          <w:sz w:val="15"/>
        </w:rPr>
        <w:t>inservíveis;</w:t>
      </w:r>
    </w:p>
    <w:p>
      <w:pPr>
        <w:pStyle w:val="ListParagraph"/>
        <w:numPr>
          <w:ilvl w:val="0"/>
          <w:numId w:val="70"/>
        </w:numPr>
        <w:tabs>
          <w:tab w:pos="1023" w:val="left" w:leader="none"/>
        </w:tabs>
        <w:spacing w:line="240" w:lineRule="auto" w:before="75" w:after="0"/>
        <w:ind w:left="855" w:right="265" w:firstLine="0"/>
        <w:jc w:val="both"/>
        <w:rPr>
          <w:sz w:val="15"/>
        </w:rPr>
      </w:pPr>
      <w:r>
        <w:rPr>
          <w:sz w:val="15"/>
        </w:rPr>
        <w:t>Executar serviços de limpeza e higienização de dutos, plenos, retornos, difusores, venezianas e tomadas de ar exterior, a serem programados 90 (noventa) dias</w:t>
      </w:r>
      <w:r>
        <w:rPr>
          <w:spacing w:val="1"/>
          <w:sz w:val="15"/>
        </w:rPr>
        <w:t> </w:t>
      </w:r>
      <w:r>
        <w:rPr>
          <w:sz w:val="15"/>
        </w:rPr>
        <w:t>após a assinatura do contrato, com fornecimento de laudo microbiológico do ar, efetuado por laboratório devidamente registrado no Ministério da Saúde e</w:t>
      </w:r>
      <w:r>
        <w:rPr>
          <w:spacing w:val="1"/>
          <w:sz w:val="15"/>
        </w:rPr>
        <w:t> </w:t>
      </w:r>
      <w:r>
        <w:rPr>
          <w:sz w:val="15"/>
        </w:rPr>
        <w:t>FEEMA, a fim de manter a qualidade do ar dos ambientes climatizados, conforme Portaria 3528/98, RE 09/2003 da ANVISA, suas alterações propostas e</w:t>
      </w:r>
      <w:r>
        <w:rPr>
          <w:spacing w:val="1"/>
          <w:sz w:val="15"/>
        </w:rPr>
        <w:t> </w:t>
      </w:r>
      <w:r>
        <w:rPr>
          <w:sz w:val="15"/>
        </w:rPr>
        <w:t>aprovadas e demais legislações vigentes, podendo ser os serviços subcontratados junto a empresa especializada no mercado, conforme dispõe o art. 122 da Lei</w:t>
      </w:r>
      <w:r>
        <w:rPr>
          <w:spacing w:val="1"/>
          <w:sz w:val="15"/>
        </w:rPr>
        <w:t> </w:t>
      </w:r>
      <w:r>
        <w:rPr>
          <w:sz w:val="15"/>
        </w:rPr>
        <w:t>14.133/2021;</w:t>
      </w:r>
    </w:p>
    <w:p>
      <w:pPr>
        <w:pStyle w:val="ListParagraph"/>
        <w:numPr>
          <w:ilvl w:val="0"/>
          <w:numId w:val="70"/>
        </w:numPr>
        <w:tabs>
          <w:tab w:pos="1023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Executar tratamento químico da água requerido em processos, testes e demais provas exigidas por normas técnicas oficiais e em consonância com a legislação</w:t>
      </w:r>
      <w:r>
        <w:rPr>
          <w:spacing w:val="1"/>
          <w:sz w:val="15"/>
        </w:rPr>
        <w:t> </w:t>
      </w:r>
      <w:r>
        <w:rPr>
          <w:sz w:val="15"/>
        </w:rPr>
        <w:t>vigente, para a boa execução do objeto do contrato, podendo ser os serviços subcontratados junto a empresa especializada no mercado, conforme dispõe o art. 122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  <w:r>
        <w:rPr>
          <w:spacing w:val="-2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CUSTO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DEVERÁ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SER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DISCRIMINADO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EM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OUTRAS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DESPESAS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DIRETAS</w:t>
      </w:r>
      <w:r>
        <w:rPr>
          <w:sz w:val="15"/>
        </w:rPr>
        <w:t>;</w:t>
      </w:r>
    </w:p>
    <w:p>
      <w:pPr>
        <w:pStyle w:val="ListParagraph"/>
        <w:numPr>
          <w:ilvl w:val="0"/>
          <w:numId w:val="70"/>
        </w:numPr>
        <w:tabs>
          <w:tab w:pos="1025" w:val="left" w:leader="none"/>
        </w:tabs>
        <w:spacing w:line="240" w:lineRule="auto" w:before="75" w:after="0"/>
        <w:ind w:left="855" w:right="261" w:firstLine="0"/>
        <w:jc w:val="both"/>
        <w:rPr>
          <w:sz w:val="15"/>
        </w:rPr>
      </w:pPr>
      <w:r>
        <w:rPr>
          <w:sz w:val="15"/>
        </w:rPr>
        <w:t>Manter adequadamente os quadros elétricos de comando, controle e de alimentação de todos os equipamentos, fornecendo também mão de obra especializada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reparo/correção</w:t>
      </w:r>
      <w:r>
        <w:rPr>
          <w:spacing w:val="-1"/>
          <w:sz w:val="15"/>
        </w:rPr>
        <w:t> </w:t>
      </w:r>
      <w:r>
        <w:rPr>
          <w:sz w:val="15"/>
        </w:rPr>
        <w:t>nesses, responsabilizando-se</w:t>
      </w:r>
      <w:r>
        <w:rPr>
          <w:spacing w:val="-2"/>
          <w:sz w:val="15"/>
        </w:rPr>
        <w:t> </w:t>
      </w:r>
      <w:r>
        <w:rPr>
          <w:sz w:val="15"/>
        </w:rPr>
        <w:t>pelo seu perfeito</w:t>
      </w:r>
      <w:r>
        <w:rPr>
          <w:spacing w:val="-1"/>
          <w:sz w:val="15"/>
        </w:rPr>
        <w:t> </w:t>
      </w:r>
      <w:r>
        <w:rPr>
          <w:sz w:val="15"/>
        </w:rPr>
        <w:t>funcionamento;</w:t>
      </w:r>
    </w:p>
    <w:p>
      <w:pPr>
        <w:pStyle w:val="ListParagraph"/>
        <w:numPr>
          <w:ilvl w:val="0"/>
          <w:numId w:val="70"/>
        </w:numPr>
        <w:tabs>
          <w:tab w:pos="1041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Considerando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empresa</w:t>
      </w:r>
      <w:r>
        <w:rPr>
          <w:spacing w:val="1"/>
          <w:sz w:val="15"/>
        </w:rPr>
        <w:t> </w:t>
      </w:r>
      <w:r>
        <w:rPr>
          <w:sz w:val="15"/>
        </w:rPr>
        <w:t>é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pelos</w:t>
      </w:r>
      <w:r>
        <w:rPr>
          <w:spacing w:val="1"/>
          <w:sz w:val="15"/>
        </w:rPr>
        <w:t> </w:t>
      </w:r>
      <w:r>
        <w:rPr>
          <w:sz w:val="15"/>
        </w:rPr>
        <w:t>sistemas,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manutenção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reparo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eletrônica/automação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sistemas</w:t>
      </w:r>
      <w:r>
        <w:rPr>
          <w:spacing w:val="1"/>
          <w:sz w:val="15"/>
        </w:rPr>
        <w:t> </w:t>
      </w:r>
      <w:r>
        <w:rPr>
          <w:sz w:val="15"/>
        </w:rPr>
        <w:t>serão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responsabilidade da contratada, que poderá subcontratar esses serviços, após autorização e ciência da contratante, sendo a responsável pela atividade e perfeito</w:t>
      </w:r>
      <w:r>
        <w:rPr>
          <w:spacing w:val="1"/>
          <w:sz w:val="15"/>
        </w:rPr>
        <w:t> </w:t>
      </w:r>
      <w:r>
        <w:rPr>
          <w:sz w:val="15"/>
        </w:rPr>
        <w:t>funcionamento</w:t>
      </w:r>
      <w:r>
        <w:rPr>
          <w:spacing w:val="-1"/>
          <w:sz w:val="15"/>
        </w:rPr>
        <w:t> </w:t>
      </w:r>
      <w:r>
        <w:rPr>
          <w:sz w:val="15"/>
        </w:rPr>
        <w:t>do equipamento.</w:t>
      </w:r>
      <w:r>
        <w:rPr>
          <w:spacing w:val="-1"/>
          <w:sz w:val="15"/>
        </w:rPr>
        <w:t> </w:t>
      </w:r>
      <w:r>
        <w:rPr>
          <w:sz w:val="15"/>
        </w:rPr>
        <w:t>Fica</w:t>
      </w:r>
      <w:r>
        <w:rPr>
          <w:spacing w:val="-1"/>
          <w:sz w:val="15"/>
        </w:rPr>
        <w:t> </w:t>
      </w:r>
      <w:r>
        <w:rPr>
          <w:sz w:val="15"/>
        </w:rPr>
        <w:t>ressalvado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subcontratada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2"/>
          <w:sz w:val="15"/>
        </w:rPr>
        <w:t> </w:t>
      </w:r>
      <w:r>
        <w:rPr>
          <w:sz w:val="15"/>
        </w:rPr>
        <w:t>comprovar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expertise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serviço;</w:t>
      </w:r>
    </w:p>
    <w:p>
      <w:pPr>
        <w:pStyle w:val="ListParagraph"/>
        <w:numPr>
          <w:ilvl w:val="0"/>
          <w:numId w:val="70"/>
        </w:numPr>
        <w:tabs>
          <w:tab w:pos="1001" w:val="left" w:leader="none"/>
        </w:tabs>
        <w:spacing w:line="240" w:lineRule="auto" w:before="75" w:after="0"/>
        <w:ind w:left="1000" w:right="0" w:hanging="146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casas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máquinas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dependências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perfeitas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uso,</w:t>
      </w:r>
      <w:r>
        <w:rPr>
          <w:spacing w:val="-3"/>
          <w:sz w:val="15"/>
        </w:rPr>
        <w:t> </w:t>
      </w:r>
      <w:r>
        <w:rPr>
          <w:sz w:val="15"/>
        </w:rPr>
        <w:t>isto</w:t>
      </w:r>
      <w:r>
        <w:rPr>
          <w:spacing w:val="-3"/>
          <w:sz w:val="15"/>
        </w:rPr>
        <w:t> </w:t>
      </w:r>
      <w:r>
        <w:rPr>
          <w:sz w:val="15"/>
        </w:rPr>
        <w:t>é,</w:t>
      </w:r>
      <w:r>
        <w:rPr>
          <w:spacing w:val="-3"/>
          <w:sz w:val="15"/>
        </w:rPr>
        <w:t> </w:t>
      </w:r>
      <w:r>
        <w:rPr>
          <w:sz w:val="15"/>
        </w:rPr>
        <w:t>limpas,</w:t>
      </w:r>
      <w:r>
        <w:rPr>
          <w:spacing w:val="-3"/>
          <w:sz w:val="15"/>
        </w:rPr>
        <w:t> </w:t>
      </w:r>
      <w:r>
        <w:rPr>
          <w:sz w:val="15"/>
        </w:rPr>
        <w:t>pintadas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funcionais;</w:t>
      </w:r>
    </w:p>
    <w:p>
      <w:pPr>
        <w:pStyle w:val="ListParagraph"/>
        <w:numPr>
          <w:ilvl w:val="0"/>
          <w:numId w:val="70"/>
        </w:numPr>
        <w:tabs>
          <w:tab w:pos="985" w:val="left" w:leader="none"/>
        </w:tabs>
        <w:spacing w:line="240" w:lineRule="auto" w:before="75" w:after="0"/>
        <w:ind w:left="984" w:right="0" w:hanging="130"/>
        <w:jc w:val="both"/>
        <w:rPr>
          <w:sz w:val="15"/>
        </w:rPr>
      </w:pPr>
      <w:r>
        <w:rPr>
          <w:sz w:val="15"/>
        </w:rPr>
        <w:t>Manter,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local</w:t>
      </w:r>
      <w:r>
        <w:rPr>
          <w:spacing w:val="-4"/>
          <w:sz w:val="15"/>
        </w:rPr>
        <w:t> </w:t>
      </w:r>
      <w:r>
        <w:rPr>
          <w:sz w:val="15"/>
        </w:rPr>
        <w:t>apropriado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visível,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quadro</w:t>
      </w:r>
      <w:r>
        <w:rPr>
          <w:spacing w:val="-3"/>
          <w:sz w:val="15"/>
        </w:rPr>
        <w:t> </w:t>
      </w:r>
      <w:r>
        <w:rPr>
          <w:sz w:val="15"/>
        </w:rPr>
        <w:t>demonstrativo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dias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trabalho,</w:t>
      </w:r>
      <w:r>
        <w:rPr>
          <w:spacing w:val="-3"/>
          <w:sz w:val="15"/>
        </w:rPr>
        <w:t> </w:t>
      </w:r>
      <w:r>
        <w:rPr>
          <w:sz w:val="15"/>
        </w:rPr>
        <w:t>horários/plantões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livros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presença;</w:t>
      </w:r>
    </w:p>
    <w:p>
      <w:pPr>
        <w:pStyle w:val="ListParagraph"/>
        <w:numPr>
          <w:ilvl w:val="0"/>
          <w:numId w:val="70"/>
        </w:numPr>
        <w:tabs>
          <w:tab w:pos="1036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Emitir relatório com todas as características físicas e técnicas das instalações prediais, inclusive relatório fotográfico, e parecer técnico sobre o estado dos</w:t>
      </w:r>
      <w:r>
        <w:rPr>
          <w:spacing w:val="1"/>
          <w:sz w:val="15"/>
        </w:rPr>
        <w:t> </w:t>
      </w:r>
      <w:r>
        <w:rPr>
          <w:sz w:val="15"/>
        </w:rPr>
        <w:t>equipamentos, indicando a melhor solução para esses, se houver, com a finalidade de registrar a situação das instalações e o funcionamento dos equipamentos no</w:t>
      </w:r>
      <w:r>
        <w:rPr>
          <w:spacing w:val="1"/>
          <w:sz w:val="15"/>
        </w:rPr>
        <w:t> </w:t>
      </w:r>
      <w:r>
        <w:rPr>
          <w:sz w:val="15"/>
        </w:rPr>
        <w:t>início</w:t>
      </w:r>
      <w:r>
        <w:rPr>
          <w:spacing w:val="-1"/>
          <w:sz w:val="15"/>
        </w:rPr>
        <w:t> </w:t>
      </w:r>
      <w:r>
        <w:rPr>
          <w:sz w:val="15"/>
        </w:rPr>
        <w:t>do contrato;</w:t>
      </w:r>
    </w:p>
    <w:p>
      <w:pPr>
        <w:pStyle w:val="ListParagraph"/>
        <w:numPr>
          <w:ilvl w:val="0"/>
          <w:numId w:val="70"/>
        </w:numPr>
        <w:tabs>
          <w:tab w:pos="1027" w:val="left" w:leader="none"/>
        </w:tabs>
        <w:spacing w:line="240" w:lineRule="auto" w:before="75" w:after="0"/>
        <w:ind w:left="855" w:right="273" w:firstLine="0"/>
        <w:jc w:val="both"/>
        <w:rPr>
          <w:sz w:val="15"/>
        </w:rPr>
      </w:pPr>
      <w:r>
        <w:rPr>
          <w:sz w:val="15"/>
        </w:rPr>
        <w:t>Emitir, para todo equipamento, após avaliação técnica quanto a funcionalidade, laudo técnico assinado pelas partes e devolvido ao local de origem ao agente</w:t>
      </w:r>
      <w:r>
        <w:rPr>
          <w:spacing w:val="1"/>
          <w:sz w:val="15"/>
        </w:rPr>
        <w:t> </w:t>
      </w:r>
      <w:r>
        <w:rPr>
          <w:sz w:val="15"/>
        </w:rPr>
        <w:t>patrimonial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unidade, a</w:t>
      </w:r>
      <w:r>
        <w:rPr>
          <w:spacing w:val="-1"/>
          <w:sz w:val="15"/>
        </w:rPr>
        <w:t> </w:t>
      </w:r>
      <w:r>
        <w:rPr>
          <w:sz w:val="15"/>
        </w:rPr>
        <w:t>fim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efetue</w:t>
      </w:r>
      <w:r>
        <w:rPr>
          <w:spacing w:val="-2"/>
          <w:sz w:val="15"/>
        </w:rPr>
        <w:t> </w:t>
      </w:r>
      <w:r>
        <w:rPr>
          <w:sz w:val="15"/>
        </w:rPr>
        <w:t>o procedimento de</w:t>
      </w:r>
      <w:r>
        <w:rPr>
          <w:spacing w:val="-1"/>
          <w:sz w:val="15"/>
        </w:rPr>
        <w:t> </w:t>
      </w:r>
      <w:r>
        <w:rPr>
          <w:sz w:val="15"/>
        </w:rPr>
        <w:t>baixa</w:t>
      </w:r>
      <w:r>
        <w:rPr>
          <w:spacing w:val="-2"/>
          <w:sz w:val="15"/>
        </w:rPr>
        <w:t> </w:t>
      </w:r>
      <w:r>
        <w:rPr>
          <w:sz w:val="15"/>
        </w:rPr>
        <w:t>patrimonial;</w:t>
      </w:r>
    </w:p>
    <w:p>
      <w:pPr>
        <w:pStyle w:val="ListParagraph"/>
        <w:numPr>
          <w:ilvl w:val="0"/>
          <w:numId w:val="70"/>
        </w:numPr>
        <w:tabs>
          <w:tab w:pos="1051" w:val="left" w:leader="none"/>
        </w:tabs>
        <w:spacing w:line="240" w:lineRule="auto" w:before="75" w:after="0"/>
        <w:ind w:left="1050" w:right="0" w:hanging="196"/>
        <w:jc w:val="both"/>
        <w:rPr>
          <w:sz w:val="15"/>
        </w:rPr>
      </w:pPr>
      <w:r>
        <w:rPr>
          <w:sz w:val="15"/>
        </w:rPr>
        <w:t>Criar</w:t>
      </w:r>
      <w:r>
        <w:rPr>
          <w:spacing w:val="-4"/>
          <w:sz w:val="15"/>
        </w:rPr>
        <w:t> </w:t>
      </w:r>
      <w:r>
        <w:rPr>
          <w:sz w:val="15"/>
        </w:rPr>
        <w:t>prontuários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controle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intervenções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fazem</w:t>
      </w:r>
      <w:r>
        <w:rPr>
          <w:spacing w:val="-4"/>
          <w:sz w:val="15"/>
        </w:rPr>
        <w:t> </w:t>
      </w:r>
      <w:r>
        <w:rPr>
          <w:sz w:val="15"/>
        </w:rPr>
        <w:t>parte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escopo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geral;</w:t>
      </w:r>
    </w:p>
    <w:p>
      <w:pPr>
        <w:pStyle w:val="ListParagraph"/>
        <w:numPr>
          <w:ilvl w:val="0"/>
          <w:numId w:val="70"/>
        </w:numPr>
        <w:tabs>
          <w:tab w:pos="1019" w:val="left" w:leader="none"/>
        </w:tabs>
        <w:spacing w:line="240" w:lineRule="auto" w:before="75" w:after="0"/>
        <w:ind w:left="855" w:right="261" w:firstLine="0"/>
        <w:jc w:val="both"/>
        <w:rPr>
          <w:sz w:val="15"/>
        </w:rPr>
      </w:pPr>
      <w:r>
        <w:rPr>
          <w:sz w:val="15"/>
        </w:rPr>
        <w:t>Observar leis, decretos, regulamentos, portarias e normas Federais, Estaduais e Municipais direta e indiretamente aplicáveis ao objeto do contrato, inclusive por</w:t>
      </w:r>
      <w:r>
        <w:rPr>
          <w:spacing w:val="-35"/>
          <w:sz w:val="15"/>
        </w:rPr>
        <w:t> </w:t>
      </w:r>
      <w:r>
        <w:rPr>
          <w:sz w:val="15"/>
        </w:rPr>
        <w:t>suas</w:t>
      </w:r>
      <w:r>
        <w:rPr>
          <w:spacing w:val="-2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subcontratadas.</w:t>
      </w:r>
    </w:p>
    <w:p>
      <w:pPr>
        <w:pStyle w:val="ListParagraph"/>
        <w:numPr>
          <w:ilvl w:val="2"/>
          <w:numId w:val="69"/>
        </w:numPr>
        <w:tabs>
          <w:tab w:pos="1605" w:val="left" w:leader="none"/>
        </w:tabs>
        <w:spacing w:line="240" w:lineRule="auto" w:before="75" w:after="0"/>
        <w:ind w:left="1605" w:right="0" w:hanging="375"/>
        <w:jc w:val="both"/>
        <w:rPr>
          <w:sz w:val="15"/>
        </w:rPr>
      </w:pPr>
      <w:r>
        <w:rPr>
          <w:sz w:val="15"/>
        </w:rPr>
        <w:t>Ademais,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obriga-se,</w:t>
      </w:r>
      <w:r>
        <w:rPr>
          <w:spacing w:val="-4"/>
          <w:sz w:val="15"/>
        </w:rPr>
        <w:t> </w:t>
      </w:r>
      <w:r>
        <w:rPr>
          <w:sz w:val="15"/>
        </w:rPr>
        <w:t>ainda,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procedimentos:</w:t>
      </w:r>
    </w:p>
    <w:p>
      <w:pPr>
        <w:pStyle w:val="ListParagraph"/>
        <w:numPr>
          <w:ilvl w:val="3"/>
          <w:numId w:val="69"/>
        </w:numPr>
        <w:tabs>
          <w:tab w:pos="1763" w:val="left" w:leader="none"/>
        </w:tabs>
        <w:spacing w:line="240" w:lineRule="auto" w:before="75" w:after="0"/>
        <w:ind w:left="1605" w:right="198" w:firstLine="0"/>
        <w:jc w:val="both"/>
        <w:rPr>
          <w:sz w:val="15"/>
        </w:rPr>
      </w:pPr>
      <w:r>
        <w:rPr>
          <w:sz w:val="15"/>
        </w:rPr>
        <w:t>Apresentar ao Gestor do Contrato a relação dos empregados, contendo nome completo, cargo ou função, horário do posto de trabalho, número da</w:t>
      </w:r>
      <w:r>
        <w:rPr>
          <w:spacing w:val="1"/>
          <w:sz w:val="15"/>
        </w:rPr>
        <w:t> </w:t>
      </w:r>
      <w:r>
        <w:rPr>
          <w:sz w:val="15"/>
        </w:rPr>
        <w:t>carteira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identidade</w:t>
      </w:r>
      <w:r>
        <w:rPr>
          <w:spacing w:val="-2"/>
          <w:sz w:val="15"/>
        </w:rPr>
        <w:t> </w:t>
      </w:r>
      <w:r>
        <w:rPr>
          <w:sz w:val="15"/>
        </w:rPr>
        <w:t>(RG)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inscrição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Cadastro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Pessoas</w:t>
      </w:r>
      <w:r>
        <w:rPr>
          <w:spacing w:val="-2"/>
          <w:sz w:val="15"/>
        </w:rPr>
        <w:t> </w:t>
      </w:r>
      <w:r>
        <w:rPr>
          <w:sz w:val="15"/>
        </w:rPr>
        <w:t>Físicas</w:t>
      </w:r>
      <w:r>
        <w:rPr>
          <w:spacing w:val="-2"/>
          <w:sz w:val="15"/>
        </w:rPr>
        <w:t> </w:t>
      </w:r>
      <w:r>
        <w:rPr>
          <w:sz w:val="15"/>
        </w:rPr>
        <w:t>(CPF),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indicação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responsáveis</w:t>
      </w:r>
      <w:r>
        <w:rPr>
          <w:spacing w:val="-2"/>
          <w:sz w:val="15"/>
        </w:rPr>
        <w:t> </w:t>
      </w:r>
      <w:r>
        <w:rPr>
          <w:sz w:val="15"/>
        </w:rPr>
        <w:t>técnicos;</w:t>
      </w:r>
    </w:p>
    <w:p>
      <w:pPr>
        <w:pStyle w:val="ListParagraph"/>
        <w:numPr>
          <w:ilvl w:val="3"/>
          <w:numId w:val="69"/>
        </w:numPr>
        <w:tabs>
          <w:tab w:pos="1794" w:val="left" w:leader="none"/>
        </w:tabs>
        <w:spacing w:line="240" w:lineRule="auto" w:before="97" w:after="0"/>
        <w:ind w:left="1605" w:right="272" w:firstLine="0"/>
        <w:jc w:val="both"/>
        <w:rPr>
          <w:sz w:val="15"/>
        </w:rPr>
      </w:pPr>
      <w:r>
        <w:rPr>
          <w:sz w:val="15"/>
        </w:rPr>
        <w:t>Apresentar cópia dos registros profissionais, acompanhados de comprovantes de regularidade junto aos conselhos profissionais, bem como</w:t>
      </w:r>
      <w:r>
        <w:rPr>
          <w:spacing w:val="1"/>
          <w:sz w:val="15"/>
        </w:rPr>
        <w:t> </w:t>
      </w:r>
      <w:r>
        <w:rPr>
          <w:sz w:val="15"/>
        </w:rPr>
        <w:t>Anotações de Responsabilidade Técnica – ART´s e/ou RRT’s da empresa, dos responsáveis técnicos e de todos os demais profissionais que tenham</w:t>
      </w:r>
      <w:r>
        <w:rPr>
          <w:spacing w:val="1"/>
          <w:sz w:val="15"/>
        </w:rPr>
        <w:t> </w:t>
      </w:r>
      <w:r>
        <w:rPr>
          <w:sz w:val="15"/>
        </w:rPr>
        <w:t>atividades/especialidades</w:t>
      </w:r>
      <w:r>
        <w:rPr>
          <w:spacing w:val="-3"/>
          <w:sz w:val="15"/>
        </w:rPr>
        <w:t> </w:t>
      </w:r>
      <w:r>
        <w:rPr>
          <w:sz w:val="15"/>
        </w:rPr>
        <w:t>reguladas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conselho</w:t>
      </w:r>
      <w:r>
        <w:rPr>
          <w:spacing w:val="-1"/>
          <w:sz w:val="15"/>
        </w:rPr>
        <w:t> </w:t>
      </w:r>
      <w:r>
        <w:rPr>
          <w:sz w:val="15"/>
        </w:rPr>
        <w:t>profissional,</w:t>
      </w:r>
      <w:r>
        <w:rPr>
          <w:spacing w:val="-2"/>
          <w:sz w:val="15"/>
        </w:rPr>
        <w:t> </w:t>
      </w:r>
      <w:r>
        <w:rPr>
          <w:sz w:val="15"/>
        </w:rPr>
        <w:t>mantendo</w:t>
      </w:r>
      <w:r>
        <w:rPr>
          <w:spacing w:val="-1"/>
          <w:sz w:val="15"/>
        </w:rPr>
        <w:t> </w:t>
      </w:r>
      <w:r>
        <w:rPr>
          <w:sz w:val="15"/>
        </w:rPr>
        <w:t>essa</w:t>
      </w:r>
      <w:r>
        <w:rPr>
          <w:spacing w:val="-3"/>
          <w:sz w:val="15"/>
        </w:rPr>
        <w:t> </w:t>
      </w:r>
      <w:r>
        <w:rPr>
          <w:sz w:val="15"/>
        </w:rPr>
        <w:t>situação</w:t>
      </w:r>
      <w:r>
        <w:rPr>
          <w:spacing w:val="-1"/>
          <w:sz w:val="15"/>
        </w:rPr>
        <w:t> </w:t>
      </w:r>
      <w:r>
        <w:rPr>
          <w:sz w:val="15"/>
        </w:rPr>
        <w:t>durante</w:t>
      </w:r>
      <w:r>
        <w:rPr>
          <w:spacing w:val="-3"/>
          <w:sz w:val="15"/>
        </w:rPr>
        <w:t> </w:t>
      </w:r>
      <w:r>
        <w:rPr>
          <w:sz w:val="15"/>
        </w:rPr>
        <w:t>todo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período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3"/>
          <w:numId w:val="69"/>
        </w:numPr>
        <w:tabs>
          <w:tab w:pos="1771" w:val="left" w:leader="none"/>
        </w:tabs>
        <w:spacing w:line="240" w:lineRule="auto" w:before="75" w:after="0"/>
        <w:ind w:left="1605" w:right="268" w:firstLine="0"/>
        <w:jc w:val="both"/>
        <w:rPr>
          <w:sz w:val="15"/>
        </w:rPr>
      </w:pPr>
      <w:r>
        <w:rPr>
          <w:sz w:val="15"/>
        </w:rPr>
        <w:t>Apresentar a relação do pessoal técnico que se responsabilizará pelos trabalhos nas áreas civil, mecânica e elétrica, anexando cópia da CTPS,</w:t>
      </w:r>
      <w:r>
        <w:rPr>
          <w:spacing w:val="1"/>
          <w:sz w:val="15"/>
        </w:rPr>
        <w:t> </w:t>
      </w:r>
      <w:r>
        <w:rPr>
          <w:sz w:val="15"/>
        </w:rPr>
        <w:t>currículo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1"/>
          <w:sz w:val="15"/>
        </w:rPr>
        <w:t> </w:t>
      </w:r>
      <w:r>
        <w:rPr>
          <w:sz w:val="15"/>
        </w:rPr>
        <w:t>um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registro profissional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entidade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classe;</w:t>
      </w:r>
    </w:p>
    <w:p>
      <w:pPr>
        <w:pStyle w:val="ListParagraph"/>
        <w:numPr>
          <w:ilvl w:val="3"/>
          <w:numId w:val="69"/>
        </w:numPr>
        <w:tabs>
          <w:tab w:pos="1781" w:val="left" w:leader="none"/>
        </w:tabs>
        <w:spacing w:line="240" w:lineRule="auto" w:before="75" w:after="0"/>
        <w:ind w:left="1605" w:right="261" w:firstLine="0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16"/>
          <w:sz w:val="15"/>
        </w:rPr>
        <w:t> </w:t>
      </w:r>
      <w:r>
        <w:rPr>
          <w:sz w:val="15"/>
        </w:rPr>
        <w:t>certificado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conclusão</w:t>
      </w:r>
      <w:r>
        <w:rPr>
          <w:spacing w:val="16"/>
          <w:sz w:val="15"/>
        </w:rPr>
        <w:t> </w:t>
      </w:r>
      <w:r>
        <w:rPr>
          <w:sz w:val="15"/>
        </w:rPr>
        <w:t>em</w:t>
      </w:r>
      <w:r>
        <w:rPr>
          <w:spacing w:val="16"/>
          <w:sz w:val="15"/>
        </w:rPr>
        <w:t> </w:t>
      </w:r>
      <w:r>
        <w:rPr>
          <w:sz w:val="15"/>
        </w:rPr>
        <w:t>curso</w:t>
      </w:r>
      <w:r>
        <w:rPr>
          <w:spacing w:val="16"/>
          <w:sz w:val="15"/>
        </w:rPr>
        <w:t> </w:t>
      </w:r>
      <w:r>
        <w:rPr>
          <w:sz w:val="15"/>
        </w:rPr>
        <w:t>presencial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mecânica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refrigeração</w:t>
      </w:r>
      <w:r>
        <w:rPr>
          <w:spacing w:val="16"/>
          <w:sz w:val="15"/>
        </w:rPr>
        <w:t> </w:t>
      </w:r>
      <w:r>
        <w:rPr>
          <w:sz w:val="15"/>
        </w:rPr>
        <w:t>em</w:t>
      </w:r>
      <w:r>
        <w:rPr>
          <w:spacing w:val="16"/>
          <w:sz w:val="15"/>
        </w:rPr>
        <w:t> </w:t>
      </w:r>
      <w:r>
        <w:rPr>
          <w:sz w:val="15"/>
        </w:rPr>
        <w:t>VRF,</w:t>
      </w:r>
      <w:r>
        <w:rPr>
          <w:spacing w:val="14"/>
          <w:sz w:val="15"/>
        </w:rPr>
        <w:t> </w:t>
      </w:r>
      <w:r>
        <w:rPr>
          <w:i/>
          <w:sz w:val="15"/>
        </w:rPr>
        <w:t>Self</w:t>
      </w:r>
      <w:r>
        <w:rPr>
          <w:i/>
          <w:spacing w:val="10"/>
          <w:sz w:val="15"/>
        </w:rPr>
        <w:t> </w:t>
      </w:r>
      <w:r>
        <w:rPr>
          <w:i/>
          <w:sz w:val="15"/>
        </w:rPr>
        <w:t>Contained</w:t>
      </w:r>
      <w:r>
        <w:rPr>
          <w:i/>
          <w:spacing w:val="15"/>
          <w:sz w:val="15"/>
        </w:rPr>
        <w:t> </w:t>
      </w:r>
      <w:r>
        <w:rPr>
          <w:sz w:val="15"/>
        </w:rPr>
        <w:t>e</w:t>
      </w:r>
      <w:r>
        <w:rPr>
          <w:spacing w:val="16"/>
          <w:sz w:val="15"/>
        </w:rPr>
        <w:t> </w:t>
      </w:r>
      <w:r>
        <w:rPr>
          <w:sz w:val="15"/>
        </w:rPr>
        <w:t>mecânica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refrigeração</w:t>
      </w:r>
      <w:r>
        <w:rPr>
          <w:spacing w:val="16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Sistema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expansão</w:t>
      </w:r>
      <w:r>
        <w:rPr>
          <w:spacing w:val="28"/>
          <w:sz w:val="15"/>
        </w:rPr>
        <w:t> </w:t>
      </w:r>
      <w:r>
        <w:rPr>
          <w:sz w:val="15"/>
        </w:rPr>
        <w:t>direta</w:t>
      </w:r>
      <w:r>
        <w:rPr>
          <w:spacing w:val="28"/>
          <w:sz w:val="15"/>
        </w:rPr>
        <w:t> </w:t>
      </w:r>
      <w:r>
        <w:rPr>
          <w:sz w:val="15"/>
        </w:rPr>
        <w:t>e</w:t>
      </w:r>
      <w:r>
        <w:rPr>
          <w:spacing w:val="27"/>
          <w:sz w:val="15"/>
        </w:rPr>
        <w:t> </w:t>
      </w:r>
      <w:r>
        <w:rPr>
          <w:sz w:val="15"/>
        </w:rPr>
        <w:t>indireta</w:t>
      </w:r>
      <w:r>
        <w:rPr>
          <w:spacing w:val="28"/>
          <w:sz w:val="15"/>
        </w:rPr>
        <w:t> </w:t>
      </w:r>
      <w:r>
        <w:rPr>
          <w:sz w:val="15"/>
        </w:rPr>
        <w:t>para</w:t>
      </w:r>
      <w:r>
        <w:rPr>
          <w:spacing w:val="28"/>
          <w:sz w:val="15"/>
        </w:rPr>
        <w:t> </w:t>
      </w:r>
      <w:r>
        <w:rPr>
          <w:sz w:val="15"/>
        </w:rPr>
        <w:t>pelo</w:t>
      </w:r>
      <w:r>
        <w:rPr>
          <w:spacing w:val="28"/>
          <w:sz w:val="15"/>
        </w:rPr>
        <w:t> </w:t>
      </w:r>
      <w:r>
        <w:rPr>
          <w:sz w:val="15"/>
        </w:rPr>
        <w:t>menos</w:t>
      </w:r>
      <w:r>
        <w:rPr>
          <w:spacing w:val="27"/>
          <w:sz w:val="15"/>
        </w:rPr>
        <w:t> </w:t>
      </w:r>
      <w:r>
        <w:rPr>
          <w:sz w:val="15"/>
        </w:rPr>
        <w:t>01</w:t>
      </w:r>
      <w:r>
        <w:rPr>
          <w:spacing w:val="28"/>
          <w:sz w:val="15"/>
        </w:rPr>
        <w:t> </w:t>
      </w:r>
      <w:r>
        <w:rPr>
          <w:sz w:val="15"/>
        </w:rPr>
        <w:t>(um)</w:t>
      </w:r>
      <w:r>
        <w:rPr>
          <w:spacing w:val="28"/>
          <w:sz w:val="15"/>
        </w:rPr>
        <w:t> </w:t>
      </w:r>
      <w:r>
        <w:rPr>
          <w:sz w:val="15"/>
        </w:rPr>
        <w:t>mecânico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28"/>
          <w:sz w:val="15"/>
        </w:rPr>
        <w:t> </w:t>
      </w:r>
      <w:r>
        <w:rPr>
          <w:sz w:val="15"/>
        </w:rPr>
        <w:t>equipe.</w:t>
      </w:r>
      <w:r>
        <w:rPr>
          <w:spacing w:val="27"/>
          <w:sz w:val="15"/>
        </w:rPr>
        <w:t> </w:t>
      </w:r>
      <w:r>
        <w:rPr>
          <w:sz w:val="15"/>
        </w:rPr>
        <w:t>O</w:t>
      </w:r>
      <w:r>
        <w:rPr>
          <w:spacing w:val="28"/>
          <w:sz w:val="15"/>
        </w:rPr>
        <w:t> </w:t>
      </w:r>
      <w:r>
        <w:rPr>
          <w:sz w:val="15"/>
        </w:rPr>
        <w:t>citado</w:t>
      </w:r>
      <w:r>
        <w:rPr>
          <w:spacing w:val="28"/>
          <w:sz w:val="15"/>
        </w:rPr>
        <w:t> </w:t>
      </w:r>
      <w:r>
        <w:rPr>
          <w:sz w:val="15"/>
        </w:rPr>
        <w:t>certificado</w:t>
      </w:r>
      <w:r>
        <w:rPr>
          <w:spacing w:val="28"/>
          <w:sz w:val="15"/>
        </w:rPr>
        <w:t> </w:t>
      </w:r>
      <w:r>
        <w:rPr>
          <w:sz w:val="15"/>
        </w:rPr>
        <w:t>deverá</w:t>
      </w:r>
      <w:r>
        <w:rPr>
          <w:spacing w:val="27"/>
          <w:sz w:val="15"/>
        </w:rPr>
        <w:t> </w:t>
      </w:r>
      <w:r>
        <w:rPr>
          <w:sz w:val="15"/>
        </w:rPr>
        <w:t>ter</w:t>
      </w:r>
      <w:r>
        <w:rPr>
          <w:spacing w:val="28"/>
          <w:sz w:val="15"/>
        </w:rPr>
        <w:t> </w:t>
      </w:r>
      <w:r>
        <w:rPr>
          <w:sz w:val="15"/>
        </w:rPr>
        <w:t>sido</w:t>
      </w:r>
      <w:r>
        <w:rPr>
          <w:spacing w:val="28"/>
          <w:sz w:val="15"/>
        </w:rPr>
        <w:t> </w:t>
      </w:r>
      <w:r>
        <w:rPr>
          <w:sz w:val="15"/>
        </w:rPr>
        <w:t>emitido</w:t>
      </w:r>
      <w:r>
        <w:rPr>
          <w:spacing w:val="28"/>
          <w:sz w:val="15"/>
        </w:rPr>
        <w:t> </w:t>
      </w:r>
      <w:r>
        <w:rPr>
          <w:sz w:val="15"/>
        </w:rPr>
        <w:t>por</w:t>
      </w:r>
      <w:r>
        <w:rPr>
          <w:spacing w:val="28"/>
          <w:sz w:val="15"/>
        </w:rPr>
        <w:t> </w:t>
      </w:r>
      <w:r>
        <w:rPr>
          <w:sz w:val="15"/>
        </w:rPr>
        <w:t>órgãos</w:t>
      </w:r>
      <w:r>
        <w:rPr>
          <w:spacing w:val="1"/>
          <w:sz w:val="15"/>
        </w:rPr>
        <w:t> </w:t>
      </w:r>
      <w:r>
        <w:rPr>
          <w:sz w:val="15"/>
        </w:rPr>
        <w:t>reconhecidos</w:t>
      </w:r>
      <w:r>
        <w:rPr>
          <w:spacing w:val="14"/>
          <w:sz w:val="15"/>
        </w:rPr>
        <w:t> </w:t>
      </w:r>
      <w:r>
        <w:rPr>
          <w:sz w:val="15"/>
        </w:rPr>
        <w:t>formalmente</w:t>
      </w:r>
      <w:r>
        <w:rPr>
          <w:spacing w:val="14"/>
          <w:sz w:val="15"/>
        </w:rPr>
        <w:t> </w:t>
      </w:r>
      <w:r>
        <w:rPr>
          <w:sz w:val="15"/>
        </w:rPr>
        <w:t>pelo</w:t>
      </w:r>
      <w:r>
        <w:rPr>
          <w:spacing w:val="15"/>
          <w:sz w:val="15"/>
        </w:rPr>
        <w:t> </w:t>
      </w:r>
      <w:r>
        <w:rPr>
          <w:sz w:val="15"/>
        </w:rPr>
        <w:t>MEC,</w:t>
      </w:r>
      <w:r>
        <w:rPr>
          <w:spacing w:val="14"/>
          <w:sz w:val="15"/>
        </w:rPr>
        <w:t> </w:t>
      </w:r>
      <w:r>
        <w:rPr>
          <w:sz w:val="15"/>
        </w:rPr>
        <w:t>SENAI,</w:t>
      </w:r>
      <w:r>
        <w:rPr>
          <w:spacing w:val="8"/>
          <w:sz w:val="15"/>
        </w:rPr>
        <w:t> </w:t>
      </w:r>
      <w:r>
        <w:rPr>
          <w:sz w:val="15"/>
        </w:rPr>
        <w:t>ABRAVA,</w:t>
      </w:r>
      <w:r>
        <w:rPr>
          <w:spacing w:val="14"/>
          <w:sz w:val="15"/>
        </w:rPr>
        <w:t> </w:t>
      </w:r>
      <w:r>
        <w:rPr>
          <w:sz w:val="15"/>
        </w:rPr>
        <w:t>SINDRATAR</w:t>
      </w:r>
      <w:r>
        <w:rPr>
          <w:spacing w:val="15"/>
          <w:sz w:val="15"/>
        </w:rPr>
        <w:t> </w:t>
      </w:r>
      <w:r>
        <w:rPr>
          <w:sz w:val="15"/>
        </w:rPr>
        <w:t>ou</w:t>
      </w:r>
      <w:r>
        <w:rPr>
          <w:spacing w:val="14"/>
          <w:sz w:val="15"/>
        </w:rPr>
        <w:t> </w:t>
      </w:r>
      <w:r>
        <w:rPr>
          <w:sz w:val="15"/>
        </w:rPr>
        <w:t>outras</w:t>
      </w:r>
      <w:r>
        <w:rPr>
          <w:spacing w:val="14"/>
          <w:sz w:val="15"/>
        </w:rPr>
        <w:t> </w:t>
      </w:r>
      <w:r>
        <w:rPr>
          <w:sz w:val="15"/>
        </w:rPr>
        <w:t>entidades</w:t>
      </w:r>
      <w:r>
        <w:rPr>
          <w:spacing w:val="15"/>
          <w:sz w:val="15"/>
        </w:rPr>
        <w:t> </w:t>
      </w:r>
      <w:r>
        <w:rPr>
          <w:sz w:val="15"/>
        </w:rPr>
        <w:t>comprovadamente</w:t>
      </w:r>
      <w:r>
        <w:rPr>
          <w:spacing w:val="14"/>
          <w:sz w:val="15"/>
        </w:rPr>
        <w:t> </w:t>
      </w:r>
      <w:r>
        <w:rPr>
          <w:sz w:val="15"/>
        </w:rPr>
        <w:t>credenciadas</w:t>
      </w:r>
      <w:r>
        <w:rPr>
          <w:spacing w:val="15"/>
          <w:sz w:val="15"/>
        </w:rPr>
        <w:t> </w:t>
      </w:r>
      <w:r>
        <w:rPr>
          <w:sz w:val="15"/>
        </w:rPr>
        <w:t>por</w:t>
      </w:r>
      <w:r>
        <w:rPr>
          <w:spacing w:val="14"/>
          <w:sz w:val="15"/>
        </w:rPr>
        <w:t> </w:t>
      </w:r>
      <w:r>
        <w:rPr>
          <w:sz w:val="15"/>
        </w:rPr>
        <w:t>aquelas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5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certificação,</w:t>
      </w:r>
      <w:r>
        <w:rPr>
          <w:spacing w:val="7"/>
          <w:sz w:val="15"/>
        </w:rPr>
        <w:t> </w:t>
      </w:r>
      <w:r>
        <w:rPr>
          <w:sz w:val="15"/>
        </w:rPr>
        <w:t>sendo</w:t>
      </w:r>
      <w:r>
        <w:rPr>
          <w:spacing w:val="7"/>
          <w:sz w:val="15"/>
        </w:rPr>
        <w:t> </w:t>
      </w:r>
      <w:r>
        <w:rPr>
          <w:sz w:val="15"/>
        </w:rPr>
        <w:t>aceitos</w:t>
      </w:r>
      <w:r>
        <w:rPr>
          <w:spacing w:val="7"/>
          <w:sz w:val="15"/>
        </w:rPr>
        <w:t> </w:t>
      </w:r>
      <w:r>
        <w:rPr>
          <w:sz w:val="15"/>
        </w:rPr>
        <w:t>também</w:t>
      </w:r>
      <w:r>
        <w:rPr>
          <w:spacing w:val="8"/>
          <w:sz w:val="15"/>
        </w:rPr>
        <w:t> </w:t>
      </w:r>
      <w:r>
        <w:rPr>
          <w:sz w:val="15"/>
        </w:rPr>
        <w:t>cursos</w:t>
      </w:r>
      <w:r>
        <w:rPr>
          <w:spacing w:val="7"/>
          <w:sz w:val="15"/>
        </w:rPr>
        <w:t> </w:t>
      </w:r>
      <w:r>
        <w:rPr>
          <w:sz w:val="15"/>
        </w:rPr>
        <w:t>ministrados</w:t>
      </w:r>
      <w:r>
        <w:rPr>
          <w:spacing w:val="7"/>
          <w:sz w:val="15"/>
        </w:rPr>
        <w:t> </w:t>
      </w:r>
      <w:r>
        <w:rPr>
          <w:sz w:val="15"/>
        </w:rPr>
        <w:t>pelos</w:t>
      </w:r>
      <w:r>
        <w:rPr>
          <w:spacing w:val="7"/>
          <w:sz w:val="15"/>
        </w:rPr>
        <w:t> </w:t>
      </w:r>
      <w:r>
        <w:rPr>
          <w:sz w:val="15"/>
        </w:rPr>
        <w:t>fabricantes</w:t>
      </w:r>
      <w:r>
        <w:rPr>
          <w:spacing w:val="8"/>
          <w:sz w:val="15"/>
        </w:rPr>
        <w:t> </w:t>
      </w:r>
      <w:r>
        <w:rPr>
          <w:sz w:val="15"/>
        </w:rPr>
        <w:t>dos</w:t>
      </w:r>
      <w:r>
        <w:rPr>
          <w:spacing w:val="7"/>
          <w:sz w:val="15"/>
        </w:rPr>
        <w:t> </w:t>
      </w:r>
      <w:r>
        <w:rPr>
          <w:sz w:val="15"/>
        </w:rPr>
        <w:t>equipamentos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refrigeração.</w:t>
      </w:r>
      <w:r>
        <w:rPr>
          <w:spacing w:val="8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profissionais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8"/>
          <w:sz w:val="15"/>
        </w:rPr>
        <w:t> </w:t>
      </w:r>
      <w:r>
        <w:rPr>
          <w:sz w:val="15"/>
        </w:rPr>
        <w:t>quais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cursos</w:t>
      </w:r>
      <w:r>
        <w:rPr>
          <w:spacing w:val="1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exigíveis</w:t>
      </w:r>
      <w:r>
        <w:rPr>
          <w:spacing w:val="-3"/>
          <w:sz w:val="15"/>
        </w:rPr>
        <w:t> </w:t>
      </w:r>
      <w:r>
        <w:rPr>
          <w:sz w:val="15"/>
        </w:rPr>
        <w:t>deverão</w:t>
      </w:r>
      <w:r>
        <w:rPr>
          <w:spacing w:val="-2"/>
          <w:sz w:val="15"/>
        </w:rPr>
        <w:t> </w:t>
      </w:r>
      <w:r>
        <w:rPr>
          <w:sz w:val="15"/>
        </w:rPr>
        <w:t>ter,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menos,</w:t>
      </w:r>
      <w:r>
        <w:rPr>
          <w:spacing w:val="-1"/>
          <w:sz w:val="15"/>
        </w:rPr>
        <w:t> </w:t>
      </w:r>
      <w:r>
        <w:rPr>
          <w:sz w:val="15"/>
        </w:rPr>
        <w:t>2</w:t>
      </w:r>
      <w:r>
        <w:rPr>
          <w:spacing w:val="-2"/>
          <w:sz w:val="15"/>
        </w:rPr>
        <w:t> </w:t>
      </w:r>
      <w:r>
        <w:rPr>
          <w:sz w:val="15"/>
        </w:rPr>
        <w:t>(dois)</w:t>
      </w:r>
      <w:r>
        <w:rPr>
          <w:spacing w:val="-3"/>
          <w:sz w:val="15"/>
        </w:rPr>
        <w:t> </w:t>
      </w:r>
      <w:r>
        <w:rPr>
          <w:sz w:val="15"/>
        </w:rPr>
        <w:t>anos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experiência</w:t>
      </w:r>
      <w:r>
        <w:rPr>
          <w:spacing w:val="-2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mecânicos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refrigeração,</w:t>
      </w:r>
      <w:r>
        <w:rPr>
          <w:spacing w:val="-2"/>
          <w:sz w:val="15"/>
        </w:rPr>
        <w:t> </w:t>
      </w:r>
      <w:r>
        <w:rPr>
          <w:sz w:val="15"/>
        </w:rPr>
        <w:t>comprovados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carteira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3"/>
          <w:numId w:val="69"/>
        </w:numPr>
        <w:tabs>
          <w:tab w:pos="1773" w:val="left" w:leader="none"/>
        </w:tabs>
        <w:spacing w:line="240" w:lineRule="auto" w:before="76" w:after="0"/>
        <w:ind w:left="1605" w:right="261" w:firstLine="0"/>
        <w:jc w:val="both"/>
        <w:rPr>
          <w:sz w:val="15"/>
        </w:rPr>
      </w:pPr>
      <w:r>
        <w:rPr>
          <w:sz w:val="15"/>
        </w:rPr>
        <w:t>Suportar os dispêndios com a mão de obra necessária à realização dos serviços preventivos e corretivos sob sua responsabilidade, inclusive nos</w:t>
      </w:r>
      <w:r>
        <w:rPr>
          <w:spacing w:val="1"/>
          <w:sz w:val="15"/>
        </w:rPr>
        <w:t> </w:t>
      </w:r>
      <w:r>
        <w:rPr>
          <w:sz w:val="15"/>
        </w:rPr>
        <w:t>finais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semana,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noite</w:t>
      </w:r>
      <w:r>
        <w:rPr>
          <w:spacing w:val="-4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feriados,</w:t>
      </w:r>
      <w:r>
        <w:rPr>
          <w:spacing w:val="-3"/>
          <w:sz w:val="15"/>
        </w:rPr>
        <w:t> </w:t>
      </w:r>
      <w:r>
        <w:rPr>
          <w:sz w:val="15"/>
        </w:rPr>
        <w:t>neles</w:t>
      </w:r>
      <w:r>
        <w:rPr>
          <w:spacing w:val="-4"/>
          <w:sz w:val="15"/>
        </w:rPr>
        <w:t> </w:t>
      </w:r>
      <w:r>
        <w:rPr>
          <w:sz w:val="15"/>
        </w:rPr>
        <w:t>incluídos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encargos</w:t>
      </w:r>
      <w:r>
        <w:rPr>
          <w:spacing w:val="-4"/>
          <w:sz w:val="15"/>
        </w:rPr>
        <w:t> </w:t>
      </w:r>
      <w:r>
        <w:rPr>
          <w:sz w:val="15"/>
        </w:rPr>
        <w:t>sociais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horas</w:t>
      </w:r>
      <w:r>
        <w:rPr>
          <w:spacing w:val="-4"/>
          <w:sz w:val="15"/>
        </w:rPr>
        <w:t> </w:t>
      </w:r>
      <w:r>
        <w:rPr>
          <w:sz w:val="15"/>
        </w:rPr>
        <w:t>extras</w:t>
      </w:r>
      <w:r>
        <w:rPr>
          <w:spacing w:val="-4"/>
          <w:sz w:val="15"/>
        </w:rPr>
        <w:t> </w:t>
      </w:r>
      <w:r>
        <w:rPr>
          <w:sz w:val="15"/>
        </w:rPr>
        <w:t>incidentes,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estabelecido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cláusula</w:t>
      </w:r>
      <w:r>
        <w:rPr>
          <w:spacing w:val="-4"/>
          <w:sz w:val="15"/>
        </w:rPr>
        <w:t> </w:t>
      </w:r>
      <w:r>
        <w:rPr>
          <w:sz w:val="15"/>
        </w:rPr>
        <w:t>específica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Coletivo da</w:t>
      </w:r>
      <w:r>
        <w:rPr>
          <w:spacing w:val="-1"/>
          <w:sz w:val="15"/>
        </w:rPr>
        <w:t> </w:t>
      </w:r>
      <w:r>
        <w:rPr>
          <w:sz w:val="15"/>
        </w:rPr>
        <w:t>Categoria;</w:t>
      </w:r>
    </w:p>
    <w:p>
      <w:pPr>
        <w:pStyle w:val="ListParagraph"/>
        <w:numPr>
          <w:ilvl w:val="3"/>
          <w:numId w:val="69"/>
        </w:numPr>
        <w:tabs>
          <w:tab w:pos="1749" w:val="left" w:leader="none"/>
        </w:tabs>
        <w:spacing w:line="240" w:lineRule="auto" w:before="75" w:after="0"/>
        <w:ind w:left="1605" w:right="265" w:firstLine="0"/>
        <w:jc w:val="both"/>
        <w:rPr>
          <w:sz w:val="15"/>
        </w:rPr>
      </w:pPr>
      <w:r>
        <w:rPr>
          <w:sz w:val="15"/>
        </w:rPr>
        <w:t>O custo das horas extras deverá ser discriminado em despesas com encargos adicionais sem salários. Deverá ser estabelecido o valor de 10% (dez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cento), sobre</w:t>
      </w:r>
      <w:r>
        <w:rPr>
          <w:spacing w:val="-1"/>
          <w:sz w:val="15"/>
        </w:rPr>
        <w:t> </w:t>
      </w:r>
      <w:r>
        <w:rPr>
          <w:sz w:val="15"/>
        </w:rPr>
        <w:t>o custo total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mão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obra</w:t>
      </w:r>
      <w:r>
        <w:rPr>
          <w:spacing w:val="-1"/>
          <w:sz w:val="15"/>
        </w:rPr>
        <w:t> </w:t>
      </w:r>
      <w:r>
        <w:rPr>
          <w:sz w:val="15"/>
        </w:rPr>
        <w:t>operacional;</w:t>
      </w:r>
    </w:p>
    <w:p>
      <w:pPr>
        <w:pStyle w:val="ListParagraph"/>
        <w:numPr>
          <w:ilvl w:val="3"/>
          <w:numId w:val="69"/>
        </w:numPr>
        <w:tabs>
          <w:tab w:pos="1789" w:val="left" w:leader="none"/>
        </w:tabs>
        <w:spacing w:line="240" w:lineRule="auto" w:before="75" w:after="0"/>
        <w:ind w:left="1605" w:right="262" w:firstLine="0"/>
        <w:jc w:val="both"/>
        <w:rPr>
          <w:sz w:val="15"/>
        </w:rPr>
      </w:pPr>
      <w:r>
        <w:rPr>
          <w:sz w:val="15"/>
        </w:rPr>
        <w:t>Manter o escritório da empresa em funcionamento durante todo o expediente da contratada, de modo a possibilitar o recebimento e envio de</w:t>
      </w:r>
      <w:r>
        <w:rPr>
          <w:spacing w:val="1"/>
          <w:sz w:val="15"/>
        </w:rPr>
        <w:t> </w:t>
      </w:r>
      <w:r>
        <w:rPr>
          <w:sz w:val="15"/>
        </w:rPr>
        <w:t>documentos,</w:t>
      </w:r>
      <w:r>
        <w:rPr>
          <w:spacing w:val="-3"/>
          <w:sz w:val="15"/>
        </w:rPr>
        <w:t> </w:t>
      </w:r>
      <w:r>
        <w:rPr>
          <w:sz w:val="15"/>
        </w:rPr>
        <w:t>prestar</w:t>
      </w:r>
      <w:r>
        <w:rPr>
          <w:spacing w:val="-4"/>
          <w:sz w:val="15"/>
        </w:rPr>
        <w:t> </w:t>
      </w:r>
      <w:r>
        <w:rPr>
          <w:sz w:val="15"/>
        </w:rPr>
        <w:t>esclarecimentos,</w:t>
      </w:r>
      <w:r>
        <w:rPr>
          <w:spacing w:val="-3"/>
          <w:sz w:val="15"/>
        </w:rPr>
        <w:t> </w:t>
      </w:r>
      <w:r>
        <w:rPr>
          <w:sz w:val="15"/>
        </w:rPr>
        <w:t>controle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atribuições</w:t>
      </w:r>
      <w:r>
        <w:rPr>
          <w:spacing w:val="-4"/>
          <w:sz w:val="15"/>
        </w:rPr>
        <w:t> </w:t>
      </w:r>
      <w:r>
        <w:rPr>
          <w:sz w:val="15"/>
        </w:rPr>
        <w:t>correlatas,</w:t>
      </w:r>
      <w:r>
        <w:rPr>
          <w:spacing w:val="-3"/>
          <w:sz w:val="15"/>
        </w:rPr>
        <w:t> </w:t>
      </w:r>
      <w:r>
        <w:rPr>
          <w:sz w:val="15"/>
        </w:rPr>
        <w:t>excetuando-se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período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hora</w:t>
      </w:r>
      <w:r>
        <w:rPr>
          <w:spacing w:val="-4"/>
          <w:sz w:val="15"/>
        </w:rPr>
        <w:t> </w:t>
      </w:r>
      <w:r>
        <w:rPr>
          <w:sz w:val="15"/>
        </w:rPr>
        <w:t>relativo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almoço;</w:t>
      </w:r>
    </w:p>
    <w:p>
      <w:pPr>
        <w:pStyle w:val="ListParagraph"/>
        <w:numPr>
          <w:ilvl w:val="3"/>
          <w:numId w:val="69"/>
        </w:numPr>
        <w:tabs>
          <w:tab w:pos="1779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Manter todos os funcionários integrantes da equipe definida com seus respectivos controles de frequência e horários localizados no escritório da</w:t>
      </w:r>
      <w:r>
        <w:rPr>
          <w:spacing w:val="1"/>
          <w:sz w:val="15"/>
        </w:rPr>
        <w:t> </w:t>
      </w:r>
      <w:r>
        <w:rPr>
          <w:sz w:val="15"/>
        </w:rPr>
        <w:t>contratada, nas instalações disponibilizadas pela contratante ou, quando não houver, através do aluguel de contêiner, estando, a qualquer tempo, à</w:t>
      </w:r>
      <w:r>
        <w:rPr>
          <w:spacing w:val="1"/>
          <w:sz w:val="15"/>
        </w:rPr>
        <w:t> </w:t>
      </w:r>
      <w:r>
        <w:rPr>
          <w:sz w:val="15"/>
        </w:rPr>
        <w:t>disposição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fiscalização;</w:t>
      </w:r>
    </w:p>
    <w:p>
      <w:pPr>
        <w:pStyle w:val="ListParagraph"/>
        <w:numPr>
          <w:ilvl w:val="3"/>
          <w:numId w:val="69"/>
        </w:numPr>
        <w:tabs>
          <w:tab w:pos="1744" w:val="left" w:leader="none"/>
        </w:tabs>
        <w:spacing w:line="240" w:lineRule="auto" w:before="75" w:after="0"/>
        <w:ind w:left="1605" w:right="266" w:firstLine="0"/>
        <w:jc w:val="both"/>
        <w:rPr>
          <w:sz w:val="15"/>
        </w:rPr>
      </w:pPr>
      <w:r>
        <w:rPr>
          <w:sz w:val="15"/>
        </w:rPr>
        <w:t>O controle de frequência e horários de cada empregado será feito por identificação digital (leitura biométrica ou código de barras), com cópia do</w:t>
      </w:r>
      <w:r>
        <w:rPr>
          <w:spacing w:val="1"/>
          <w:sz w:val="15"/>
        </w:rPr>
        <w:t> </w:t>
      </w:r>
      <w:r>
        <w:rPr>
          <w:sz w:val="15"/>
        </w:rPr>
        <w:t>envio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frequência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fiscalização,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fins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medição;</w:t>
      </w:r>
    </w:p>
    <w:p>
      <w:pPr>
        <w:pStyle w:val="ListParagraph"/>
        <w:numPr>
          <w:ilvl w:val="3"/>
          <w:numId w:val="69"/>
        </w:numPr>
        <w:tabs>
          <w:tab w:pos="1738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Fornecer, por sua conta, uniformes completos para seus empregados, bem como cartão de identidade (crachá) com foto e código de barras, a serem</w:t>
      </w:r>
      <w:r>
        <w:rPr>
          <w:spacing w:val="1"/>
          <w:sz w:val="15"/>
        </w:rPr>
        <w:t> </w:t>
      </w:r>
      <w:r>
        <w:rPr>
          <w:sz w:val="15"/>
        </w:rPr>
        <w:t>portados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esses,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fim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facilitar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5"/>
          <w:sz w:val="15"/>
        </w:rPr>
        <w:t> </w:t>
      </w:r>
      <w:r>
        <w:rPr>
          <w:sz w:val="15"/>
        </w:rPr>
        <w:t>identificação.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modelos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uniformes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cartões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identidade</w:t>
      </w:r>
      <w:r>
        <w:rPr>
          <w:spacing w:val="5"/>
          <w:sz w:val="15"/>
        </w:rPr>
        <w:t> </w:t>
      </w:r>
      <w:r>
        <w:rPr>
          <w:sz w:val="15"/>
        </w:rPr>
        <w:t>deverão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submetidos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prévia</w:t>
      </w:r>
      <w:r>
        <w:rPr>
          <w:spacing w:val="5"/>
          <w:sz w:val="15"/>
        </w:rPr>
        <w:t> </w:t>
      </w:r>
      <w:r>
        <w:rPr>
          <w:sz w:val="15"/>
        </w:rPr>
        <w:t>aprovação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contratante,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uniformes</w:t>
      </w:r>
      <w:r>
        <w:rPr>
          <w:spacing w:val="4"/>
          <w:sz w:val="15"/>
        </w:rPr>
        <w:t> </w:t>
      </w:r>
      <w:r>
        <w:rPr>
          <w:sz w:val="15"/>
        </w:rPr>
        <w:t>deverão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número</w:t>
      </w:r>
      <w:r>
        <w:rPr>
          <w:spacing w:val="4"/>
          <w:sz w:val="15"/>
        </w:rPr>
        <w:t> </w:t>
      </w:r>
      <w:r>
        <w:rPr>
          <w:sz w:val="15"/>
        </w:rPr>
        <w:t>suficiente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empregado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apresente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roupas</w:t>
      </w:r>
      <w:r>
        <w:rPr>
          <w:spacing w:val="5"/>
          <w:sz w:val="15"/>
        </w:rPr>
        <w:t> </w:t>
      </w:r>
      <w:r>
        <w:rPr>
          <w:sz w:val="15"/>
        </w:rPr>
        <w:t>limpas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conservadas.</w:t>
      </w:r>
      <w:r>
        <w:rPr>
          <w:spacing w:val="4"/>
          <w:sz w:val="15"/>
        </w:rPr>
        <w:t> </w:t>
      </w:r>
      <w:r>
        <w:rPr>
          <w:sz w:val="15"/>
        </w:rPr>
        <w:t>Constará,</w:t>
      </w:r>
      <w:r>
        <w:rPr>
          <w:spacing w:val="5"/>
          <w:sz w:val="15"/>
        </w:rPr>
        <w:t> </w:t>
      </w:r>
      <w:r>
        <w:rPr>
          <w:sz w:val="15"/>
        </w:rPr>
        <w:t>no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65"/>
        <w:ind w:left="1605" w:right="263"/>
        <w:jc w:val="both"/>
      </w:pPr>
      <w:r>
        <w:rPr/>
        <w:t>conjunto,</w:t>
      </w:r>
      <w:r>
        <w:rPr>
          <w:spacing w:val="5"/>
        </w:rPr>
        <w:t> </w:t>
      </w:r>
      <w:r>
        <w:rPr/>
        <w:t>calça,</w:t>
      </w:r>
      <w:r>
        <w:rPr>
          <w:spacing w:val="5"/>
        </w:rPr>
        <w:t> </w:t>
      </w:r>
      <w:r>
        <w:rPr/>
        <w:t>camisa,</w:t>
      </w:r>
      <w:r>
        <w:rPr>
          <w:spacing w:val="5"/>
        </w:rPr>
        <w:t> </w:t>
      </w:r>
      <w:r>
        <w:rPr/>
        <w:t>sapatos</w:t>
      </w:r>
      <w:r>
        <w:rPr>
          <w:spacing w:val="5"/>
        </w:rPr>
        <w:t> </w:t>
      </w:r>
      <w:r>
        <w:rPr/>
        <w:t>fechados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EPIs,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acordo</w:t>
      </w:r>
      <w:r>
        <w:rPr>
          <w:spacing w:val="5"/>
        </w:rPr>
        <w:t> </w:t>
      </w:r>
      <w:r>
        <w:rPr/>
        <w:t>com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desenvolvimento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sua</w:t>
      </w:r>
      <w:r>
        <w:rPr>
          <w:spacing w:val="5"/>
        </w:rPr>
        <w:t> </w:t>
      </w:r>
      <w:r>
        <w:rPr/>
        <w:t>função.</w:t>
      </w:r>
      <w:r>
        <w:rPr>
          <w:spacing w:val="6"/>
        </w:rPr>
        <w:t> </w:t>
      </w:r>
      <w:r>
        <w:rPr/>
        <w:t>Disponibilizar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mínimo</w:t>
      </w:r>
      <w:r>
        <w:rPr>
          <w:spacing w:val="5"/>
        </w:rPr>
        <w:t> </w:t>
      </w:r>
      <w:r>
        <w:rPr/>
        <w:t>04</w:t>
      </w:r>
      <w:r>
        <w:rPr>
          <w:spacing w:val="5"/>
        </w:rPr>
        <w:t> </w:t>
      </w:r>
      <w:r>
        <w:rPr/>
        <w:t>(quatro)</w:t>
      </w:r>
      <w:r>
        <w:rPr>
          <w:spacing w:val="5"/>
        </w:rPr>
        <w:t> </w:t>
      </w:r>
      <w:r>
        <w:rPr/>
        <w:t>conjuntos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uniformes</w:t>
      </w:r>
      <w:r>
        <w:rPr>
          <w:spacing w:val="-1"/>
        </w:rPr>
        <w:t> </w:t>
      </w:r>
      <w:r>
        <w:rPr/>
        <w:t>completos, por</w:t>
      </w:r>
      <w:r>
        <w:rPr>
          <w:spacing w:val="-1"/>
        </w:rPr>
        <w:t> </w:t>
      </w:r>
      <w:r>
        <w:rPr/>
        <w:t>empregado, ao ano;</w:t>
      </w:r>
    </w:p>
    <w:p>
      <w:pPr>
        <w:pStyle w:val="ListParagraph"/>
        <w:numPr>
          <w:ilvl w:val="3"/>
          <w:numId w:val="69"/>
        </w:numPr>
        <w:tabs>
          <w:tab w:pos="1787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Executar os serviços com pessoas idôneas e qualificadas, assumindo total responsabilidade por quaisquer danos ou falhas que essas venham a</w:t>
      </w:r>
      <w:r>
        <w:rPr>
          <w:spacing w:val="1"/>
          <w:sz w:val="15"/>
        </w:rPr>
        <w:t> </w:t>
      </w:r>
      <w:r>
        <w:rPr>
          <w:sz w:val="15"/>
        </w:rPr>
        <w:t>cometer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desempenho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suas</w:t>
      </w:r>
      <w:r>
        <w:rPr>
          <w:spacing w:val="-2"/>
          <w:sz w:val="15"/>
        </w:rPr>
        <w:t> </w:t>
      </w:r>
      <w:r>
        <w:rPr>
          <w:sz w:val="15"/>
        </w:rPr>
        <w:t>funções,</w:t>
      </w:r>
      <w:r>
        <w:rPr>
          <w:spacing w:val="-2"/>
          <w:sz w:val="15"/>
        </w:rPr>
        <w:t> </w:t>
      </w:r>
      <w:r>
        <w:rPr>
          <w:sz w:val="15"/>
        </w:rPr>
        <w:t>podendo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PPC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exigir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retirada</w:t>
      </w:r>
      <w:r>
        <w:rPr>
          <w:spacing w:val="-2"/>
          <w:sz w:val="15"/>
        </w:rPr>
        <w:t> </w:t>
      </w:r>
      <w:r>
        <w:rPr>
          <w:sz w:val="15"/>
        </w:rPr>
        <w:t>daquela</w:t>
      </w:r>
      <w:r>
        <w:rPr>
          <w:spacing w:val="-2"/>
          <w:sz w:val="15"/>
        </w:rPr>
        <w:t> </w:t>
      </w:r>
      <w:r>
        <w:rPr>
          <w:sz w:val="15"/>
        </w:rPr>
        <w:t>cuja</w:t>
      </w:r>
      <w:r>
        <w:rPr>
          <w:spacing w:val="-3"/>
          <w:sz w:val="15"/>
        </w:rPr>
        <w:t> </w:t>
      </w:r>
      <w:r>
        <w:rPr>
          <w:sz w:val="15"/>
        </w:rPr>
        <w:t>conduta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2"/>
          <w:sz w:val="15"/>
        </w:rPr>
        <w:t> </w:t>
      </w:r>
      <w:r>
        <w:rPr>
          <w:sz w:val="15"/>
        </w:rPr>
        <w:t>julgada</w:t>
      </w:r>
      <w:r>
        <w:rPr>
          <w:spacing w:val="-3"/>
          <w:sz w:val="15"/>
        </w:rPr>
        <w:t> </w:t>
      </w:r>
      <w:r>
        <w:rPr>
          <w:sz w:val="15"/>
        </w:rPr>
        <w:t>inconveniente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inadequada;</w:t>
      </w:r>
    </w:p>
    <w:p>
      <w:pPr>
        <w:pStyle w:val="ListParagraph"/>
        <w:numPr>
          <w:ilvl w:val="3"/>
          <w:numId w:val="69"/>
        </w:numPr>
        <w:tabs>
          <w:tab w:pos="1735" w:val="left" w:leader="none"/>
        </w:tabs>
        <w:spacing w:line="240" w:lineRule="auto" w:before="75" w:after="0"/>
        <w:ind w:left="1734" w:right="0" w:hanging="130"/>
        <w:jc w:val="both"/>
        <w:rPr>
          <w:sz w:val="15"/>
        </w:rPr>
      </w:pPr>
      <w:r>
        <w:rPr>
          <w:sz w:val="15"/>
        </w:rPr>
        <w:t>Reparar</w:t>
      </w:r>
      <w:r>
        <w:rPr>
          <w:spacing w:val="-4"/>
          <w:sz w:val="15"/>
        </w:rPr>
        <w:t> </w:t>
      </w:r>
      <w:r>
        <w:rPr>
          <w:sz w:val="15"/>
        </w:rPr>
        <w:t>prontamente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danos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avarias</w:t>
      </w:r>
      <w:r>
        <w:rPr>
          <w:spacing w:val="-4"/>
          <w:sz w:val="15"/>
        </w:rPr>
        <w:t> </w:t>
      </w:r>
      <w:r>
        <w:rPr>
          <w:sz w:val="15"/>
        </w:rPr>
        <w:t>causadas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bens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PPC/UERJ,</w:t>
      </w:r>
      <w:r>
        <w:rPr>
          <w:spacing w:val="-3"/>
          <w:sz w:val="15"/>
        </w:rPr>
        <w:t> </w:t>
      </w:r>
      <w:r>
        <w:rPr>
          <w:sz w:val="15"/>
        </w:rPr>
        <w:t>bem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terceiros;</w:t>
      </w:r>
    </w:p>
    <w:p>
      <w:pPr>
        <w:pStyle w:val="ListParagraph"/>
        <w:numPr>
          <w:ilvl w:val="3"/>
          <w:numId w:val="69"/>
        </w:numPr>
        <w:tabs>
          <w:tab w:pos="1810" w:val="left" w:leader="none"/>
        </w:tabs>
        <w:spacing w:line="240" w:lineRule="auto" w:before="75" w:after="0"/>
        <w:ind w:left="1809" w:right="0" w:hanging="205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ajustados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calibrados</w:t>
      </w:r>
      <w:r>
        <w:rPr>
          <w:spacing w:val="-5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maquinários</w:t>
      </w:r>
      <w:r>
        <w:rPr>
          <w:spacing w:val="-5"/>
          <w:sz w:val="15"/>
        </w:rPr>
        <w:t> </w:t>
      </w:r>
      <w:r>
        <w:rPr>
          <w:sz w:val="15"/>
        </w:rPr>
        <w:t>existentes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5"/>
          <w:sz w:val="15"/>
        </w:rPr>
        <w:t> </w:t>
      </w:r>
      <w:r>
        <w:rPr>
          <w:sz w:val="15"/>
        </w:rPr>
        <w:t>oficinas</w:t>
      </w:r>
      <w:r>
        <w:rPr>
          <w:spacing w:val="-4"/>
          <w:sz w:val="15"/>
        </w:rPr>
        <w:t> </w:t>
      </w:r>
      <w:r>
        <w:rPr>
          <w:sz w:val="15"/>
        </w:rPr>
        <w:t>cedidas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manutenção;</w:t>
      </w:r>
    </w:p>
    <w:p>
      <w:pPr>
        <w:pStyle w:val="ListParagraph"/>
        <w:numPr>
          <w:ilvl w:val="3"/>
          <w:numId w:val="69"/>
        </w:numPr>
        <w:tabs>
          <w:tab w:pos="1770" w:val="left" w:leader="none"/>
        </w:tabs>
        <w:spacing w:line="240" w:lineRule="auto" w:before="75" w:after="0"/>
        <w:ind w:left="1605" w:right="285" w:firstLine="0"/>
        <w:jc w:val="both"/>
        <w:rPr>
          <w:sz w:val="15"/>
        </w:rPr>
      </w:pPr>
      <w:r>
        <w:rPr>
          <w:sz w:val="15"/>
        </w:rPr>
        <w:t>Utilizar, para realização dos serviços objeto da presente contratação, durante a vigência do CONTRATO, ferramentas, instrumentos, equipamentos</w:t>
      </w:r>
      <w:r>
        <w:rPr>
          <w:spacing w:val="-35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demais</w:t>
      </w:r>
      <w:r>
        <w:rPr>
          <w:spacing w:val="-1"/>
          <w:sz w:val="15"/>
        </w:rPr>
        <w:t> </w:t>
      </w:r>
      <w:r>
        <w:rPr>
          <w:sz w:val="15"/>
        </w:rPr>
        <w:t>recursos</w:t>
      </w:r>
      <w:r>
        <w:rPr>
          <w:spacing w:val="-1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3"/>
          <w:numId w:val="69"/>
        </w:numPr>
        <w:tabs>
          <w:tab w:pos="1762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As malas ou bolsas de ferramentas deverão conter ferramentas básicas, específicas de cada categoria profissional, de 1ª (primeira) qualidade, sendo</w:t>
      </w:r>
      <w:r>
        <w:rPr>
          <w:spacing w:val="1"/>
          <w:sz w:val="15"/>
        </w:rPr>
        <w:t> </w:t>
      </w:r>
      <w:r>
        <w:rPr>
          <w:sz w:val="15"/>
        </w:rPr>
        <w:t>do tipo profissional, cujas principais marcas de referência estão indicadas no quadro de ferramental, objetivando, assim, garantir adequadamente</w:t>
      </w:r>
      <w:r>
        <w:rPr>
          <w:spacing w:val="1"/>
          <w:sz w:val="15"/>
        </w:rPr>
        <w:t> </w:t>
      </w:r>
      <w:r>
        <w:rPr>
          <w:sz w:val="15"/>
        </w:rPr>
        <w:t>quaisquer</w:t>
      </w:r>
      <w:r>
        <w:rPr>
          <w:spacing w:val="-2"/>
          <w:sz w:val="15"/>
        </w:rPr>
        <w:t> </w:t>
      </w:r>
      <w:r>
        <w:rPr>
          <w:sz w:val="15"/>
        </w:rPr>
        <w:t>atividades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manutenção nos</w:t>
      </w:r>
      <w:r>
        <w:rPr>
          <w:spacing w:val="-1"/>
          <w:sz w:val="15"/>
        </w:rPr>
        <w:t> </w:t>
      </w:r>
      <w:r>
        <w:rPr>
          <w:sz w:val="15"/>
        </w:rPr>
        <w:t>equipamentos</w:t>
      </w:r>
      <w:r>
        <w:rPr>
          <w:spacing w:val="-2"/>
          <w:sz w:val="15"/>
        </w:rPr>
        <w:t> </w:t>
      </w:r>
      <w:r>
        <w:rPr>
          <w:sz w:val="15"/>
        </w:rPr>
        <w:t>mantidos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3"/>
          <w:numId w:val="69"/>
        </w:numPr>
        <w:tabs>
          <w:tab w:pos="1771" w:val="left" w:leader="none"/>
        </w:tabs>
        <w:spacing w:line="240" w:lineRule="auto" w:before="75" w:after="0"/>
        <w:ind w:left="1605" w:right="298" w:firstLine="0"/>
        <w:jc w:val="both"/>
        <w:rPr>
          <w:sz w:val="15"/>
        </w:rPr>
      </w:pPr>
      <w:r>
        <w:rPr>
          <w:sz w:val="15"/>
        </w:rPr>
        <w:t>Durante todo o período do contrato, a CONTRATADA obriga-se a manter o ferramental fornecido aos empregados em perfeitas condições de uso,</w:t>
      </w:r>
      <w:r>
        <w:rPr>
          <w:spacing w:val="-35"/>
          <w:sz w:val="15"/>
        </w:rPr>
        <w:t> </w:t>
      </w:r>
      <w:r>
        <w:rPr>
          <w:sz w:val="15"/>
        </w:rPr>
        <w:t>substituindo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que, por</w:t>
      </w:r>
      <w:r>
        <w:rPr>
          <w:spacing w:val="-1"/>
          <w:sz w:val="15"/>
        </w:rPr>
        <w:t> </w:t>
      </w:r>
      <w:r>
        <w:rPr>
          <w:sz w:val="15"/>
        </w:rPr>
        <w:t>ventura,</w:t>
      </w:r>
      <w:r>
        <w:rPr>
          <w:spacing w:val="-1"/>
          <w:sz w:val="15"/>
        </w:rPr>
        <w:t> </w:t>
      </w:r>
      <w:r>
        <w:rPr>
          <w:sz w:val="15"/>
        </w:rPr>
        <w:t>possam</w:t>
      </w:r>
      <w:r>
        <w:rPr>
          <w:spacing w:val="-1"/>
          <w:sz w:val="15"/>
        </w:rPr>
        <w:t> </w:t>
      </w:r>
      <w:r>
        <w:rPr>
          <w:sz w:val="15"/>
        </w:rPr>
        <w:t>apresentar</w:t>
      </w:r>
      <w:r>
        <w:rPr>
          <w:spacing w:val="-1"/>
          <w:sz w:val="15"/>
        </w:rPr>
        <w:t> </w:t>
      </w:r>
      <w:r>
        <w:rPr>
          <w:sz w:val="15"/>
        </w:rPr>
        <w:t>inadequado desempenho;</w:t>
      </w:r>
    </w:p>
    <w:p>
      <w:pPr>
        <w:pStyle w:val="ListParagraph"/>
        <w:numPr>
          <w:ilvl w:val="3"/>
          <w:numId w:val="69"/>
        </w:numPr>
        <w:tabs>
          <w:tab w:pos="1791" w:val="left" w:leader="none"/>
        </w:tabs>
        <w:spacing w:line="240" w:lineRule="auto" w:before="75" w:after="0"/>
        <w:ind w:left="1605" w:right="262" w:firstLine="0"/>
        <w:jc w:val="both"/>
        <w:rPr>
          <w:sz w:val="15"/>
        </w:rPr>
      </w:pPr>
      <w:r>
        <w:rPr>
          <w:sz w:val="15"/>
        </w:rPr>
        <w:t>O</w:t>
      </w:r>
      <w:r>
        <w:rPr>
          <w:spacing w:val="18"/>
          <w:sz w:val="15"/>
        </w:rPr>
        <w:t> </w:t>
      </w:r>
      <w:r>
        <w:rPr>
          <w:sz w:val="15"/>
        </w:rPr>
        <w:t>aluguel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equipamentos,</w:t>
      </w:r>
      <w:r>
        <w:rPr>
          <w:spacing w:val="19"/>
          <w:sz w:val="15"/>
        </w:rPr>
        <w:t> </w:t>
      </w:r>
      <w:r>
        <w:rPr>
          <w:sz w:val="15"/>
        </w:rPr>
        <w:t>instrumentos</w:t>
      </w:r>
      <w:r>
        <w:rPr>
          <w:spacing w:val="19"/>
          <w:sz w:val="15"/>
        </w:rPr>
        <w:t> </w:t>
      </w:r>
      <w:r>
        <w:rPr>
          <w:sz w:val="15"/>
        </w:rPr>
        <w:t>e</w:t>
      </w:r>
      <w:r>
        <w:rPr>
          <w:spacing w:val="19"/>
          <w:sz w:val="15"/>
        </w:rPr>
        <w:t> </w:t>
      </w:r>
      <w:r>
        <w:rPr>
          <w:sz w:val="15"/>
        </w:rPr>
        <w:t>ferramental</w:t>
      </w:r>
      <w:r>
        <w:rPr>
          <w:spacing w:val="19"/>
          <w:sz w:val="15"/>
        </w:rPr>
        <w:t> </w:t>
      </w:r>
      <w:r>
        <w:rPr>
          <w:sz w:val="15"/>
        </w:rPr>
        <w:t>do</w:t>
      </w:r>
      <w:r>
        <w:rPr>
          <w:spacing w:val="19"/>
          <w:sz w:val="15"/>
        </w:rPr>
        <w:t> </w:t>
      </w:r>
      <w:r>
        <w:rPr>
          <w:sz w:val="15"/>
        </w:rPr>
        <w:t>contrato</w:t>
      </w:r>
      <w:r>
        <w:rPr>
          <w:spacing w:val="19"/>
          <w:sz w:val="15"/>
        </w:rPr>
        <w:t> </w:t>
      </w:r>
      <w:r>
        <w:rPr>
          <w:sz w:val="15"/>
        </w:rPr>
        <w:t>só</w:t>
      </w:r>
      <w:r>
        <w:rPr>
          <w:spacing w:val="19"/>
          <w:sz w:val="15"/>
        </w:rPr>
        <w:t> </w:t>
      </w:r>
      <w:r>
        <w:rPr>
          <w:sz w:val="15"/>
        </w:rPr>
        <w:t>será</w:t>
      </w:r>
      <w:r>
        <w:rPr>
          <w:spacing w:val="19"/>
          <w:sz w:val="15"/>
        </w:rPr>
        <w:t> </w:t>
      </w:r>
      <w:r>
        <w:rPr>
          <w:sz w:val="15"/>
        </w:rPr>
        <w:t>faturado</w:t>
      </w:r>
      <w:r>
        <w:rPr>
          <w:spacing w:val="19"/>
          <w:sz w:val="15"/>
        </w:rPr>
        <w:t> </w:t>
      </w:r>
      <w:r>
        <w:rPr>
          <w:sz w:val="15"/>
        </w:rPr>
        <w:t>se</w:t>
      </w:r>
      <w:r>
        <w:rPr>
          <w:spacing w:val="19"/>
          <w:sz w:val="15"/>
        </w:rPr>
        <w:t> </w:t>
      </w:r>
      <w:r>
        <w:rPr>
          <w:sz w:val="15"/>
        </w:rPr>
        <w:t>estiverem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acordo</w:t>
      </w:r>
      <w:r>
        <w:rPr>
          <w:spacing w:val="19"/>
          <w:sz w:val="15"/>
        </w:rPr>
        <w:t> </w:t>
      </w:r>
      <w:r>
        <w:rPr>
          <w:sz w:val="15"/>
        </w:rPr>
        <w:t>com</w:t>
      </w:r>
      <w:r>
        <w:rPr>
          <w:spacing w:val="19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qualidade,</w:t>
      </w:r>
      <w:r>
        <w:rPr>
          <w:spacing w:val="19"/>
          <w:sz w:val="15"/>
        </w:rPr>
        <w:t> </w:t>
      </w:r>
      <w:r>
        <w:rPr>
          <w:sz w:val="15"/>
        </w:rPr>
        <w:t>características,</w:t>
      </w:r>
      <w:r>
        <w:rPr>
          <w:spacing w:val="1"/>
          <w:sz w:val="15"/>
        </w:rPr>
        <w:t> </w:t>
      </w:r>
      <w:r>
        <w:rPr>
          <w:sz w:val="15"/>
        </w:rPr>
        <w:t>marcas ou equivalência estabelecida no Termo de Referência, devendo receber aprovação/de acordo do Fiscal do Contrato e/ou servidor indicado por</w:t>
      </w:r>
      <w:r>
        <w:rPr>
          <w:spacing w:val="1"/>
          <w:sz w:val="15"/>
        </w:rPr>
        <w:t> </w:t>
      </w:r>
      <w:r>
        <w:rPr>
          <w:sz w:val="15"/>
        </w:rPr>
        <w:t>esse. Para tal, deverá apresentar a listagem descritiva indicando das marcas. A ausência de equipamentos, instrumentos e/ou ferramentas não será</w:t>
      </w:r>
      <w:r>
        <w:rPr>
          <w:spacing w:val="1"/>
          <w:sz w:val="15"/>
        </w:rPr>
        <w:t> </w:t>
      </w:r>
      <w:r>
        <w:rPr>
          <w:sz w:val="15"/>
        </w:rPr>
        <w:t>aceita</w:t>
      </w:r>
      <w:r>
        <w:rPr>
          <w:spacing w:val="-2"/>
          <w:sz w:val="15"/>
        </w:rPr>
        <w:t> </w:t>
      </w:r>
      <w:r>
        <w:rPr>
          <w:sz w:val="15"/>
        </w:rPr>
        <w:t>como justificativa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atrasos</w:t>
      </w:r>
      <w:r>
        <w:rPr>
          <w:spacing w:val="-2"/>
          <w:sz w:val="15"/>
        </w:rPr>
        <w:t> </w:t>
      </w:r>
      <w:r>
        <w:rPr>
          <w:sz w:val="15"/>
        </w:rPr>
        <w:t>ou não</w:t>
      </w:r>
      <w:r>
        <w:rPr>
          <w:spacing w:val="-1"/>
          <w:sz w:val="15"/>
        </w:rPr>
        <w:t> </w:t>
      </w:r>
      <w:r>
        <w:rPr>
          <w:sz w:val="15"/>
        </w:rPr>
        <w:t>execução de</w:t>
      </w:r>
      <w:r>
        <w:rPr>
          <w:spacing w:val="-1"/>
          <w:sz w:val="15"/>
        </w:rPr>
        <w:t> </w:t>
      </w:r>
      <w:r>
        <w:rPr>
          <w:sz w:val="15"/>
        </w:rPr>
        <w:t>quaisquer</w:t>
      </w:r>
      <w:r>
        <w:rPr>
          <w:spacing w:val="-2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3"/>
          <w:numId w:val="69"/>
        </w:numPr>
        <w:tabs>
          <w:tab w:pos="1750" w:val="left" w:leader="none"/>
        </w:tabs>
        <w:spacing w:line="240" w:lineRule="auto" w:before="75" w:after="0"/>
        <w:ind w:left="1605" w:right="270" w:firstLine="0"/>
        <w:jc w:val="both"/>
        <w:rPr>
          <w:sz w:val="15"/>
        </w:rPr>
      </w:pPr>
      <w:r>
        <w:rPr>
          <w:sz w:val="15"/>
        </w:rPr>
        <w:t>Assumir</w:t>
      </w:r>
      <w:r>
        <w:rPr>
          <w:spacing w:val="10"/>
          <w:sz w:val="15"/>
        </w:rPr>
        <w:t> </w:t>
      </w:r>
      <w:r>
        <w:rPr>
          <w:sz w:val="15"/>
        </w:rPr>
        <w:t>inteira</w:t>
      </w:r>
      <w:r>
        <w:rPr>
          <w:spacing w:val="11"/>
          <w:sz w:val="15"/>
        </w:rPr>
        <w:t> </w:t>
      </w:r>
      <w:r>
        <w:rPr>
          <w:sz w:val="15"/>
        </w:rPr>
        <w:t>responsabilidade</w:t>
      </w:r>
      <w:r>
        <w:rPr>
          <w:spacing w:val="10"/>
          <w:sz w:val="15"/>
        </w:rPr>
        <w:t> </w:t>
      </w:r>
      <w:r>
        <w:rPr>
          <w:sz w:val="15"/>
        </w:rPr>
        <w:t>por</w:t>
      </w:r>
      <w:r>
        <w:rPr>
          <w:spacing w:val="11"/>
          <w:sz w:val="15"/>
        </w:rPr>
        <w:t> </w:t>
      </w:r>
      <w:r>
        <w:rPr>
          <w:sz w:val="15"/>
        </w:rPr>
        <w:t>qualquer</w:t>
      </w:r>
      <w:r>
        <w:rPr>
          <w:spacing w:val="11"/>
          <w:sz w:val="15"/>
        </w:rPr>
        <w:t> </w:t>
      </w:r>
      <w:r>
        <w:rPr>
          <w:sz w:val="15"/>
        </w:rPr>
        <w:t>acidente</w:t>
      </w:r>
      <w:r>
        <w:rPr>
          <w:spacing w:val="10"/>
          <w:sz w:val="15"/>
        </w:rPr>
        <w:t> </w:t>
      </w:r>
      <w:r>
        <w:rPr>
          <w:sz w:val="15"/>
        </w:rPr>
        <w:t>no</w:t>
      </w:r>
      <w:r>
        <w:rPr>
          <w:spacing w:val="11"/>
          <w:sz w:val="15"/>
        </w:rPr>
        <w:t> </w:t>
      </w:r>
      <w:r>
        <w:rPr>
          <w:sz w:val="15"/>
        </w:rPr>
        <w:t>trabalho</w:t>
      </w:r>
      <w:r>
        <w:rPr>
          <w:spacing w:val="10"/>
          <w:sz w:val="15"/>
        </w:rPr>
        <w:t> </w:t>
      </w:r>
      <w:r>
        <w:rPr>
          <w:sz w:val="15"/>
        </w:rPr>
        <w:t>relacionado</w:t>
      </w:r>
      <w:r>
        <w:rPr>
          <w:spacing w:val="11"/>
          <w:sz w:val="15"/>
        </w:rPr>
        <w:t> </w:t>
      </w:r>
      <w:r>
        <w:rPr>
          <w:sz w:val="15"/>
        </w:rPr>
        <w:t>à</w:t>
      </w:r>
      <w:r>
        <w:rPr>
          <w:spacing w:val="11"/>
          <w:sz w:val="15"/>
        </w:rPr>
        <w:t> </w:t>
      </w:r>
      <w:r>
        <w:rPr>
          <w:sz w:val="15"/>
        </w:rPr>
        <w:t>execução</w:t>
      </w:r>
      <w:r>
        <w:rPr>
          <w:spacing w:val="10"/>
          <w:sz w:val="15"/>
        </w:rPr>
        <w:t> </w:t>
      </w:r>
      <w:r>
        <w:rPr>
          <w:sz w:val="15"/>
        </w:rPr>
        <w:t>dos</w:t>
      </w:r>
      <w:r>
        <w:rPr>
          <w:spacing w:val="11"/>
          <w:sz w:val="15"/>
        </w:rPr>
        <w:t> </w:t>
      </w:r>
      <w:r>
        <w:rPr>
          <w:sz w:val="15"/>
        </w:rPr>
        <w:t>serviços</w:t>
      </w:r>
      <w:r>
        <w:rPr>
          <w:spacing w:val="11"/>
          <w:sz w:val="15"/>
        </w:rPr>
        <w:t> </w:t>
      </w:r>
      <w:r>
        <w:rPr>
          <w:sz w:val="15"/>
        </w:rPr>
        <w:t>contratados,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que</w:t>
      </w:r>
      <w:r>
        <w:rPr>
          <w:spacing w:val="10"/>
          <w:sz w:val="15"/>
        </w:rPr>
        <w:t> </w:t>
      </w:r>
      <w:r>
        <w:rPr>
          <w:sz w:val="15"/>
        </w:rPr>
        <w:t>possam</w:t>
      </w:r>
      <w:r>
        <w:rPr>
          <w:spacing w:val="11"/>
          <w:sz w:val="15"/>
        </w:rPr>
        <w:t> </w:t>
      </w:r>
      <w:r>
        <w:rPr>
          <w:sz w:val="15"/>
        </w:rPr>
        <w:t>ser</w:t>
      </w:r>
      <w:r>
        <w:rPr>
          <w:spacing w:val="11"/>
          <w:sz w:val="15"/>
        </w:rPr>
        <w:t> </w:t>
      </w:r>
      <w:r>
        <w:rPr>
          <w:sz w:val="15"/>
        </w:rPr>
        <w:t>vítimas</w:t>
      </w:r>
      <w:r>
        <w:rPr>
          <w:spacing w:val="1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empregados</w:t>
      </w:r>
      <w:r>
        <w:rPr>
          <w:spacing w:val="-1"/>
          <w:sz w:val="15"/>
        </w:rPr>
        <w:t> </w:t>
      </w:r>
      <w:r>
        <w:rPr>
          <w:sz w:val="15"/>
        </w:rPr>
        <w:t>ou terceiros,</w:t>
      </w:r>
      <w:r>
        <w:rPr>
          <w:spacing w:val="-1"/>
          <w:sz w:val="15"/>
        </w:rPr>
        <w:t> </w:t>
      </w:r>
      <w:r>
        <w:rPr>
          <w:sz w:val="15"/>
        </w:rPr>
        <w:t>decorrentes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culpa</w:t>
      </w:r>
      <w:r>
        <w:rPr>
          <w:spacing w:val="-2"/>
          <w:sz w:val="15"/>
        </w:rPr>
        <w:t> </w:t>
      </w:r>
      <w:r>
        <w:rPr>
          <w:sz w:val="15"/>
        </w:rPr>
        <w:t>ou dolo na</w:t>
      </w:r>
      <w:r>
        <w:rPr>
          <w:spacing w:val="-2"/>
          <w:sz w:val="15"/>
        </w:rPr>
        <w:t> </w:t>
      </w:r>
      <w:r>
        <w:rPr>
          <w:sz w:val="15"/>
        </w:rPr>
        <w:t>execução dos</w:t>
      </w:r>
      <w:r>
        <w:rPr>
          <w:spacing w:val="-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3"/>
          <w:numId w:val="69"/>
        </w:numPr>
        <w:tabs>
          <w:tab w:pos="1762" w:val="left" w:leader="none"/>
        </w:tabs>
        <w:spacing w:line="240" w:lineRule="auto" w:before="75" w:after="0"/>
        <w:ind w:left="1605" w:right="293" w:firstLine="0"/>
        <w:jc w:val="both"/>
        <w:rPr>
          <w:sz w:val="15"/>
        </w:rPr>
      </w:pPr>
      <w:r>
        <w:rPr>
          <w:sz w:val="15"/>
        </w:rPr>
        <w:t>Sujeitar-se à fiscalização por parte da CONTRATANTE, encarregada de acompanhar a execução dos serviços, prestando os esclarecimentos que</w:t>
      </w:r>
      <w:r>
        <w:rPr>
          <w:spacing w:val="1"/>
          <w:sz w:val="15"/>
        </w:rPr>
        <w:t> </w:t>
      </w:r>
      <w:r>
        <w:rPr>
          <w:sz w:val="15"/>
        </w:rPr>
        <w:t>forem</w:t>
      </w:r>
      <w:r>
        <w:rPr>
          <w:spacing w:val="-2"/>
          <w:sz w:val="15"/>
        </w:rPr>
        <w:t> </w:t>
      </w:r>
      <w:r>
        <w:rPr>
          <w:sz w:val="15"/>
        </w:rPr>
        <w:t>solicitados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DLIH,</w:t>
      </w:r>
      <w:r>
        <w:rPr>
          <w:spacing w:val="-1"/>
          <w:sz w:val="15"/>
        </w:rPr>
        <w:t> </w:t>
      </w:r>
      <w:r>
        <w:rPr>
          <w:sz w:val="15"/>
        </w:rPr>
        <w:t>cuja</w:t>
      </w:r>
      <w:r>
        <w:rPr>
          <w:spacing w:val="-1"/>
          <w:sz w:val="15"/>
        </w:rPr>
        <w:t> </w:t>
      </w:r>
      <w:r>
        <w:rPr>
          <w:sz w:val="15"/>
        </w:rPr>
        <w:t>reclamação se</w:t>
      </w:r>
      <w:r>
        <w:rPr>
          <w:spacing w:val="-2"/>
          <w:sz w:val="15"/>
        </w:rPr>
        <w:t> </w:t>
      </w:r>
      <w:r>
        <w:rPr>
          <w:sz w:val="15"/>
        </w:rPr>
        <w:t>obriga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atender</w:t>
      </w:r>
      <w:r>
        <w:rPr>
          <w:spacing w:val="-2"/>
          <w:sz w:val="15"/>
        </w:rPr>
        <w:t> </w:t>
      </w:r>
      <w:r>
        <w:rPr>
          <w:sz w:val="15"/>
        </w:rPr>
        <w:t>prontamente;</w:t>
      </w:r>
    </w:p>
    <w:p>
      <w:pPr>
        <w:pStyle w:val="ListParagraph"/>
        <w:numPr>
          <w:ilvl w:val="3"/>
          <w:numId w:val="69"/>
        </w:numPr>
        <w:tabs>
          <w:tab w:pos="1742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Diligenciar para que seus empregados tratem com urbanidade e cortesia os usuários e o administrador da PPC/UERJ, retirando imediatamente das</w:t>
      </w:r>
      <w:r>
        <w:rPr>
          <w:spacing w:val="1"/>
          <w:sz w:val="15"/>
        </w:rPr>
        <w:t> </w:t>
      </w:r>
      <w:r>
        <w:rPr>
          <w:sz w:val="15"/>
        </w:rPr>
        <w:t>dependências</w:t>
      </w:r>
      <w:r>
        <w:rPr>
          <w:spacing w:val="6"/>
          <w:sz w:val="15"/>
        </w:rPr>
        <w:t> </w:t>
      </w:r>
      <w:r>
        <w:rPr>
          <w:sz w:val="15"/>
        </w:rPr>
        <w:t>incluídas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contrato</w:t>
      </w:r>
      <w:r>
        <w:rPr>
          <w:spacing w:val="7"/>
          <w:sz w:val="15"/>
        </w:rPr>
        <w:t> </w:t>
      </w:r>
      <w:r>
        <w:rPr>
          <w:sz w:val="15"/>
        </w:rPr>
        <w:t>qualquer</w:t>
      </w:r>
      <w:r>
        <w:rPr>
          <w:spacing w:val="7"/>
          <w:sz w:val="15"/>
        </w:rPr>
        <w:t> </w:t>
      </w:r>
      <w:r>
        <w:rPr>
          <w:sz w:val="15"/>
        </w:rPr>
        <w:t>empregado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subordinado</w:t>
      </w:r>
      <w:r>
        <w:rPr>
          <w:spacing w:val="7"/>
          <w:sz w:val="15"/>
        </w:rPr>
        <w:t> </w:t>
      </w:r>
      <w:r>
        <w:rPr>
          <w:sz w:val="15"/>
        </w:rPr>
        <w:t>seu</w:t>
      </w:r>
      <w:r>
        <w:rPr>
          <w:spacing w:val="7"/>
          <w:sz w:val="15"/>
        </w:rPr>
        <w:t> </w:t>
      </w:r>
      <w:r>
        <w:rPr>
          <w:sz w:val="15"/>
        </w:rPr>
        <w:t>que,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critério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fiscalização,</w:t>
      </w:r>
      <w:r>
        <w:rPr>
          <w:spacing w:val="7"/>
          <w:sz w:val="15"/>
        </w:rPr>
        <w:t> </w:t>
      </w:r>
      <w:r>
        <w:rPr>
          <w:sz w:val="15"/>
        </w:rPr>
        <w:t>venha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demonstrar</w:t>
      </w:r>
      <w:r>
        <w:rPr>
          <w:spacing w:val="6"/>
          <w:sz w:val="15"/>
        </w:rPr>
        <w:t> </w:t>
      </w:r>
      <w:r>
        <w:rPr>
          <w:sz w:val="15"/>
        </w:rPr>
        <w:t>conduta</w:t>
      </w:r>
      <w:r>
        <w:rPr>
          <w:spacing w:val="7"/>
          <w:sz w:val="15"/>
        </w:rPr>
        <w:t> </w:t>
      </w:r>
      <w:r>
        <w:rPr>
          <w:sz w:val="15"/>
        </w:rPr>
        <w:t>inadequada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incapacidade</w:t>
      </w:r>
      <w:r>
        <w:rPr>
          <w:spacing w:val="-1"/>
          <w:sz w:val="15"/>
        </w:rPr>
        <w:t> </w:t>
      </w:r>
      <w:r>
        <w:rPr>
          <w:sz w:val="15"/>
        </w:rPr>
        <w:t>técnica;</w:t>
      </w:r>
    </w:p>
    <w:p>
      <w:pPr>
        <w:pStyle w:val="ListParagraph"/>
        <w:numPr>
          <w:ilvl w:val="3"/>
          <w:numId w:val="69"/>
        </w:numPr>
        <w:tabs>
          <w:tab w:pos="1783" w:val="left" w:leader="none"/>
        </w:tabs>
        <w:spacing w:line="240" w:lineRule="auto" w:before="75" w:after="0"/>
        <w:ind w:left="1605" w:right="269" w:firstLine="0"/>
        <w:jc w:val="both"/>
        <w:rPr>
          <w:sz w:val="15"/>
        </w:rPr>
      </w:pPr>
      <w:r>
        <w:rPr>
          <w:sz w:val="15"/>
        </w:rPr>
        <w:t>Atender aos pedidos da PPC e da Prefeitura dos Campi nos prazos estabelecidos nesta contratação, de modo a solucionar as demandas, sem</w:t>
      </w:r>
      <w:r>
        <w:rPr>
          <w:spacing w:val="1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prejuízo;</w:t>
      </w:r>
    </w:p>
    <w:p>
      <w:pPr>
        <w:pStyle w:val="ListParagraph"/>
        <w:numPr>
          <w:ilvl w:val="3"/>
          <w:numId w:val="69"/>
        </w:numPr>
        <w:tabs>
          <w:tab w:pos="1771" w:val="left" w:leader="none"/>
        </w:tabs>
        <w:spacing w:line="240" w:lineRule="auto" w:before="75" w:after="0"/>
        <w:ind w:left="1605" w:right="261" w:firstLine="0"/>
        <w:jc w:val="both"/>
        <w:rPr>
          <w:sz w:val="15"/>
        </w:rPr>
      </w:pPr>
      <w:r>
        <w:rPr>
          <w:sz w:val="15"/>
        </w:rPr>
        <w:t>Prestar atendimento às solicitações de emergência em qualquer horário, inclusive em fins de semana, feriados e à noite, para solução de problemas</w:t>
      </w:r>
      <w:r>
        <w:rPr>
          <w:spacing w:val="1"/>
          <w:sz w:val="15"/>
        </w:rPr>
        <w:t> </w:t>
      </w:r>
      <w:r>
        <w:rPr>
          <w:sz w:val="15"/>
        </w:rPr>
        <w:t>que poderão resultar em prejuízo a PPC/UERJ, promovendo o isolamento e sinalização das áreas afetadas, quando couber, tais como curto-circuito,</w:t>
      </w:r>
      <w:r>
        <w:rPr>
          <w:spacing w:val="1"/>
          <w:sz w:val="15"/>
        </w:rPr>
        <w:t> </w:t>
      </w:r>
      <w:r>
        <w:rPr>
          <w:sz w:val="15"/>
        </w:rPr>
        <w:t>princípio de incêndio, interrupção na alimentação de computadores, bomba de drenagem, de esgoto, de recalque, defeito em subestações, sistemas de</w:t>
      </w:r>
      <w:r>
        <w:rPr>
          <w:spacing w:val="1"/>
          <w:sz w:val="15"/>
        </w:rPr>
        <w:t> </w:t>
      </w:r>
      <w:r>
        <w:rPr>
          <w:sz w:val="15"/>
        </w:rPr>
        <w:t>refrigeração,</w:t>
      </w:r>
      <w:r>
        <w:rPr>
          <w:spacing w:val="-1"/>
          <w:sz w:val="15"/>
        </w:rPr>
        <w:t> </w:t>
      </w:r>
      <w:r>
        <w:rPr>
          <w:sz w:val="15"/>
        </w:rPr>
        <w:t>vazamentos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geral, entre</w:t>
      </w:r>
      <w:r>
        <w:rPr>
          <w:spacing w:val="-2"/>
          <w:sz w:val="15"/>
        </w:rPr>
        <w:t> </w:t>
      </w:r>
      <w:r>
        <w:rPr>
          <w:sz w:val="15"/>
        </w:rPr>
        <w:t>outros,</w:t>
      </w:r>
      <w:r>
        <w:rPr>
          <w:spacing w:val="-1"/>
          <w:sz w:val="15"/>
        </w:rPr>
        <w:t> </w:t>
      </w:r>
      <w:r>
        <w:rPr>
          <w:sz w:val="15"/>
        </w:rPr>
        <w:t>dimensionando a</w:t>
      </w:r>
      <w:r>
        <w:rPr>
          <w:spacing w:val="-2"/>
          <w:sz w:val="15"/>
        </w:rPr>
        <w:t> </w:t>
      </w:r>
      <w:r>
        <w:rPr>
          <w:sz w:val="15"/>
        </w:rPr>
        <w:t>equipe</w:t>
      </w:r>
      <w:r>
        <w:rPr>
          <w:spacing w:val="-2"/>
          <w:sz w:val="15"/>
        </w:rPr>
        <w:t> </w:t>
      </w:r>
      <w:r>
        <w:rPr>
          <w:sz w:val="15"/>
        </w:rPr>
        <w:t>mínima, sem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2"/>
          <w:sz w:val="15"/>
        </w:rPr>
        <w:t> </w:t>
      </w:r>
      <w:r>
        <w:rPr>
          <w:sz w:val="15"/>
        </w:rPr>
        <w:t>adicional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PPC;</w:t>
      </w:r>
    </w:p>
    <w:p>
      <w:pPr>
        <w:pStyle w:val="ListParagraph"/>
        <w:numPr>
          <w:ilvl w:val="3"/>
          <w:numId w:val="69"/>
        </w:numPr>
        <w:tabs>
          <w:tab w:pos="1801" w:val="left" w:leader="none"/>
        </w:tabs>
        <w:spacing w:line="240" w:lineRule="auto" w:before="75" w:after="0"/>
        <w:ind w:left="1800" w:right="0" w:hanging="196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6"/>
          <w:sz w:val="15"/>
        </w:rPr>
        <w:t> </w:t>
      </w:r>
      <w:r>
        <w:rPr>
          <w:sz w:val="15"/>
        </w:rPr>
        <w:t>livro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ocorrências</w:t>
      </w:r>
      <w:r>
        <w:rPr>
          <w:spacing w:val="-6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cada</w:t>
      </w:r>
      <w:r>
        <w:rPr>
          <w:spacing w:val="-5"/>
          <w:sz w:val="15"/>
        </w:rPr>
        <w:t> </w:t>
      </w:r>
      <w:r>
        <w:rPr>
          <w:sz w:val="15"/>
        </w:rPr>
        <w:t>setor</w:t>
      </w:r>
      <w:r>
        <w:rPr>
          <w:spacing w:val="-5"/>
          <w:sz w:val="15"/>
        </w:rPr>
        <w:t> </w:t>
      </w:r>
      <w:r>
        <w:rPr>
          <w:sz w:val="15"/>
        </w:rPr>
        <w:t>responsável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6"/>
          <w:sz w:val="15"/>
        </w:rPr>
        <w:t> </w:t>
      </w:r>
      <w:r>
        <w:rPr>
          <w:sz w:val="15"/>
        </w:rPr>
        <w:t>plantão</w:t>
      </w:r>
      <w:r>
        <w:rPr>
          <w:spacing w:val="-4"/>
          <w:sz w:val="15"/>
        </w:rPr>
        <w:t> </w:t>
      </w:r>
      <w:r>
        <w:rPr>
          <w:sz w:val="15"/>
        </w:rPr>
        <w:t>(elétrica,</w:t>
      </w:r>
      <w:r>
        <w:rPr>
          <w:spacing w:val="-4"/>
          <w:sz w:val="15"/>
        </w:rPr>
        <w:t> </w:t>
      </w:r>
      <w:r>
        <w:rPr>
          <w:sz w:val="15"/>
        </w:rPr>
        <w:t>hidráulica,</w:t>
      </w:r>
      <w:r>
        <w:rPr>
          <w:spacing w:val="-5"/>
          <w:sz w:val="15"/>
        </w:rPr>
        <w:t> </w:t>
      </w:r>
      <w:r>
        <w:rPr>
          <w:sz w:val="15"/>
        </w:rPr>
        <w:t>refrigeração);</w:t>
      </w:r>
    </w:p>
    <w:p>
      <w:pPr>
        <w:pStyle w:val="ListParagraph"/>
        <w:numPr>
          <w:ilvl w:val="3"/>
          <w:numId w:val="69"/>
        </w:numPr>
        <w:tabs>
          <w:tab w:pos="1768" w:val="left" w:leader="none"/>
        </w:tabs>
        <w:spacing w:line="240" w:lineRule="auto" w:before="75" w:after="0"/>
        <w:ind w:left="1605" w:right="263" w:firstLine="0"/>
        <w:jc w:val="both"/>
        <w:rPr>
          <w:sz w:val="15"/>
        </w:rPr>
      </w:pPr>
      <w:r>
        <w:rPr>
          <w:sz w:val="15"/>
        </w:rPr>
        <w:t>Prestar atendimento em finais de semana, feriados e à noite para execução de quaisquer tarefas que não puderem ser feitas no horário de expediente</w:t>
      </w:r>
      <w:r>
        <w:rPr>
          <w:spacing w:val="-35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unidade, sem</w:t>
      </w:r>
      <w:r>
        <w:rPr>
          <w:spacing w:val="-1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adicional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PPC/UERJ;</w:t>
      </w:r>
    </w:p>
    <w:p>
      <w:pPr>
        <w:pStyle w:val="ListParagraph"/>
        <w:numPr>
          <w:ilvl w:val="3"/>
          <w:numId w:val="69"/>
        </w:numPr>
        <w:tabs>
          <w:tab w:pos="1774" w:val="left" w:leader="none"/>
        </w:tabs>
        <w:spacing w:line="240" w:lineRule="auto" w:before="75" w:after="0"/>
        <w:ind w:left="1605" w:right="262" w:firstLine="0"/>
        <w:jc w:val="both"/>
        <w:rPr>
          <w:sz w:val="15"/>
        </w:rPr>
      </w:pPr>
      <w:r>
        <w:rPr>
          <w:sz w:val="15"/>
        </w:rPr>
        <w:t>Cumprir os períodos e jornadas de trabalho definidos pela PPC, que </w:t>
      </w:r>
      <w:r>
        <w:rPr>
          <w:sz w:val="15"/>
          <w:u w:val="single"/>
        </w:rPr>
        <w:t>poderá alterá-los ao seu exclusivo critério</w:t>
      </w:r>
      <w:r>
        <w:rPr>
          <w:sz w:val="15"/>
        </w:rPr>
        <w:t>, mediante aviso prévio de </w:t>
      </w:r>
      <w:r>
        <w:rPr>
          <w:sz w:val="15"/>
          <w:u w:val="single"/>
        </w:rPr>
        <w:t>10 (dez</w:t>
      </w:r>
      <w:r>
        <w:rPr>
          <w:sz w:val="15"/>
        </w:rPr>
        <w:t>)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dias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úteis</w:t>
      </w:r>
      <w:r>
        <w:rPr>
          <w:sz w:val="15"/>
        </w:rPr>
        <w:t>;</w:t>
      </w:r>
    </w:p>
    <w:p>
      <w:pPr>
        <w:pStyle w:val="ListParagraph"/>
        <w:numPr>
          <w:ilvl w:val="3"/>
          <w:numId w:val="69"/>
        </w:numPr>
        <w:tabs>
          <w:tab w:pos="1774" w:val="left" w:leader="none"/>
        </w:tabs>
        <w:spacing w:line="240" w:lineRule="auto" w:before="75" w:after="0"/>
        <w:ind w:left="1605" w:right="261" w:firstLine="0"/>
        <w:jc w:val="both"/>
        <w:rPr>
          <w:sz w:val="15"/>
        </w:rPr>
      </w:pPr>
      <w:r>
        <w:rPr>
          <w:sz w:val="15"/>
        </w:rPr>
        <w:t>Manter constantemente o efetivo contratual mínimo de mão de obra, por meio da substituição/reposição imediata dos empregados nos casos de</w:t>
      </w:r>
      <w:r>
        <w:rPr>
          <w:spacing w:val="1"/>
          <w:sz w:val="15"/>
        </w:rPr>
        <w:t> </w:t>
      </w:r>
      <w:r>
        <w:rPr>
          <w:sz w:val="15"/>
        </w:rPr>
        <w:t>afastamentos</w:t>
      </w:r>
      <w:r>
        <w:rPr>
          <w:spacing w:val="-5"/>
          <w:sz w:val="15"/>
        </w:rPr>
        <w:t> </w:t>
      </w:r>
      <w:r>
        <w:rPr>
          <w:sz w:val="15"/>
        </w:rPr>
        <w:t>ocasionais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faltas,</w:t>
      </w:r>
      <w:r>
        <w:rPr>
          <w:spacing w:val="-3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outras</w:t>
      </w:r>
      <w:r>
        <w:rPr>
          <w:spacing w:val="-4"/>
          <w:sz w:val="15"/>
        </w:rPr>
        <w:t> </w:t>
      </w:r>
      <w:r>
        <w:rPr>
          <w:sz w:val="15"/>
        </w:rPr>
        <w:t>ausências</w:t>
      </w:r>
      <w:r>
        <w:rPr>
          <w:spacing w:val="-4"/>
          <w:sz w:val="15"/>
        </w:rPr>
        <w:t> </w:t>
      </w:r>
      <w:r>
        <w:rPr>
          <w:sz w:val="15"/>
        </w:rPr>
        <w:t>legais.</w:t>
      </w:r>
      <w:r>
        <w:rPr>
          <w:spacing w:val="-3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contrário,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faltas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descontadas</w:t>
      </w:r>
      <w:r>
        <w:rPr>
          <w:spacing w:val="-4"/>
          <w:sz w:val="15"/>
        </w:rPr>
        <w:t> </w:t>
      </w:r>
      <w:r>
        <w:rPr>
          <w:sz w:val="15"/>
        </w:rPr>
        <w:t>proporcionalmente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fatura</w:t>
      </w:r>
      <w:r>
        <w:rPr>
          <w:spacing w:val="-4"/>
          <w:sz w:val="15"/>
        </w:rPr>
        <w:t> </w:t>
      </w:r>
      <w:r>
        <w:rPr>
          <w:sz w:val="15"/>
        </w:rPr>
        <w:t>mensal;</w:t>
      </w:r>
    </w:p>
    <w:p>
      <w:pPr>
        <w:pStyle w:val="BodyText"/>
        <w:spacing w:line="343" w:lineRule="auto"/>
        <w:ind w:left="1605" w:right="861"/>
        <w:jc w:val="both"/>
      </w:pPr>
      <w:r>
        <w:rPr/>
        <w:t>aa) Sempre que ocorrer qualquer alteração do quadro do pessoal técnico, essa deverá ser comunicada por escrito e tempestivamente à DLIH;</w:t>
      </w:r>
      <w:r>
        <w:rPr>
          <w:spacing w:val="-36"/>
        </w:rPr>
        <w:t> </w:t>
      </w:r>
      <w:r>
        <w:rPr/>
        <w:t>ab)</w:t>
      </w:r>
      <w:r>
        <w:rPr>
          <w:spacing w:val="-3"/>
        </w:rPr>
        <w:t> </w:t>
      </w:r>
      <w:r>
        <w:rPr/>
        <w:t>Sempre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houver</w:t>
      </w:r>
      <w:r>
        <w:rPr>
          <w:spacing w:val="-3"/>
        </w:rPr>
        <w:t> </w:t>
      </w:r>
      <w:r>
        <w:rPr/>
        <w:t>admissão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novos</w:t>
      </w:r>
      <w:r>
        <w:rPr>
          <w:spacing w:val="-3"/>
        </w:rPr>
        <w:t> </w:t>
      </w:r>
      <w:r>
        <w:rPr/>
        <w:t>empregados</w:t>
      </w:r>
      <w:r>
        <w:rPr>
          <w:spacing w:val="-3"/>
        </w:rPr>
        <w:t> </w:t>
      </w:r>
      <w:r>
        <w:rPr/>
        <w:t>pela</w:t>
      </w:r>
      <w:r>
        <w:rPr>
          <w:spacing w:val="-3"/>
        </w:rPr>
        <w:t> </w:t>
      </w:r>
      <w:r>
        <w:rPr/>
        <w:t>contratada,</w:t>
      </w:r>
      <w:r>
        <w:rPr>
          <w:spacing w:val="-1"/>
        </w:rPr>
        <w:t> </w:t>
      </w:r>
      <w:r>
        <w:rPr/>
        <w:t>os</w:t>
      </w:r>
      <w:r>
        <w:rPr>
          <w:spacing w:val="-3"/>
        </w:rPr>
        <w:t> </w:t>
      </w:r>
      <w:r>
        <w:rPr/>
        <w:t>documentos</w:t>
      </w:r>
      <w:r>
        <w:rPr>
          <w:spacing w:val="-3"/>
        </w:rPr>
        <w:t> </w:t>
      </w:r>
      <w:r>
        <w:rPr/>
        <w:t>exigidos</w:t>
      </w:r>
      <w:r>
        <w:rPr>
          <w:spacing w:val="-3"/>
        </w:rPr>
        <w:t> </w:t>
      </w:r>
      <w:r>
        <w:rPr/>
        <w:t>pela</w:t>
      </w:r>
      <w:r>
        <w:rPr>
          <w:spacing w:val="-2"/>
        </w:rPr>
        <w:t> </w:t>
      </w:r>
      <w:r>
        <w:rPr/>
        <w:t>DLIH</w:t>
      </w:r>
      <w:r>
        <w:rPr>
          <w:spacing w:val="-3"/>
        </w:rPr>
        <w:t> </w:t>
      </w:r>
      <w:r>
        <w:rPr/>
        <w:t>deverão</w:t>
      </w:r>
      <w:r>
        <w:rPr>
          <w:spacing w:val="-2"/>
        </w:rPr>
        <w:t> </w:t>
      </w:r>
      <w:r>
        <w:rPr/>
        <w:t>ser</w:t>
      </w:r>
      <w:r>
        <w:rPr>
          <w:spacing w:val="-3"/>
        </w:rPr>
        <w:t> </w:t>
      </w:r>
      <w:r>
        <w:rPr/>
        <w:t>apresentados;</w:t>
      </w:r>
    </w:p>
    <w:p>
      <w:pPr>
        <w:pStyle w:val="BodyText"/>
        <w:spacing w:before="2"/>
        <w:ind w:left="1605" w:right="272"/>
        <w:jc w:val="both"/>
      </w:pPr>
      <w:r>
        <w:rPr/>
        <w:t>ac) Informar o Sindicato Patronal e do Empregado ao qual a empresa se encontra filiada, juntamente com a última Convenção Coletiva de Trabalho</w:t>
      </w:r>
      <w:r>
        <w:rPr>
          <w:spacing w:val="1"/>
        </w:rPr>
        <w:t> </w:t>
      </w:r>
      <w:r>
        <w:rPr/>
        <w:t>em</w:t>
      </w:r>
      <w:r>
        <w:rPr>
          <w:spacing w:val="-2"/>
        </w:rPr>
        <w:t> </w:t>
      </w:r>
      <w:r>
        <w:rPr/>
        <w:t>vigor;</w:t>
      </w:r>
    </w:p>
    <w:p>
      <w:pPr>
        <w:pStyle w:val="BodyText"/>
        <w:ind w:left="1605" w:right="260"/>
        <w:jc w:val="both"/>
      </w:pPr>
      <w:r>
        <w:rPr/>
        <w:t>ad) Utilizar-se de fichas técnicas (Ordem de Serviços – OS), nas quais deverão conter as rotinas estabelecidas para controle dos serviços de</w:t>
      </w:r>
      <w:r>
        <w:rPr>
          <w:spacing w:val="1"/>
        </w:rPr>
        <w:t> </w:t>
      </w:r>
      <w:r>
        <w:rPr/>
        <w:t>manutenção preventiva e corretiva, executadas através da equipe operacional, cujas vias originais deverão ser entregues à DLIH junto ao relatório</w:t>
      </w:r>
      <w:r>
        <w:rPr>
          <w:spacing w:val="1"/>
        </w:rPr>
        <w:t> </w:t>
      </w:r>
      <w:r>
        <w:rPr/>
        <w:t>gerencial em arquivo digital e papel, relativo ao mês anterior ao da fatura dos serviços e assinado pelo responsável. As “OSs” serão emitidas a partir</w:t>
      </w:r>
      <w:r>
        <w:rPr>
          <w:spacing w:val="1"/>
        </w:rPr>
        <w:t> </w:t>
      </w:r>
      <w:r>
        <w:rPr/>
        <w:t>das</w:t>
      </w:r>
      <w:r>
        <w:rPr>
          <w:spacing w:val="-2"/>
        </w:rPr>
        <w:t> </w:t>
      </w:r>
      <w:r>
        <w:rPr/>
        <w:t>solicitações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requeridas</w:t>
      </w:r>
      <w:r>
        <w:rPr>
          <w:spacing w:val="-2"/>
        </w:rPr>
        <w:t> </w:t>
      </w:r>
      <w:r>
        <w:rPr/>
        <w:t>pelos</w:t>
      </w:r>
      <w:r>
        <w:rPr>
          <w:spacing w:val="-1"/>
        </w:rPr>
        <w:t> </w:t>
      </w:r>
      <w:r>
        <w:rPr/>
        <w:t>responsáveis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setores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compõem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estrutura</w:t>
      </w:r>
      <w:r>
        <w:rPr>
          <w:spacing w:val="-2"/>
        </w:rPr>
        <w:t> </w:t>
      </w:r>
      <w:r>
        <w:rPr/>
        <w:t>organizacional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PPC;</w:t>
      </w:r>
    </w:p>
    <w:p>
      <w:pPr>
        <w:pStyle w:val="BodyText"/>
        <w:ind w:left="1605"/>
        <w:jc w:val="both"/>
      </w:pPr>
      <w:r>
        <w:rPr/>
        <w:t>ae)</w:t>
      </w:r>
      <w:r>
        <w:rPr>
          <w:spacing w:val="-5"/>
        </w:rPr>
        <w:t> </w:t>
      </w:r>
      <w:r>
        <w:rPr/>
        <w:t>Todas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ordens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deverão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assinadas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responsável</w:t>
      </w:r>
      <w:r>
        <w:rPr>
          <w:spacing w:val="-5"/>
        </w:rPr>
        <w:t> </w:t>
      </w:r>
      <w:r>
        <w:rPr/>
        <w:t>técnico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contratada,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usuário</w:t>
      </w:r>
      <w:r>
        <w:rPr>
          <w:spacing w:val="-4"/>
        </w:rPr>
        <w:t> </w:t>
      </w:r>
      <w:r>
        <w:rPr/>
        <w:t>referente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pela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DLIH;</w:t>
      </w:r>
    </w:p>
    <w:p>
      <w:pPr>
        <w:pStyle w:val="BodyText"/>
        <w:ind w:left="1605" w:right="260"/>
        <w:jc w:val="both"/>
      </w:pPr>
      <w:r>
        <w:rPr/>
        <w:t>af) Os serviços executados pela equipe especializada também serão registrados através de controle específico e apresentados sob a forma de relatório</w:t>
      </w:r>
      <w:r>
        <w:rPr>
          <w:spacing w:val="1"/>
        </w:rPr>
        <w:t> </w:t>
      </w:r>
      <w:r>
        <w:rPr/>
        <w:t>gerencial,</w:t>
      </w:r>
      <w:r>
        <w:rPr>
          <w:spacing w:val="-1"/>
        </w:rPr>
        <w:t> </w:t>
      </w:r>
      <w:r>
        <w:rPr/>
        <w:t>quando do faturamento dos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pela</w:t>
      </w:r>
      <w:r>
        <w:rPr>
          <w:spacing w:val="-1"/>
        </w:rPr>
        <w:t> </w:t>
      </w:r>
      <w:r>
        <w:rPr/>
        <w:t>empresa;</w:t>
      </w:r>
    </w:p>
    <w:p>
      <w:pPr>
        <w:pStyle w:val="BodyText"/>
        <w:ind w:left="1605"/>
        <w:jc w:val="both"/>
      </w:pPr>
      <w:r>
        <w:rPr/>
        <w:t>ag)</w:t>
      </w:r>
      <w:r>
        <w:rPr>
          <w:spacing w:val="-4"/>
        </w:rPr>
        <w:t> </w:t>
      </w:r>
      <w:r>
        <w:rPr/>
        <w:t>Cumprir</w:t>
      </w:r>
      <w:r>
        <w:rPr>
          <w:spacing w:val="-4"/>
        </w:rPr>
        <w:t> </w:t>
      </w:r>
      <w:r>
        <w:rPr/>
        <w:t>todas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rotinas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Plano</w:t>
      </w:r>
      <w:r>
        <w:rPr>
          <w:spacing w:val="-2"/>
        </w:rPr>
        <w:t> </w:t>
      </w:r>
      <w:r>
        <w:rPr/>
        <w:t>Básico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Manutenção,</w:t>
      </w:r>
      <w:r>
        <w:rPr>
          <w:spacing w:val="-3"/>
        </w:rPr>
        <w:t> </w:t>
      </w:r>
      <w:r>
        <w:rPr/>
        <w:t>Operação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Controle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normas</w:t>
      </w:r>
      <w:r>
        <w:rPr>
          <w:spacing w:val="-3"/>
        </w:rPr>
        <w:t> </w:t>
      </w:r>
      <w:r>
        <w:rPr/>
        <w:t>técnicas</w:t>
      </w:r>
      <w:r>
        <w:rPr>
          <w:spacing w:val="-4"/>
        </w:rPr>
        <w:t> </w:t>
      </w:r>
      <w:r>
        <w:rPr/>
        <w:t>em</w:t>
      </w:r>
      <w:r>
        <w:rPr>
          <w:spacing w:val="-3"/>
        </w:rPr>
        <w:t> </w:t>
      </w:r>
      <w:r>
        <w:rPr/>
        <w:t>vigor;</w:t>
      </w:r>
    </w:p>
    <w:p>
      <w:pPr>
        <w:pStyle w:val="BodyText"/>
        <w:ind w:left="1605" w:right="259"/>
        <w:jc w:val="both"/>
      </w:pPr>
      <w:r>
        <w:rPr/>
        <w:t>ah) Executar os serviços, ensaios, testes e demais provas exigidas por normas técnicas oficiais para a boa execução do objeto do contrato, sem</w:t>
      </w:r>
      <w:r>
        <w:rPr>
          <w:spacing w:val="1"/>
        </w:rPr>
        <w:t> </w:t>
      </w:r>
      <w:r>
        <w:rPr/>
        <w:t>qualquer</w:t>
      </w:r>
      <w:r>
        <w:rPr>
          <w:spacing w:val="-2"/>
        </w:rPr>
        <w:t> </w:t>
      </w:r>
      <w:r>
        <w:rPr/>
        <w:t>ônus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PPC/UERJ,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dispõe</w:t>
      </w:r>
      <w:r>
        <w:rPr>
          <w:spacing w:val="-1"/>
        </w:rPr>
        <w:t> </w:t>
      </w:r>
      <w:r>
        <w:rPr/>
        <w:t>o art. 140,</w:t>
      </w:r>
      <w:r>
        <w:rPr>
          <w:spacing w:val="-1"/>
        </w:rPr>
        <w:t> </w:t>
      </w:r>
      <w:r>
        <w:rPr/>
        <w:t>§ 4º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14.133/2021;</w:t>
      </w:r>
    </w:p>
    <w:p>
      <w:pPr>
        <w:pStyle w:val="BodyText"/>
        <w:ind w:left="1605" w:right="184"/>
        <w:jc w:val="both"/>
      </w:pPr>
      <w:r>
        <w:rPr>
          <w:spacing w:val="9"/>
        </w:rPr>
        <w:t>ai) </w:t>
      </w:r>
      <w:r>
        <w:rPr>
          <w:u w:val="single"/>
        </w:rPr>
        <w:t>Fornecer sistema integrado de gerenciamento informatizado, software e hardware</w:t>
      </w:r>
      <w:r>
        <w:rPr/>
        <w:t>, capaz de planejar, programar e controlar os serviços de</w:t>
      </w:r>
      <w:r>
        <w:rPr>
          <w:spacing w:val="1"/>
        </w:rPr>
        <w:t> </w:t>
      </w:r>
      <w:r>
        <w:rPr/>
        <w:t>manutenção predial a serem executados, de modo a disponibilizar, tanto local quanto remotamente, informações e dados sobre as atividades de</w:t>
      </w:r>
      <w:r>
        <w:rPr>
          <w:spacing w:val="1"/>
        </w:rPr>
        <w:t> </w:t>
      </w:r>
      <w:r>
        <w:rPr/>
        <w:t>manutenção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infraestrutura,</w:t>
      </w:r>
      <w:r>
        <w:rPr>
          <w:spacing w:val="12"/>
        </w:rPr>
        <w:t> </w:t>
      </w:r>
      <w:r>
        <w:rPr/>
        <w:t>com</w:t>
      </w:r>
      <w:r>
        <w:rPr>
          <w:spacing w:val="11"/>
        </w:rPr>
        <w:t> </w:t>
      </w:r>
      <w:r>
        <w:rPr/>
        <w:t>arquivo</w:t>
      </w:r>
      <w:r>
        <w:rPr>
          <w:spacing w:val="12"/>
        </w:rPr>
        <w:t> </w:t>
      </w:r>
      <w:r>
        <w:rPr/>
        <w:t>técnico,</w:t>
      </w:r>
      <w:r>
        <w:rPr>
          <w:spacing w:val="11"/>
        </w:rPr>
        <w:t> </w:t>
      </w:r>
      <w:r>
        <w:rPr/>
        <w:t>ordens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serviços,</w:t>
      </w:r>
      <w:r>
        <w:rPr>
          <w:spacing w:val="11"/>
        </w:rPr>
        <w:t> </w:t>
      </w:r>
      <w:r>
        <w:rPr/>
        <w:t>inventário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equipamentos,</w:t>
      </w:r>
      <w:r>
        <w:rPr>
          <w:spacing w:val="12"/>
        </w:rPr>
        <w:t> </w:t>
      </w:r>
      <w:r>
        <w:rPr/>
        <w:t>gráficos</w:t>
      </w:r>
      <w:r>
        <w:rPr>
          <w:spacing w:val="11"/>
        </w:rPr>
        <w:t> </w:t>
      </w:r>
      <w:r>
        <w:rPr/>
        <w:t>e</w:t>
      </w:r>
      <w:r>
        <w:rPr>
          <w:spacing w:val="12"/>
        </w:rPr>
        <w:t> </w:t>
      </w:r>
      <w:r>
        <w:rPr/>
        <w:t>relatórios,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possam</w:t>
      </w:r>
      <w:r>
        <w:rPr>
          <w:spacing w:val="12"/>
        </w:rPr>
        <w:t> </w:t>
      </w:r>
      <w:r>
        <w:rPr/>
        <w:t>ser</w:t>
      </w:r>
      <w:r>
        <w:rPr>
          <w:spacing w:val="11"/>
        </w:rPr>
        <w:t> </w:t>
      </w:r>
      <w:r>
        <w:rPr/>
        <w:t>avaliados</w:t>
      </w:r>
      <w:r>
        <w:rPr>
          <w:spacing w:val="1"/>
        </w:rPr>
        <w:t> </w:t>
      </w:r>
      <w:r>
        <w:rPr/>
        <w:t>pela</w:t>
      </w:r>
      <w:r>
        <w:rPr>
          <w:spacing w:val="-2"/>
        </w:rPr>
        <w:t> </w:t>
      </w:r>
      <w:r>
        <w:rPr/>
        <w:t>DLIH.</w:t>
      </w:r>
    </w:p>
    <w:p>
      <w:pPr>
        <w:pStyle w:val="BodyText"/>
        <w:spacing w:before="98"/>
        <w:ind w:left="1605" w:right="264"/>
        <w:jc w:val="both"/>
      </w:pPr>
      <w:r>
        <w:rPr/>
        <w:t>aj) Implementar programas de treinamento/atualização para seus funcionários, através de cursos específicos, de acordo com o perfil profissional, de</w:t>
      </w:r>
      <w:r>
        <w:rPr>
          <w:spacing w:val="1"/>
        </w:rPr>
        <w:t> </w:t>
      </w:r>
      <w:r>
        <w:rPr/>
        <w:t>forma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contratados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percam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técnica</w:t>
      </w:r>
      <w:r>
        <w:rPr>
          <w:spacing w:val="-1"/>
        </w:rPr>
        <w:t> </w:t>
      </w:r>
      <w:r>
        <w:rPr/>
        <w:t>exigida</w:t>
      </w:r>
      <w:r>
        <w:rPr>
          <w:spacing w:val="-2"/>
        </w:rPr>
        <w:t> </w:t>
      </w:r>
      <w:r>
        <w:rPr/>
        <w:t>pela</w:t>
      </w:r>
      <w:r>
        <w:rPr>
          <w:spacing w:val="-2"/>
        </w:rPr>
        <w:t> </w:t>
      </w:r>
      <w:r>
        <w:rPr/>
        <w:t>DLIH/Prefeitura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>
          <w:i/>
        </w:rPr>
        <w:t>Campi</w:t>
      </w:r>
      <w:r>
        <w:rPr/>
        <w:t>.</w:t>
      </w:r>
    </w:p>
    <w:p>
      <w:pPr>
        <w:pStyle w:val="BodyText"/>
        <w:ind w:left="1605"/>
        <w:jc w:val="both"/>
      </w:pPr>
      <w:r>
        <w:rPr/>
        <w:t>ak)</w:t>
      </w:r>
      <w:r>
        <w:rPr>
          <w:spacing w:val="-5"/>
        </w:rPr>
        <w:t> </w:t>
      </w:r>
      <w:r>
        <w:rPr/>
        <w:t>Promover</w:t>
      </w:r>
      <w:r>
        <w:rPr>
          <w:spacing w:val="-4"/>
        </w:rPr>
        <w:t> </w:t>
      </w:r>
      <w:r>
        <w:rPr/>
        <w:t>periodicamente</w:t>
      </w:r>
      <w:r>
        <w:rPr>
          <w:spacing w:val="-4"/>
        </w:rPr>
        <w:t> </w:t>
      </w:r>
      <w:r>
        <w:rPr/>
        <w:t>treinamento</w:t>
      </w:r>
      <w:r>
        <w:rPr>
          <w:spacing w:val="-4"/>
        </w:rPr>
        <w:t> </w:t>
      </w:r>
      <w:r>
        <w:rPr/>
        <w:t>relativo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segurança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ambiente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trabalho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às</w:t>
      </w:r>
      <w:r>
        <w:rPr>
          <w:spacing w:val="-4"/>
        </w:rPr>
        <w:t> </w:t>
      </w:r>
      <w:r>
        <w:rPr/>
        <w:t>normas</w:t>
      </w:r>
      <w:r>
        <w:rPr>
          <w:spacing w:val="-5"/>
        </w:rPr>
        <w:t> </w:t>
      </w:r>
      <w:r>
        <w:rPr/>
        <w:t>relativas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saúde;</w:t>
      </w:r>
    </w:p>
    <w:p>
      <w:pPr>
        <w:pStyle w:val="BodyText"/>
        <w:ind w:left="1605" w:right="259"/>
        <w:jc w:val="both"/>
      </w:pPr>
      <w:r>
        <w:rPr/>
        <w:t>al) </w:t>
      </w:r>
      <w:r>
        <w:rPr>
          <w:u w:val="single"/>
        </w:rPr>
        <w:t>Adotar a utilização de sistema de telefonia móvel/rádio</w:t>
      </w:r>
      <w:r>
        <w:rPr/>
        <w:t> para todos os envolvidos nas gerências técnicas e na manutenção, operação e controle dos</w:t>
      </w:r>
      <w:r>
        <w:rPr>
          <w:spacing w:val="1"/>
        </w:rPr>
        <w:t> </w:t>
      </w:r>
      <w:r>
        <w:rPr/>
        <w:t>sistemas (supervisor, encarregados e plantonistas), para que, em caso de emergência, haja toda a assistência técnica necessária para a solução imediata</w:t>
      </w:r>
      <w:r>
        <w:rPr>
          <w:spacing w:val="-35"/>
        </w:rPr>
        <w:t> </w:t>
      </w:r>
      <w:r>
        <w:rPr/>
        <w:t>dos</w:t>
      </w:r>
      <w:r>
        <w:rPr>
          <w:spacing w:val="-2"/>
        </w:rPr>
        <w:t> </w:t>
      </w:r>
      <w:r>
        <w:rPr/>
        <w:t>problemas.</w:t>
      </w:r>
      <w:r>
        <w:rPr>
          <w:spacing w:val="-1"/>
        </w:rPr>
        <w:t> </w:t>
      </w:r>
      <w:r>
        <w:rPr>
          <w:u w:val="single"/>
        </w:rPr>
        <w:t>O</w:t>
      </w:r>
      <w:r>
        <w:rPr>
          <w:spacing w:val="-2"/>
          <w:u w:val="single"/>
        </w:rPr>
        <w:t> </w:t>
      </w:r>
      <w:r>
        <w:rPr>
          <w:u w:val="single"/>
        </w:rPr>
        <w:t>custo deverá</w:t>
      </w:r>
      <w:r>
        <w:rPr>
          <w:spacing w:val="-2"/>
          <w:u w:val="single"/>
        </w:rPr>
        <w:t> </w:t>
      </w:r>
      <w:r>
        <w:rPr>
          <w:u w:val="single"/>
        </w:rPr>
        <w:t>ser</w:t>
      </w:r>
      <w:r>
        <w:rPr>
          <w:spacing w:val="-1"/>
          <w:u w:val="single"/>
        </w:rPr>
        <w:t> </w:t>
      </w:r>
      <w:r>
        <w:rPr>
          <w:u w:val="single"/>
        </w:rPr>
        <w:t>discriminado</w:t>
      </w:r>
      <w:r>
        <w:rPr>
          <w:spacing w:val="-13"/>
          <w:u w:val="single"/>
        </w:rPr>
        <w:t> </w:t>
      </w:r>
      <w:r>
        <w:rPr>
          <w:u w:val="single"/>
        </w:rPr>
        <w:t>em</w:t>
      </w:r>
      <w:r>
        <w:rPr>
          <w:spacing w:val="-5"/>
          <w:u w:val="single"/>
        </w:rPr>
        <w:t> </w:t>
      </w:r>
      <w:r>
        <w:rPr>
          <w:b/>
          <w:u w:val="single"/>
        </w:rPr>
        <w:t>DESPESAS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ADMINISTRATIVAS</w:t>
      </w:r>
      <w:r>
        <w:rPr/>
        <w:t>;</w:t>
      </w:r>
    </w:p>
    <w:p>
      <w:pPr>
        <w:pStyle w:val="BodyText"/>
        <w:ind w:left="1605" w:right="260"/>
        <w:jc w:val="both"/>
      </w:pPr>
      <w:r>
        <w:rPr/>
        <w:pict>
          <v:line style="position:absolute;mso-position-horizontal-relative:page;mso-position-vertical-relative:paragraph;z-index:-19163648" from="360.375pt,80.314453pt" to="558.75pt,80.314453pt" stroked="true" strokeweight=".375pt" strokecolor="#000000">
            <v:stroke dashstyle="solid"/>
            <w10:wrap type="none"/>
          </v:line>
        </w:pict>
      </w:r>
      <w:r>
        <w:rPr/>
        <w:t>am) Considerar na planilha de preço todos os custos da empresa relativos às despesas definidas neste Termo de Referência, entre eles, </w:t>
      </w:r>
      <w:r>
        <w:rPr>
          <w:u w:val="single"/>
        </w:rPr>
        <w:t>os salários</w:t>
      </w:r>
      <w:r>
        <w:rPr>
          <w:spacing w:val="1"/>
        </w:rPr>
        <w:t> </w:t>
      </w:r>
      <w:r>
        <w:rPr>
          <w:u w:val="single"/>
        </w:rPr>
        <w:t>acordados</w:t>
      </w:r>
      <w:r>
        <w:rPr>
          <w:spacing w:val="22"/>
          <w:u w:val="single"/>
        </w:rPr>
        <w:t> </w:t>
      </w:r>
      <w:r>
        <w:rPr>
          <w:u w:val="single"/>
        </w:rPr>
        <w:t>em</w:t>
      </w:r>
      <w:r>
        <w:rPr>
          <w:spacing w:val="22"/>
          <w:u w:val="single"/>
        </w:rPr>
        <w:t> </w:t>
      </w:r>
      <w:r>
        <w:rPr>
          <w:u w:val="single"/>
        </w:rPr>
        <w:t>dissídios,</w:t>
      </w:r>
      <w:r>
        <w:rPr>
          <w:spacing w:val="23"/>
          <w:u w:val="single"/>
        </w:rPr>
        <w:t> </w:t>
      </w:r>
      <w:r>
        <w:rPr>
          <w:u w:val="single"/>
        </w:rPr>
        <w:t>encargos</w:t>
      </w:r>
      <w:r>
        <w:rPr>
          <w:spacing w:val="23"/>
          <w:u w:val="single"/>
        </w:rPr>
        <w:t> </w:t>
      </w:r>
      <w:r>
        <w:rPr>
          <w:u w:val="single"/>
        </w:rPr>
        <w:t>sociais</w:t>
      </w:r>
      <w:r>
        <w:rPr>
          <w:spacing w:val="23"/>
          <w:u w:val="single"/>
        </w:rPr>
        <w:t> </w:t>
      </w:r>
      <w:r>
        <w:rPr>
          <w:u w:val="single"/>
        </w:rPr>
        <w:t>e</w:t>
      </w:r>
      <w:r>
        <w:rPr>
          <w:spacing w:val="23"/>
          <w:u w:val="single"/>
        </w:rPr>
        <w:t> </w:t>
      </w:r>
      <w:r>
        <w:rPr>
          <w:u w:val="single"/>
        </w:rPr>
        <w:t>adicionais</w:t>
      </w:r>
      <w:r>
        <w:rPr>
          <w:spacing w:val="24"/>
        </w:rPr>
        <w:t> </w:t>
      </w:r>
      <w:r>
        <w:rPr/>
        <w:t>(periculosidade,</w:t>
      </w:r>
      <w:r>
        <w:rPr>
          <w:spacing w:val="23"/>
        </w:rPr>
        <w:t> </w:t>
      </w:r>
      <w:r>
        <w:rPr/>
        <w:t>insalubridade,</w:t>
      </w:r>
      <w:r>
        <w:rPr>
          <w:spacing w:val="23"/>
        </w:rPr>
        <w:t> </w:t>
      </w:r>
      <w:r>
        <w:rPr/>
        <w:t>adicional</w:t>
      </w:r>
      <w:r>
        <w:rPr>
          <w:spacing w:val="23"/>
        </w:rPr>
        <w:t> </w:t>
      </w:r>
      <w:r>
        <w:rPr/>
        <w:t>noturno,</w:t>
      </w:r>
      <w:r>
        <w:rPr>
          <w:spacing w:val="23"/>
        </w:rPr>
        <w:t> </w:t>
      </w:r>
      <w:r>
        <w:rPr/>
        <w:t>hora</w:t>
      </w:r>
      <w:r>
        <w:rPr>
          <w:spacing w:val="23"/>
        </w:rPr>
        <w:t> </w:t>
      </w:r>
      <w:r>
        <w:rPr/>
        <w:t>extra),</w:t>
      </w:r>
      <w:r>
        <w:rPr>
          <w:spacing w:val="23"/>
        </w:rPr>
        <w:t> </w:t>
      </w:r>
      <w:r>
        <w:rPr/>
        <w:t>despesas</w:t>
      </w:r>
      <w:r>
        <w:rPr>
          <w:spacing w:val="23"/>
        </w:rPr>
        <w:t> </w:t>
      </w:r>
      <w:r>
        <w:rPr/>
        <w:t>diretas</w:t>
      </w:r>
      <w:r>
        <w:rPr>
          <w:spacing w:val="23"/>
        </w:rPr>
        <w:t> </w:t>
      </w:r>
      <w:r>
        <w:rPr/>
        <w:t>(uniforme,</w:t>
      </w:r>
      <w:r>
        <w:rPr>
          <w:spacing w:val="1"/>
        </w:rPr>
        <w:t> </w:t>
      </w:r>
      <w:r>
        <w:rPr/>
        <w:t>auxílio alimentação, vale transporte, instrumento, equipamento e ferramental, EPI's), </w:t>
      </w:r>
      <w:r>
        <w:rPr>
          <w:u w:val="single"/>
        </w:rPr>
        <w:t>despesas administrativas / gerenciais</w:t>
      </w:r>
      <w:r>
        <w:rPr/>
        <w:t>, compreendendo: pessoal</w:t>
      </w:r>
      <w:r>
        <w:rPr>
          <w:spacing w:val="1"/>
        </w:rPr>
        <w:t> </w:t>
      </w:r>
      <w:r>
        <w:rPr/>
        <w:t>(apoio administrativo, almoxarife, auxiliar administrativo e motorista), mobiliário (conjuntos de mesas e cadeiras), software de gerenciamento de</w:t>
      </w:r>
      <w:r>
        <w:rPr>
          <w:spacing w:val="1"/>
        </w:rPr>
        <w:t> </w:t>
      </w:r>
      <w:r>
        <w:rPr/>
        <w:t>serviços</w:t>
      </w:r>
      <w:r>
        <w:rPr>
          <w:spacing w:val="10"/>
        </w:rPr>
        <w:t> </w:t>
      </w:r>
      <w:r>
        <w:rPr/>
        <w:t>e</w:t>
      </w:r>
      <w:r>
        <w:rPr>
          <w:spacing w:val="11"/>
        </w:rPr>
        <w:t> </w:t>
      </w:r>
      <w:r>
        <w:rPr/>
        <w:t>materiais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estoque;</w:t>
      </w:r>
      <w:r>
        <w:rPr>
          <w:spacing w:val="11"/>
        </w:rPr>
        <w:t> </w:t>
      </w:r>
      <w:r>
        <w:rPr/>
        <w:t>materiais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escritório,</w:t>
      </w:r>
      <w:r>
        <w:rPr>
          <w:spacing w:val="10"/>
        </w:rPr>
        <w:t> </w:t>
      </w:r>
      <w:r>
        <w:rPr/>
        <w:t>material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consumo,</w:t>
      </w:r>
      <w:r>
        <w:rPr>
          <w:spacing w:val="10"/>
        </w:rPr>
        <w:t> </w:t>
      </w:r>
      <w:r>
        <w:rPr/>
        <w:t>limpeza</w:t>
      </w:r>
      <w:r>
        <w:rPr>
          <w:spacing w:val="11"/>
        </w:rPr>
        <w:t> </w:t>
      </w:r>
      <w:r>
        <w:rPr/>
        <w:t>interna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dutos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ar</w:t>
      </w:r>
      <w:r>
        <w:rPr>
          <w:spacing w:val="11"/>
        </w:rPr>
        <w:t> </w:t>
      </w:r>
      <w:r>
        <w:rPr/>
        <w:t>condicionado,</w:t>
      </w:r>
      <w:r>
        <w:rPr>
          <w:spacing w:val="10"/>
        </w:rPr>
        <w:t> </w:t>
      </w:r>
      <w:r>
        <w:rPr/>
        <w:t>tratamento</w:t>
      </w:r>
      <w:r>
        <w:rPr>
          <w:spacing w:val="11"/>
        </w:rPr>
        <w:t> </w:t>
      </w:r>
      <w:r>
        <w:rPr/>
        <w:t>químico</w:t>
      </w:r>
      <w:r>
        <w:rPr>
          <w:spacing w:val="11"/>
        </w:rPr>
        <w:t> </w:t>
      </w:r>
      <w:r>
        <w:rPr/>
        <w:t>de</w:t>
      </w:r>
      <w:r>
        <w:rPr>
          <w:spacing w:val="1"/>
        </w:rPr>
        <w:t> </w:t>
      </w:r>
      <w:r>
        <w:rPr/>
        <w:t>água dos chiller; manutenções programadas de cabine de medição e subestações primárias e secundárias; manutenção de motores elétricos e bombas</w:t>
      </w:r>
      <w:r>
        <w:rPr>
          <w:spacing w:val="1"/>
        </w:rPr>
        <w:t> </w:t>
      </w:r>
      <w:r>
        <w:rPr/>
        <w:t>hidráulicas, consultoria ao fabricante de equipamentos, </w:t>
      </w:r>
      <w:r>
        <w:rPr>
          <w:u w:val="single"/>
        </w:rPr>
        <w:t>comunicação via telefone/rádio</w:t>
      </w:r>
      <w:r>
        <w:rPr/>
        <w:t>, ART, seguro de vida, taxas, tarifas, gerenciamento de pessoal</w:t>
      </w:r>
      <w:r>
        <w:rPr>
          <w:spacing w:val="1"/>
        </w:rPr>
        <w:t> </w:t>
      </w:r>
      <w:r>
        <w:rPr/>
        <w:t>de compras, exames de saúde, assistência médica, aluguel de veículos, aluguel de ferramental especial, plataforma elevatória articulada, caminhão</w:t>
      </w:r>
      <w:r>
        <w:rPr>
          <w:spacing w:val="1"/>
        </w:rPr>
        <w:t> </w:t>
      </w:r>
      <w:r>
        <w:rPr/>
        <w:t>vacol, gerador, caçamba de entulho, andaimes e containeres, entre outras despesas; reposição de material, componentes e peças; reparos, adaptação e</w:t>
      </w:r>
      <w:r>
        <w:rPr>
          <w:spacing w:val="1"/>
        </w:rPr>
        <w:t> </w:t>
      </w:r>
      <w:r>
        <w:rPr>
          <w:u w:val="single"/>
        </w:rPr>
        <w:t>conservação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bens</w:t>
      </w:r>
      <w:r>
        <w:rPr>
          <w:spacing w:val="-2"/>
          <w:u w:val="single"/>
        </w:rPr>
        <w:t> </w:t>
      </w:r>
      <w:r>
        <w:rPr>
          <w:u w:val="single"/>
        </w:rPr>
        <w:t>imóveis</w:t>
      </w:r>
      <w:r>
        <w:rPr>
          <w:spacing w:val="-3"/>
          <w:u w:val="single"/>
        </w:rPr>
        <w:t> </w:t>
      </w:r>
      <w:r>
        <w:rPr>
          <w:u w:val="single"/>
        </w:rPr>
        <w:t>e</w:t>
      </w:r>
      <w:r>
        <w:rPr>
          <w:spacing w:val="-2"/>
          <w:u w:val="single"/>
        </w:rPr>
        <w:t> </w:t>
      </w:r>
      <w:r>
        <w:rPr>
          <w:u w:val="single"/>
        </w:rPr>
        <w:t>operação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sistemas;</w:t>
      </w:r>
      <w:r>
        <w:rPr>
          <w:spacing w:val="-2"/>
          <w:u w:val="single"/>
        </w:rPr>
        <w:t> </w:t>
      </w:r>
      <w:r>
        <w:rPr>
          <w:u w:val="single"/>
        </w:rPr>
        <w:t>despesas</w:t>
      </w:r>
      <w:r>
        <w:rPr>
          <w:spacing w:val="-3"/>
          <w:u w:val="single"/>
        </w:rPr>
        <w:t> </w:t>
      </w:r>
      <w:r>
        <w:rPr>
          <w:u w:val="single"/>
        </w:rPr>
        <w:t>financeiras;</w:t>
      </w:r>
      <w:r>
        <w:rPr>
          <w:spacing w:val="-2"/>
          <w:u w:val="single"/>
        </w:rPr>
        <w:t> </w:t>
      </w:r>
      <w:r>
        <w:rPr>
          <w:u w:val="single"/>
        </w:rPr>
        <w:t>lucro</w:t>
      </w:r>
      <w:r>
        <w:rPr>
          <w:spacing w:val="-2"/>
          <w:u w:val="single"/>
        </w:rPr>
        <w:t> </w:t>
      </w:r>
      <w:r>
        <w:rPr>
          <w:u w:val="single"/>
        </w:rPr>
        <w:t>e</w:t>
      </w:r>
      <w:r>
        <w:rPr>
          <w:spacing w:val="-3"/>
          <w:u w:val="single"/>
        </w:rPr>
        <w:t> </w:t>
      </w:r>
      <w:r>
        <w:rPr>
          <w:u w:val="single"/>
        </w:rPr>
        <w:t>impostos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fazem</w:t>
      </w:r>
      <w:r>
        <w:rPr>
          <w:spacing w:val="-2"/>
        </w:rPr>
        <w:t> </w:t>
      </w:r>
      <w:r>
        <w:rPr/>
        <w:t>parte</w:t>
      </w:r>
      <w:r>
        <w:rPr>
          <w:spacing w:val="-3"/>
        </w:rPr>
        <w:t> </w:t>
      </w:r>
      <w:r>
        <w:rPr/>
        <w:t>desse</w:t>
      </w:r>
      <w:r>
        <w:rPr>
          <w:spacing w:val="-2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Referência.</w:t>
      </w:r>
    </w:p>
    <w:p>
      <w:pPr>
        <w:pStyle w:val="BodyText"/>
        <w:ind w:left="1605" w:right="269"/>
        <w:jc w:val="both"/>
      </w:pPr>
      <w:r>
        <w:rPr/>
        <w:t>an) Comprovar, para fins de medição, as despesas com insalubridade e periculosidade demonstradas na planilha de preço proposta, conforme NR-15,</w:t>
      </w:r>
      <w:r>
        <w:rPr>
          <w:spacing w:val="1"/>
        </w:rPr>
        <w:t> </w:t>
      </w:r>
      <w:r>
        <w:rPr/>
        <w:t>Seção</w:t>
      </w:r>
      <w:r>
        <w:rPr>
          <w:spacing w:val="-2"/>
        </w:rPr>
        <w:t> </w:t>
      </w:r>
      <w:r>
        <w:rPr/>
        <w:t>XIII,</w:t>
      </w:r>
      <w:r>
        <w:rPr>
          <w:spacing w:val="-1"/>
        </w:rPr>
        <w:t> </w:t>
      </w:r>
      <w:r>
        <w:rPr/>
        <w:t>Art.189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197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6514/77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NR-16,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descrevem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características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atividades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fazem</w:t>
      </w:r>
      <w:r>
        <w:rPr>
          <w:spacing w:val="-2"/>
        </w:rPr>
        <w:t> </w:t>
      </w:r>
      <w:r>
        <w:rPr/>
        <w:t>jus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adicionais;</w:t>
      </w:r>
    </w:p>
    <w:p>
      <w:pPr>
        <w:pStyle w:val="BodyText"/>
        <w:ind w:left="1605" w:right="268"/>
        <w:jc w:val="both"/>
      </w:pPr>
      <w:r>
        <w:rPr/>
        <w:t>ao)</w:t>
      </w:r>
      <w:r>
        <w:rPr>
          <w:spacing w:val="1"/>
        </w:rPr>
        <w:t> </w:t>
      </w:r>
      <w:r>
        <w:rPr/>
        <w:t>Efetuar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leis</w:t>
      </w:r>
      <w:r>
        <w:rPr>
          <w:spacing w:val="1"/>
        </w:rPr>
        <w:t> </w:t>
      </w:r>
      <w:r>
        <w:rPr/>
        <w:t>trabalhistas</w:t>
      </w:r>
      <w:r>
        <w:rPr>
          <w:spacing w:val="1"/>
        </w:rPr>
        <w:t> </w:t>
      </w:r>
      <w:r>
        <w:rPr/>
        <w:t>vigentes,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Reguladoras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Segurança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Trabalho,</w:t>
      </w:r>
      <w:r>
        <w:rPr>
          <w:spacing w:val="1"/>
        </w:rPr>
        <w:t> </w:t>
      </w:r>
      <w:r>
        <w:rPr/>
        <w:t>regras</w:t>
      </w:r>
      <w:r>
        <w:rPr>
          <w:spacing w:val="1"/>
        </w:rPr>
        <w:t> </w:t>
      </w:r>
      <w:r>
        <w:rPr/>
        <w:t>internas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CONTRATANTE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apresentar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seguintes</w:t>
      </w:r>
      <w:r>
        <w:rPr>
          <w:spacing w:val="-2"/>
        </w:rPr>
        <w:t> </w:t>
      </w:r>
      <w:r>
        <w:rPr/>
        <w:t>documentos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2"/>
        </w:rPr>
        <w:t> </w:t>
      </w:r>
      <w:r>
        <w:rPr/>
        <w:t>mantidos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caráter</w:t>
      </w:r>
      <w:r>
        <w:rPr>
          <w:spacing w:val="-2"/>
        </w:rPr>
        <w:t> </w:t>
      </w:r>
      <w:r>
        <w:rPr/>
        <w:t>regular</w:t>
      </w:r>
      <w:r>
        <w:rPr>
          <w:spacing w:val="-2"/>
        </w:rPr>
        <w:t> </w:t>
      </w:r>
      <w:r>
        <w:rPr/>
        <w:t>todo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4"/>
          <w:numId w:val="69"/>
        </w:numPr>
        <w:tabs>
          <w:tab w:pos="2097" w:val="left" w:leader="none"/>
        </w:tabs>
        <w:spacing w:line="240" w:lineRule="auto" w:before="75" w:after="0"/>
        <w:ind w:left="2096" w:right="0" w:hanging="117"/>
        <w:jc w:val="both"/>
        <w:rPr>
          <w:sz w:val="15"/>
        </w:rPr>
      </w:pPr>
      <w:r>
        <w:rPr>
          <w:sz w:val="15"/>
        </w:rPr>
        <w:t>Programa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Prevenção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Riscos</w:t>
      </w:r>
      <w:r>
        <w:rPr>
          <w:spacing w:val="-4"/>
          <w:sz w:val="15"/>
        </w:rPr>
        <w:t> </w:t>
      </w:r>
      <w:r>
        <w:rPr>
          <w:sz w:val="15"/>
        </w:rPr>
        <w:t>Ambientais</w:t>
      </w:r>
      <w:r>
        <w:rPr>
          <w:spacing w:val="-5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PPRA,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atender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NR-9;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4"/>
          <w:numId w:val="69"/>
        </w:numPr>
        <w:tabs>
          <w:tab w:pos="2139" w:val="left" w:leader="none"/>
        </w:tabs>
        <w:spacing w:line="240" w:lineRule="auto" w:before="65" w:after="0"/>
        <w:ind w:left="2138" w:right="0" w:hanging="159"/>
        <w:jc w:val="left"/>
        <w:rPr>
          <w:sz w:val="15"/>
        </w:rPr>
      </w:pPr>
      <w:r>
        <w:rPr>
          <w:sz w:val="15"/>
        </w:rPr>
        <w:t>Dimensionamento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SESMT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CIPA,</w:t>
      </w:r>
      <w:r>
        <w:rPr>
          <w:spacing w:val="-4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NR-4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NR-5,</w:t>
      </w:r>
      <w:r>
        <w:rPr>
          <w:spacing w:val="-4"/>
          <w:sz w:val="15"/>
        </w:rPr>
        <w:t> </w:t>
      </w:r>
      <w:r>
        <w:rPr>
          <w:sz w:val="15"/>
        </w:rPr>
        <w:t>respectivamente;</w:t>
      </w:r>
    </w:p>
    <w:p>
      <w:pPr>
        <w:pStyle w:val="ListParagraph"/>
        <w:numPr>
          <w:ilvl w:val="4"/>
          <w:numId w:val="69"/>
        </w:numPr>
        <w:tabs>
          <w:tab w:pos="2180" w:val="left" w:leader="none"/>
        </w:tabs>
        <w:spacing w:line="240" w:lineRule="auto" w:before="75" w:after="0"/>
        <w:ind w:left="2179" w:right="0" w:hanging="200"/>
        <w:jc w:val="left"/>
        <w:rPr>
          <w:sz w:val="15"/>
        </w:rPr>
      </w:pP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</w:t>
      </w:r>
      <w:r>
        <w:rPr>
          <w:spacing w:val="-4"/>
          <w:sz w:val="15"/>
        </w:rPr>
        <w:t> </w:t>
      </w:r>
      <w:r>
        <w:rPr>
          <w:sz w:val="15"/>
        </w:rPr>
        <w:t>Médico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Saúde</w:t>
      </w:r>
      <w:r>
        <w:rPr>
          <w:spacing w:val="-4"/>
          <w:sz w:val="15"/>
        </w:rPr>
        <w:t> </w:t>
      </w:r>
      <w:r>
        <w:rPr>
          <w:sz w:val="15"/>
        </w:rPr>
        <w:t>Ocupacional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PCMSO,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atender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mínimo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NR-7;</w:t>
      </w:r>
    </w:p>
    <w:p>
      <w:pPr>
        <w:pStyle w:val="ListParagraph"/>
        <w:numPr>
          <w:ilvl w:val="4"/>
          <w:numId w:val="69"/>
        </w:numPr>
        <w:tabs>
          <w:tab w:pos="2172" w:val="left" w:leader="none"/>
        </w:tabs>
        <w:spacing w:line="240" w:lineRule="auto" w:before="75" w:after="0"/>
        <w:ind w:left="2171" w:right="0" w:hanging="192"/>
        <w:jc w:val="left"/>
        <w:rPr>
          <w:sz w:val="15"/>
        </w:rPr>
      </w:pPr>
      <w:r>
        <w:rPr>
          <w:sz w:val="15"/>
        </w:rPr>
        <w:t>Atestados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Saúde</w:t>
      </w:r>
      <w:r>
        <w:rPr>
          <w:spacing w:val="-3"/>
          <w:sz w:val="15"/>
        </w:rPr>
        <w:t> </w:t>
      </w:r>
      <w:r>
        <w:rPr>
          <w:sz w:val="15"/>
        </w:rPr>
        <w:t>Ocupacional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2"/>
          <w:sz w:val="15"/>
        </w:rPr>
        <w:t> </w:t>
      </w:r>
      <w:r>
        <w:rPr>
          <w:sz w:val="15"/>
        </w:rPr>
        <w:t>ASO,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acordo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NR-7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NR-32;</w:t>
      </w:r>
    </w:p>
    <w:p>
      <w:pPr>
        <w:pStyle w:val="ListParagraph"/>
        <w:numPr>
          <w:ilvl w:val="4"/>
          <w:numId w:val="69"/>
        </w:numPr>
        <w:tabs>
          <w:tab w:pos="2130" w:val="left" w:leader="none"/>
        </w:tabs>
        <w:spacing w:line="240" w:lineRule="auto" w:before="75" w:after="0"/>
        <w:ind w:left="2130" w:right="0" w:hanging="150"/>
        <w:jc w:val="left"/>
        <w:rPr>
          <w:sz w:val="15"/>
        </w:rPr>
      </w:pPr>
      <w:r>
        <w:rPr>
          <w:sz w:val="15"/>
        </w:rPr>
        <w:t>Comprovante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entrega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Individual</w:t>
      </w:r>
      <w:r>
        <w:rPr>
          <w:spacing w:val="-4"/>
          <w:sz w:val="15"/>
        </w:rPr>
        <w:t> </w:t>
      </w:r>
      <w:r>
        <w:rPr>
          <w:sz w:val="15"/>
        </w:rPr>
        <w:t>necessários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realização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atividades;</w:t>
      </w:r>
    </w:p>
    <w:p>
      <w:pPr>
        <w:pStyle w:val="ListParagraph"/>
        <w:numPr>
          <w:ilvl w:val="4"/>
          <w:numId w:val="69"/>
        </w:numPr>
        <w:tabs>
          <w:tab w:pos="2172" w:val="left" w:leader="none"/>
        </w:tabs>
        <w:spacing w:line="240" w:lineRule="auto" w:before="75" w:after="0"/>
        <w:ind w:left="2171" w:right="0" w:hanging="192"/>
        <w:jc w:val="left"/>
        <w:rPr>
          <w:sz w:val="15"/>
        </w:rPr>
      </w:pPr>
      <w:r>
        <w:rPr>
          <w:sz w:val="15"/>
        </w:rPr>
        <w:t>Comprovação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vacinação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profissionais;</w:t>
      </w:r>
    </w:p>
    <w:p>
      <w:pPr>
        <w:pStyle w:val="ListParagraph"/>
        <w:numPr>
          <w:ilvl w:val="4"/>
          <w:numId w:val="69"/>
        </w:numPr>
        <w:tabs>
          <w:tab w:pos="2250" w:val="left" w:leader="none"/>
        </w:tabs>
        <w:spacing w:line="240" w:lineRule="auto" w:before="75" w:after="0"/>
        <w:ind w:left="1980" w:right="266" w:firstLine="0"/>
        <w:jc w:val="left"/>
        <w:rPr>
          <w:sz w:val="15"/>
        </w:rPr>
      </w:pPr>
      <w:r>
        <w:rPr>
          <w:sz w:val="15"/>
        </w:rPr>
        <w:t>Comprovação</w:t>
      </w:r>
      <w:r>
        <w:rPr>
          <w:spacing w:val="32"/>
          <w:sz w:val="15"/>
        </w:rPr>
        <w:t> </w:t>
      </w:r>
      <w:r>
        <w:rPr>
          <w:sz w:val="15"/>
        </w:rPr>
        <w:t>de</w:t>
      </w:r>
      <w:r>
        <w:rPr>
          <w:spacing w:val="32"/>
          <w:sz w:val="15"/>
        </w:rPr>
        <w:t> </w:t>
      </w:r>
      <w:r>
        <w:rPr>
          <w:sz w:val="15"/>
        </w:rPr>
        <w:t>capacitação</w:t>
      </w:r>
      <w:r>
        <w:rPr>
          <w:spacing w:val="32"/>
          <w:sz w:val="15"/>
        </w:rPr>
        <w:t> </w:t>
      </w:r>
      <w:r>
        <w:rPr>
          <w:sz w:val="15"/>
        </w:rPr>
        <w:t>dos</w:t>
      </w:r>
      <w:r>
        <w:rPr>
          <w:spacing w:val="32"/>
          <w:sz w:val="15"/>
        </w:rPr>
        <w:t> </w:t>
      </w:r>
      <w:r>
        <w:rPr>
          <w:sz w:val="15"/>
        </w:rPr>
        <w:t>trabalhadores</w:t>
      </w:r>
      <w:r>
        <w:rPr>
          <w:spacing w:val="32"/>
          <w:sz w:val="15"/>
        </w:rPr>
        <w:t> </w:t>
      </w:r>
      <w:r>
        <w:rPr>
          <w:sz w:val="15"/>
        </w:rPr>
        <w:t>quanto</w:t>
      </w:r>
      <w:r>
        <w:rPr>
          <w:spacing w:val="33"/>
          <w:sz w:val="15"/>
        </w:rPr>
        <w:t> </w:t>
      </w:r>
      <w:r>
        <w:rPr>
          <w:sz w:val="15"/>
        </w:rPr>
        <w:t>aos</w:t>
      </w:r>
      <w:r>
        <w:rPr>
          <w:spacing w:val="32"/>
          <w:sz w:val="15"/>
        </w:rPr>
        <w:t> </w:t>
      </w:r>
      <w:r>
        <w:rPr>
          <w:sz w:val="15"/>
        </w:rPr>
        <w:t>riscos</w:t>
      </w:r>
      <w:r>
        <w:rPr>
          <w:spacing w:val="32"/>
          <w:sz w:val="15"/>
        </w:rPr>
        <w:t> </w:t>
      </w:r>
      <w:r>
        <w:rPr>
          <w:sz w:val="15"/>
        </w:rPr>
        <w:t>envolvidos</w:t>
      </w:r>
      <w:r>
        <w:rPr>
          <w:spacing w:val="32"/>
          <w:sz w:val="15"/>
        </w:rPr>
        <w:t> </w:t>
      </w:r>
      <w:r>
        <w:rPr>
          <w:sz w:val="15"/>
        </w:rPr>
        <w:t>na</w:t>
      </w:r>
      <w:r>
        <w:rPr>
          <w:spacing w:val="32"/>
          <w:sz w:val="15"/>
        </w:rPr>
        <w:t> </w:t>
      </w:r>
      <w:r>
        <w:rPr>
          <w:sz w:val="15"/>
        </w:rPr>
        <w:t>execução</w:t>
      </w:r>
      <w:r>
        <w:rPr>
          <w:spacing w:val="33"/>
          <w:sz w:val="15"/>
        </w:rPr>
        <w:t> </w:t>
      </w:r>
      <w:r>
        <w:rPr>
          <w:sz w:val="15"/>
        </w:rPr>
        <w:t>das</w:t>
      </w:r>
      <w:r>
        <w:rPr>
          <w:spacing w:val="32"/>
          <w:sz w:val="15"/>
        </w:rPr>
        <w:t> </w:t>
      </w:r>
      <w:r>
        <w:rPr>
          <w:sz w:val="15"/>
        </w:rPr>
        <w:t>atividades</w:t>
      </w:r>
      <w:r>
        <w:rPr>
          <w:spacing w:val="32"/>
          <w:sz w:val="15"/>
        </w:rPr>
        <w:t> </w:t>
      </w:r>
      <w:r>
        <w:rPr>
          <w:sz w:val="15"/>
        </w:rPr>
        <w:t>e</w:t>
      </w:r>
      <w:r>
        <w:rPr>
          <w:spacing w:val="32"/>
          <w:sz w:val="15"/>
        </w:rPr>
        <w:t> </w:t>
      </w:r>
      <w:r>
        <w:rPr>
          <w:sz w:val="15"/>
        </w:rPr>
        <w:t>as</w:t>
      </w:r>
      <w:r>
        <w:rPr>
          <w:spacing w:val="32"/>
          <w:sz w:val="15"/>
        </w:rPr>
        <w:t> </w:t>
      </w:r>
      <w:r>
        <w:rPr>
          <w:sz w:val="15"/>
        </w:rPr>
        <w:t>medidas</w:t>
      </w:r>
      <w:r>
        <w:rPr>
          <w:spacing w:val="33"/>
          <w:sz w:val="15"/>
        </w:rPr>
        <w:t> </w:t>
      </w:r>
      <w:r>
        <w:rPr>
          <w:sz w:val="15"/>
        </w:rPr>
        <w:t>preventivas</w:t>
      </w:r>
      <w:r>
        <w:rPr>
          <w:spacing w:val="1"/>
          <w:sz w:val="15"/>
        </w:rPr>
        <w:t> </w:t>
      </w:r>
      <w:r>
        <w:rPr>
          <w:sz w:val="15"/>
        </w:rPr>
        <w:t>necessárias.</w:t>
      </w:r>
    </w:p>
    <w:p>
      <w:pPr>
        <w:pStyle w:val="BodyText"/>
        <w:ind w:left="1605" w:right="185"/>
        <w:jc w:val="both"/>
      </w:pPr>
      <w:r>
        <w:rPr/>
        <w:t>ap) Manter, nas dependências da CONTRATANTE, estoque regular de materiais e peças de uso mais frequente para reposição imediata. Os materiais</w:t>
      </w:r>
      <w:r>
        <w:rPr>
          <w:spacing w:val="1"/>
        </w:rPr>
        <w:t> </w:t>
      </w:r>
      <w:r>
        <w:rPr/>
        <w:t>adquiridos deverão ser de primeira qualidade, e, quando se tratar de substituição, as peças ou materiais deverão ser da mesma marca, com a mesma</w:t>
      </w:r>
      <w:r>
        <w:rPr>
          <w:spacing w:val="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ou superior.</w:t>
      </w:r>
    </w:p>
    <w:p>
      <w:pPr>
        <w:pStyle w:val="BodyText"/>
        <w:spacing w:before="97"/>
        <w:ind w:left="1605" w:right="268"/>
        <w:jc w:val="both"/>
      </w:pPr>
      <w:r>
        <w:rPr/>
        <w:t>aq)</w:t>
      </w:r>
      <w:r>
        <w:rPr>
          <w:spacing w:val="2"/>
        </w:rPr>
        <w:t> </w:t>
      </w:r>
      <w:r>
        <w:rPr/>
        <w:t>As</w:t>
      </w:r>
      <w:r>
        <w:rPr>
          <w:spacing w:val="9"/>
        </w:rPr>
        <w:t> </w:t>
      </w:r>
      <w:r>
        <w:rPr/>
        <w:t>despesas</w:t>
      </w:r>
      <w:r>
        <w:rPr>
          <w:spacing w:val="8"/>
        </w:rPr>
        <w:t> </w:t>
      </w:r>
      <w:r>
        <w:rPr/>
        <w:t>relacionadas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/>
        <w:t>reposição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materiais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manutenção,</w:t>
      </w:r>
      <w:r>
        <w:rPr>
          <w:spacing w:val="9"/>
        </w:rPr>
        <w:t> </w:t>
      </w:r>
      <w:r>
        <w:rPr/>
        <w:t>assim</w:t>
      </w:r>
      <w:r>
        <w:rPr>
          <w:spacing w:val="9"/>
        </w:rPr>
        <w:t> </w:t>
      </w:r>
      <w:r>
        <w:rPr/>
        <w:t>como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reparos,</w:t>
      </w:r>
      <w:r>
        <w:rPr>
          <w:spacing w:val="9"/>
        </w:rPr>
        <w:t> </w:t>
      </w:r>
      <w:r>
        <w:rPr/>
        <w:t>adaptação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conservação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bens</w:t>
      </w:r>
      <w:r>
        <w:rPr>
          <w:spacing w:val="9"/>
        </w:rPr>
        <w:t> </w:t>
      </w:r>
      <w:r>
        <w:rPr/>
        <w:t>imóveis</w:t>
      </w:r>
      <w:r>
        <w:rPr>
          <w:spacing w:val="9"/>
        </w:rPr>
        <w:t> </w:t>
      </w:r>
      <w:r>
        <w:rPr/>
        <w:t>constante</w:t>
      </w:r>
      <w:r>
        <w:rPr>
          <w:spacing w:val="1"/>
        </w:rPr>
        <w:t> </w:t>
      </w:r>
      <w:r>
        <w:rPr/>
        <w:t>das</w:t>
      </w:r>
      <w:r>
        <w:rPr>
          <w:spacing w:val="-2"/>
        </w:rPr>
        <w:t> </w:t>
      </w:r>
      <w:r>
        <w:rPr/>
        <w:t>planilhas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preço,</w:t>
      </w:r>
      <w:r>
        <w:rPr>
          <w:spacing w:val="-1"/>
        </w:rPr>
        <w:t> </w:t>
      </w:r>
      <w:r>
        <w:rPr>
          <w:u w:val="single"/>
        </w:rPr>
        <w:t>não</w:t>
      </w:r>
      <w:r>
        <w:rPr>
          <w:spacing w:val="-1"/>
          <w:u w:val="single"/>
        </w:rPr>
        <w:t> </w:t>
      </w:r>
      <w:r>
        <w:rPr>
          <w:u w:val="single"/>
        </w:rPr>
        <w:t>deverão</w:t>
      </w:r>
      <w:r>
        <w:rPr>
          <w:spacing w:val="-1"/>
          <w:u w:val="single"/>
        </w:rPr>
        <w:t> </w:t>
      </w:r>
      <w:r>
        <w:rPr>
          <w:u w:val="single"/>
        </w:rPr>
        <w:t>ser</w:t>
      </w:r>
      <w:r>
        <w:rPr>
          <w:spacing w:val="-1"/>
          <w:u w:val="single"/>
        </w:rPr>
        <w:t> </w:t>
      </w:r>
      <w:r>
        <w:rPr>
          <w:u w:val="single"/>
        </w:rPr>
        <w:t>inferiores</w:t>
      </w:r>
      <w:r>
        <w:rPr>
          <w:spacing w:val="-2"/>
          <w:u w:val="single"/>
        </w:rPr>
        <w:t> </w:t>
      </w:r>
      <w:r>
        <w:rPr>
          <w:u w:val="single"/>
        </w:rPr>
        <w:t>ao</w:t>
      </w:r>
      <w:r>
        <w:rPr>
          <w:spacing w:val="-1"/>
          <w:u w:val="single"/>
        </w:rPr>
        <w:t> </w:t>
      </w:r>
      <w:r>
        <w:rPr>
          <w:u w:val="single"/>
        </w:rPr>
        <w:t>percentual</w:t>
      </w:r>
      <w:r>
        <w:rPr>
          <w:spacing w:val="-2"/>
          <w:u w:val="single"/>
        </w:rPr>
        <w:t> </w:t>
      </w:r>
      <w:r>
        <w:rPr>
          <w:u w:val="single"/>
        </w:rPr>
        <w:t>definido nas</w:t>
      </w:r>
      <w:r>
        <w:rPr>
          <w:spacing w:val="-2"/>
          <w:u w:val="single"/>
        </w:rPr>
        <w:t> </w:t>
      </w:r>
      <w:r>
        <w:rPr>
          <w:u w:val="single"/>
        </w:rPr>
        <w:t>planilhas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preço</w:t>
      </w:r>
      <w:r>
        <w:rPr>
          <w:spacing w:val="-1"/>
          <w:u w:val="single"/>
        </w:rPr>
        <w:t> </w:t>
      </w:r>
      <w:r>
        <w:rPr>
          <w:u w:val="single"/>
        </w:rPr>
        <w:t>constantes</w:t>
      </w:r>
      <w:r>
        <w:rPr>
          <w:spacing w:val="-2"/>
          <w:u w:val="single"/>
        </w:rPr>
        <w:t> </w:t>
      </w:r>
      <w:r>
        <w:rPr>
          <w:u w:val="single"/>
        </w:rPr>
        <w:t>no</w:t>
      </w:r>
      <w:r>
        <w:rPr>
          <w:spacing w:val="-1"/>
          <w:u w:val="single"/>
        </w:rPr>
        <w:t> </w:t>
      </w:r>
      <w:r>
        <w:rPr>
          <w:u w:val="single"/>
        </w:rPr>
        <w:t>Edita</w:t>
      </w:r>
      <w:r>
        <w:rPr/>
        <w:t>l;</w:t>
      </w:r>
    </w:p>
    <w:p>
      <w:pPr>
        <w:pStyle w:val="BodyText"/>
        <w:ind w:left="1605" w:right="289"/>
        <w:jc w:val="both"/>
      </w:pPr>
      <w:r>
        <w:rPr/>
        <w:t>ar) Não manter ou utilizar as dependências da CONTRATANTE para guarda de materiais alheios ao presente contrato, bem como não utilizar essas</w:t>
      </w:r>
      <w:r>
        <w:rPr>
          <w:spacing w:val="1"/>
        </w:rPr>
        <w:t> </w:t>
      </w:r>
      <w:r>
        <w:rPr/>
        <w:t>dependências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trabalhos</w:t>
      </w:r>
      <w:r>
        <w:rPr>
          <w:spacing w:val="-1"/>
        </w:rPr>
        <w:t> </w:t>
      </w:r>
      <w:r>
        <w:rPr/>
        <w:t>ou serviços</w:t>
      </w:r>
      <w:r>
        <w:rPr>
          <w:spacing w:val="-2"/>
        </w:rPr>
        <w:t> </w:t>
      </w:r>
      <w:r>
        <w:rPr/>
        <w:t>não relacionados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contrato;</w:t>
      </w:r>
    </w:p>
    <w:p>
      <w:pPr>
        <w:pStyle w:val="BodyText"/>
        <w:ind w:left="1605"/>
        <w:jc w:val="both"/>
      </w:pPr>
      <w:r>
        <w:rPr/>
        <w:t>as)</w:t>
      </w:r>
      <w:r>
        <w:rPr>
          <w:spacing w:val="-6"/>
        </w:rPr>
        <w:t> </w:t>
      </w:r>
      <w:r>
        <w:rPr>
          <w:u w:val="single"/>
        </w:rPr>
        <w:t>Adotar</w:t>
      </w:r>
      <w:r>
        <w:rPr>
          <w:spacing w:val="-4"/>
          <w:u w:val="single"/>
        </w:rPr>
        <w:t> </w:t>
      </w:r>
      <w:r>
        <w:rPr>
          <w:u w:val="single"/>
        </w:rPr>
        <w:t>medidas</w:t>
      </w:r>
      <w:r>
        <w:rPr>
          <w:spacing w:val="-4"/>
          <w:u w:val="single"/>
        </w:rPr>
        <w:t> </w:t>
      </w:r>
      <w:r>
        <w:rPr>
          <w:u w:val="single"/>
        </w:rPr>
        <w:t>legais</w:t>
      </w:r>
      <w:r>
        <w:rPr>
          <w:spacing w:val="-4"/>
          <w:u w:val="single"/>
        </w:rPr>
        <w:t> </w:t>
      </w:r>
      <w:r>
        <w:rPr>
          <w:u w:val="single"/>
        </w:rPr>
        <w:t>e</w:t>
      </w:r>
      <w:r>
        <w:rPr>
          <w:spacing w:val="-4"/>
          <w:u w:val="single"/>
        </w:rPr>
        <w:t> </w:t>
      </w:r>
      <w:r>
        <w:rPr>
          <w:u w:val="single"/>
        </w:rPr>
        <w:t>ambientalmente</w:t>
      </w:r>
      <w:r>
        <w:rPr>
          <w:spacing w:val="-4"/>
          <w:u w:val="single"/>
        </w:rPr>
        <w:t> </w:t>
      </w:r>
      <w:r>
        <w:rPr>
          <w:u w:val="single"/>
        </w:rPr>
        <w:t>adequadas</w:t>
      </w:r>
      <w:r>
        <w:rPr>
          <w:spacing w:val="-4"/>
          <w:u w:val="single"/>
        </w:rPr>
        <w:t> </w:t>
      </w:r>
      <w:r>
        <w:rPr>
          <w:u w:val="single"/>
        </w:rPr>
        <w:t>para</w:t>
      </w:r>
      <w:r>
        <w:rPr>
          <w:spacing w:val="-4"/>
          <w:u w:val="single"/>
        </w:rPr>
        <w:t> </w:t>
      </w:r>
      <w:r>
        <w:rPr>
          <w:u w:val="single"/>
        </w:rPr>
        <w:t>o</w:t>
      </w:r>
      <w:r>
        <w:rPr>
          <w:spacing w:val="-3"/>
          <w:u w:val="single"/>
        </w:rPr>
        <w:t> </w:t>
      </w:r>
      <w:r>
        <w:rPr>
          <w:u w:val="single"/>
        </w:rPr>
        <w:t>descarte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produtos</w:t>
      </w:r>
      <w:r>
        <w:rPr>
          <w:spacing w:val="-4"/>
          <w:u w:val="single"/>
        </w:rPr>
        <w:t> </w:t>
      </w:r>
      <w:r>
        <w:rPr>
          <w:u w:val="single"/>
        </w:rPr>
        <w:t>resultantes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sua</w:t>
      </w:r>
      <w:r>
        <w:rPr>
          <w:spacing w:val="-4"/>
          <w:u w:val="single"/>
        </w:rPr>
        <w:t> </w:t>
      </w:r>
      <w:r>
        <w:rPr>
          <w:u w:val="single"/>
        </w:rPr>
        <w:t>atividade</w:t>
      </w:r>
      <w:r>
        <w:rPr/>
        <w:t>;</w:t>
      </w:r>
    </w:p>
    <w:p>
      <w:pPr>
        <w:pStyle w:val="BodyText"/>
        <w:ind w:left="1605" w:right="301"/>
        <w:jc w:val="both"/>
      </w:pPr>
      <w:r>
        <w:rPr/>
        <w:t>at) Nas manutenções dos sistemas de ar condicionado em que se faça necessário a substituição do fluido refrigerante, a CONTRATADA deverá</w:t>
      </w:r>
      <w:r>
        <w:rPr>
          <w:spacing w:val="1"/>
        </w:rPr>
        <w:t> </w:t>
      </w:r>
      <w:r>
        <w:rPr/>
        <w:t>providenciar</w:t>
      </w:r>
      <w:r>
        <w:rPr>
          <w:spacing w:val="-2"/>
        </w:rPr>
        <w:t> </w:t>
      </w:r>
      <w:r>
        <w:rPr/>
        <w:t>o adequado</w:t>
      </w:r>
      <w:r>
        <w:rPr>
          <w:spacing w:val="-1"/>
        </w:rPr>
        <w:t> </w:t>
      </w:r>
      <w:r>
        <w:rPr/>
        <w:t>recolhimento e</w:t>
      </w:r>
      <w:r>
        <w:rPr>
          <w:spacing w:val="-2"/>
        </w:rPr>
        <w:t> </w:t>
      </w:r>
      <w:r>
        <w:rPr/>
        <w:t>posterior</w:t>
      </w:r>
      <w:r>
        <w:rPr>
          <w:spacing w:val="-1"/>
        </w:rPr>
        <w:t> </w:t>
      </w:r>
      <w:r>
        <w:rPr/>
        <w:t>envio</w:t>
      </w:r>
      <w:r>
        <w:rPr>
          <w:spacing w:val="-1"/>
        </w:rPr>
        <w:t> </w:t>
      </w:r>
      <w:r>
        <w:rPr/>
        <w:t>do mesmo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reciclagem/destruição;</w:t>
      </w:r>
    </w:p>
    <w:p>
      <w:pPr>
        <w:pStyle w:val="BodyText"/>
        <w:ind w:left="1605" w:right="267"/>
        <w:jc w:val="both"/>
      </w:pPr>
      <w:r>
        <w:rPr/>
        <w:t>au) Adotar as medidas pertinentes para segurança e guarda dos materiais, equipamentos e ferramental de sua propriedade, utilizados no desempenho</w:t>
      </w:r>
      <w:r>
        <w:rPr>
          <w:spacing w:val="1"/>
        </w:rPr>
        <w:t> </w:t>
      </w:r>
      <w:r>
        <w:rPr/>
        <w:t>das</w:t>
      </w:r>
      <w:r>
        <w:rPr>
          <w:spacing w:val="-4"/>
        </w:rPr>
        <w:t> </w:t>
      </w:r>
      <w:r>
        <w:rPr/>
        <w:t>tarefas,</w:t>
      </w:r>
      <w:r>
        <w:rPr>
          <w:spacing w:val="-3"/>
        </w:rPr>
        <w:t> </w:t>
      </w:r>
      <w:r>
        <w:rPr/>
        <w:t>inclusive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tocante</w:t>
      </w:r>
      <w:r>
        <w:rPr>
          <w:spacing w:val="-4"/>
        </w:rPr>
        <w:t> </w:t>
      </w:r>
      <w:r>
        <w:rPr/>
        <w:t>aos</w:t>
      </w:r>
      <w:r>
        <w:rPr>
          <w:spacing w:val="-4"/>
        </w:rPr>
        <w:t> </w:t>
      </w:r>
      <w:r>
        <w:rPr/>
        <w:t>materiais</w:t>
      </w:r>
      <w:r>
        <w:rPr>
          <w:spacing w:val="-4"/>
        </w:rPr>
        <w:t> </w:t>
      </w:r>
      <w:r>
        <w:rPr/>
        <w:t>(insumos)</w:t>
      </w:r>
      <w:r>
        <w:rPr>
          <w:spacing w:val="-3"/>
        </w:rPr>
        <w:t> </w:t>
      </w:r>
      <w:r>
        <w:rPr/>
        <w:t>adquiridos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contrato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ainda</w:t>
      </w:r>
      <w:r>
        <w:rPr>
          <w:spacing w:val="-4"/>
        </w:rPr>
        <w:t> </w:t>
      </w:r>
      <w:r>
        <w:rPr/>
        <w:t>não</w:t>
      </w:r>
      <w:r>
        <w:rPr>
          <w:spacing w:val="-3"/>
        </w:rPr>
        <w:t> </w:t>
      </w:r>
      <w:r>
        <w:rPr/>
        <w:t>utilizados,</w:t>
      </w:r>
      <w:r>
        <w:rPr>
          <w:spacing w:val="-3"/>
        </w:rPr>
        <w:t> </w:t>
      </w:r>
      <w:r>
        <w:rPr/>
        <w:t>sendo</w:t>
      </w:r>
      <w:r>
        <w:rPr>
          <w:spacing w:val="-3"/>
        </w:rPr>
        <w:t> </w:t>
      </w:r>
      <w:r>
        <w:rPr/>
        <w:t>esses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sua</w:t>
      </w:r>
      <w:r>
        <w:rPr>
          <w:spacing w:val="-4"/>
        </w:rPr>
        <w:t> </w:t>
      </w:r>
      <w:r>
        <w:rPr/>
        <w:t>inteira</w:t>
      </w:r>
      <w:r>
        <w:rPr>
          <w:spacing w:val="-4"/>
        </w:rPr>
        <w:t> </w:t>
      </w:r>
      <w:r>
        <w:rPr/>
        <w:t>responsabilidade;</w:t>
      </w:r>
    </w:p>
    <w:p>
      <w:pPr>
        <w:pStyle w:val="BodyText"/>
        <w:ind w:left="1605"/>
        <w:jc w:val="both"/>
      </w:pPr>
      <w:r>
        <w:rPr/>
        <w:t>av)</w:t>
      </w:r>
      <w:r>
        <w:rPr>
          <w:spacing w:val="-5"/>
        </w:rPr>
        <w:t> </w:t>
      </w:r>
      <w:r>
        <w:rPr/>
        <w:t>Realizar</w:t>
      </w:r>
      <w:r>
        <w:rPr>
          <w:spacing w:val="-5"/>
        </w:rPr>
        <w:t> </w:t>
      </w:r>
      <w:r>
        <w:rPr/>
        <w:t>registro</w:t>
      </w:r>
      <w:r>
        <w:rPr>
          <w:spacing w:val="-3"/>
        </w:rPr>
        <w:t> </w:t>
      </w:r>
      <w:r>
        <w:rPr/>
        <w:t>fotográfico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suas</w:t>
      </w:r>
      <w:r>
        <w:rPr>
          <w:spacing w:val="-4"/>
        </w:rPr>
        <w:t> </w:t>
      </w:r>
      <w:r>
        <w:rPr/>
        <w:t>atividades</w:t>
      </w:r>
      <w:r>
        <w:rPr>
          <w:spacing w:val="-5"/>
        </w:rPr>
        <w:t> </w:t>
      </w:r>
      <w:r>
        <w:rPr/>
        <w:t>como</w:t>
      </w:r>
      <w:r>
        <w:rPr>
          <w:spacing w:val="-4"/>
        </w:rPr>
        <w:t> </w:t>
      </w:r>
      <w:r>
        <w:rPr/>
        <w:t>forma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documentar</w:t>
      </w:r>
      <w:r>
        <w:rPr>
          <w:spacing w:val="-4"/>
        </w:rPr>
        <w:t> </w:t>
      </w:r>
      <w:r>
        <w:rPr/>
        <w:t>os</w:t>
      </w:r>
      <w:r>
        <w:rPr>
          <w:spacing w:val="-5"/>
        </w:rPr>
        <w:t> </w:t>
      </w:r>
      <w:r>
        <w:rPr/>
        <w:t>serviços</w:t>
      </w:r>
      <w:r>
        <w:rPr>
          <w:spacing w:val="-5"/>
        </w:rPr>
        <w:t> </w:t>
      </w:r>
      <w:r>
        <w:rPr/>
        <w:t>realizados;</w:t>
      </w:r>
    </w:p>
    <w:p>
      <w:pPr>
        <w:pStyle w:val="BodyText"/>
        <w:ind w:left="1605" w:right="290"/>
        <w:jc w:val="both"/>
      </w:pPr>
      <w:r>
        <w:rPr/>
        <w:t>aw) Zelar para que a equipe realize os serviços em ritmos e prazos compatíveis, evitando prejuízos e transtornos às atividades da CONTRATANTE,</w:t>
      </w:r>
      <w:r>
        <w:rPr>
          <w:spacing w:val="1"/>
        </w:rPr>
        <w:t> </w:t>
      </w:r>
      <w:r>
        <w:rPr/>
        <w:t>buscando</w:t>
      </w:r>
      <w:r>
        <w:rPr>
          <w:spacing w:val="-1"/>
        </w:rPr>
        <w:t> </w:t>
      </w:r>
      <w:r>
        <w:rPr/>
        <w:t>manter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ambientes</w:t>
      </w:r>
      <w:r>
        <w:rPr>
          <w:spacing w:val="-1"/>
        </w:rPr>
        <w:t> </w:t>
      </w:r>
      <w:r>
        <w:rPr/>
        <w:t>limpos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livres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“restos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obra”;</w:t>
      </w:r>
    </w:p>
    <w:p>
      <w:pPr>
        <w:pStyle w:val="BodyText"/>
        <w:ind w:left="1605" w:right="262"/>
        <w:jc w:val="both"/>
      </w:pPr>
      <w:r>
        <w:rPr/>
        <w:t>ax) A CONTRATADA, em cumprimento à Lei Estadual n° 7.258 de 12 de abril de 2016, conforme art. 1°,</w:t>
      </w:r>
      <w:r>
        <w:rPr>
          <w:spacing w:val="1"/>
        </w:rPr>
        <w:t> </w:t>
      </w:r>
      <w:r>
        <w:rPr>
          <w:u w:val="single"/>
        </w:rPr>
        <w:t>deverá preencher de 2 (dois) a 5% (cinco</w:t>
      </w:r>
      <w:r>
        <w:rPr>
          <w:spacing w:val="1"/>
        </w:rPr>
        <w:t> </w:t>
      </w:r>
      <w:r>
        <w:rPr>
          <w:u w:val="single"/>
        </w:rPr>
        <w:t>por cento)</w:t>
      </w:r>
      <w:r>
        <w:rPr/>
        <w:t> dos postos de trabalho com pessoas portadoras de deficiência ou necessidades especiais, respeitando o contido no art 7°, inciso XXXI da</w:t>
      </w:r>
      <w:r>
        <w:rPr>
          <w:spacing w:val="1"/>
        </w:rPr>
        <w:t> </w:t>
      </w:r>
      <w:r>
        <w:rPr/>
        <w:t>Constituição</w:t>
      </w:r>
      <w:r>
        <w:rPr>
          <w:spacing w:val="-1"/>
        </w:rPr>
        <w:t> </w:t>
      </w:r>
      <w:r>
        <w:rPr/>
        <w:t>Federal.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18310pt;width:522.75pt;height:8.65pt;mso-position-horizontal-relative:page;mso-position-vertical-relative:paragraph;z-index:-1549568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10.</w:t>
                    <w:tab/>
                  </w:r>
                  <w:r>
                    <w:rPr>
                      <w:b/>
                      <w:sz w:val="15"/>
                    </w:rPr>
                    <w:t>FORMA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E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CRITÉRIOS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SELEÇÃO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FORNECEDOR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Heading3"/>
        <w:numPr>
          <w:ilvl w:val="1"/>
          <w:numId w:val="71"/>
        </w:numPr>
        <w:tabs>
          <w:tab w:pos="750" w:val="left" w:leader="none"/>
        </w:tabs>
        <w:spacing w:line="240" w:lineRule="auto" w:before="55" w:after="0"/>
        <w:ind w:left="480" w:right="265" w:firstLine="0"/>
        <w:jc w:val="left"/>
      </w:pPr>
      <w:r>
        <w:rPr>
          <w:u w:val="single"/>
        </w:rPr>
        <w:t>Modalidade</w:t>
      </w:r>
      <w:r>
        <w:rPr>
          <w:spacing w:val="9"/>
          <w:u w:val="single"/>
        </w:rPr>
        <w:t> </w:t>
      </w:r>
      <w:r>
        <w:rPr>
          <w:u w:val="single"/>
        </w:rPr>
        <w:t>recomendada</w:t>
      </w:r>
      <w:r>
        <w:rPr>
          <w:spacing w:val="10"/>
          <w:u w:val="single"/>
        </w:rPr>
        <w:t> </w:t>
      </w:r>
      <w:r>
        <w:rPr>
          <w:u w:val="single"/>
        </w:rPr>
        <w:t>da</w:t>
      </w:r>
      <w:r>
        <w:rPr>
          <w:spacing w:val="10"/>
          <w:u w:val="single"/>
        </w:rPr>
        <w:t> </w:t>
      </w:r>
      <w:r>
        <w:rPr>
          <w:u w:val="single"/>
        </w:rPr>
        <w:t>licitação,</w:t>
      </w:r>
      <w:r>
        <w:rPr>
          <w:spacing w:val="10"/>
          <w:u w:val="single"/>
        </w:rPr>
        <w:t> </w:t>
      </w:r>
      <w:r>
        <w:rPr>
          <w:u w:val="single"/>
        </w:rPr>
        <w:t>critério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julgamento</w:t>
      </w:r>
      <w:r>
        <w:rPr>
          <w:spacing w:val="9"/>
          <w:u w:val="single"/>
        </w:rPr>
        <w:t> </w:t>
      </w:r>
      <w:r>
        <w:rPr>
          <w:u w:val="single"/>
        </w:rPr>
        <w:t>e</w:t>
      </w:r>
      <w:r>
        <w:rPr>
          <w:spacing w:val="10"/>
          <w:u w:val="single"/>
        </w:rPr>
        <w:t> </w:t>
      </w:r>
      <w:r>
        <w:rPr>
          <w:u w:val="single"/>
        </w:rPr>
        <w:t>modo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disputa,</w:t>
      </w:r>
      <w:r>
        <w:rPr>
          <w:spacing w:val="10"/>
          <w:u w:val="single"/>
        </w:rPr>
        <w:t> </w:t>
      </w:r>
      <w:r>
        <w:rPr>
          <w:u w:val="single"/>
        </w:rPr>
        <w:t>apresentando</w:t>
      </w:r>
      <w:r>
        <w:rPr>
          <w:spacing w:val="10"/>
          <w:u w:val="single"/>
        </w:rPr>
        <w:t> </w:t>
      </w:r>
      <w:r>
        <w:rPr>
          <w:u w:val="single"/>
        </w:rPr>
        <w:t>motivação</w:t>
      </w:r>
      <w:r>
        <w:rPr>
          <w:spacing w:val="10"/>
          <w:u w:val="single"/>
        </w:rPr>
        <w:t> </w:t>
      </w:r>
      <w:r>
        <w:rPr>
          <w:u w:val="single"/>
        </w:rPr>
        <w:t>sobre</w:t>
      </w:r>
      <w:r>
        <w:rPr>
          <w:spacing w:val="9"/>
          <w:u w:val="single"/>
        </w:rPr>
        <w:t> </w:t>
      </w:r>
      <w:r>
        <w:rPr>
          <w:u w:val="single"/>
        </w:rPr>
        <w:t>adequação</w:t>
      </w:r>
      <w:r>
        <w:rPr>
          <w:spacing w:val="10"/>
          <w:u w:val="single"/>
        </w:rPr>
        <w:t> </w:t>
      </w:r>
      <w:r>
        <w:rPr>
          <w:u w:val="single"/>
        </w:rPr>
        <w:t>e</w:t>
      </w:r>
      <w:r>
        <w:rPr>
          <w:spacing w:val="10"/>
          <w:u w:val="single"/>
        </w:rPr>
        <w:t> </w:t>
      </w:r>
      <w:r>
        <w:rPr>
          <w:u w:val="single"/>
        </w:rPr>
        <w:t>eficiência</w:t>
      </w:r>
      <w:r>
        <w:rPr>
          <w:spacing w:val="10"/>
          <w:u w:val="single"/>
        </w:rPr>
        <w:t> </w:t>
      </w:r>
      <w:r>
        <w:rPr>
          <w:u w:val="single"/>
        </w:rPr>
        <w:t>da</w:t>
      </w:r>
      <w:r>
        <w:rPr>
          <w:spacing w:val="10"/>
          <w:u w:val="single"/>
        </w:rPr>
        <w:t> </w:t>
      </w:r>
      <w:r>
        <w:rPr>
          <w:u w:val="single"/>
        </w:rPr>
        <w:t>combinação</w:t>
      </w:r>
      <w:r>
        <w:rPr>
          <w:spacing w:val="1"/>
        </w:rPr>
        <w:t> </w:t>
      </w:r>
      <w:r>
        <w:rPr>
          <w:u w:val="single"/>
        </w:rPr>
        <w:t>desses</w:t>
      </w:r>
      <w:r>
        <w:rPr>
          <w:spacing w:val="-2"/>
          <w:u w:val="single"/>
        </w:rPr>
        <w:t> </w:t>
      </w:r>
      <w:r>
        <w:rPr>
          <w:u w:val="single"/>
        </w:rPr>
        <w:t>parâmetros</w:t>
      </w:r>
    </w:p>
    <w:p>
      <w:pPr>
        <w:pStyle w:val="BodyText"/>
        <w:ind w:right="185" w:firstLine="885"/>
        <w:jc w:val="both"/>
      </w:pPr>
      <w:r>
        <w:rPr/>
        <w:t>O presente objeto possui padrões de desempenho e qualidade usuais de mercado e passíveis de descrições sucintas, assumindo-se, assim, a possibilidade de se</w:t>
      </w:r>
      <w:r>
        <w:rPr>
          <w:spacing w:val="1"/>
        </w:rPr>
        <w:t> </w:t>
      </w:r>
      <w:r>
        <w:rPr/>
        <w:t>utilizar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modalidade</w:t>
      </w:r>
      <w:r>
        <w:rPr>
          <w:spacing w:val="1"/>
        </w:rPr>
        <w:t> </w:t>
      </w:r>
      <w:r>
        <w:rPr>
          <w:b/>
          <w:u w:val="single"/>
        </w:rPr>
        <w:t>Pregão</w:t>
      </w:r>
      <w:r>
        <w:rPr/>
        <w:t>.</w:t>
      </w:r>
    </w:p>
    <w:p>
      <w:pPr>
        <w:pStyle w:val="BodyText"/>
        <w:spacing w:before="97"/>
        <w:ind w:left="1065"/>
      </w:pPr>
      <w:r>
        <w:rPr/>
        <w:t>Quanto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critério,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adoção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menor</w:t>
      </w:r>
      <w:r>
        <w:rPr>
          <w:spacing w:val="-4"/>
        </w:rPr>
        <w:t> </w:t>
      </w:r>
      <w:r>
        <w:rPr/>
        <w:t>preço</w:t>
      </w:r>
      <w:r>
        <w:rPr>
          <w:spacing w:val="-3"/>
        </w:rPr>
        <w:t> </w:t>
      </w:r>
      <w:r>
        <w:rPr/>
        <w:t>representa</w:t>
      </w:r>
      <w:r>
        <w:rPr>
          <w:spacing w:val="-4"/>
        </w:rPr>
        <w:t> </w:t>
      </w:r>
      <w:r>
        <w:rPr/>
        <w:t>economicidade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uma</w:t>
      </w:r>
      <w:r>
        <w:rPr>
          <w:spacing w:val="-4"/>
        </w:rPr>
        <w:t> </w:t>
      </w:r>
      <w:r>
        <w:rPr/>
        <w:t>melhor</w:t>
      </w:r>
      <w:r>
        <w:rPr>
          <w:spacing w:val="-4"/>
        </w:rPr>
        <w:t> </w:t>
      </w:r>
      <w:r>
        <w:rPr/>
        <w:t>alocação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públicos</w:t>
      </w:r>
      <w:r>
        <w:rPr>
          <w:spacing w:val="-4"/>
        </w:rPr>
        <w:t> </w:t>
      </w:r>
      <w:r>
        <w:rPr/>
        <w:t>destinados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contratação.</w:t>
      </w:r>
    </w:p>
    <w:p>
      <w:pPr>
        <w:pStyle w:val="BodyText"/>
        <w:spacing w:before="98"/>
        <w:ind w:right="188" w:firstLine="885"/>
        <w:jc w:val="both"/>
      </w:pPr>
      <w:r>
        <w:rPr/>
        <w:t>Sugere-se, também, a adoção do modo de disputa aberto, de maneira que seja promovida a publicidade dos atos públicos e da contratação como um todo,</w:t>
      </w:r>
      <w:r>
        <w:rPr>
          <w:spacing w:val="1"/>
        </w:rPr>
        <w:t> </w:t>
      </w:r>
      <w:r>
        <w:rPr/>
        <w:t>seguindo,</w:t>
      </w:r>
      <w:r>
        <w:rPr>
          <w:spacing w:val="-1"/>
        </w:rPr>
        <w:t> </w:t>
      </w:r>
      <w:r>
        <w:rPr/>
        <w:t>assim, importantes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licitações</w:t>
      </w:r>
      <w:r>
        <w:rPr>
          <w:spacing w:val="-2"/>
        </w:rPr>
        <w:t> </w:t>
      </w:r>
      <w:r>
        <w:rPr/>
        <w:t>públicas.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1"/>
        <w:ind w:left="0"/>
      </w:pPr>
    </w:p>
    <w:p>
      <w:pPr>
        <w:pStyle w:val="Heading3"/>
        <w:numPr>
          <w:ilvl w:val="1"/>
          <w:numId w:val="71"/>
        </w:numPr>
        <w:tabs>
          <w:tab w:pos="743" w:val="left" w:leader="none"/>
        </w:tabs>
        <w:spacing w:line="240" w:lineRule="auto" w:before="0" w:after="0"/>
        <w:ind w:left="742" w:right="0" w:hanging="263"/>
        <w:jc w:val="left"/>
      </w:pPr>
      <w:r>
        <w:rPr>
          <w:u w:val="single"/>
        </w:rPr>
        <w:t>Previsão</w:t>
      </w:r>
      <w:r>
        <w:rPr>
          <w:spacing w:val="-4"/>
          <w:u w:val="single"/>
        </w:rPr>
        <w:t> </w:t>
      </w:r>
      <w:r>
        <w:rPr>
          <w:u w:val="single"/>
        </w:rPr>
        <w:t>ou</w:t>
      </w:r>
      <w:r>
        <w:rPr>
          <w:spacing w:val="-4"/>
          <w:u w:val="single"/>
        </w:rPr>
        <w:t> </w:t>
      </w:r>
      <w:r>
        <w:rPr>
          <w:u w:val="single"/>
        </w:rPr>
        <w:t>vedação</w:t>
      </w:r>
      <w:r>
        <w:rPr>
          <w:spacing w:val="-3"/>
          <w:u w:val="single"/>
        </w:rPr>
        <w:t> </w:t>
      </w:r>
      <w:r>
        <w:rPr>
          <w:u w:val="single"/>
        </w:rPr>
        <w:t>da</w:t>
      </w:r>
      <w:r>
        <w:rPr>
          <w:spacing w:val="-3"/>
          <w:u w:val="single"/>
        </w:rPr>
        <w:t> </w:t>
      </w:r>
      <w:r>
        <w:rPr>
          <w:u w:val="single"/>
        </w:rPr>
        <w:t>participação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consórcios</w:t>
      </w:r>
      <w:r>
        <w:rPr>
          <w:spacing w:val="-4"/>
          <w:u w:val="single"/>
        </w:rPr>
        <w:t> </w:t>
      </w:r>
      <w:r>
        <w:rPr>
          <w:u w:val="single"/>
        </w:rPr>
        <w:t>e</w:t>
      </w:r>
      <w:r>
        <w:rPr>
          <w:spacing w:val="-4"/>
          <w:u w:val="single"/>
        </w:rPr>
        <w:t> </w:t>
      </w:r>
      <w:r>
        <w:rPr>
          <w:u w:val="single"/>
        </w:rPr>
        <w:t>cooperativas</w:t>
      </w:r>
    </w:p>
    <w:p>
      <w:pPr>
        <w:pStyle w:val="BodyText"/>
        <w:ind w:left="1065"/>
      </w:pPr>
      <w:r>
        <w:rPr/>
        <w:t>Considerando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complexidade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contratado,</w:t>
      </w:r>
      <w:r>
        <w:rPr>
          <w:spacing w:val="-3"/>
        </w:rPr>
        <w:t> </w:t>
      </w:r>
      <w:r>
        <w:rPr/>
        <w:t>fica</w:t>
      </w:r>
      <w:r>
        <w:rPr>
          <w:spacing w:val="-4"/>
        </w:rPr>
        <w:t> </w:t>
      </w:r>
      <w:r>
        <w:rPr/>
        <w:t>vedada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participação</w:t>
      </w:r>
      <w:r>
        <w:rPr>
          <w:spacing w:val="-3"/>
        </w:rPr>
        <w:t> </w:t>
      </w:r>
      <w:r>
        <w:rPr/>
        <w:t>tanto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consórcios,</w:t>
      </w:r>
      <w:r>
        <w:rPr>
          <w:spacing w:val="-3"/>
        </w:rPr>
        <w:t> </w:t>
      </w:r>
      <w:r>
        <w:rPr/>
        <w:t>quanto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cooperativas.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Heading3"/>
        <w:numPr>
          <w:ilvl w:val="1"/>
          <w:numId w:val="71"/>
        </w:numPr>
        <w:tabs>
          <w:tab w:pos="743" w:val="left" w:leader="none"/>
        </w:tabs>
        <w:spacing w:line="240" w:lineRule="auto" w:before="0" w:after="0"/>
        <w:ind w:left="742" w:right="0" w:hanging="263"/>
        <w:jc w:val="left"/>
      </w:pPr>
      <w:r>
        <w:rPr>
          <w:u w:val="single"/>
        </w:rPr>
        <w:t>Previsão</w:t>
      </w:r>
      <w:r>
        <w:rPr>
          <w:spacing w:val="-4"/>
          <w:u w:val="single"/>
        </w:rPr>
        <w:t> </w:t>
      </w:r>
      <w:r>
        <w:rPr>
          <w:u w:val="single"/>
        </w:rPr>
        <w:t>da</w:t>
      </w:r>
      <w:r>
        <w:rPr>
          <w:spacing w:val="-3"/>
          <w:u w:val="single"/>
        </w:rPr>
        <w:t> </w:t>
      </w:r>
      <w:r>
        <w:rPr>
          <w:u w:val="single"/>
        </w:rPr>
        <w:t>vedação</w:t>
      </w:r>
      <w:r>
        <w:rPr>
          <w:spacing w:val="-4"/>
          <w:u w:val="single"/>
        </w:rPr>
        <w:t> </w:t>
      </w:r>
      <w:r>
        <w:rPr>
          <w:u w:val="single"/>
        </w:rPr>
        <w:t>ou</w:t>
      </w:r>
      <w:r>
        <w:rPr>
          <w:spacing w:val="-4"/>
          <w:u w:val="single"/>
        </w:rPr>
        <w:t> </w:t>
      </w:r>
      <w:r>
        <w:rPr>
          <w:u w:val="single"/>
        </w:rPr>
        <w:t>a</w:t>
      </w:r>
      <w:r>
        <w:rPr>
          <w:spacing w:val="-4"/>
          <w:u w:val="single"/>
        </w:rPr>
        <w:t> </w:t>
      </w:r>
      <w:r>
        <w:rPr>
          <w:u w:val="single"/>
        </w:rPr>
        <w:t>possibilidade,</w:t>
      </w:r>
      <w:r>
        <w:rPr>
          <w:spacing w:val="-3"/>
          <w:u w:val="single"/>
        </w:rPr>
        <w:t> </w:t>
      </w:r>
      <w:r>
        <w:rPr>
          <w:u w:val="single"/>
        </w:rPr>
        <w:t>do</w:t>
      </w:r>
      <w:r>
        <w:rPr>
          <w:spacing w:val="-4"/>
          <w:u w:val="single"/>
        </w:rPr>
        <w:t> </w:t>
      </w:r>
      <w:r>
        <w:rPr>
          <w:u w:val="single"/>
        </w:rPr>
        <w:t>percentual</w:t>
      </w:r>
      <w:r>
        <w:rPr>
          <w:spacing w:val="-4"/>
          <w:u w:val="single"/>
        </w:rPr>
        <w:t> </w:t>
      </w:r>
      <w:r>
        <w:rPr>
          <w:u w:val="single"/>
        </w:rPr>
        <w:t>e</w:t>
      </w:r>
      <w:r>
        <w:rPr>
          <w:spacing w:val="-5"/>
          <w:u w:val="single"/>
        </w:rPr>
        <w:t> </w:t>
      </w:r>
      <w:r>
        <w:rPr>
          <w:u w:val="single"/>
        </w:rPr>
        <w:t>das</w:t>
      </w:r>
      <w:r>
        <w:rPr>
          <w:spacing w:val="-4"/>
          <w:u w:val="single"/>
        </w:rPr>
        <w:t> </w:t>
      </w:r>
      <w:r>
        <w:rPr>
          <w:u w:val="single"/>
        </w:rPr>
        <w:t>condições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subcontratação</w:t>
      </w:r>
    </w:p>
    <w:p>
      <w:pPr>
        <w:pStyle w:val="BodyText"/>
        <w:spacing w:before="97"/>
        <w:ind w:left="105" w:right="191" w:firstLine="885"/>
        <w:jc w:val="both"/>
      </w:pPr>
      <w:r>
        <w:rPr/>
        <w:t>Conforme o art. 122 da Lei 14.133/2021, será admitida subcontratação de serviços de terceiros, não excedentes a </w:t>
      </w:r>
      <w:r>
        <w:rPr>
          <w:b/>
          <w:u w:val="single"/>
        </w:rPr>
        <w:t>15% (quinze por cento</w:t>
      </w:r>
      <w:r>
        <w:rPr>
          <w:b/>
        </w:rPr>
        <w:t>) </w:t>
      </w:r>
      <w:r>
        <w:rPr/>
        <w:t>do valor total do</w:t>
      </w:r>
      <w:r>
        <w:rPr>
          <w:spacing w:val="1"/>
        </w:rPr>
        <w:t> </w:t>
      </w:r>
      <w:r>
        <w:rPr/>
        <w:t>contrato, os quais contemplem a execução de serviços secundários, tais quais os previstos na Planilha de Despesas Administrativas e Gerenciais do Anexo C - Planilha de</w:t>
      </w:r>
      <w:r>
        <w:rPr>
          <w:spacing w:val="1"/>
        </w:rPr>
        <w:t> </w:t>
      </w:r>
      <w:r>
        <w:rPr/>
        <w:t>Formação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2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3"/>
        </w:rPr>
        <w:t> </w:t>
      </w:r>
      <w:r>
        <w:rPr/>
        <w:t>66951749)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itens</w:t>
      </w:r>
      <w:r>
        <w:rPr>
          <w:spacing w:val="-1"/>
        </w:rPr>
        <w:t> </w:t>
      </w:r>
      <w:r>
        <w:rPr/>
        <w:t>3.2.9.14.2,</w:t>
      </w:r>
      <w:r>
        <w:rPr>
          <w:spacing w:val="-1"/>
        </w:rPr>
        <w:t> </w:t>
      </w:r>
      <w:r>
        <w:rPr/>
        <w:t>3.2.9.16.3 e</w:t>
      </w:r>
      <w:r>
        <w:rPr>
          <w:spacing w:val="-1"/>
        </w:rPr>
        <w:t> </w:t>
      </w:r>
      <w:r>
        <w:rPr/>
        <w:t>5.4</w:t>
      </w:r>
      <w:r>
        <w:rPr>
          <w:spacing w:val="-1"/>
        </w:rPr>
        <w:t> </w:t>
      </w:r>
      <w:r>
        <w:rPr/>
        <w:t>(alíneas</w:t>
      </w:r>
      <w:r>
        <w:rPr>
          <w:spacing w:val="-1"/>
        </w:rPr>
        <w:t> </w:t>
      </w:r>
      <w:r>
        <w:rPr/>
        <w:t>o,</w:t>
      </w:r>
      <w:r>
        <w:rPr>
          <w:spacing w:val="-1"/>
        </w:rPr>
        <w:t> </w:t>
      </w:r>
      <w:r>
        <w:rPr/>
        <w:t>p, r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x)</w:t>
      </w:r>
      <w:r>
        <w:rPr>
          <w:spacing w:val="-2"/>
        </w:rPr>
        <w:t> </w:t>
      </w:r>
      <w:r>
        <w:rPr/>
        <w:t>descritos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Referência.</w:t>
      </w:r>
    </w:p>
    <w:p>
      <w:pPr>
        <w:pStyle w:val="BodyText"/>
        <w:spacing w:before="98"/>
        <w:ind w:left="105" w:right="192" w:firstLine="885"/>
        <w:jc w:val="both"/>
      </w:pPr>
      <w:r>
        <w:rPr/>
        <w:t>Quanto à liberação definitiva da subcontratação, caberá à Prefeitura dos </w:t>
      </w:r>
      <w:r>
        <w:rPr>
          <w:i/>
        </w:rPr>
        <w:t>Campi</w:t>
      </w:r>
      <w:r>
        <w:rPr/>
        <w:t>/DLIH determinar quais parcelas serão objeto da subcontratação. Ademais, a</w:t>
      </w:r>
      <w:r>
        <w:rPr>
          <w:spacing w:val="1"/>
        </w:rPr>
        <w:t> </w:t>
      </w:r>
      <w:r>
        <w:rPr/>
        <w:t>empresa Contratada deverá fornecer, em todas as situações de potencial ou efetiva subcontratação, a qualificação técnica dos funcionários da empresa a ser subcontratada, de</w:t>
      </w:r>
      <w:r>
        <w:rPr>
          <w:spacing w:val="1"/>
        </w:rPr>
        <w:t> </w:t>
      </w:r>
      <w:r>
        <w:rPr/>
        <w:t>forma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subsidiar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do setor</w:t>
      </w:r>
      <w:r>
        <w:rPr>
          <w:spacing w:val="-1"/>
        </w:rPr>
        <w:t> </w:t>
      </w:r>
      <w:r>
        <w:rPr/>
        <w:t>responsável</w:t>
      </w:r>
      <w:r>
        <w:rPr>
          <w:spacing w:val="-2"/>
        </w:rPr>
        <w:t> </w:t>
      </w:r>
      <w:r>
        <w:rPr/>
        <w:t>pela</w:t>
      </w:r>
      <w:r>
        <w:rPr>
          <w:spacing w:val="-1"/>
        </w:rPr>
        <w:t> </w:t>
      </w:r>
      <w:r>
        <w:rPr/>
        <w:t>permissão, ou não,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subcontratação.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29"/>
        </w:rPr>
      </w:pPr>
      <w:r>
        <w:rPr/>
        <w:pict>
          <v:shape style="position:absolute;margin-left:36pt;margin-top:18.390675pt;width:522.75pt;height:8.65pt;mso-position-horizontal-relative:page;mso-position-vertical-relative:paragraph;z-index:-1549516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12.</w:t>
                    <w:tab/>
                  </w:r>
                  <w:r>
                    <w:rPr>
                      <w:b/>
                      <w:sz w:val="15"/>
                    </w:rPr>
                    <w:t>CONDIÇÕES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PROPOSTA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65"/>
      </w:pPr>
      <w:r>
        <w:rPr/>
        <w:t>A</w:t>
      </w:r>
      <w:r>
        <w:rPr>
          <w:spacing w:val="-4"/>
        </w:rPr>
        <w:t> </w:t>
      </w:r>
      <w:r>
        <w:rPr/>
        <w:t>empresa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julgue</w:t>
      </w:r>
      <w:r>
        <w:rPr>
          <w:spacing w:val="-3"/>
        </w:rPr>
        <w:t> </w:t>
      </w:r>
      <w:r>
        <w:rPr/>
        <w:t>necessária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visita</w:t>
      </w:r>
      <w:r>
        <w:rPr>
          <w:spacing w:val="-4"/>
        </w:rPr>
        <w:t> </w:t>
      </w:r>
      <w:r>
        <w:rPr/>
        <w:t>técnica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local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execução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</w:t>
      </w:r>
      <w:r>
        <w:rPr>
          <w:spacing w:val="-3"/>
        </w:rPr>
        <w:t> </w:t>
      </w:r>
      <w:r>
        <w:rPr/>
        <w:t>garante</w:t>
      </w:r>
      <w:r>
        <w:rPr>
          <w:spacing w:val="-3"/>
        </w:rPr>
        <w:t> </w:t>
      </w:r>
      <w:r>
        <w:rPr/>
        <w:t>que:</w:t>
      </w:r>
    </w:p>
    <w:p>
      <w:pPr>
        <w:pStyle w:val="ListParagraph"/>
        <w:numPr>
          <w:ilvl w:val="2"/>
          <w:numId w:val="71"/>
        </w:numPr>
        <w:tabs>
          <w:tab w:pos="1410" w:val="left" w:leader="none"/>
        </w:tabs>
        <w:spacing w:line="240" w:lineRule="auto" w:before="97" w:after="0"/>
        <w:ind w:left="1230" w:right="270" w:firstLine="0"/>
        <w:jc w:val="both"/>
        <w:rPr>
          <w:sz w:val="15"/>
        </w:rPr>
      </w:pPr>
      <w:r>
        <w:rPr>
          <w:sz w:val="15"/>
        </w:rPr>
        <w:t>Antes da apresentação de sua proposta comercial, tomou conhecimento das normas e diretrizes da PPC, providenciando a obtenção de todas as</w:t>
      </w:r>
      <w:r>
        <w:rPr>
          <w:spacing w:val="1"/>
          <w:sz w:val="15"/>
        </w:rPr>
        <w:t> </w:t>
      </w:r>
      <w:r>
        <w:rPr>
          <w:sz w:val="15"/>
        </w:rPr>
        <w:t>informações</w:t>
      </w:r>
      <w:r>
        <w:rPr>
          <w:spacing w:val="-3"/>
          <w:sz w:val="15"/>
        </w:rPr>
        <w:t> </w:t>
      </w:r>
      <w:r>
        <w:rPr>
          <w:sz w:val="15"/>
        </w:rPr>
        <w:t>necessárias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peculiaridades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locais,</w:t>
      </w:r>
      <w:r>
        <w:rPr>
          <w:spacing w:val="-2"/>
          <w:sz w:val="15"/>
        </w:rPr>
        <w:t> </w:t>
      </w:r>
      <w:r>
        <w:rPr>
          <w:sz w:val="15"/>
        </w:rPr>
        <w:t>devidamente</w:t>
      </w:r>
      <w:r>
        <w:rPr>
          <w:spacing w:val="-3"/>
          <w:sz w:val="15"/>
        </w:rPr>
        <w:t> </w:t>
      </w:r>
      <w:r>
        <w:rPr>
          <w:sz w:val="15"/>
        </w:rPr>
        <w:t>consideradas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composição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serviços</w:t>
      </w:r>
      <w:r>
        <w:rPr>
          <w:spacing w:val="-3"/>
          <w:sz w:val="15"/>
        </w:rPr>
        <w:t> </w:t>
      </w:r>
      <w:r>
        <w:rPr>
          <w:sz w:val="15"/>
        </w:rPr>
        <w:t>inerentes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caso;</w:t>
      </w:r>
    </w:p>
    <w:p>
      <w:pPr>
        <w:pStyle w:val="ListParagraph"/>
        <w:numPr>
          <w:ilvl w:val="2"/>
          <w:numId w:val="71"/>
        </w:numPr>
        <w:tabs>
          <w:tab w:pos="1393" w:val="left" w:leader="none"/>
        </w:tabs>
        <w:spacing w:line="240" w:lineRule="auto" w:before="75" w:after="0"/>
        <w:ind w:left="1392" w:right="0" w:hanging="163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formal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5"/>
          <w:sz w:val="15"/>
        </w:rPr>
        <w:t> </w:t>
      </w:r>
      <w:r>
        <w:rPr>
          <w:sz w:val="15"/>
        </w:rPr>
        <w:t>pleno</w:t>
      </w:r>
      <w:r>
        <w:rPr>
          <w:spacing w:val="-4"/>
          <w:sz w:val="15"/>
        </w:rPr>
        <w:t> </w:t>
      </w:r>
      <w:r>
        <w:rPr>
          <w:sz w:val="15"/>
        </w:rPr>
        <w:t>conhecimento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peculiaridades</w:t>
      </w:r>
      <w:r>
        <w:rPr>
          <w:spacing w:val="-5"/>
          <w:sz w:val="15"/>
        </w:rPr>
        <w:t> </w:t>
      </w:r>
      <w:r>
        <w:rPr>
          <w:sz w:val="15"/>
        </w:rPr>
        <w:t>inerentes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natureza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local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serviço</w:t>
      </w:r>
      <w:r>
        <w:rPr>
          <w:spacing w:val="-4"/>
          <w:sz w:val="15"/>
        </w:rPr>
        <w:t> </w:t>
      </w: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Referência;</w:t>
      </w:r>
    </w:p>
    <w:p>
      <w:pPr>
        <w:pStyle w:val="ListParagraph"/>
        <w:numPr>
          <w:ilvl w:val="2"/>
          <w:numId w:val="71"/>
        </w:numPr>
        <w:tabs>
          <w:tab w:pos="1414" w:val="left" w:leader="none"/>
        </w:tabs>
        <w:spacing w:line="240" w:lineRule="auto" w:before="75" w:after="0"/>
        <w:ind w:left="1230" w:right="260" w:firstLine="0"/>
        <w:jc w:val="both"/>
        <w:rPr>
          <w:sz w:val="15"/>
        </w:rPr>
      </w:pPr>
      <w:r>
        <w:rPr>
          <w:sz w:val="15"/>
        </w:rPr>
        <w:t>Qualquer falha na pesquisa minuciosa do local do serviço, ou de suas condições, não a isenta da responsabilidade da avaliação correta dos seus</w:t>
      </w:r>
      <w:r>
        <w:rPr>
          <w:spacing w:val="1"/>
          <w:sz w:val="15"/>
        </w:rPr>
        <w:t> </w:t>
      </w:r>
      <w:r>
        <w:rPr>
          <w:sz w:val="15"/>
        </w:rPr>
        <w:t>orçamentos,</w:t>
      </w:r>
      <w:r>
        <w:rPr>
          <w:spacing w:val="-1"/>
          <w:sz w:val="15"/>
        </w:rPr>
        <w:t> </w:t>
      </w:r>
      <w:r>
        <w:rPr>
          <w:sz w:val="15"/>
        </w:rPr>
        <w:t>planejamento de</w:t>
      </w:r>
      <w:r>
        <w:rPr>
          <w:spacing w:val="-2"/>
          <w:sz w:val="15"/>
        </w:rPr>
        <w:t> </w:t>
      </w:r>
      <w:r>
        <w:rPr>
          <w:sz w:val="15"/>
        </w:rPr>
        <w:t>serviços, 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arcar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prejuízos</w:t>
      </w:r>
      <w:r>
        <w:rPr>
          <w:spacing w:val="-1"/>
          <w:sz w:val="15"/>
        </w:rPr>
        <w:t> </w:t>
      </w:r>
      <w:r>
        <w:rPr>
          <w:sz w:val="15"/>
        </w:rPr>
        <w:t>consequentes;</w:t>
      </w:r>
    </w:p>
    <w:p>
      <w:pPr>
        <w:pStyle w:val="ListParagraph"/>
        <w:numPr>
          <w:ilvl w:val="2"/>
          <w:numId w:val="71"/>
        </w:numPr>
        <w:tabs>
          <w:tab w:pos="1402" w:val="left" w:leader="none"/>
        </w:tabs>
        <w:spacing w:line="240" w:lineRule="auto" w:before="75" w:after="0"/>
        <w:ind w:left="1230" w:right="262" w:firstLine="0"/>
        <w:jc w:val="both"/>
        <w:rPr>
          <w:sz w:val="15"/>
        </w:rPr>
      </w:pPr>
      <w:r>
        <w:rPr>
          <w:sz w:val="15"/>
        </w:rPr>
        <w:t>Atenderá a Resolução CONAMA/307/2002, que norteia a gestão de resíduos da construção civil, e que, tendo em vista o estabelecido na Súmula n°</w:t>
      </w:r>
      <w:r>
        <w:rPr>
          <w:spacing w:val="1"/>
          <w:sz w:val="15"/>
        </w:rPr>
        <w:t> </w:t>
      </w:r>
      <w:r>
        <w:rPr>
          <w:sz w:val="15"/>
        </w:rPr>
        <w:t>01/2018 do TCE-RJ, deverá encaminhar um profissional da área técnica à DLIH/PPC para dirimir as dúvidas que tenham em relação ao projeto,</w:t>
      </w:r>
      <w:r>
        <w:rPr>
          <w:spacing w:val="1"/>
          <w:sz w:val="15"/>
        </w:rPr>
        <w:t> </w:t>
      </w:r>
      <w:r>
        <w:rPr>
          <w:sz w:val="15"/>
        </w:rPr>
        <w:t>devidamente</w:t>
      </w:r>
      <w:r>
        <w:rPr>
          <w:spacing w:val="-2"/>
          <w:sz w:val="15"/>
        </w:rPr>
        <w:t> </w:t>
      </w:r>
      <w:r>
        <w:rPr>
          <w:sz w:val="15"/>
        </w:rPr>
        <w:t>munido de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carteira</w:t>
      </w:r>
      <w:r>
        <w:rPr>
          <w:spacing w:val="-1"/>
          <w:sz w:val="15"/>
        </w:rPr>
        <w:t> </w:t>
      </w:r>
      <w:r>
        <w:rPr>
          <w:sz w:val="15"/>
        </w:rPr>
        <w:t>profissional</w:t>
      </w:r>
      <w:r>
        <w:rPr>
          <w:spacing w:val="-1"/>
          <w:sz w:val="15"/>
        </w:rPr>
        <w:t> </w:t>
      </w:r>
      <w:r>
        <w:rPr>
          <w:sz w:val="15"/>
        </w:rPr>
        <w:t>do órgão</w:t>
      </w:r>
      <w:r>
        <w:rPr>
          <w:spacing w:val="-1"/>
          <w:sz w:val="15"/>
        </w:rPr>
        <w:t> </w:t>
      </w:r>
      <w:r>
        <w:rPr>
          <w:sz w:val="15"/>
        </w:rPr>
        <w:t>competente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CREA.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06591pt;width:522.75pt;height:8.65pt;mso-position-horizontal-relative:page;mso-position-vertical-relative:paragraph;z-index:-1549465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14.</w:t>
                    <w:tab/>
                  </w:r>
                  <w:r>
                    <w:rPr>
                      <w:b/>
                      <w:sz w:val="15"/>
                    </w:rPr>
                    <w:t>ESTIMATIVA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VALOR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CONTRATAÇÃO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65"/>
      </w:pPr>
      <w:r>
        <w:rPr/>
        <w:t>A</w:t>
      </w:r>
      <w:r>
        <w:rPr>
          <w:spacing w:val="-5"/>
        </w:rPr>
        <w:t> </w:t>
      </w:r>
      <w:r>
        <w:rPr/>
        <w:t>estimativa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valor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contratação</w:t>
      </w:r>
      <w:r>
        <w:rPr>
          <w:spacing w:val="-3"/>
        </w:rPr>
        <w:t> </w:t>
      </w:r>
      <w:r>
        <w:rPr/>
        <w:t>encontra-se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3"/>
        </w:rPr>
        <w:t> </w:t>
      </w:r>
      <w:r>
        <w:rPr/>
        <w:t>Preliminar</w:t>
      </w:r>
      <w:r>
        <w:rPr>
          <w:spacing w:val="-4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6"/>
        </w:rPr>
        <w:t> </w:t>
      </w:r>
      <w:r>
        <w:rPr/>
        <w:t>66562388),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seu</w:t>
      </w:r>
      <w:r>
        <w:rPr>
          <w:spacing w:val="-3"/>
        </w:rPr>
        <w:t> </w:t>
      </w:r>
      <w:r>
        <w:rPr/>
        <w:t>item</w:t>
      </w:r>
      <w:r>
        <w:rPr>
          <w:spacing w:val="-4"/>
        </w:rPr>
        <w:t> </w:t>
      </w:r>
      <w:r>
        <w:rPr/>
        <w:t>9.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0"/>
        </w:rPr>
      </w:pPr>
      <w:r>
        <w:rPr/>
        <w:pict>
          <v:shape style="position:absolute;margin-left:36pt;margin-top:7.126709pt;width:522.75pt;height:8.65pt;mso-position-horizontal-relative:page;mso-position-vertical-relative:paragraph;z-index:-1549414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16.</w:t>
                    <w:tab/>
                  </w:r>
                  <w:r>
                    <w:rPr>
                      <w:b/>
                      <w:sz w:val="15"/>
                    </w:rPr>
                    <w:t>JUSTIFICATIVA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PARA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ADOÇÃO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ORÇAMENTO</w:t>
                  </w:r>
                  <w:r>
                    <w:rPr>
                      <w:b/>
                      <w:spacing w:val="-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SIGILOSO,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QUANDO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APLICÁVEL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65"/>
      </w:pPr>
      <w:r>
        <w:rPr/>
        <w:t>Não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aplica,</w:t>
      </w:r>
      <w:r>
        <w:rPr>
          <w:spacing w:val="-2"/>
        </w:rPr>
        <w:t> </w:t>
      </w:r>
      <w:r>
        <w:rPr/>
        <w:t>ao</w:t>
      </w:r>
      <w:r>
        <w:rPr>
          <w:spacing w:val="-3"/>
        </w:rPr>
        <w:t> </w:t>
      </w:r>
      <w:r>
        <w:rPr/>
        <w:t>caso</w:t>
      </w:r>
      <w:r>
        <w:rPr>
          <w:spacing w:val="-3"/>
        </w:rPr>
        <w:t> </w:t>
      </w:r>
      <w:r>
        <w:rPr/>
        <w:t>em</w:t>
      </w:r>
      <w:r>
        <w:rPr>
          <w:spacing w:val="-3"/>
        </w:rPr>
        <w:t> </w:t>
      </w:r>
      <w:r>
        <w:rPr/>
        <w:t>tela,</w:t>
      </w:r>
      <w:r>
        <w:rPr>
          <w:spacing w:val="-3"/>
        </w:rPr>
        <w:t> </w:t>
      </w:r>
      <w:r>
        <w:rPr/>
        <w:t>sigilo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orçamento.</w:t>
      </w:r>
    </w:p>
    <w:p>
      <w:pPr>
        <w:pStyle w:val="BodyText"/>
        <w:spacing w:before="10"/>
        <w:ind w:left="0"/>
        <w:rPr>
          <w:sz w:val="19"/>
        </w:rPr>
      </w:pPr>
      <w:r>
        <w:rPr/>
        <w:pict>
          <v:shape style="position:absolute;margin-left:36pt;margin-top:12.625732pt;width:522.75pt;height:8.65pt;mso-position-horizontal-relative:page;mso-position-vertical-relative:paragraph;z-index:-15493632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18.</w:t>
                    <w:tab/>
                  </w:r>
                  <w:r>
                    <w:rPr>
                      <w:b/>
                      <w:sz w:val="15"/>
                    </w:rPr>
                    <w:t>ADEQUAÇÃO</w:t>
                  </w:r>
                  <w:r>
                    <w:rPr>
                      <w:b/>
                      <w:spacing w:val="-10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ORÇAMENTÁRIA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65"/>
      </w:pPr>
      <w:r>
        <w:rPr/>
        <w:t>Sugere-se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serviços</w:t>
      </w:r>
      <w:r>
        <w:rPr>
          <w:spacing w:val="-5"/>
        </w:rPr>
        <w:t> </w:t>
      </w:r>
      <w:r>
        <w:rPr/>
        <w:t>aqui</w:t>
      </w:r>
      <w:r>
        <w:rPr>
          <w:spacing w:val="-4"/>
        </w:rPr>
        <w:t> </w:t>
      </w:r>
      <w:r>
        <w:rPr/>
        <w:t>descritos</w:t>
      </w:r>
      <w:r>
        <w:rPr>
          <w:spacing w:val="-4"/>
        </w:rPr>
        <w:t> </w:t>
      </w:r>
      <w:r>
        <w:rPr/>
        <w:t>sejam</w:t>
      </w:r>
      <w:r>
        <w:rPr>
          <w:spacing w:val="-5"/>
        </w:rPr>
        <w:t> </w:t>
      </w:r>
      <w:r>
        <w:rPr/>
        <w:t>realizados,</w:t>
      </w:r>
      <w:r>
        <w:rPr>
          <w:spacing w:val="-3"/>
        </w:rPr>
        <w:t> </w:t>
      </w:r>
      <w:r>
        <w:rPr/>
        <w:t>s.m.j.</w:t>
      </w:r>
      <w:r>
        <w:rPr>
          <w:spacing w:val="-3"/>
        </w:rPr>
        <w:t> </w:t>
      </w:r>
      <w:r>
        <w:rPr/>
        <w:t>da</w:t>
      </w:r>
      <w:r>
        <w:rPr>
          <w:spacing w:val="-5"/>
        </w:rPr>
        <w:t> </w:t>
      </w:r>
      <w:r>
        <w:rPr/>
        <w:t>Sra.</w:t>
      </w:r>
      <w:r>
        <w:rPr>
          <w:spacing w:val="-3"/>
        </w:rPr>
        <w:t> </w:t>
      </w:r>
      <w:r>
        <w:rPr/>
        <w:t>Ordenadora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Despesas,</w:t>
      </w:r>
      <w:r>
        <w:rPr>
          <w:spacing w:val="-3"/>
        </w:rPr>
        <w:t> </w:t>
      </w:r>
      <w:r>
        <w:rPr/>
        <w:t>através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códigos: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Heading3"/>
        <w:spacing w:line="376" w:lineRule="auto"/>
        <w:ind w:left="1680" w:right="6075"/>
      </w:pPr>
      <w:r>
        <w:rPr/>
        <w:pict>
          <v:group style="position:absolute;margin-left:99.9375pt;margin-top:3.439453pt;width:2.65pt;height:2.65pt;mso-position-horizontal-relative:page;mso-position-vertical-relative:paragraph;z-index:15964160" coordorigin="1999,69" coordsize="53,53">
            <v:shape style="position:absolute;left:2002;top:72;width:45;height:45" coordorigin="2003,73" coordsize="45,45" path="m2037,118l2013,118,2003,107,2003,83,2013,73,2037,73,2048,83,2048,95,2048,107,2037,118xe" filled="true" fillcolor="#000000" stroked="false">
              <v:path arrowok="t"/>
              <v:fill type="solid"/>
            </v:shape>
            <v:shape style="position:absolute;left:2002;top:72;width:45;height:45" coordorigin="2003,73" coordsize="45,45" path="m2048,95l2048,107,2037,118,2025,118,2013,118,2003,107,2003,95,2003,83,2013,73,2025,73,2037,73,2048,83,204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99.9375pt;margin-top:16.939453pt;width:2.65pt;height:2.65pt;mso-position-horizontal-relative:page;mso-position-vertical-relative:paragraph;z-index:15964672" coordorigin="1999,339" coordsize="53,53">
            <v:shape style="position:absolute;left:2002;top:342;width:45;height:45" coordorigin="2003,343" coordsize="45,45" path="m2037,388l2013,388,2003,377,2003,353,2013,343,2037,343,2048,353,2048,365,2048,377,2037,388xe" filled="true" fillcolor="#000000" stroked="false">
              <v:path arrowok="t"/>
              <v:fill type="solid"/>
            </v:shape>
            <v:shape style="position:absolute;left:2002;top:342;width:45;height:45" coordorigin="2003,343" coordsize="45,45" path="m2048,365l2048,377,2037,388,2025,388,2013,388,2003,377,2003,365,2003,353,2013,343,2025,343,2037,343,2048,353,204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PROGRAMA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TRABALHO:</w:t>
      </w:r>
      <w:r>
        <w:rPr>
          <w:spacing w:val="-6"/>
        </w:rPr>
        <w:t> </w:t>
      </w:r>
      <w:r>
        <w:rPr/>
        <w:t>12.122.002.2016</w:t>
      </w:r>
      <w:r>
        <w:rPr>
          <w:spacing w:val="-34"/>
        </w:rPr>
        <w:t> </w:t>
      </w:r>
      <w:r>
        <w:rPr/>
        <w:t>NATUREZA</w:t>
      </w:r>
      <w:r>
        <w:rPr>
          <w:spacing w:val="-3"/>
        </w:rPr>
        <w:t> </w:t>
      </w:r>
      <w:r>
        <w:rPr/>
        <w:t>DAS</w:t>
      </w:r>
      <w:r>
        <w:rPr>
          <w:spacing w:val="-2"/>
        </w:rPr>
        <w:t> </w:t>
      </w:r>
      <w:r>
        <w:rPr/>
        <w:t>DESPESAS:</w:t>
      </w:r>
      <w:r>
        <w:rPr>
          <w:spacing w:val="-2"/>
        </w:rPr>
        <w:t> </w:t>
      </w:r>
      <w:r>
        <w:rPr/>
        <w:t>33903718</w:t>
      </w:r>
    </w:p>
    <w:p>
      <w:pPr>
        <w:spacing w:after="0" w:line="376" w:lineRule="auto"/>
        <w:sectPr>
          <w:pgSz w:w="11900" w:h="16840"/>
          <w:pgMar w:header="0" w:footer="181" w:top="500" w:bottom="380" w:left="540" w:right="460"/>
        </w:sectPr>
      </w:pPr>
    </w:p>
    <w:p>
      <w:pPr>
        <w:spacing w:before="65"/>
        <w:ind w:left="1680" w:right="0" w:firstLine="0"/>
        <w:jc w:val="left"/>
        <w:rPr>
          <w:b/>
          <w:sz w:val="15"/>
        </w:rPr>
      </w:pPr>
      <w:r>
        <w:rPr/>
        <w:pict>
          <v:group style="position:absolute;margin-left:99.9375pt;margin-top:6.689453pt;width:2.65pt;height:2.65pt;mso-position-horizontal-relative:page;mso-position-vertical-relative:paragraph;z-index:15966208" coordorigin="1999,134" coordsize="53,53">
            <v:shape style="position:absolute;left:2002;top:137;width:45;height:45" coordorigin="2003,138" coordsize="45,45" path="m2037,183l2013,183,2003,172,2003,148,2013,138,2037,138,2048,148,2048,160,2048,172,2037,183xe" filled="true" fillcolor="#000000" stroked="false">
              <v:path arrowok="t"/>
              <v:fill type="solid"/>
            </v:shape>
            <v:shape style="position:absolute;left:2002;top:137;width:45;height:45" coordorigin="2003,138" coordsize="45,45" path="m2048,160l2048,172,2037,183,2025,183,2013,183,2003,172,2003,160,2003,148,2013,138,2025,138,2037,138,2048,148,2048,160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b/>
          <w:sz w:val="15"/>
        </w:rPr>
        <w:t>FONTE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RECURSO: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100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0"/>
        <w:ind w:left="0"/>
        <w:rPr>
          <w:b/>
          <w:sz w:val="12"/>
        </w:rPr>
      </w:pPr>
      <w:r>
        <w:rPr/>
        <w:pict>
          <v:shape style="position:absolute;margin-left:32.25pt;margin-top:8.626709pt;width:530.25pt;height:8.65pt;mso-position-horizontal-relative:page;mso-position-vertical-relative:paragraph;z-index:-1549209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20.</w:t>
                    <w:tab/>
                  </w:r>
                  <w:r>
                    <w:rPr>
                      <w:b/>
                      <w:sz w:val="15"/>
                    </w:rPr>
                    <w:t>DISPOSIÇÕES</w:t>
                  </w:r>
                  <w:r>
                    <w:rPr>
                      <w:b/>
                      <w:spacing w:val="-8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GERAIS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72"/>
        </w:numPr>
        <w:tabs>
          <w:tab w:pos="833" w:val="left" w:leader="none"/>
        </w:tabs>
        <w:spacing w:line="240" w:lineRule="auto" w:before="77" w:after="0"/>
        <w:ind w:left="480" w:right="202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CONTRATADA</w:t>
      </w:r>
      <w:r>
        <w:rPr>
          <w:spacing w:val="7"/>
          <w:sz w:val="15"/>
        </w:rPr>
        <w:t> </w:t>
      </w:r>
      <w:r>
        <w:rPr>
          <w:sz w:val="15"/>
        </w:rPr>
        <w:t>deverá</w:t>
      </w:r>
      <w:r>
        <w:rPr>
          <w:spacing w:val="15"/>
          <w:sz w:val="15"/>
        </w:rPr>
        <w:t> </w:t>
      </w:r>
      <w:r>
        <w:rPr>
          <w:sz w:val="15"/>
        </w:rPr>
        <w:t>observar</w:t>
      </w:r>
      <w:r>
        <w:rPr>
          <w:spacing w:val="14"/>
          <w:sz w:val="15"/>
        </w:rPr>
        <w:t> </w:t>
      </w:r>
      <w:r>
        <w:rPr>
          <w:sz w:val="15"/>
        </w:rPr>
        <w:t>os</w:t>
      </w:r>
      <w:r>
        <w:rPr>
          <w:spacing w:val="14"/>
          <w:sz w:val="15"/>
        </w:rPr>
        <w:t> </w:t>
      </w:r>
      <w:r>
        <w:rPr>
          <w:sz w:val="15"/>
        </w:rPr>
        <w:t>dispositivos</w:t>
      </w:r>
      <w:r>
        <w:rPr>
          <w:spacing w:val="14"/>
          <w:sz w:val="15"/>
        </w:rPr>
        <w:t> </w:t>
      </w:r>
      <w:r>
        <w:rPr>
          <w:sz w:val="15"/>
        </w:rPr>
        <w:t>da</w:t>
      </w:r>
      <w:r>
        <w:rPr>
          <w:spacing w:val="15"/>
          <w:sz w:val="15"/>
        </w:rPr>
        <w:t> </w:t>
      </w:r>
      <w:r>
        <w:rPr>
          <w:sz w:val="15"/>
        </w:rPr>
        <w:t>CLT,</w:t>
      </w:r>
      <w:r>
        <w:rPr>
          <w:spacing w:val="14"/>
          <w:sz w:val="15"/>
        </w:rPr>
        <w:t> </w:t>
      </w:r>
      <w:r>
        <w:rPr>
          <w:sz w:val="15"/>
        </w:rPr>
        <w:t>da</w:t>
      </w:r>
      <w:r>
        <w:rPr>
          <w:spacing w:val="14"/>
          <w:sz w:val="15"/>
        </w:rPr>
        <w:t> </w:t>
      </w:r>
      <w:r>
        <w:rPr>
          <w:sz w:val="15"/>
        </w:rPr>
        <w:t>Portaria</w:t>
      </w:r>
      <w:r>
        <w:rPr>
          <w:spacing w:val="14"/>
          <w:sz w:val="15"/>
        </w:rPr>
        <w:t> </w:t>
      </w:r>
      <w:r>
        <w:rPr>
          <w:sz w:val="15"/>
        </w:rPr>
        <w:t>n.º</w:t>
      </w:r>
      <w:r>
        <w:rPr>
          <w:spacing w:val="14"/>
          <w:sz w:val="15"/>
        </w:rPr>
        <w:t> </w:t>
      </w:r>
      <w:r>
        <w:rPr>
          <w:sz w:val="15"/>
        </w:rPr>
        <w:t>3.214,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08/06/78,</w:t>
      </w:r>
      <w:r>
        <w:rPr>
          <w:spacing w:val="14"/>
          <w:sz w:val="15"/>
        </w:rPr>
        <w:t> </w:t>
      </w:r>
      <w:r>
        <w:rPr>
          <w:sz w:val="15"/>
        </w:rPr>
        <w:t>do</w:t>
      </w:r>
      <w:r>
        <w:rPr>
          <w:spacing w:val="14"/>
          <w:sz w:val="15"/>
        </w:rPr>
        <w:t> </w:t>
      </w:r>
      <w:r>
        <w:rPr>
          <w:sz w:val="15"/>
        </w:rPr>
        <w:t>Ministério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4"/>
          <w:sz w:val="15"/>
        </w:rPr>
        <w:t> </w:t>
      </w:r>
      <w:r>
        <w:rPr>
          <w:sz w:val="15"/>
        </w:rPr>
        <w:t>Trabalho,</w:t>
      </w:r>
      <w:r>
        <w:rPr>
          <w:spacing w:val="14"/>
          <w:sz w:val="15"/>
        </w:rPr>
        <w:t> </w:t>
      </w:r>
      <w:r>
        <w:rPr>
          <w:sz w:val="15"/>
        </w:rPr>
        <w:t>considerando</w:t>
      </w:r>
      <w:r>
        <w:rPr>
          <w:spacing w:val="14"/>
          <w:sz w:val="15"/>
        </w:rPr>
        <w:t> </w:t>
      </w:r>
      <w:r>
        <w:rPr>
          <w:sz w:val="15"/>
        </w:rPr>
        <w:t>inclusive</w:t>
      </w:r>
      <w:r>
        <w:rPr>
          <w:spacing w:val="15"/>
          <w:sz w:val="15"/>
        </w:rPr>
        <w:t> </w:t>
      </w:r>
      <w:r>
        <w:rPr>
          <w:sz w:val="15"/>
        </w:rPr>
        <w:t>as</w:t>
      </w:r>
      <w:r>
        <w:rPr>
          <w:spacing w:val="14"/>
          <w:sz w:val="15"/>
        </w:rPr>
        <w:t> </w:t>
      </w:r>
      <w:r>
        <w:rPr>
          <w:sz w:val="15"/>
        </w:rPr>
        <w:t>Normas</w:t>
      </w:r>
      <w:r>
        <w:rPr>
          <w:spacing w:val="1"/>
          <w:sz w:val="15"/>
        </w:rPr>
        <w:t> </w:t>
      </w:r>
      <w:r>
        <w:rPr>
          <w:sz w:val="15"/>
        </w:rPr>
        <w:t>Regulamentadoras</w:t>
      </w:r>
      <w:r>
        <w:rPr>
          <w:spacing w:val="23"/>
          <w:sz w:val="15"/>
        </w:rPr>
        <w:t> </w:t>
      </w:r>
      <w:r>
        <w:rPr>
          <w:sz w:val="15"/>
        </w:rPr>
        <w:t>–</w:t>
      </w:r>
      <w:r>
        <w:rPr>
          <w:spacing w:val="23"/>
          <w:sz w:val="15"/>
        </w:rPr>
        <w:t> </w:t>
      </w:r>
      <w:r>
        <w:rPr>
          <w:sz w:val="15"/>
        </w:rPr>
        <w:t>NR</w:t>
      </w:r>
      <w:r>
        <w:rPr>
          <w:spacing w:val="23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legislação</w:t>
      </w:r>
      <w:r>
        <w:rPr>
          <w:spacing w:val="23"/>
          <w:sz w:val="15"/>
        </w:rPr>
        <w:t> </w:t>
      </w:r>
      <w:r>
        <w:rPr>
          <w:sz w:val="15"/>
        </w:rPr>
        <w:t>complementares</w:t>
      </w:r>
      <w:r>
        <w:rPr>
          <w:spacing w:val="24"/>
          <w:sz w:val="15"/>
        </w:rPr>
        <w:t> </w:t>
      </w:r>
      <w:r>
        <w:rPr>
          <w:sz w:val="15"/>
        </w:rPr>
        <w:t>pertinentes,</w:t>
      </w:r>
      <w:r>
        <w:rPr>
          <w:spacing w:val="23"/>
          <w:sz w:val="15"/>
        </w:rPr>
        <w:t> </w:t>
      </w:r>
      <w:r>
        <w:rPr>
          <w:sz w:val="15"/>
        </w:rPr>
        <w:t>Normas</w:t>
      </w:r>
      <w:r>
        <w:rPr>
          <w:spacing w:val="23"/>
          <w:sz w:val="15"/>
        </w:rPr>
        <w:t> </w:t>
      </w:r>
      <w:r>
        <w:rPr>
          <w:sz w:val="15"/>
        </w:rPr>
        <w:t>Técnicas</w:t>
      </w:r>
      <w:r>
        <w:rPr>
          <w:spacing w:val="23"/>
          <w:sz w:val="15"/>
        </w:rPr>
        <w:t> </w:t>
      </w:r>
      <w:r>
        <w:rPr>
          <w:sz w:val="15"/>
        </w:rPr>
        <w:t>da</w:t>
      </w:r>
      <w:r>
        <w:rPr>
          <w:spacing w:val="17"/>
          <w:sz w:val="15"/>
        </w:rPr>
        <w:t> </w:t>
      </w:r>
      <w:r>
        <w:rPr>
          <w:sz w:val="15"/>
        </w:rPr>
        <w:t>ABNT,</w:t>
      </w:r>
      <w:r>
        <w:rPr>
          <w:spacing w:val="23"/>
          <w:sz w:val="15"/>
        </w:rPr>
        <w:t> </w:t>
      </w:r>
      <w:r>
        <w:rPr>
          <w:sz w:val="15"/>
        </w:rPr>
        <w:t>Legislação</w:t>
      </w:r>
      <w:r>
        <w:rPr>
          <w:spacing w:val="23"/>
          <w:sz w:val="15"/>
        </w:rPr>
        <w:t> </w:t>
      </w:r>
      <w:r>
        <w:rPr>
          <w:sz w:val="15"/>
        </w:rPr>
        <w:t>Municipal,</w:t>
      </w:r>
      <w:r>
        <w:rPr>
          <w:spacing w:val="23"/>
          <w:sz w:val="15"/>
        </w:rPr>
        <w:t> </w:t>
      </w:r>
      <w:r>
        <w:rPr>
          <w:sz w:val="15"/>
        </w:rPr>
        <w:t>e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toda</w:t>
      </w:r>
      <w:r>
        <w:rPr>
          <w:spacing w:val="23"/>
          <w:sz w:val="15"/>
        </w:rPr>
        <w:t> </w:t>
      </w:r>
      <w:r>
        <w:rPr>
          <w:sz w:val="15"/>
        </w:rPr>
        <w:t>a</w:t>
      </w:r>
      <w:r>
        <w:rPr>
          <w:spacing w:val="23"/>
          <w:sz w:val="15"/>
        </w:rPr>
        <w:t> </w:t>
      </w:r>
      <w:r>
        <w:rPr>
          <w:sz w:val="15"/>
        </w:rPr>
        <w:t>legislação</w:t>
      </w:r>
      <w:r>
        <w:rPr>
          <w:spacing w:val="23"/>
          <w:sz w:val="15"/>
        </w:rPr>
        <w:t> </w:t>
      </w:r>
      <w:r>
        <w:rPr>
          <w:sz w:val="15"/>
        </w:rPr>
        <w:t>Federal,</w:t>
      </w:r>
      <w:r>
        <w:rPr>
          <w:spacing w:val="24"/>
          <w:sz w:val="15"/>
        </w:rPr>
        <w:t> </w:t>
      </w:r>
      <w:r>
        <w:rPr>
          <w:sz w:val="15"/>
        </w:rPr>
        <w:t>Estadual</w:t>
      </w:r>
      <w:r>
        <w:rPr>
          <w:spacing w:val="23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Municipal</w:t>
      </w:r>
      <w:r>
        <w:rPr>
          <w:spacing w:val="-2"/>
          <w:sz w:val="15"/>
        </w:rPr>
        <w:t> </w:t>
      </w:r>
      <w:r>
        <w:rPr>
          <w:sz w:val="15"/>
        </w:rPr>
        <w:t>pertinente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objeto do contrato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1"/>
          <w:sz w:val="15"/>
        </w:rPr>
        <w:t> </w:t>
      </w:r>
      <w:r>
        <w:rPr>
          <w:sz w:val="15"/>
        </w:rPr>
        <w:t>obrigação</w:t>
      </w:r>
      <w:r>
        <w:rPr>
          <w:spacing w:val="-1"/>
          <w:sz w:val="15"/>
        </w:rPr>
        <w:t> </w:t>
      </w:r>
      <w:r>
        <w:rPr>
          <w:sz w:val="15"/>
        </w:rPr>
        <w:t>exigida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Empresas</w:t>
      </w:r>
      <w:r>
        <w:rPr>
          <w:spacing w:val="-2"/>
          <w:sz w:val="15"/>
        </w:rPr>
        <w:t> </w:t>
      </w:r>
      <w:r>
        <w:rPr>
          <w:sz w:val="15"/>
        </w:rPr>
        <w:t>Contratadas.</w:t>
      </w:r>
    </w:p>
    <w:p>
      <w:pPr>
        <w:pStyle w:val="ListParagraph"/>
        <w:numPr>
          <w:ilvl w:val="1"/>
          <w:numId w:val="72"/>
        </w:numPr>
        <w:tabs>
          <w:tab w:pos="833" w:val="left" w:leader="none"/>
        </w:tabs>
        <w:spacing w:line="240" w:lineRule="auto" w:before="98" w:after="0"/>
        <w:ind w:left="480" w:right="297" w:firstLine="0"/>
        <w:jc w:val="both"/>
        <w:rPr>
          <w:sz w:val="15"/>
        </w:rPr>
      </w:pPr>
      <w:r>
        <w:rPr>
          <w:sz w:val="15"/>
        </w:rPr>
        <w:t>O CONTRATANTE se reserva do direito de fazer outras exigências com respeito à Segurança do Trabalho, sempre que julgue necessário, para proteção das</w:t>
      </w:r>
      <w:r>
        <w:rPr>
          <w:spacing w:val="1"/>
          <w:sz w:val="15"/>
        </w:rPr>
        <w:t> </w:t>
      </w:r>
      <w:r>
        <w:rPr>
          <w:sz w:val="15"/>
        </w:rPr>
        <w:t>pessoas,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equipamentos, das</w:t>
      </w:r>
      <w:r>
        <w:rPr>
          <w:spacing w:val="-1"/>
          <w:sz w:val="15"/>
        </w:rPr>
        <w:t> </w:t>
      </w:r>
      <w:r>
        <w:rPr>
          <w:sz w:val="15"/>
        </w:rPr>
        <w:t>instalações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meio ambiente.</w:t>
      </w:r>
    </w:p>
    <w:p>
      <w:pPr>
        <w:pStyle w:val="ListParagraph"/>
        <w:numPr>
          <w:ilvl w:val="1"/>
          <w:numId w:val="72"/>
        </w:numPr>
        <w:tabs>
          <w:tab w:pos="837" w:val="left" w:leader="none"/>
        </w:tabs>
        <w:spacing w:line="240" w:lineRule="auto" w:before="75" w:after="0"/>
        <w:ind w:left="480" w:right="259" w:firstLine="0"/>
        <w:jc w:val="both"/>
        <w:rPr>
          <w:sz w:val="15"/>
        </w:rPr>
      </w:pPr>
      <w:r>
        <w:rPr>
          <w:sz w:val="15"/>
        </w:rPr>
        <w:t>Considerando a expansão da unidade PPC/UERJ através de novas edificações, tais como o imóvel em terreno ao lado da Policlínica, será necessário aditivar</w:t>
      </w:r>
      <w:r>
        <w:rPr>
          <w:spacing w:val="1"/>
          <w:sz w:val="15"/>
        </w:rPr>
        <w:t> </w:t>
      </w:r>
      <w:r>
        <w:rPr>
          <w:sz w:val="15"/>
        </w:rPr>
        <w:t>equipes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manutenção</w:t>
      </w:r>
      <w:r>
        <w:rPr>
          <w:spacing w:val="20"/>
          <w:sz w:val="15"/>
        </w:rPr>
        <w:t> </w:t>
      </w:r>
      <w:r>
        <w:rPr>
          <w:sz w:val="15"/>
        </w:rPr>
        <w:t>para</w:t>
      </w:r>
      <w:r>
        <w:rPr>
          <w:spacing w:val="19"/>
          <w:sz w:val="15"/>
        </w:rPr>
        <w:t> </w:t>
      </w:r>
      <w:r>
        <w:rPr>
          <w:sz w:val="15"/>
        </w:rPr>
        <w:t>cuidar</w:t>
      </w:r>
      <w:r>
        <w:rPr>
          <w:spacing w:val="20"/>
          <w:sz w:val="15"/>
        </w:rPr>
        <w:t> </w:t>
      </w:r>
      <w:r>
        <w:rPr>
          <w:sz w:val="15"/>
        </w:rPr>
        <w:t>dos</w:t>
      </w:r>
      <w:r>
        <w:rPr>
          <w:spacing w:val="19"/>
          <w:sz w:val="15"/>
        </w:rPr>
        <w:t> </w:t>
      </w:r>
      <w:r>
        <w:rPr>
          <w:sz w:val="15"/>
        </w:rPr>
        <w:t>serviços</w:t>
      </w:r>
      <w:r>
        <w:rPr>
          <w:spacing w:val="19"/>
          <w:sz w:val="15"/>
        </w:rPr>
        <w:t> </w:t>
      </w:r>
      <w:r>
        <w:rPr>
          <w:sz w:val="15"/>
        </w:rPr>
        <w:t>técnicos</w:t>
      </w:r>
      <w:r>
        <w:rPr>
          <w:spacing w:val="20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infraestrutura</w:t>
      </w:r>
      <w:r>
        <w:rPr>
          <w:spacing w:val="20"/>
          <w:sz w:val="15"/>
        </w:rPr>
        <w:t> </w:t>
      </w:r>
      <w:r>
        <w:rPr>
          <w:sz w:val="15"/>
        </w:rPr>
        <w:t>dessa</w:t>
      </w:r>
      <w:r>
        <w:rPr>
          <w:spacing w:val="19"/>
          <w:sz w:val="15"/>
        </w:rPr>
        <w:t> </w:t>
      </w:r>
      <w:r>
        <w:rPr>
          <w:sz w:val="15"/>
        </w:rPr>
        <w:t>edificação</w:t>
      </w:r>
      <w:r>
        <w:rPr>
          <w:spacing w:val="19"/>
          <w:sz w:val="15"/>
        </w:rPr>
        <w:t> </w:t>
      </w:r>
      <w:r>
        <w:rPr>
          <w:sz w:val="15"/>
        </w:rPr>
        <w:t>futura,</w:t>
      </w:r>
      <w:r>
        <w:rPr>
          <w:spacing w:val="20"/>
          <w:sz w:val="15"/>
        </w:rPr>
        <w:t> </w:t>
      </w:r>
      <w:r>
        <w:rPr>
          <w:sz w:val="15"/>
        </w:rPr>
        <w:t>bem</w:t>
      </w:r>
      <w:r>
        <w:rPr>
          <w:spacing w:val="19"/>
          <w:sz w:val="15"/>
        </w:rPr>
        <w:t> </w:t>
      </w:r>
      <w:r>
        <w:rPr>
          <w:sz w:val="15"/>
        </w:rPr>
        <w:t>como</w:t>
      </w:r>
      <w:r>
        <w:rPr>
          <w:spacing w:val="20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outras</w:t>
      </w:r>
      <w:r>
        <w:rPr>
          <w:spacing w:val="20"/>
          <w:sz w:val="15"/>
        </w:rPr>
        <w:t> </w:t>
      </w:r>
      <w:r>
        <w:rPr>
          <w:sz w:val="15"/>
        </w:rPr>
        <w:t>que</w:t>
      </w:r>
      <w:r>
        <w:rPr>
          <w:spacing w:val="19"/>
          <w:sz w:val="15"/>
        </w:rPr>
        <w:t> </w:t>
      </w:r>
      <w:r>
        <w:rPr>
          <w:sz w:val="15"/>
        </w:rPr>
        <w:t>eventualmente</w:t>
      </w:r>
      <w:r>
        <w:rPr>
          <w:spacing w:val="19"/>
          <w:sz w:val="15"/>
        </w:rPr>
        <w:t> </w:t>
      </w:r>
      <w:r>
        <w:rPr>
          <w:sz w:val="15"/>
        </w:rPr>
        <w:t>surjam</w:t>
      </w:r>
      <w:r>
        <w:rPr>
          <w:spacing w:val="20"/>
          <w:sz w:val="15"/>
        </w:rPr>
        <w:t> </w:t>
      </w:r>
      <w:r>
        <w:rPr>
          <w:sz w:val="15"/>
        </w:rPr>
        <w:t>no</w:t>
      </w:r>
      <w:r>
        <w:rPr>
          <w:spacing w:val="19"/>
          <w:sz w:val="15"/>
        </w:rPr>
        <w:t> </w:t>
      </w:r>
      <w:r>
        <w:rPr>
          <w:sz w:val="15"/>
        </w:rPr>
        <w:t>decorrer</w:t>
      </w:r>
      <w:r>
        <w:rPr>
          <w:spacing w:val="20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período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vigência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6pt;margin-top:16.380859pt;width:522.75pt;height:8.65pt;mso-position-horizontal-relative:page;mso-position-vertical-relative:paragraph;z-index:-1549158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22.</w:t>
                    <w:tab/>
                  </w:r>
                  <w:r>
                    <w:rPr>
                      <w:b/>
                      <w:sz w:val="15"/>
                    </w:rPr>
                    <w:t>ANEXOS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0"/>
          <w:numId w:val="73"/>
        </w:numPr>
        <w:tabs>
          <w:tab w:pos="1080" w:val="left" w:leader="none"/>
        </w:tabs>
        <w:spacing w:line="240" w:lineRule="auto" w:before="55" w:after="0"/>
        <w:ind w:left="1080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8"/>
          <w:sz w:val="15"/>
        </w:rPr>
        <w:t> </w:t>
      </w:r>
      <w:r>
        <w:rPr>
          <w:sz w:val="15"/>
        </w:rPr>
        <w:t>—</w:t>
      </w:r>
      <w:r>
        <w:rPr>
          <w:spacing w:val="-1"/>
          <w:sz w:val="15"/>
        </w:rPr>
        <w:t> </w:t>
      </w:r>
      <w:r>
        <w:rPr>
          <w:sz w:val="15"/>
        </w:rPr>
        <w:t>Modelo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Carta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Início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66951366);</w:t>
      </w:r>
    </w:p>
    <w:p>
      <w:pPr>
        <w:pStyle w:val="ListParagraph"/>
        <w:numPr>
          <w:ilvl w:val="0"/>
          <w:numId w:val="73"/>
        </w:numPr>
        <w:tabs>
          <w:tab w:pos="1080" w:val="left" w:leader="none"/>
        </w:tabs>
        <w:spacing w:line="240" w:lineRule="auto" w:before="97" w:after="0"/>
        <w:ind w:left="1080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B</w:t>
      </w:r>
      <w:r>
        <w:rPr>
          <w:b/>
          <w:spacing w:val="-7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Acordo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Nível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66952532);</w:t>
      </w:r>
    </w:p>
    <w:p>
      <w:pPr>
        <w:pStyle w:val="ListParagraph"/>
        <w:numPr>
          <w:ilvl w:val="0"/>
          <w:numId w:val="74"/>
        </w:numPr>
        <w:tabs>
          <w:tab w:pos="1078" w:val="left" w:leader="none"/>
        </w:tabs>
        <w:spacing w:line="240" w:lineRule="auto" w:before="98" w:after="0"/>
        <w:ind w:left="1077" w:right="0" w:hanging="88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C</w:t>
      </w:r>
      <w:r>
        <w:rPr>
          <w:b/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Modelo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Planilha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Formação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Preços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66951749);</w:t>
      </w:r>
    </w:p>
    <w:p>
      <w:pPr>
        <w:pStyle w:val="ListParagraph"/>
        <w:numPr>
          <w:ilvl w:val="0"/>
          <w:numId w:val="74"/>
        </w:numPr>
        <w:tabs>
          <w:tab w:pos="1078" w:val="left" w:leader="none"/>
        </w:tabs>
        <w:spacing w:line="240" w:lineRule="auto" w:before="97" w:after="0"/>
        <w:ind w:left="1077" w:right="0" w:hanging="88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</w:t>
      </w:r>
      <w:r>
        <w:rPr>
          <w:b/>
          <w:spacing w:val="-6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Modelo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Visita</w:t>
      </w:r>
      <w:r>
        <w:rPr>
          <w:spacing w:val="-3"/>
          <w:sz w:val="15"/>
        </w:rPr>
        <w:t> </w:t>
      </w:r>
      <w:r>
        <w:rPr>
          <w:sz w:val="15"/>
        </w:rPr>
        <w:t>Técnica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3"/>
          <w:sz w:val="15"/>
        </w:rPr>
        <w:t> </w:t>
      </w:r>
      <w:r>
        <w:rPr>
          <w:sz w:val="15"/>
        </w:rPr>
        <w:t>Locais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Execução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Serviços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66952228);</w:t>
      </w:r>
    </w:p>
    <w:p>
      <w:pPr>
        <w:pStyle w:val="ListParagraph"/>
        <w:numPr>
          <w:ilvl w:val="0"/>
          <w:numId w:val="75"/>
        </w:numPr>
        <w:tabs>
          <w:tab w:pos="1080" w:val="left" w:leader="none"/>
        </w:tabs>
        <w:spacing w:line="240" w:lineRule="auto" w:before="98" w:after="0"/>
        <w:ind w:left="1080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8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Modelo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Declínio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Visita</w:t>
      </w:r>
      <w:r>
        <w:rPr>
          <w:spacing w:val="-3"/>
          <w:sz w:val="15"/>
        </w:rPr>
        <w:t> </w:t>
      </w:r>
      <w:r>
        <w:rPr>
          <w:sz w:val="15"/>
        </w:rPr>
        <w:t>Técnica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Conhecimento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Contratual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66953454);</w:t>
      </w:r>
    </w:p>
    <w:p>
      <w:pPr>
        <w:pStyle w:val="ListParagraph"/>
        <w:numPr>
          <w:ilvl w:val="0"/>
          <w:numId w:val="75"/>
        </w:numPr>
        <w:tabs>
          <w:tab w:pos="1080" w:val="left" w:leader="none"/>
        </w:tabs>
        <w:spacing w:line="240" w:lineRule="auto" w:before="97" w:after="0"/>
        <w:ind w:left="1080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F</w:t>
      </w:r>
      <w:r>
        <w:rPr>
          <w:b/>
          <w:spacing w:val="-7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Modelo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Contratos</w:t>
      </w:r>
      <w:r>
        <w:rPr>
          <w:spacing w:val="-4"/>
          <w:sz w:val="15"/>
        </w:rPr>
        <w:t> </w:t>
      </w:r>
      <w:r>
        <w:rPr>
          <w:sz w:val="15"/>
        </w:rPr>
        <w:t>Firmados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Iniciativa</w:t>
      </w:r>
      <w:r>
        <w:rPr>
          <w:spacing w:val="-4"/>
          <w:sz w:val="15"/>
        </w:rPr>
        <w:t> </w:t>
      </w:r>
      <w:r>
        <w:rPr>
          <w:sz w:val="15"/>
        </w:rPr>
        <w:t>Privada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-2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66954962);</w:t>
      </w:r>
    </w:p>
    <w:p>
      <w:pPr>
        <w:pStyle w:val="ListParagraph"/>
        <w:numPr>
          <w:ilvl w:val="0"/>
          <w:numId w:val="75"/>
        </w:numPr>
        <w:tabs>
          <w:tab w:pos="1080" w:val="left" w:leader="none"/>
        </w:tabs>
        <w:spacing w:line="240" w:lineRule="auto" w:before="98" w:after="0"/>
        <w:ind w:left="1080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G</w:t>
      </w:r>
      <w:r>
        <w:rPr>
          <w:b/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Modelo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Definitivo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6"/>
          <w:sz w:val="15"/>
        </w:rPr>
        <w:t> </w:t>
      </w:r>
      <w:r>
        <w:rPr>
          <w:sz w:val="15"/>
        </w:rPr>
        <w:t>66953612)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before="140"/>
        <w:ind w:right="114"/>
        <w:rPr>
          <w:u w:val="none"/>
        </w:rPr>
      </w:pPr>
      <w:r>
        <w:rPr>
          <w:spacing w:val="-1"/>
          <w:w w:val="105"/>
          <w:u w:val="none"/>
        </w:rPr>
        <w:t>ANEXO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II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–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MINUTA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DE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TERMO</w:t>
      </w:r>
      <w:r>
        <w:rPr>
          <w:spacing w:val="-9"/>
          <w:w w:val="105"/>
          <w:u w:val="none"/>
        </w:rPr>
        <w:t> </w:t>
      </w:r>
      <w:r>
        <w:rPr>
          <w:w w:val="105"/>
          <w:u w:val="none"/>
        </w:rPr>
        <w:t>DE</w:t>
      </w:r>
      <w:r>
        <w:rPr>
          <w:spacing w:val="-9"/>
          <w:w w:val="105"/>
          <w:u w:val="none"/>
        </w:rPr>
        <w:t> </w:t>
      </w:r>
      <w:r>
        <w:rPr>
          <w:w w:val="105"/>
          <w:u w:val="none"/>
        </w:rPr>
        <w:t>CONTRATO</w:t>
      </w:r>
    </w:p>
    <w:p>
      <w:pPr>
        <w:pStyle w:val="Heading3"/>
        <w:tabs>
          <w:tab w:pos="3209" w:val="left" w:leader="none"/>
        </w:tabs>
        <w:spacing w:before="155"/>
        <w:ind w:left="232" w:right="313" w:hanging="5"/>
        <w:jc w:val="center"/>
        <w:rPr>
          <w:b w:val="0"/>
        </w:rPr>
      </w:pPr>
      <w:r>
        <w:rPr/>
        <w:t>CONTRATO Nº </w:t>
      </w:r>
      <w:r>
        <w:rPr>
          <w:u w:val="single"/>
        </w:rPr>
        <w:t>      </w:t>
      </w:r>
      <w:r>
        <w:rPr/>
        <w:t>/24,</w:t>
      </w:r>
      <w:r>
        <w:rPr>
          <w:spacing w:val="1"/>
        </w:rPr>
        <w:t> </w:t>
      </w:r>
      <w:r>
        <w:rPr/>
        <w:t>PARA A CONTRATAÇÃO DE EMPRESA ESPECIALIZADA PARA A PRESTAÇÃO DE SERVIÇOS CONTÍNUOS DE</w:t>
      </w:r>
      <w:r>
        <w:rPr>
          <w:spacing w:val="1"/>
        </w:rPr>
        <w:t> </w:t>
      </w:r>
      <w:r>
        <w:rPr/>
        <w:t>MANUTENÇÃO PREVENTIVA E CORRETIVA PREDIAL, COM FORNECIMENTO DE MATERIAIS, MÃO DE OBRA TÉCNICA ESPECIALIZADA E</w:t>
      </w:r>
      <w:r>
        <w:rPr>
          <w:spacing w:val="1"/>
        </w:rPr>
        <w:t> </w:t>
      </w:r>
      <w:r>
        <w:rPr/>
        <w:t>OPERACIONAL EM REGIME DE DEDICAÇÃO EXCLUSIVA QUE FAZEM ENTRE SI A UNIVERSIDADE DO ESTADO DO RIO DE JANEIRO - UERJ E</w:t>
      </w:r>
      <w:r>
        <w:rPr>
          <w:spacing w:val="-35"/>
        </w:rPr>
        <w:t> </w:t>
      </w:r>
      <w:r>
        <w:rPr/>
        <w:t>A</w:t>
      </w:r>
      <w:r>
        <w:rPr>
          <w:spacing w:val="-7"/>
        </w:rPr>
        <w:t> </w:t>
      </w:r>
      <w:r>
        <w:rPr/>
        <w:t>EMPRESA</w:t>
      </w:r>
      <w:r>
        <w:rPr>
          <w:spacing w:val="-1"/>
        </w:rPr>
        <w:t> </w:t>
      </w:r>
      <w:r>
        <w:rPr>
          <w:b w:val="0"/>
          <w:u w:val="single"/>
        </w:rPr>
        <w:t> </w:t>
        <w:tab/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spacing w:before="93"/>
        <w:ind w:right="260"/>
        <w:jc w:val="both"/>
      </w:pPr>
      <w:r>
        <w:rPr>
          <w:b/>
        </w:rPr>
        <w:t>A</w:t>
      </w:r>
      <w:r>
        <w:rPr>
          <w:b/>
          <w:spacing w:val="-7"/>
        </w:rPr>
        <w:t> </w:t>
      </w:r>
      <w:r>
        <w:rPr>
          <w:b/>
        </w:rPr>
        <w:t>UNIVERSIDADE</w:t>
      </w:r>
      <w:r>
        <w:rPr>
          <w:b/>
          <w:spacing w:val="4"/>
        </w:rPr>
        <w:t> </w:t>
      </w:r>
      <w:r>
        <w:rPr>
          <w:b/>
        </w:rPr>
        <w:t>DO</w:t>
      </w:r>
      <w:r>
        <w:rPr>
          <w:b/>
          <w:spacing w:val="4"/>
        </w:rPr>
        <w:t> </w:t>
      </w:r>
      <w:r>
        <w:rPr>
          <w:b/>
        </w:rPr>
        <w:t>ESTADO</w:t>
      </w:r>
      <w:r>
        <w:rPr>
          <w:b/>
          <w:spacing w:val="4"/>
        </w:rPr>
        <w:t> </w:t>
      </w:r>
      <w:r>
        <w:rPr>
          <w:b/>
        </w:rPr>
        <w:t>DO</w:t>
      </w:r>
      <w:r>
        <w:rPr>
          <w:b/>
          <w:spacing w:val="5"/>
        </w:rPr>
        <w:t> </w:t>
      </w:r>
      <w:r>
        <w:rPr>
          <w:b/>
        </w:rPr>
        <w:t>RIO</w:t>
      </w:r>
      <w:r>
        <w:rPr>
          <w:b/>
          <w:spacing w:val="4"/>
        </w:rPr>
        <w:t> </w:t>
      </w:r>
      <w:r>
        <w:rPr>
          <w:b/>
        </w:rPr>
        <w:t>DE</w:t>
      </w:r>
      <w:r>
        <w:rPr>
          <w:b/>
          <w:spacing w:val="4"/>
        </w:rPr>
        <w:t> </w:t>
      </w:r>
      <w:r>
        <w:rPr>
          <w:b/>
        </w:rPr>
        <w:t>JANEIRO</w:t>
      </w:r>
      <w:r>
        <w:rPr>
          <w:b/>
          <w:spacing w:val="4"/>
        </w:rPr>
        <w:t> </w:t>
      </w:r>
      <w:r>
        <w:rPr>
          <w:b/>
        </w:rPr>
        <w:t>-</w:t>
      </w:r>
      <w:r>
        <w:rPr>
          <w:b/>
          <w:spacing w:val="4"/>
        </w:rPr>
        <w:t> </w:t>
      </w:r>
      <w:r>
        <w:rPr>
          <w:b/>
        </w:rPr>
        <w:t>UERJ,</w:t>
      </w:r>
      <w:r>
        <w:rPr>
          <w:b/>
          <w:spacing w:val="5"/>
        </w:rPr>
        <w:t> </w:t>
      </w:r>
      <w:r>
        <w:rPr/>
        <w:t>com</w:t>
      </w:r>
      <w:r>
        <w:rPr>
          <w:spacing w:val="3"/>
        </w:rPr>
        <w:t> </w:t>
      </w:r>
      <w:r>
        <w:rPr/>
        <w:t>sede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Rua</w:t>
      </w:r>
      <w:r>
        <w:rPr>
          <w:spacing w:val="4"/>
        </w:rPr>
        <w:t> </w:t>
      </w:r>
      <w:r>
        <w:rPr/>
        <w:t>São</w:t>
      </w:r>
      <w:r>
        <w:rPr>
          <w:spacing w:val="4"/>
        </w:rPr>
        <w:t> </w:t>
      </w:r>
      <w:r>
        <w:rPr/>
        <w:t>Francisco</w:t>
      </w:r>
      <w:r>
        <w:rPr>
          <w:spacing w:val="4"/>
        </w:rPr>
        <w:t> </w:t>
      </w:r>
      <w:r>
        <w:rPr/>
        <w:t>Xavier</w:t>
      </w:r>
      <w:r>
        <w:rPr>
          <w:spacing w:val="4"/>
        </w:rPr>
        <w:t> </w:t>
      </w:r>
      <w:r>
        <w:rPr/>
        <w:t>nº.</w:t>
      </w:r>
      <w:r>
        <w:rPr>
          <w:spacing w:val="4"/>
        </w:rPr>
        <w:t> </w:t>
      </w:r>
      <w:r>
        <w:rPr/>
        <w:t>524,</w:t>
      </w:r>
      <w:r>
        <w:rPr>
          <w:spacing w:val="4"/>
        </w:rPr>
        <w:t> </w:t>
      </w:r>
      <w:r>
        <w:rPr/>
        <w:t>Maracanã/RJ,</w:t>
      </w:r>
      <w:r>
        <w:rPr>
          <w:spacing w:val="4"/>
        </w:rPr>
        <w:t> </w:t>
      </w:r>
      <w:r>
        <w:rPr/>
        <w:t>nesta</w:t>
      </w:r>
      <w:r>
        <w:rPr>
          <w:spacing w:val="4"/>
        </w:rPr>
        <w:t> </w:t>
      </w:r>
      <w:r>
        <w:rPr/>
        <w:t>cidade,</w:t>
      </w:r>
      <w:r>
        <w:rPr>
          <w:spacing w:val="4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4"/>
        </w:rPr>
        <w:t> </w:t>
      </w:r>
      <w:r>
        <w:rPr/>
        <w:t>CNPJ</w:t>
      </w:r>
      <w:r>
        <w:rPr>
          <w:spacing w:val="4"/>
        </w:rPr>
        <w:t> </w:t>
      </w:r>
      <w:r>
        <w:rPr/>
        <w:t>sob</w:t>
      </w:r>
      <w:r>
        <w:rPr>
          <w:spacing w:val="4"/>
        </w:rPr>
        <w:t> </w:t>
      </w:r>
      <w:r>
        <w:rPr/>
        <w:t>o</w:t>
      </w:r>
      <w:r>
        <w:rPr>
          <w:spacing w:val="1"/>
        </w:rPr>
        <w:t> </w:t>
      </w:r>
      <w:r>
        <w:rPr/>
        <w:t>nº. 33.540.014/0001-57, neste ato representada pela Ordenadora de Despesas, </w:t>
      </w:r>
      <w:r>
        <w:rPr>
          <w:b/>
        </w:rPr>
        <w:t>MARCIA CARVALHO DA CUNHA </w:t>
      </w:r>
      <w:r>
        <w:rPr/>
        <w:t>, portadora da carteira de identidade n.º 087289989</w:t>
      </w:r>
      <w:r>
        <w:rPr>
          <w:spacing w:val="1"/>
        </w:rPr>
        <w:t> </w:t>
      </w:r>
      <w:r>
        <w:rPr/>
        <w:t>DETRAN/RJ,</w:t>
      </w:r>
      <w:r>
        <w:rPr>
          <w:spacing w:val="9"/>
        </w:rPr>
        <w:t> </w:t>
      </w:r>
      <w:r>
        <w:rPr/>
        <w:t>CPF</w:t>
      </w:r>
      <w:r>
        <w:rPr>
          <w:spacing w:val="9"/>
        </w:rPr>
        <w:t> </w:t>
      </w:r>
      <w:r>
        <w:rPr/>
        <w:t>n.º</w:t>
      </w:r>
      <w:r>
        <w:rPr>
          <w:spacing w:val="9"/>
        </w:rPr>
        <w:t> </w:t>
      </w:r>
      <w:r>
        <w:rPr/>
        <w:t>005.988.027-97</w:t>
      </w:r>
      <w:r>
        <w:rPr>
          <w:spacing w:val="9"/>
        </w:rPr>
        <w:t> </w:t>
      </w:r>
      <w:r>
        <w:rPr/>
        <w:t>no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suas</w:t>
      </w:r>
      <w:r>
        <w:rPr>
          <w:spacing w:val="9"/>
        </w:rPr>
        <w:t> </w:t>
      </w:r>
      <w:r>
        <w:rPr/>
        <w:t>atribuições</w:t>
      </w:r>
      <w:r>
        <w:rPr>
          <w:spacing w:val="10"/>
        </w:rPr>
        <w:t> </w:t>
      </w:r>
      <w:r>
        <w:rPr/>
        <w:t>conferidas</w:t>
      </w:r>
      <w:r>
        <w:rPr>
          <w:spacing w:val="9"/>
        </w:rPr>
        <w:t> </w:t>
      </w:r>
      <w:r>
        <w:rPr/>
        <w:t>pela</w:t>
      </w:r>
      <w:r>
        <w:rPr>
          <w:spacing w:val="9"/>
        </w:rPr>
        <w:t> </w:t>
      </w:r>
      <w:r>
        <w:rPr/>
        <w:t>Portaria</w:t>
      </w:r>
      <w:r>
        <w:rPr>
          <w:spacing w:val="9"/>
        </w:rPr>
        <w:t> </w:t>
      </w:r>
      <w:r>
        <w:rPr/>
        <w:t>176/REITORIA/2024,,</w:t>
      </w:r>
      <w:r>
        <w:rPr>
          <w:spacing w:val="14"/>
        </w:rPr>
        <w:t> </w:t>
      </w:r>
      <w:r>
        <w:rPr/>
        <w:t>doravante</w:t>
      </w:r>
      <w:r>
        <w:rPr>
          <w:spacing w:val="14"/>
        </w:rPr>
        <w:t> </w:t>
      </w:r>
      <w:r>
        <w:rPr/>
        <w:t>denominado</w:t>
      </w:r>
      <w:r>
        <w:rPr>
          <w:spacing w:val="-1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11"/>
        </w:rPr>
        <w:t> </w:t>
      </w:r>
      <w:r>
        <w:rPr/>
        <w:t>e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empresa</w:t>
      </w:r>
    </w:p>
    <w:p>
      <w:pPr>
        <w:pStyle w:val="BodyText"/>
        <w:tabs>
          <w:tab w:pos="8689" w:val="left" w:leader="dot"/>
        </w:tabs>
        <w:spacing w:before="0"/>
        <w:jc w:val="both"/>
        <w:rPr>
          <w:i/>
        </w:rPr>
      </w:pPr>
      <w:r>
        <w:rPr/>
        <w:t>..............................,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sede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............,</w:t>
      </w:r>
      <w:r>
        <w:rPr>
          <w:spacing w:val="6"/>
        </w:rPr>
        <w:t> </w:t>
      </w:r>
      <w:r>
        <w:rPr/>
        <w:t>inscrita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CNPJ/MF</w:t>
      </w:r>
      <w:r>
        <w:rPr>
          <w:spacing w:val="7"/>
        </w:rPr>
        <w:t> </w:t>
      </w:r>
      <w:r>
        <w:rPr/>
        <w:t>sob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............................,</w:t>
      </w:r>
      <w:r>
        <w:rPr>
          <w:spacing w:val="6"/>
        </w:rPr>
        <w:t> </w:t>
      </w:r>
      <w:r>
        <w:rPr/>
        <w:t>neste</w:t>
      </w:r>
      <w:r>
        <w:rPr>
          <w:spacing w:val="6"/>
        </w:rPr>
        <w:t> </w:t>
      </w:r>
      <w:r>
        <w:rPr/>
        <w:t>ato</w:t>
      </w:r>
      <w:r>
        <w:rPr>
          <w:spacing w:val="6"/>
        </w:rPr>
        <w:t> </w:t>
      </w:r>
      <w:r>
        <w:rPr/>
        <w:t>representada</w:t>
      </w:r>
      <w:r>
        <w:rPr>
          <w:spacing w:val="7"/>
        </w:rPr>
        <w:t> </w:t>
      </w:r>
      <w:r>
        <w:rPr/>
        <w:t>por</w:t>
        <w:tab/>
        <w:t>(nome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função),</w:t>
      </w:r>
      <w:r>
        <w:rPr>
          <w:spacing w:val="-1"/>
        </w:rPr>
        <w:t> </w:t>
      </w:r>
      <w:r>
        <w:rPr>
          <w:i/>
        </w:rPr>
        <w:t>conforme</w:t>
      </w:r>
      <w:r>
        <w:rPr>
          <w:i/>
          <w:spacing w:val="11"/>
        </w:rPr>
        <w:t> </w:t>
      </w:r>
      <w:r>
        <w:rPr>
          <w:i/>
        </w:rPr>
        <w:t>atos</w:t>
      </w:r>
    </w:p>
    <w:p>
      <w:pPr>
        <w:pStyle w:val="BodyText"/>
        <w:spacing w:before="0"/>
        <w:ind w:right="259"/>
        <w:jc w:val="both"/>
      </w:pPr>
      <w:r>
        <w:rPr>
          <w:i/>
          <w:spacing w:val="-1"/>
        </w:rPr>
        <w:t>constitutivos da empresa </w:t>
      </w:r>
      <w:r>
        <w:rPr>
          <w:b/>
          <w:i/>
          <w:spacing w:val="-1"/>
        </w:rPr>
        <w:t>OU </w:t>
      </w:r>
      <w:r>
        <w:rPr>
          <w:i/>
          <w:spacing w:val="-1"/>
        </w:rPr>
        <w:t>procuração apresentada nos autos(documento SEI XXXXXX) </w:t>
      </w:r>
      <w:r>
        <w:rPr>
          <w:spacing w:val="-1"/>
        </w:rPr>
        <w:t>, doravante denominado </w:t>
      </w:r>
      <w:r>
        <w:rPr>
          <w:b/>
        </w:rPr>
        <w:t>CONTRATADO</w:t>
      </w:r>
      <w:r>
        <w:rPr/>
        <w:t>, com fundamento no Processo nº SEI-</w:t>
      </w:r>
      <w:r>
        <w:rPr>
          <w:spacing w:val="1"/>
        </w:rPr>
        <w:t> </w:t>
      </w:r>
      <w:r>
        <w:rPr/>
        <w:t>260007/030604/2023, que se regerá pelas disposições da Lei nº 14.133, de 1º de abril de 2021, e pelos normativos estaduais aplicáveis, todos disponíveis no endereço</w:t>
      </w:r>
      <w:r>
        <w:rPr>
          <w:spacing w:val="1"/>
        </w:rPr>
        <w:t> </w:t>
      </w:r>
      <w:r>
        <w:rPr/>
        <w:t>eletrônico</w:t>
      </w:r>
      <w:r>
        <w:rPr>
          <w:spacing w:val="-6"/>
        </w:rPr>
        <w:t> </w:t>
      </w:r>
      <w:r>
        <w:rPr/>
        <w:t>redelog.rj.gov.br/redelog/legislação-licitacoes/,</w:t>
      </w:r>
      <w:r>
        <w:rPr>
          <w:spacing w:val="-5"/>
        </w:rPr>
        <w:t> </w:t>
      </w:r>
      <w:r>
        <w:rPr/>
        <w:t>resolvem</w:t>
      </w:r>
      <w:r>
        <w:rPr>
          <w:spacing w:val="-5"/>
        </w:rPr>
        <w:t> </w:t>
      </w:r>
      <w:r>
        <w:rPr/>
        <w:t>celebrar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presente</w:t>
      </w:r>
      <w:r>
        <w:rPr>
          <w:spacing w:val="-6"/>
        </w:rPr>
        <w:t> </w:t>
      </w:r>
      <w:r>
        <w:rPr/>
        <w:t>instrumento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Contrato,</w:t>
      </w:r>
      <w:r>
        <w:rPr>
          <w:spacing w:val="-5"/>
        </w:rPr>
        <w:t> </w:t>
      </w:r>
      <w:r>
        <w:rPr/>
        <w:t>decorrente</w:t>
      </w:r>
      <w:r>
        <w:rPr>
          <w:spacing w:val="-1"/>
        </w:rPr>
        <w:t> </w:t>
      </w:r>
      <w:r>
        <w:rPr/>
        <w:t>Edital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4"/>
        </w:rPr>
        <w:t> </w:t>
      </w:r>
      <w:r>
        <w:rPr/>
        <w:t>nº</w:t>
      </w:r>
      <w:r>
        <w:rPr>
          <w:spacing w:val="-3"/>
        </w:rPr>
        <w:t> </w:t>
      </w:r>
      <w:r>
        <w:rPr/>
        <w:t>98/24</w:t>
      </w:r>
    </w:p>
    <w:p>
      <w:pPr>
        <w:pStyle w:val="BodyText"/>
        <w:spacing w:before="0"/>
        <w:jc w:val="both"/>
      </w:pPr>
      <w:r>
        <w:rPr/>
        <w:t>,</w:t>
      </w:r>
      <w:r>
        <w:rPr>
          <w:spacing w:val="-3"/>
        </w:rPr>
        <w:t> </w:t>
      </w:r>
      <w:r>
        <w:rPr/>
        <w:t>mediante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cláusulas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seguir</w:t>
      </w:r>
      <w:r>
        <w:rPr>
          <w:spacing w:val="-4"/>
        </w:rPr>
        <w:t> </w:t>
      </w:r>
      <w:r>
        <w:rPr/>
        <w:t>enunciadas.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  <w:jc w:val="both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PRIMEIRA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OBJETO</w:t>
      </w:r>
    </w:p>
    <w:p>
      <w:pPr>
        <w:pStyle w:val="BodyText"/>
        <w:spacing w:before="10"/>
        <w:ind w:left="0"/>
        <w:rPr>
          <w:b/>
          <w:sz w:val="19"/>
        </w:rPr>
      </w:pPr>
    </w:p>
    <w:p>
      <w:pPr>
        <w:pStyle w:val="ListParagraph"/>
        <w:numPr>
          <w:ilvl w:val="1"/>
          <w:numId w:val="76"/>
        </w:numPr>
        <w:tabs>
          <w:tab w:pos="443" w:val="left" w:leader="none"/>
        </w:tabs>
        <w:spacing w:line="240" w:lineRule="auto" w:before="94" w:after="0"/>
        <w:ind w:left="180" w:right="263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presente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1"/>
          <w:sz w:val="15"/>
        </w:rPr>
        <w:t> </w:t>
      </w:r>
      <w:r>
        <w:rPr>
          <w:sz w:val="15"/>
        </w:rPr>
        <w:t>é</w:t>
      </w:r>
      <w:r>
        <w:rPr>
          <w:spacing w:val="1"/>
          <w:sz w:val="15"/>
        </w:rPr>
        <w:t> </w:t>
      </w:r>
      <w:r>
        <w:rPr>
          <w:sz w:val="15"/>
        </w:rPr>
        <w:t>a </w:t>
      </w:r>
      <w:r>
        <w:rPr>
          <w:b/>
          <w:sz w:val="15"/>
        </w:rPr>
        <w:t>PRESTAÇÃO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SERVIÇOS CONTÍNUOS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MANUTENÇÃO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PREVENTIVA 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CORRETIVA PREDIAL,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COM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FORNECIMENTO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MATERIAIS,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MÃO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OBRA</w:t>
      </w:r>
      <w:r>
        <w:rPr>
          <w:b/>
          <w:spacing w:val="12"/>
          <w:sz w:val="15"/>
        </w:rPr>
        <w:t> </w:t>
      </w:r>
      <w:r>
        <w:rPr>
          <w:b/>
          <w:sz w:val="15"/>
        </w:rPr>
        <w:t>TÉCNICA</w:t>
      </w:r>
      <w:r>
        <w:rPr>
          <w:b/>
          <w:spacing w:val="11"/>
          <w:sz w:val="15"/>
        </w:rPr>
        <w:t> </w:t>
      </w:r>
      <w:r>
        <w:rPr>
          <w:b/>
          <w:sz w:val="15"/>
        </w:rPr>
        <w:t>ESPECIALIZADA</w:t>
      </w:r>
      <w:r>
        <w:rPr>
          <w:b/>
          <w:spacing w:val="12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OPERACIONAL</w:t>
      </w:r>
      <w:r>
        <w:rPr>
          <w:b/>
          <w:spacing w:val="11"/>
          <w:sz w:val="15"/>
        </w:rPr>
        <w:t> </w:t>
      </w:r>
      <w:r>
        <w:rPr>
          <w:b/>
          <w:sz w:val="15"/>
        </w:rPr>
        <w:t>EM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REGIME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9"/>
          <w:sz w:val="15"/>
        </w:rPr>
        <w:t> </w:t>
      </w:r>
      <w:r>
        <w:rPr>
          <w:b/>
          <w:sz w:val="15"/>
        </w:rPr>
        <w:t>DEDICAÇÃO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EXCLUSIVA</w:t>
      </w:r>
      <w:r>
        <w:rPr>
          <w:b/>
          <w:spacing w:val="13"/>
          <w:sz w:val="15"/>
        </w:rPr>
        <w:t> </w:t>
      </w:r>
      <w:r>
        <w:rPr>
          <w:sz w:val="15"/>
        </w:rPr>
        <w:t>,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serem</w:t>
      </w:r>
      <w:r>
        <w:rPr>
          <w:spacing w:val="-3"/>
          <w:sz w:val="15"/>
        </w:rPr>
        <w:t> </w:t>
      </w:r>
      <w:r>
        <w:rPr>
          <w:sz w:val="15"/>
        </w:rPr>
        <w:t>executados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regime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dedicação</w:t>
      </w:r>
      <w:r>
        <w:rPr>
          <w:spacing w:val="-1"/>
          <w:sz w:val="15"/>
        </w:rPr>
        <w:t> </w:t>
      </w:r>
      <w:r>
        <w:rPr>
          <w:sz w:val="15"/>
        </w:rPr>
        <w:t>exclusiva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obra,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2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estabelecidas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anexos</w:t>
      </w:r>
      <w:r>
        <w:rPr>
          <w:spacing w:val="-2"/>
          <w:sz w:val="15"/>
        </w:rPr>
        <w:t> </w:t>
      </w:r>
      <w:r>
        <w:rPr>
          <w:sz w:val="15"/>
        </w:rPr>
        <w:t>deste</w:t>
      </w:r>
      <w:r>
        <w:rPr>
          <w:spacing w:val="-2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1"/>
          <w:numId w:val="76"/>
        </w:numPr>
        <w:tabs>
          <w:tab w:pos="405" w:val="left" w:leader="none"/>
        </w:tabs>
        <w:spacing w:line="240" w:lineRule="auto" w:before="139" w:after="0"/>
        <w:ind w:left="405" w:right="0" w:hanging="225"/>
        <w:jc w:val="left"/>
        <w:rPr>
          <w:sz w:val="15"/>
        </w:rPr>
      </w:pP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contratação:</w:t>
      </w:r>
    </w:p>
    <w:p>
      <w:pPr>
        <w:pStyle w:val="BodyText"/>
        <w:spacing w:before="10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"/>
        <w:gridCol w:w="6878"/>
        <w:gridCol w:w="518"/>
        <w:gridCol w:w="728"/>
        <w:gridCol w:w="1006"/>
        <w:gridCol w:w="511"/>
        <w:gridCol w:w="421"/>
      </w:tblGrid>
      <w:tr>
        <w:trPr>
          <w:trHeight w:val="500" w:hRule="atLeast"/>
        </w:trPr>
        <w:tc>
          <w:tcPr>
            <w:tcW w:w="540" w:type="dxa"/>
          </w:tcPr>
          <w:p>
            <w:pPr>
              <w:pStyle w:val="TableParagraph"/>
              <w:spacing w:line="252" w:lineRule="auto" w:before="95"/>
              <w:ind w:left="55" w:right="27" w:firstLine="41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LOTE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ÚNICO</w:t>
            </w:r>
          </w:p>
        </w:tc>
        <w:tc>
          <w:tcPr>
            <w:tcW w:w="6878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48" w:right="49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DESCRIÇÃO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DO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SERVIÇO</w:t>
            </w:r>
          </w:p>
        </w:tc>
        <w:tc>
          <w:tcPr>
            <w:tcW w:w="518" w:type="dxa"/>
          </w:tcPr>
          <w:p>
            <w:pPr>
              <w:pStyle w:val="TableParagraph"/>
              <w:spacing w:line="150" w:lineRule="atLeast" w:before="19"/>
              <w:ind w:left="99" w:right="87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spacing w:val="-1"/>
                <w:w w:val="105"/>
                <w:sz w:val="13"/>
              </w:rPr>
              <w:t>COD.</w:t>
            </w:r>
            <w:r>
              <w:rPr>
                <w:rFonts w:asci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ID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SIGA</w:t>
            </w:r>
          </w:p>
        </w:tc>
        <w:tc>
          <w:tcPr>
            <w:tcW w:w="728" w:type="dxa"/>
          </w:tcPr>
          <w:p>
            <w:pPr>
              <w:pStyle w:val="TableParagraph"/>
              <w:spacing w:line="150" w:lineRule="atLeast" w:before="19"/>
              <w:ind w:left="54" w:right="47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sz w:val="13"/>
              </w:rPr>
              <w:t>UNIDADE</w:t>
            </w:r>
            <w:r>
              <w:rPr>
                <w:rFonts w:ascii="Times New Roman"/>
                <w:spacing w:val="-30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DE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MEDIDA</w:t>
            </w:r>
          </w:p>
        </w:tc>
        <w:tc>
          <w:tcPr>
            <w:tcW w:w="1006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27" w:right="25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QUANTIDADE</w:t>
            </w:r>
          </w:p>
        </w:tc>
        <w:tc>
          <w:tcPr>
            <w:tcW w:w="511" w:type="dxa"/>
          </w:tcPr>
          <w:p>
            <w:pPr>
              <w:pStyle w:val="TableParagraph"/>
              <w:spacing w:line="150" w:lineRule="atLeast" w:before="19"/>
              <w:ind w:left="52" w:right="49" w:hanging="1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Valor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spacing w:val="-1"/>
                <w:w w:val="105"/>
                <w:sz w:val="13"/>
              </w:rPr>
              <w:t>Mensal</w:t>
            </w:r>
            <w:r>
              <w:rPr>
                <w:rFonts w:asci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(R$)</w:t>
            </w:r>
          </w:p>
        </w:tc>
        <w:tc>
          <w:tcPr>
            <w:tcW w:w="421" w:type="dxa"/>
          </w:tcPr>
          <w:p>
            <w:pPr>
              <w:pStyle w:val="TableParagraph"/>
              <w:spacing w:line="150" w:lineRule="atLeast" w:before="19"/>
              <w:ind w:left="81" w:right="50" w:hanging="30"/>
              <w:jc w:val="both"/>
              <w:rPr>
                <w:rFonts w:ascii="Times New Roman"/>
                <w:sz w:val="13"/>
              </w:rPr>
            </w:pPr>
            <w:r>
              <w:rPr>
                <w:rFonts w:ascii="Times New Roman"/>
                <w:spacing w:val="-1"/>
                <w:w w:val="105"/>
                <w:sz w:val="13"/>
              </w:rPr>
              <w:t>Valor</w:t>
            </w:r>
            <w:r>
              <w:rPr>
                <w:rFonts w:asci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total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w w:val="105"/>
                <w:sz w:val="13"/>
              </w:rPr>
              <w:t>(R$)</w:t>
            </w:r>
          </w:p>
        </w:tc>
      </w:tr>
      <w:tr>
        <w:trPr>
          <w:trHeight w:val="500" w:hRule="atLeast"/>
        </w:trPr>
        <w:tc>
          <w:tcPr>
            <w:tcW w:w="54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878" w:type="dxa"/>
          </w:tcPr>
          <w:p>
            <w:pPr>
              <w:pStyle w:val="TableParagraph"/>
              <w:spacing w:line="150" w:lineRule="atLeast" w:before="19"/>
              <w:ind w:left="61" w:right="49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CONTRATAÇÃO DE EMPRESA ESPECIALIZADA PARA A PRESTAÇÃO DE SERVIÇOS CONTÍNUOS DE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MANUTENÇÃO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PREVENTIVA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CORRETIVA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PREDIAL,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COM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FORNECIMENTO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MATERIAIS,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MÃO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OBRA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TÉCNICA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</w:t>
            </w:r>
          </w:p>
        </w:tc>
        <w:tc>
          <w:tcPr>
            <w:tcW w:w="518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54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112756</w:t>
            </w:r>
          </w:p>
        </w:tc>
        <w:tc>
          <w:tcPr>
            <w:tcW w:w="728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51" w:right="47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Mês</w:t>
            </w:r>
          </w:p>
        </w:tc>
        <w:tc>
          <w:tcPr>
            <w:tcW w:w="1006" w:type="dxa"/>
          </w:tcPr>
          <w:p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before="1"/>
              <w:ind w:left="27" w:right="24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24</w:t>
            </w:r>
          </w:p>
        </w:tc>
        <w:tc>
          <w:tcPr>
            <w:tcW w:w="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1"/>
          <w:numId w:val="76"/>
        </w:numPr>
        <w:tabs>
          <w:tab w:pos="405" w:val="left" w:leader="none"/>
        </w:tabs>
        <w:spacing w:line="240" w:lineRule="auto" w:before="134" w:after="0"/>
        <w:ind w:left="405" w:right="0" w:hanging="225"/>
        <w:jc w:val="left"/>
        <w:rPr>
          <w:sz w:val="15"/>
        </w:rPr>
      </w:pPr>
      <w:r>
        <w:rPr>
          <w:sz w:val="15"/>
        </w:rPr>
        <w:t>São</w:t>
      </w:r>
      <w:r>
        <w:rPr>
          <w:spacing w:val="-4"/>
          <w:sz w:val="15"/>
        </w:rPr>
        <w:t> </w:t>
      </w:r>
      <w:r>
        <w:rPr>
          <w:sz w:val="15"/>
        </w:rPr>
        <w:t>anexos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este</w:t>
      </w:r>
      <w:r>
        <w:rPr>
          <w:spacing w:val="-5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vinculam</w:t>
      </w:r>
      <w:r>
        <w:rPr>
          <w:spacing w:val="-5"/>
          <w:sz w:val="15"/>
        </w:rPr>
        <w:t> </w:t>
      </w:r>
      <w:r>
        <w:rPr>
          <w:sz w:val="15"/>
        </w:rPr>
        <w:t>esta</w:t>
      </w:r>
      <w:r>
        <w:rPr>
          <w:spacing w:val="-5"/>
          <w:sz w:val="15"/>
        </w:rPr>
        <w:t> </w:t>
      </w:r>
      <w:r>
        <w:rPr>
          <w:sz w:val="15"/>
        </w:rPr>
        <w:t>contratação,</w:t>
      </w:r>
      <w:r>
        <w:rPr>
          <w:spacing w:val="-4"/>
          <w:sz w:val="15"/>
        </w:rPr>
        <w:t> </w:t>
      </w: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transcrição:</w:t>
      </w:r>
    </w:p>
    <w:p>
      <w:pPr>
        <w:pStyle w:val="ListParagraph"/>
        <w:numPr>
          <w:ilvl w:val="2"/>
          <w:numId w:val="7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Referência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embasou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anexos;</w:t>
      </w:r>
    </w:p>
    <w:p>
      <w:pPr>
        <w:pStyle w:val="ListParagraph"/>
        <w:numPr>
          <w:ilvl w:val="2"/>
          <w:numId w:val="7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</w:p>
    <w:p>
      <w:pPr>
        <w:pStyle w:val="ListParagraph"/>
        <w:numPr>
          <w:ilvl w:val="2"/>
          <w:numId w:val="76"/>
        </w:numPr>
        <w:tabs>
          <w:tab w:pos="518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A Proposta do </w:t>
      </w:r>
      <w:r>
        <w:rPr>
          <w:b/>
          <w:sz w:val="15"/>
        </w:rPr>
        <w:t>CONTRATADO(documento SEI XXXXXXX)</w:t>
      </w:r>
      <w:r>
        <w:rPr>
          <w:sz w:val="15"/>
        </w:rPr>
        <w:t>, que, em caso de divergência com as condições estabelecidas neste Contrato e nos demais instrumentos</w:t>
      </w:r>
      <w:r>
        <w:rPr>
          <w:spacing w:val="-35"/>
          <w:sz w:val="15"/>
        </w:rPr>
        <w:t> </w:t>
      </w:r>
      <w:r>
        <w:rPr>
          <w:sz w:val="15"/>
        </w:rPr>
        <w:t>anexos,</w:t>
      </w:r>
      <w:r>
        <w:rPr>
          <w:spacing w:val="-1"/>
          <w:sz w:val="15"/>
        </w:rPr>
        <w:t> </w:t>
      </w:r>
      <w:r>
        <w:rPr>
          <w:sz w:val="15"/>
        </w:rPr>
        <w:t>cederá</w:t>
      </w:r>
      <w:r>
        <w:rPr>
          <w:spacing w:val="-1"/>
          <w:sz w:val="15"/>
        </w:rPr>
        <w:t> </w:t>
      </w:r>
      <w:r>
        <w:rPr>
          <w:sz w:val="15"/>
        </w:rPr>
        <w:t>àquelas;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BodyText"/>
      </w:pPr>
      <w:r>
        <w:rPr/>
        <w:t>1.3.2</w:t>
      </w:r>
      <w:r>
        <w:rPr>
          <w:spacing w:val="-4"/>
        </w:rPr>
        <w:t> </w:t>
      </w:r>
      <w:r>
        <w:rPr/>
        <w:t>Eventuais</w:t>
      </w:r>
      <w:r>
        <w:rPr>
          <w:spacing w:val="-4"/>
        </w:rPr>
        <w:t> </w:t>
      </w:r>
      <w:r>
        <w:rPr/>
        <w:t>anexos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documentos</w:t>
      </w:r>
      <w:r>
        <w:rPr>
          <w:spacing w:val="-4"/>
        </w:rPr>
        <w:t> </w:t>
      </w:r>
      <w:r>
        <w:rPr/>
        <w:t>supracitados.</w:t>
      </w:r>
    </w:p>
    <w:p>
      <w:pPr>
        <w:pStyle w:val="ListParagraph"/>
        <w:numPr>
          <w:ilvl w:val="1"/>
          <w:numId w:val="76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Havendo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divergência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disposições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Anexos,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Referência,</w:t>
      </w:r>
      <w:r>
        <w:rPr>
          <w:spacing w:val="-3"/>
          <w:sz w:val="15"/>
        </w:rPr>
        <w:t> </w:t>
      </w:r>
      <w:r>
        <w:rPr>
          <w:sz w:val="15"/>
        </w:rPr>
        <w:t>prevalecerá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SEGUNDA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VIGÊNCIA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PRORROGAÇÃO</w:t>
      </w:r>
      <w:r>
        <w:rPr/>
        <w:t>.</w:t>
      </w:r>
    </w:p>
    <w:p>
      <w:pPr>
        <w:pStyle w:val="ListParagraph"/>
        <w:numPr>
          <w:ilvl w:val="1"/>
          <w:numId w:val="77"/>
        </w:numPr>
        <w:tabs>
          <w:tab w:pos="408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prazo de vigência do Contrato é de</w:t>
      </w:r>
      <w:r>
        <w:rPr>
          <w:spacing w:val="-4"/>
          <w:sz w:val="15"/>
        </w:rPr>
        <w:t> </w:t>
      </w:r>
      <w:r>
        <w:rPr>
          <w:b/>
          <w:sz w:val="15"/>
        </w:rPr>
        <w:t>24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(vinte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quatro)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meses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contados</w:t>
      </w:r>
      <w:r>
        <w:rPr>
          <w:spacing w:val="1"/>
          <w:sz w:val="15"/>
        </w:rPr>
        <w:t> </w:t>
      </w:r>
      <w:r>
        <w:rPr>
          <w:sz w:val="15"/>
        </w:rPr>
        <w:t>a partir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data</w:t>
      </w:r>
      <w:r>
        <w:rPr>
          <w:spacing w:val="1"/>
          <w:sz w:val="15"/>
        </w:rPr>
        <w:t> </w:t>
      </w:r>
      <w:r>
        <w:rPr>
          <w:sz w:val="15"/>
        </w:rPr>
        <w:t>avençada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Carta</w:t>
      </w:r>
      <w:r>
        <w:rPr>
          <w:spacing w:val="1"/>
          <w:sz w:val="15"/>
        </w:rPr>
        <w:t> </w:t>
      </w:r>
      <w:r>
        <w:rPr>
          <w:sz w:val="15"/>
        </w:rPr>
        <w:t>de Início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Serviços,</w:t>
      </w:r>
      <w:r>
        <w:rPr>
          <w:spacing w:val="1"/>
          <w:sz w:val="15"/>
        </w:rPr>
        <w:t> </w:t>
      </w:r>
      <w:r>
        <w:rPr>
          <w:sz w:val="15"/>
        </w:rPr>
        <w:t>desde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expedida</w:t>
      </w:r>
      <w:r>
        <w:rPr>
          <w:spacing w:val="1"/>
          <w:sz w:val="15"/>
        </w:rPr>
        <w:t> </w:t>
      </w:r>
      <w:r>
        <w:rPr>
          <w:sz w:val="15"/>
        </w:rPr>
        <w:t>posteriormente à</w:t>
      </w:r>
      <w:r>
        <w:rPr>
          <w:spacing w:val="1"/>
          <w:sz w:val="15"/>
        </w:rPr>
        <w:t> </w:t>
      </w:r>
      <w:r>
        <w:rPr>
          <w:sz w:val="15"/>
        </w:rPr>
        <w:t>divulgação</w:t>
      </w:r>
      <w:r>
        <w:rPr>
          <w:spacing w:val="-1"/>
          <w:sz w:val="15"/>
        </w:rPr>
        <w:t> </w:t>
      </w:r>
      <w:r>
        <w:rPr>
          <w:sz w:val="15"/>
        </w:rPr>
        <w:t>do instrumento no Portal</w:t>
      </w:r>
      <w:r>
        <w:rPr>
          <w:spacing w:val="-2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Públicas.</w:t>
      </w:r>
    </w:p>
    <w:p>
      <w:pPr>
        <w:pStyle w:val="ListParagraph"/>
        <w:numPr>
          <w:ilvl w:val="1"/>
          <w:numId w:val="77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poderá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prorrogado,</w:t>
      </w:r>
      <w:r>
        <w:rPr>
          <w:spacing w:val="-2"/>
          <w:sz w:val="15"/>
        </w:rPr>
        <w:t> </w:t>
      </w:r>
      <w:r>
        <w:rPr>
          <w:sz w:val="15"/>
        </w:rPr>
        <w:t>sucessivamente,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máximo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10</w:t>
      </w:r>
      <w:r>
        <w:rPr>
          <w:spacing w:val="-2"/>
          <w:sz w:val="15"/>
        </w:rPr>
        <w:t> </w:t>
      </w:r>
      <w:r>
        <w:rPr>
          <w:sz w:val="15"/>
        </w:rPr>
        <w:t>(dez)</w:t>
      </w:r>
      <w:r>
        <w:rPr>
          <w:spacing w:val="-3"/>
          <w:sz w:val="15"/>
        </w:rPr>
        <w:t> </w:t>
      </w:r>
      <w:r>
        <w:rPr>
          <w:sz w:val="15"/>
        </w:rPr>
        <w:t>anos,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106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107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n°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77"/>
        </w:numPr>
        <w:tabs>
          <w:tab w:pos="538" w:val="left" w:leader="none"/>
        </w:tabs>
        <w:spacing w:line="240" w:lineRule="auto" w:before="75" w:after="0"/>
        <w:ind w:left="180" w:right="27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prorrogação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5"/>
          <w:sz w:val="15"/>
        </w:rPr>
        <w:t> </w:t>
      </w:r>
      <w:r>
        <w:rPr>
          <w:sz w:val="15"/>
        </w:rPr>
        <w:t>que</w:t>
      </w:r>
      <w:r>
        <w:rPr>
          <w:spacing w:val="25"/>
          <w:sz w:val="15"/>
        </w:rPr>
        <w:t> </w:t>
      </w:r>
      <w:r>
        <w:rPr>
          <w:sz w:val="15"/>
        </w:rPr>
        <w:t>trata</w:t>
      </w:r>
      <w:r>
        <w:rPr>
          <w:spacing w:val="25"/>
          <w:sz w:val="15"/>
        </w:rPr>
        <w:t> </w:t>
      </w:r>
      <w:r>
        <w:rPr>
          <w:sz w:val="15"/>
        </w:rPr>
        <w:t>este</w:t>
      </w:r>
      <w:r>
        <w:rPr>
          <w:spacing w:val="25"/>
          <w:sz w:val="15"/>
        </w:rPr>
        <w:t> </w:t>
      </w:r>
      <w:r>
        <w:rPr>
          <w:sz w:val="15"/>
        </w:rPr>
        <w:t>item</w:t>
      </w:r>
      <w:r>
        <w:rPr>
          <w:spacing w:val="25"/>
          <w:sz w:val="15"/>
        </w:rPr>
        <w:t> </w:t>
      </w:r>
      <w:r>
        <w:rPr>
          <w:sz w:val="15"/>
        </w:rPr>
        <w:t>está</w:t>
      </w:r>
      <w:r>
        <w:rPr>
          <w:spacing w:val="24"/>
          <w:sz w:val="15"/>
        </w:rPr>
        <w:t> </w:t>
      </w:r>
      <w:r>
        <w:rPr>
          <w:sz w:val="15"/>
        </w:rPr>
        <w:t>condicionada</w:t>
      </w:r>
      <w:r>
        <w:rPr>
          <w:spacing w:val="25"/>
          <w:sz w:val="15"/>
        </w:rPr>
        <w:t> </w:t>
      </w:r>
      <w:r>
        <w:rPr>
          <w:sz w:val="15"/>
        </w:rPr>
        <w:t>ao</w:t>
      </w:r>
      <w:r>
        <w:rPr>
          <w:spacing w:val="25"/>
          <w:sz w:val="15"/>
        </w:rPr>
        <w:t> </w:t>
      </w:r>
      <w:r>
        <w:rPr>
          <w:sz w:val="15"/>
        </w:rPr>
        <w:t>ateste,</w:t>
      </w:r>
      <w:r>
        <w:rPr>
          <w:spacing w:val="25"/>
          <w:sz w:val="15"/>
        </w:rPr>
        <w:t> </w:t>
      </w:r>
      <w:r>
        <w:rPr>
          <w:sz w:val="15"/>
        </w:rPr>
        <w:t>pela</w:t>
      </w:r>
      <w:r>
        <w:rPr>
          <w:spacing w:val="25"/>
          <w:sz w:val="15"/>
        </w:rPr>
        <w:t> </w:t>
      </w:r>
      <w:r>
        <w:rPr>
          <w:sz w:val="15"/>
        </w:rPr>
        <w:t>autoridade</w:t>
      </w:r>
      <w:r>
        <w:rPr>
          <w:spacing w:val="25"/>
          <w:sz w:val="15"/>
        </w:rPr>
        <w:t> </w:t>
      </w:r>
      <w:r>
        <w:rPr>
          <w:sz w:val="15"/>
        </w:rPr>
        <w:t>competente,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5"/>
          <w:sz w:val="15"/>
        </w:rPr>
        <w:t> </w:t>
      </w:r>
      <w:r>
        <w:rPr>
          <w:sz w:val="15"/>
        </w:rPr>
        <w:t>que</w:t>
      </w:r>
      <w:r>
        <w:rPr>
          <w:spacing w:val="25"/>
          <w:sz w:val="15"/>
        </w:rPr>
        <w:t> </w:t>
      </w:r>
      <w:r>
        <w:rPr>
          <w:sz w:val="15"/>
        </w:rPr>
        <w:t>as</w:t>
      </w:r>
      <w:r>
        <w:rPr>
          <w:spacing w:val="25"/>
          <w:sz w:val="15"/>
        </w:rPr>
        <w:t> </w:t>
      </w:r>
      <w:r>
        <w:rPr>
          <w:sz w:val="15"/>
        </w:rPr>
        <w:t>condições</w:t>
      </w:r>
      <w:r>
        <w:rPr>
          <w:spacing w:val="25"/>
          <w:sz w:val="15"/>
        </w:rPr>
        <w:t> </w:t>
      </w:r>
      <w:r>
        <w:rPr>
          <w:sz w:val="15"/>
        </w:rPr>
        <w:t>e</w:t>
      </w:r>
      <w:r>
        <w:rPr>
          <w:spacing w:val="25"/>
          <w:sz w:val="15"/>
        </w:rPr>
        <w:t> </w:t>
      </w:r>
      <w:r>
        <w:rPr>
          <w:sz w:val="15"/>
        </w:rPr>
        <w:t>os</w:t>
      </w:r>
      <w:r>
        <w:rPr>
          <w:spacing w:val="24"/>
          <w:sz w:val="15"/>
        </w:rPr>
        <w:t> </w:t>
      </w:r>
      <w:r>
        <w:rPr>
          <w:sz w:val="15"/>
        </w:rPr>
        <w:t>preços</w:t>
      </w:r>
      <w:r>
        <w:rPr>
          <w:spacing w:val="25"/>
          <w:sz w:val="15"/>
        </w:rPr>
        <w:t> </w:t>
      </w:r>
      <w:r>
        <w:rPr>
          <w:sz w:val="15"/>
        </w:rPr>
        <w:t>permanecem</w:t>
      </w:r>
      <w:r>
        <w:rPr>
          <w:spacing w:val="25"/>
          <w:sz w:val="15"/>
        </w:rPr>
        <w:t> </w:t>
      </w:r>
      <w:r>
        <w:rPr>
          <w:sz w:val="15"/>
        </w:rPr>
        <w:t>vantajosos</w:t>
      </w:r>
      <w:r>
        <w:rPr>
          <w:spacing w:val="25"/>
          <w:sz w:val="15"/>
        </w:rPr>
        <w:t> </w:t>
      </w:r>
      <w:r>
        <w:rPr>
          <w:sz w:val="15"/>
        </w:rPr>
        <w:t>para</w:t>
      </w:r>
      <w:r>
        <w:rPr>
          <w:spacing w:val="25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permitida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negociação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 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observados,</w:t>
      </w:r>
      <w:r>
        <w:rPr>
          <w:spacing w:val="-1"/>
          <w:sz w:val="15"/>
        </w:rPr>
        <w:t> </w:t>
      </w:r>
      <w:r>
        <w:rPr>
          <w:sz w:val="15"/>
        </w:rPr>
        <w:t>ainda,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requisitos:</w:t>
      </w:r>
    </w:p>
    <w:p>
      <w:pPr>
        <w:pStyle w:val="ListParagraph"/>
        <w:numPr>
          <w:ilvl w:val="0"/>
          <w:numId w:val="78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demonstração</w:t>
      </w:r>
      <w:r>
        <w:rPr>
          <w:spacing w:val="-4"/>
          <w:sz w:val="15"/>
        </w:rPr>
        <w:t> </w:t>
      </w:r>
      <w:r>
        <w:rPr>
          <w:sz w:val="15"/>
        </w:rPr>
        <w:t>formal,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processo,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4"/>
          <w:sz w:val="15"/>
        </w:rPr>
        <w:t> </w:t>
      </w:r>
      <w:r>
        <w:rPr>
          <w:sz w:val="15"/>
        </w:rPr>
        <w:t>continuada;</w:t>
      </w:r>
    </w:p>
    <w:p>
      <w:pPr>
        <w:pStyle w:val="ListParagraph"/>
        <w:numPr>
          <w:ilvl w:val="0"/>
          <w:numId w:val="78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juntada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relatório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informações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tenham</w:t>
      </w:r>
      <w:r>
        <w:rPr>
          <w:spacing w:val="-4"/>
          <w:sz w:val="15"/>
        </w:rPr>
        <w:t> </w:t>
      </w:r>
      <w:r>
        <w:rPr>
          <w:sz w:val="15"/>
        </w:rPr>
        <w:t>sido</w:t>
      </w:r>
      <w:r>
        <w:rPr>
          <w:spacing w:val="-3"/>
          <w:sz w:val="15"/>
        </w:rPr>
        <w:t> </w:t>
      </w:r>
      <w:r>
        <w:rPr>
          <w:sz w:val="15"/>
        </w:rPr>
        <w:t>prestados</w:t>
      </w:r>
      <w:r>
        <w:rPr>
          <w:spacing w:val="-3"/>
          <w:sz w:val="15"/>
        </w:rPr>
        <w:t> </w:t>
      </w:r>
      <w:r>
        <w:rPr>
          <w:sz w:val="15"/>
        </w:rPr>
        <w:t>regularmente;</w:t>
      </w:r>
    </w:p>
    <w:p>
      <w:pPr>
        <w:pStyle w:val="ListParagraph"/>
        <w:numPr>
          <w:ilvl w:val="0"/>
          <w:numId w:val="78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juntada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justificativa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mantém</w:t>
      </w:r>
      <w:r>
        <w:rPr>
          <w:spacing w:val="-4"/>
          <w:sz w:val="15"/>
        </w:rPr>
        <w:t> </w:t>
      </w:r>
      <w:r>
        <w:rPr>
          <w:sz w:val="15"/>
        </w:rPr>
        <w:t>interesse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realização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serviço;</w:t>
      </w:r>
    </w:p>
    <w:p>
      <w:pPr>
        <w:pStyle w:val="ListParagraph"/>
        <w:numPr>
          <w:ilvl w:val="0"/>
          <w:numId w:val="78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manifestação</w:t>
      </w:r>
      <w:r>
        <w:rPr>
          <w:spacing w:val="-5"/>
          <w:sz w:val="15"/>
        </w:rPr>
        <w:t> </w:t>
      </w:r>
      <w:r>
        <w:rPr>
          <w:sz w:val="15"/>
        </w:rPr>
        <w:t>expressa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informando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interesse</w:t>
      </w:r>
      <w:r>
        <w:rPr>
          <w:spacing w:val="-6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prorrogação;</w:t>
      </w:r>
    </w:p>
    <w:p>
      <w:pPr>
        <w:pStyle w:val="ListParagraph"/>
        <w:numPr>
          <w:ilvl w:val="0"/>
          <w:numId w:val="78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comprovação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mantém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0"/>
          <w:numId w:val="78"/>
        </w:numPr>
        <w:tabs>
          <w:tab w:pos="318" w:val="left" w:leader="none"/>
        </w:tabs>
        <w:spacing w:line="240" w:lineRule="auto" w:before="65" w:after="0"/>
        <w:ind w:left="317" w:right="0" w:hanging="138"/>
        <w:jc w:val="left"/>
        <w:rPr>
          <w:sz w:val="15"/>
        </w:rPr>
      </w:pPr>
      <w:r>
        <w:rPr>
          <w:sz w:val="15"/>
        </w:rPr>
        <w:t>informação</w:t>
      </w:r>
      <w:r>
        <w:rPr>
          <w:spacing w:val="-5"/>
          <w:sz w:val="15"/>
        </w:rPr>
        <w:t> </w:t>
      </w:r>
      <w:r>
        <w:rPr>
          <w:sz w:val="15"/>
        </w:rPr>
        <w:t>quanto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existência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disponibilidade</w:t>
      </w:r>
      <w:r>
        <w:rPr>
          <w:spacing w:val="-6"/>
          <w:sz w:val="15"/>
        </w:rPr>
        <w:t> </w:t>
      </w:r>
      <w:r>
        <w:rPr>
          <w:sz w:val="15"/>
        </w:rPr>
        <w:t>orçamentário-financeira</w:t>
      </w:r>
      <w:r>
        <w:rPr>
          <w:spacing w:val="-6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despesas</w:t>
      </w:r>
      <w:r>
        <w:rPr>
          <w:spacing w:val="-5"/>
          <w:sz w:val="15"/>
        </w:rPr>
        <w:t> </w:t>
      </w:r>
      <w:r>
        <w:rPr>
          <w:sz w:val="15"/>
        </w:rPr>
        <w:t>vindouras.</w:t>
      </w:r>
    </w:p>
    <w:p>
      <w:pPr>
        <w:pStyle w:val="ListParagraph"/>
        <w:numPr>
          <w:ilvl w:val="3"/>
          <w:numId w:val="77"/>
        </w:numPr>
        <w:tabs>
          <w:tab w:pos="631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É dispensada a realização de pesquisa de mercado para a verificação da vantajosidade econômica mencionada no item 2.2.1, na forma e condições dos arts. 33, I e II e</w:t>
      </w:r>
      <w:r>
        <w:rPr>
          <w:spacing w:val="-35"/>
          <w:sz w:val="15"/>
        </w:rPr>
        <w:t> </w:t>
      </w:r>
      <w:r>
        <w:rPr>
          <w:sz w:val="15"/>
        </w:rPr>
        <w:t>35,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48.816, de</w:t>
      </w:r>
      <w:r>
        <w:rPr>
          <w:spacing w:val="-1"/>
          <w:sz w:val="15"/>
        </w:rPr>
        <w:t> </w:t>
      </w:r>
      <w:r>
        <w:rPr>
          <w:sz w:val="15"/>
        </w:rPr>
        <w:t>24 de</w:t>
      </w:r>
      <w:r>
        <w:rPr>
          <w:spacing w:val="-1"/>
          <w:sz w:val="15"/>
        </w:rPr>
        <w:t> </w:t>
      </w:r>
      <w:r>
        <w:rPr>
          <w:sz w:val="15"/>
        </w:rPr>
        <w:t>novembro 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ListParagraph"/>
        <w:numPr>
          <w:ilvl w:val="1"/>
          <w:numId w:val="79"/>
        </w:numPr>
        <w:tabs>
          <w:tab w:pos="443" w:val="left" w:leader="none"/>
        </w:tabs>
        <w:spacing w:line="240" w:lineRule="auto" w:before="75" w:after="0"/>
        <w:ind w:left="442" w:right="0" w:hanging="263"/>
        <w:jc w:val="left"/>
        <w:rPr>
          <w:sz w:val="15"/>
        </w:rPr>
      </w:pP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5"/>
          <w:sz w:val="15"/>
        </w:rPr>
        <w:t> </w:t>
      </w:r>
      <w:r>
        <w:rPr>
          <w:sz w:val="15"/>
        </w:rPr>
        <w:t>direito</w:t>
      </w:r>
      <w:r>
        <w:rPr>
          <w:spacing w:val="-4"/>
          <w:sz w:val="15"/>
        </w:rPr>
        <w:t> </w:t>
      </w:r>
      <w:r>
        <w:rPr>
          <w:sz w:val="15"/>
        </w:rPr>
        <w:t>subjetivo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1"/>
          <w:numId w:val="79"/>
        </w:numPr>
        <w:tabs>
          <w:tab w:pos="443" w:val="left" w:leader="none"/>
        </w:tabs>
        <w:spacing w:line="240" w:lineRule="auto" w:before="75" w:after="0"/>
        <w:ind w:left="442" w:right="0" w:hanging="26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promovida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celebração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aditivo.</w:t>
      </w:r>
    </w:p>
    <w:p>
      <w:pPr>
        <w:pStyle w:val="ListParagraph"/>
        <w:numPr>
          <w:ilvl w:val="1"/>
          <w:numId w:val="79"/>
        </w:numPr>
        <w:tabs>
          <w:tab w:pos="444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Nas eventuais prorrogações contratuais, os custos não renováveis já pagos ou amortizados ao longo do primeiro período de vigência da contratação deverão ser reduzidos</w:t>
      </w:r>
      <w:r>
        <w:rPr>
          <w:spacing w:val="-35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eliminados</w:t>
      </w:r>
      <w:r>
        <w:rPr>
          <w:spacing w:val="-1"/>
          <w:sz w:val="15"/>
        </w:rPr>
        <w:t> </w:t>
      </w:r>
      <w:r>
        <w:rPr>
          <w:sz w:val="15"/>
        </w:rPr>
        <w:t>como condição 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prorrogação.</w:t>
      </w:r>
    </w:p>
    <w:p>
      <w:pPr>
        <w:pStyle w:val="ListParagraph"/>
        <w:numPr>
          <w:ilvl w:val="1"/>
          <w:numId w:val="79"/>
        </w:numPr>
        <w:tabs>
          <w:tab w:pos="463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6"/>
          <w:sz w:val="15"/>
        </w:rPr>
        <w:t> </w:t>
      </w:r>
      <w:r>
        <w:rPr>
          <w:sz w:val="15"/>
        </w:rPr>
        <w:t>Contrato</w:t>
      </w:r>
      <w:r>
        <w:rPr>
          <w:spacing w:val="17"/>
          <w:sz w:val="15"/>
        </w:rPr>
        <w:t> </w:t>
      </w:r>
      <w:r>
        <w:rPr>
          <w:sz w:val="15"/>
        </w:rPr>
        <w:t>não</w:t>
      </w:r>
      <w:r>
        <w:rPr>
          <w:spacing w:val="16"/>
          <w:sz w:val="15"/>
        </w:rPr>
        <w:t> </w:t>
      </w:r>
      <w:r>
        <w:rPr>
          <w:sz w:val="15"/>
        </w:rPr>
        <w:t>poderá</w:t>
      </w:r>
      <w:r>
        <w:rPr>
          <w:spacing w:val="17"/>
          <w:sz w:val="15"/>
        </w:rPr>
        <w:t> </w:t>
      </w:r>
      <w:r>
        <w:rPr>
          <w:sz w:val="15"/>
        </w:rPr>
        <w:t>ser</w:t>
      </w:r>
      <w:r>
        <w:rPr>
          <w:spacing w:val="17"/>
          <w:sz w:val="15"/>
        </w:rPr>
        <w:t> </w:t>
      </w:r>
      <w:r>
        <w:rPr>
          <w:sz w:val="15"/>
        </w:rPr>
        <w:t>prorrogado</w:t>
      </w:r>
      <w:r>
        <w:rPr>
          <w:spacing w:val="16"/>
          <w:sz w:val="15"/>
        </w:rPr>
        <w:t> </w:t>
      </w:r>
      <w:r>
        <w:rPr>
          <w:sz w:val="15"/>
        </w:rPr>
        <w:t>quando</w:t>
      </w:r>
      <w:r>
        <w:rPr>
          <w:spacing w:val="17"/>
          <w:sz w:val="15"/>
        </w:rPr>
        <w:t> </w:t>
      </w: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12"/>
          <w:sz w:val="15"/>
        </w:rPr>
        <w:t> </w:t>
      </w:r>
      <w:r>
        <w:rPr>
          <w:sz w:val="15"/>
        </w:rPr>
        <w:t>tiver</w:t>
      </w:r>
      <w:r>
        <w:rPr>
          <w:spacing w:val="14"/>
          <w:sz w:val="15"/>
        </w:rPr>
        <w:t> </w:t>
      </w:r>
      <w:r>
        <w:rPr>
          <w:sz w:val="15"/>
        </w:rPr>
        <w:t>sido</w:t>
      </w:r>
      <w:r>
        <w:rPr>
          <w:spacing w:val="14"/>
          <w:sz w:val="15"/>
        </w:rPr>
        <w:t> </w:t>
      </w:r>
      <w:r>
        <w:rPr>
          <w:sz w:val="15"/>
        </w:rPr>
        <w:t>penalizado</w:t>
      </w:r>
      <w:r>
        <w:rPr>
          <w:spacing w:val="14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as</w:t>
      </w:r>
      <w:r>
        <w:rPr>
          <w:spacing w:val="14"/>
          <w:sz w:val="15"/>
        </w:rPr>
        <w:t> </w:t>
      </w:r>
      <w:r>
        <w:rPr>
          <w:sz w:val="15"/>
        </w:rPr>
        <w:t>sanções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declaração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inidoneidade</w:t>
      </w:r>
      <w:r>
        <w:rPr>
          <w:spacing w:val="14"/>
          <w:sz w:val="15"/>
        </w:rPr>
        <w:t> </w:t>
      </w:r>
      <w:r>
        <w:rPr>
          <w:sz w:val="15"/>
        </w:rPr>
        <w:t>ou</w:t>
      </w:r>
      <w:r>
        <w:rPr>
          <w:spacing w:val="14"/>
          <w:sz w:val="15"/>
        </w:rPr>
        <w:t> </w:t>
      </w:r>
      <w:r>
        <w:rPr>
          <w:sz w:val="15"/>
        </w:rPr>
        <w:t>impedimento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licitar</w:t>
      </w:r>
      <w:r>
        <w:rPr>
          <w:spacing w:val="14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contratar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 poder</w:t>
      </w:r>
      <w:r>
        <w:rPr>
          <w:spacing w:val="-1"/>
          <w:sz w:val="15"/>
        </w:rPr>
        <w:t> </w:t>
      </w:r>
      <w:r>
        <w:rPr>
          <w:sz w:val="15"/>
        </w:rPr>
        <w:t>público, observadas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abrangências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aplicação.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TERCEIRA</w:t>
      </w:r>
      <w:r>
        <w:rPr>
          <w:spacing w:val="-7"/>
          <w:u w:val="single"/>
        </w:rPr>
        <w:t> </w:t>
      </w:r>
      <w:r>
        <w:rPr>
          <w:u w:val="single"/>
        </w:rPr>
        <w:t>–</w:t>
      </w:r>
      <w:r>
        <w:rPr>
          <w:spacing w:val="-6"/>
          <w:u w:val="single"/>
        </w:rPr>
        <w:t> </w:t>
      </w:r>
      <w:r>
        <w:rPr>
          <w:u w:val="single"/>
        </w:rPr>
        <w:t>EXECUÇÃO,</w:t>
      </w:r>
      <w:r>
        <w:rPr>
          <w:spacing w:val="-6"/>
          <w:u w:val="single"/>
        </w:rPr>
        <w:t> </w:t>
      </w:r>
      <w:r>
        <w:rPr>
          <w:u w:val="single"/>
        </w:rPr>
        <w:t>GESTÃO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7"/>
          <w:u w:val="single"/>
        </w:rPr>
        <w:t> </w:t>
      </w:r>
      <w:r>
        <w:rPr>
          <w:u w:val="single"/>
        </w:rPr>
        <w:t>FISCALIZAÇÃO</w:t>
      </w:r>
      <w:r>
        <w:rPr>
          <w:spacing w:val="-7"/>
          <w:u w:val="single"/>
        </w:rPr>
        <w:t> </w:t>
      </w:r>
      <w:r>
        <w:rPr>
          <w:u w:val="single"/>
        </w:rPr>
        <w:t>CONTRATUAIS</w:t>
      </w:r>
    </w:p>
    <w:p>
      <w:pPr>
        <w:pStyle w:val="BodyText"/>
        <w:ind w:right="222"/>
      </w:pPr>
      <w:r>
        <w:rPr/>
        <w:t>3.1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gestão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fiscalização,</w:t>
      </w:r>
      <w:r>
        <w:rPr>
          <w:spacing w:val="3"/>
        </w:rPr>
        <w:t> </w:t>
      </w:r>
      <w:r>
        <w:rPr/>
        <w:t>assim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os</w:t>
      </w:r>
      <w:r>
        <w:rPr>
          <w:spacing w:val="4"/>
        </w:rPr>
        <w:t> </w:t>
      </w:r>
      <w:r>
        <w:rPr/>
        <w:t>prazos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condições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conclusão,</w:t>
      </w:r>
      <w:r>
        <w:rPr>
          <w:spacing w:val="3"/>
        </w:rPr>
        <w:t> </w:t>
      </w:r>
      <w:r>
        <w:rPr/>
        <w:t>entrega,</w:t>
      </w:r>
      <w:r>
        <w:rPr>
          <w:spacing w:val="3"/>
        </w:rPr>
        <w:t> </w:t>
      </w:r>
      <w:r>
        <w:rPr/>
        <w:t>observação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recebimento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submetem</w:t>
      </w:r>
      <w:r>
        <w:rPr>
          <w:spacing w:val="1"/>
        </w:rPr>
        <w:t> </w:t>
      </w:r>
      <w:r>
        <w:rPr/>
        <w:t>ao</w:t>
      </w:r>
      <w:r>
        <w:rPr>
          <w:spacing w:val="-1"/>
        </w:rPr>
        <w:t> </w:t>
      </w:r>
      <w:r>
        <w:rPr/>
        <w:t>disposto no 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 a</w:t>
      </w:r>
      <w:r>
        <w:rPr>
          <w:spacing w:val="-2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 e</w:t>
      </w:r>
      <w:r>
        <w:rPr>
          <w:spacing w:val="-2"/>
        </w:rPr>
        <w:t> </w:t>
      </w:r>
      <w:r>
        <w:rPr/>
        <w:t>no Decreto 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 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QUARTA</w:t>
      </w:r>
      <w:r>
        <w:rPr>
          <w:spacing w:val="-7"/>
          <w:u w:val="single"/>
        </w:rPr>
        <w:t> </w:t>
      </w:r>
      <w:r>
        <w:rPr>
          <w:u w:val="single"/>
        </w:rPr>
        <w:t>-</w:t>
      </w:r>
      <w:r>
        <w:rPr>
          <w:spacing w:val="-7"/>
          <w:u w:val="single"/>
        </w:rPr>
        <w:t> </w:t>
      </w:r>
      <w:r>
        <w:rPr>
          <w:u w:val="single"/>
        </w:rPr>
        <w:t>SUBCONTRATAÇÃO</w:t>
      </w:r>
    </w:p>
    <w:p>
      <w:pPr>
        <w:pStyle w:val="ListParagraph"/>
        <w:numPr>
          <w:ilvl w:val="1"/>
          <w:numId w:val="80"/>
        </w:numPr>
        <w:tabs>
          <w:tab w:pos="431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É permitida a subcontratação parcial do objeto, até o limite de </w:t>
      </w:r>
      <w:r>
        <w:rPr>
          <w:b/>
          <w:sz w:val="15"/>
        </w:rPr>
        <w:t>15% (quinze por cento) </w:t>
      </w:r>
      <w:r>
        <w:rPr>
          <w:sz w:val="15"/>
        </w:rPr>
        <w:t>do valor total do Contrato, os quais contemplem a execução de serviços</w:t>
      </w:r>
      <w:r>
        <w:rPr>
          <w:spacing w:val="1"/>
          <w:sz w:val="15"/>
        </w:rPr>
        <w:t> </w:t>
      </w:r>
      <w:r>
        <w:rPr>
          <w:sz w:val="15"/>
        </w:rPr>
        <w:t>secundários, tais quais os previstos na Planilha de Despesas Administrativas e Gerenciais do Anexo C - Planilha de Formação de Preços (</w:t>
      </w:r>
      <w:r>
        <w:rPr>
          <w:i/>
          <w:sz w:val="15"/>
        </w:rPr>
        <w:t>index </w:t>
      </w:r>
      <w:r>
        <w:rPr>
          <w:sz w:val="15"/>
        </w:rPr>
        <w:t>66951749) e nos itens</w:t>
      </w:r>
      <w:r>
        <w:rPr>
          <w:spacing w:val="1"/>
          <w:sz w:val="15"/>
        </w:rPr>
        <w:t> </w:t>
      </w:r>
      <w:r>
        <w:rPr>
          <w:sz w:val="15"/>
        </w:rPr>
        <w:t>3.2.9.14.2,</w:t>
      </w:r>
      <w:r>
        <w:rPr>
          <w:spacing w:val="-1"/>
          <w:sz w:val="15"/>
        </w:rPr>
        <w:t> </w:t>
      </w:r>
      <w:r>
        <w:rPr>
          <w:sz w:val="15"/>
        </w:rPr>
        <w:t>3.2.9.16.3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5.4</w:t>
      </w:r>
      <w:r>
        <w:rPr>
          <w:spacing w:val="-1"/>
          <w:sz w:val="15"/>
        </w:rPr>
        <w:t> </w:t>
      </w:r>
      <w:r>
        <w:rPr>
          <w:sz w:val="15"/>
        </w:rPr>
        <w:t>(alíneas</w:t>
      </w:r>
      <w:r>
        <w:rPr>
          <w:spacing w:val="-1"/>
          <w:sz w:val="15"/>
        </w:rPr>
        <w:t> </w:t>
      </w:r>
      <w:r>
        <w:rPr>
          <w:sz w:val="15"/>
        </w:rPr>
        <w:t>o,</w:t>
      </w:r>
      <w:r>
        <w:rPr>
          <w:spacing w:val="-1"/>
          <w:sz w:val="15"/>
        </w:rPr>
        <w:t> </w:t>
      </w:r>
      <w:r>
        <w:rPr>
          <w:sz w:val="15"/>
        </w:rPr>
        <w:t>p, r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x)</w:t>
      </w:r>
      <w:r>
        <w:rPr>
          <w:spacing w:val="-2"/>
          <w:sz w:val="15"/>
        </w:rPr>
        <w:t> </w:t>
      </w:r>
      <w:r>
        <w:rPr>
          <w:sz w:val="15"/>
        </w:rPr>
        <w:t>descritos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2"/>
          <w:sz w:val="15"/>
        </w:rPr>
        <w:t> </w:t>
      </w:r>
      <w:r>
        <w:rPr>
          <w:sz w:val="15"/>
        </w:rPr>
        <w:t>Termo de</w:t>
      </w:r>
      <w:r>
        <w:rPr>
          <w:spacing w:val="-2"/>
          <w:sz w:val="15"/>
        </w:rPr>
        <w:t> </w:t>
      </w:r>
      <w:r>
        <w:rPr>
          <w:sz w:val="15"/>
        </w:rPr>
        <w:t>Referência, devendo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condições:</w:t>
      </w:r>
    </w:p>
    <w:p>
      <w:pPr>
        <w:pStyle w:val="ListParagraph"/>
        <w:numPr>
          <w:ilvl w:val="2"/>
          <w:numId w:val="80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requerimento</w:t>
      </w:r>
      <w:r>
        <w:rPr>
          <w:spacing w:val="-4"/>
          <w:sz w:val="15"/>
        </w:rPr>
        <w:t> </w:t>
      </w:r>
      <w:r>
        <w:rPr>
          <w:sz w:val="15"/>
        </w:rPr>
        <w:t>prévio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explicitação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motivos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necessidade;</w:t>
      </w:r>
    </w:p>
    <w:p>
      <w:pPr>
        <w:pStyle w:val="ListParagraph"/>
        <w:numPr>
          <w:ilvl w:val="2"/>
          <w:numId w:val="80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comprovação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5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5"/>
          <w:sz w:val="15"/>
        </w:rPr>
        <w:t> </w:t>
      </w:r>
      <w:r>
        <w:rPr>
          <w:sz w:val="15"/>
        </w:rPr>
        <w:t>técnica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subcontratado;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80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justificativa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autorização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5"/>
          <w:sz w:val="15"/>
        </w:rPr>
        <w:t> </w:t>
      </w:r>
      <w:r>
        <w:rPr>
          <w:sz w:val="15"/>
        </w:rPr>
        <w:t>competente,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avaliar,</w:t>
      </w:r>
      <w:r>
        <w:rPr>
          <w:spacing w:val="-5"/>
          <w:sz w:val="15"/>
        </w:rPr>
        <w:t> </w:t>
      </w:r>
      <w:r>
        <w:rPr>
          <w:sz w:val="15"/>
        </w:rPr>
        <w:t>também,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qualificação</w:t>
      </w:r>
      <w:r>
        <w:rPr>
          <w:spacing w:val="-5"/>
          <w:sz w:val="15"/>
        </w:rPr>
        <w:t> </w:t>
      </w:r>
      <w:r>
        <w:rPr>
          <w:sz w:val="15"/>
        </w:rPr>
        <w:t>técnica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</w:rPr>
        <w:t>subcontratado.</w:t>
      </w:r>
    </w:p>
    <w:p>
      <w:pPr>
        <w:pStyle w:val="ListParagraph"/>
        <w:numPr>
          <w:ilvl w:val="1"/>
          <w:numId w:val="80"/>
        </w:numPr>
        <w:tabs>
          <w:tab w:pos="413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É vedada a subcontratação total ou da parcela principal do objeto, neste compreendida a contratação e a gestão da mão de obra exclusivamente dedicada à prestação do</w:t>
      </w:r>
      <w:r>
        <w:rPr>
          <w:spacing w:val="1"/>
          <w:sz w:val="15"/>
        </w:rPr>
        <w:t> </w:t>
      </w:r>
      <w:r>
        <w:rPr>
          <w:sz w:val="15"/>
        </w:rPr>
        <w:t>serviço.</w:t>
      </w:r>
    </w:p>
    <w:p>
      <w:pPr>
        <w:pStyle w:val="ListParagraph"/>
        <w:numPr>
          <w:ilvl w:val="1"/>
          <w:numId w:val="80"/>
        </w:numPr>
        <w:tabs>
          <w:tab w:pos="407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Em qualquer hipótese de subcontratação, permanece a responsabilidade integral do </w:t>
      </w:r>
      <w:r>
        <w:rPr>
          <w:b/>
          <w:sz w:val="15"/>
        </w:rPr>
        <w:t>CONTRATADO </w:t>
      </w:r>
      <w:r>
        <w:rPr>
          <w:sz w:val="15"/>
        </w:rPr>
        <w:t>pela perfeita execução contratual, cabendo-lhe realizar a supervisão</w:t>
      </w:r>
      <w:r>
        <w:rPr>
          <w:spacing w:val="1"/>
          <w:sz w:val="15"/>
        </w:rPr>
        <w:t> </w:t>
      </w:r>
      <w:r>
        <w:rPr>
          <w:sz w:val="15"/>
        </w:rPr>
        <w:t>e coordenação das atividades do subcontratado, bem como responder perante o </w:t>
      </w:r>
      <w:r>
        <w:rPr>
          <w:b/>
          <w:sz w:val="15"/>
        </w:rPr>
        <w:t>CONTRATANTE </w:t>
      </w:r>
      <w:r>
        <w:rPr>
          <w:sz w:val="15"/>
        </w:rPr>
        <w:t>pelo rigoroso cumprimento das obrigações contratuais correspondentes ao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subcontratação.</w:t>
      </w:r>
    </w:p>
    <w:p>
      <w:pPr>
        <w:pStyle w:val="ListParagraph"/>
        <w:numPr>
          <w:ilvl w:val="1"/>
          <w:numId w:val="80"/>
        </w:numPr>
        <w:tabs>
          <w:tab w:pos="426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É vedada a subcontratação de pessoa física ou jurídica, se aquela ou os dirigentes desta mantiverem vínculo de natureza técnica, comercial, econômica, financeira,</w:t>
      </w:r>
      <w:r>
        <w:rPr>
          <w:spacing w:val="1"/>
          <w:sz w:val="15"/>
        </w:rPr>
        <w:t> </w:t>
      </w:r>
      <w:r>
        <w:rPr>
          <w:sz w:val="15"/>
        </w:rPr>
        <w:t>trabalhista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civil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dirigente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-6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agente</w:t>
      </w:r>
      <w:r>
        <w:rPr>
          <w:spacing w:val="-3"/>
          <w:sz w:val="15"/>
        </w:rPr>
        <w:t> </w:t>
      </w:r>
      <w:r>
        <w:rPr>
          <w:sz w:val="15"/>
        </w:rPr>
        <w:t>público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desempenhe</w:t>
      </w:r>
      <w:r>
        <w:rPr>
          <w:spacing w:val="-3"/>
          <w:sz w:val="15"/>
        </w:rPr>
        <w:t> </w:t>
      </w:r>
      <w:r>
        <w:rPr>
          <w:sz w:val="15"/>
        </w:rPr>
        <w:t>função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atue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fiscalização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gestão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Contrato,</w:t>
      </w:r>
      <w:r>
        <w:rPr>
          <w:spacing w:val="-1"/>
          <w:sz w:val="15"/>
        </w:rPr>
        <w:t> </w:t>
      </w:r>
      <w:r>
        <w:rPr>
          <w:sz w:val="15"/>
        </w:rPr>
        <w:t>ou se</w:t>
      </w:r>
      <w:r>
        <w:rPr>
          <w:spacing w:val="-2"/>
          <w:sz w:val="15"/>
        </w:rPr>
        <w:t> </w:t>
      </w:r>
      <w:r>
        <w:rPr>
          <w:sz w:val="15"/>
        </w:rPr>
        <w:t>deles</w:t>
      </w:r>
      <w:r>
        <w:rPr>
          <w:spacing w:val="-1"/>
          <w:sz w:val="15"/>
        </w:rPr>
        <w:t> </w:t>
      </w:r>
      <w:r>
        <w:rPr>
          <w:sz w:val="15"/>
        </w:rPr>
        <w:t>forem</w:t>
      </w:r>
      <w:r>
        <w:rPr>
          <w:spacing w:val="-2"/>
          <w:sz w:val="15"/>
        </w:rPr>
        <w:t> </w:t>
      </w:r>
      <w:r>
        <w:rPr>
          <w:sz w:val="15"/>
        </w:rPr>
        <w:t>cônjuge, companheiro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parente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linha</w:t>
      </w:r>
      <w:r>
        <w:rPr>
          <w:spacing w:val="-1"/>
          <w:sz w:val="15"/>
        </w:rPr>
        <w:t> </w:t>
      </w:r>
      <w:r>
        <w:rPr>
          <w:sz w:val="15"/>
        </w:rPr>
        <w:t>reta,</w:t>
      </w:r>
      <w:r>
        <w:rPr>
          <w:spacing w:val="-1"/>
          <w:sz w:val="15"/>
        </w:rPr>
        <w:t> </w:t>
      </w:r>
      <w:r>
        <w:rPr>
          <w:sz w:val="15"/>
        </w:rPr>
        <w:t>colateral, ou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afinidade, até</w:t>
      </w:r>
      <w:r>
        <w:rPr>
          <w:spacing w:val="-2"/>
          <w:sz w:val="15"/>
        </w:rPr>
        <w:t> </w:t>
      </w:r>
      <w:r>
        <w:rPr>
          <w:sz w:val="15"/>
        </w:rPr>
        <w:t>o terceiro</w:t>
      </w:r>
      <w:r>
        <w:rPr>
          <w:spacing w:val="-1"/>
          <w:sz w:val="15"/>
        </w:rPr>
        <w:t> </w:t>
      </w:r>
      <w:r>
        <w:rPr>
          <w:sz w:val="15"/>
        </w:rPr>
        <w:t>grau.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5"/>
          <w:u w:val="single"/>
        </w:rPr>
        <w:t> </w:t>
      </w:r>
      <w:r>
        <w:rPr>
          <w:u w:val="single"/>
        </w:rPr>
        <w:t>QUINTA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PREÇO</w:t>
      </w:r>
    </w:p>
    <w:p>
      <w:pPr>
        <w:pStyle w:val="ListParagraph"/>
        <w:numPr>
          <w:ilvl w:val="1"/>
          <w:numId w:val="81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preço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R$</w:t>
      </w:r>
      <w:r>
        <w:rPr>
          <w:spacing w:val="-2"/>
          <w:sz w:val="15"/>
        </w:rPr>
        <w:t> </w:t>
      </w:r>
      <w:r>
        <w:rPr>
          <w:sz w:val="15"/>
        </w:rPr>
        <w:t>..........</w:t>
      </w:r>
      <w:r>
        <w:rPr>
          <w:spacing w:val="-1"/>
          <w:sz w:val="15"/>
        </w:rPr>
        <w:t> </w:t>
      </w:r>
      <w:r>
        <w:rPr>
          <w:sz w:val="15"/>
        </w:rPr>
        <w:t>(..........),</w:t>
      </w:r>
      <w:r>
        <w:rPr>
          <w:spacing w:val="-2"/>
          <w:sz w:val="15"/>
        </w:rPr>
        <w:t> </w:t>
      </w:r>
      <w:r>
        <w:rPr>
          <w:sz w:val="15"/>
        </w:rPr>
        <w:t>considerando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vigência,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R$</w:t>
      </w:r>
      <w:r>
        <w:rPr>
          <w:spacing w:val="-1"/>
          <w:sz w:val="15"/>
        </w:rPr>
        <w:t> </w:t>
      </w:r>
      <w:r>
        <w:rPr>
          <w:sz w:val="15"/>
        </w:rPr>
        <w:t>..........</w:t>
      </w:r>
      <w:r>
        <w:rPr>
          <w:spacing w:val="-2"/>
          <w:sz w:val="15"/>
        </w:rPr>
        <w:t> </w:t>
      </w:r>
      <w:r>
        <w:rPr>
          <w:sz w:val="15"/>
        </w:rPr>
        <w:t>(       </w:t>
      </w:r>
      <w:r>
        <w:rPr>
          <w:spacing w:val="23"/>
          <w:sz w:val="15"/>
        </w:rPr>
        <w:t> </w:t>
      </w:r>
      <w:r>
        <w:rPr>
          <w:sz w:val="15"/>
        </w:rPr>
        <w:t>),</w:t>
      </w:r>
      <w:r>
        <w:rPr>
          <w:spacing w:val="-1"/>
          <w:sz w:val="15"/>
        </w:rPr>
        <w:t> </w:t>
      </w:r>
      <w:r>
        <w:rPr>
          <w:sz w:val="15"/>
        </w:rPr>
        <w:t>referente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parcela</w:t>
      </w:r>
      <w:r>
        <w:rPr>
          <w:spacing w:val="-2"/>
          <w:sz w:val="15"/>
        </w:rPr>
        <w:t> </w:t>
      </w:r>
      <w:r>
        <w:rPr>
          <w:sz w:val="15"/>
        </w:rPr>
        <w:t>mensal.</w:t>
      </w:r>
    </w:p>
    <w:p>
      <w:pPr>
        <w:pStyle w:val="ListParagraph"/>
        <w:numPr>
          <w:ilvl w:val="1"/>
          <w:numId w:val="81"/>
        </w:numPr>
        <w:tabs>
          <w:tab w:pos="42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preço do Contrato contempla todas as despesas ordinárias diretas e indiretas decorrentes da execução do objeto, inclusive tributos e/ou impostos, encargos sociais,</w:t>
      </w:r>
      <w:r>
        <w:rPr>
          <w:spacing w:val="1"/>
          <w:sz w:val="15"/>
        </w:rPr>
        <w:t> </w:t>
      </w:r>
      <w:r>
        <w:rPr>
          <w:sz w:val="15"/>
        </w:rPr>
        <w:t>trabalhistas,</w:t>
      </w:r>
      <w:r>
        <w:rPr>
          <w:spacing w:val="-3"/>
          <w:sz w:val="15"/>
        </w:rPr>
        <w:t> </w:t>
      </w:r>
      <w:r>
        <w:rPr>
          <w:sz w:val="15"/>
        </w:rPr>
        <w:t>previdenciários,</w:t>
      </w:r>
      <w:r>
        <w:rPr>
          <w:spacing w:val="-3"/>
          <w:sz w:val="15"/>
        </w:rPr>
        <w:t> </w:t>
      </w:r>
      <w:r>
        <w:rPr>
          <w:sz w:val="15"/>
        </w:rPr>
        <w:t>fiscais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comerciais</w:t>
      </w:r>
      <w:r>
        <w:rPr>
          <w:spacing w:val="-4"/>
          <w:sz w:val="15"/>
        </w:rPr>
        <w:t> </w:t>
      </w:r>
      <w:r>
        <w:rPr>
          <w:sz w:val="15"/>
        </w:rPr>
        <w:t>incidentes,</w:t>
      </w:r>
      <w:r>
        <w:rPr>
          <w:spacing w:val="-3"/>
          <w:sz w:val="15"/>
        </w:rPr>
        <w:t> </w:t>
      </w:r>
      <w:r>
        <w:rPr>
          <w:sz w:val="15"/>
        </w:rPr>
        <w:t>taxa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administração,</w:t>
      </w:r>
      <w:r>
        <w:rPr>
          <w:spacing w:val="-3"/>
          <w:sz w:val="15"/>
        </w:rPr>
        <w:t> </w:t>
      </w:r>
      <w:r>
        <w:rPr>
          <w:sz w:val="15"/>
        </w:rPr>
        <w:t>frete,</w:t>
      </w:r>
      <w:r>
        <w:rPr>
          <w:spacing w:val="-3"/>
          <w:sz w:val="15"/>
        </w:rPr>
        <w:t> </w:t>
      </w:r>
      <w:r>
        <w:rPr>
          <w:sz w:val="15"/>
        </w:rPr>
        <w:t>seguro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outros</w:t>
      </w:r>
      <w:r>
        <w:rPr>
          <w:spacing w:val="-4"/>
          <w:sz w:val="15"/>
        </w:rPr>
        <w:t> </w:t>
      </w:r>
      <w:r>
        <w:rPr>
          <w:sz w:val="15"/>
        </w:rPr>
        <w:t>necessários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integral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SEXTA</w:t>
      </w:r>
      <w:r>
        <w:rPr>
          <w:spacing w:val="-5"/>
          <w:u w:val="single"/>
        </w:rPr>
        <w:t> </w:t>
      </w:r>
      <w:r>
        <w:rPr>
          <w:u w:val="single"/>
        </w:rPr>
        <w:t>-</w:t>
      </w:r>
      <w:r>
        <w:rPr>
          <w:spacing w:val="-6"/>
          <w:u w:val="single"/>
        </w:rPr>
        <w:t> </w:t>
      </w:r>
      <w:r>
        <w:rPr>
          <w:u w:val="single"/>
        </w:rPr>
        <w:t>PAGAMENTO</w:t>
      </w:r>
    </w:p>
    <w:p>
      <w:pPr>
        <w:pStyle w:val="ListParagraph"/>
        <w:numPr>
          <w:ilvl w:val="1"/>
          <w:numId w:val="82"/>
        </w:numPr>
        <w:tabs>
          <w:tab w:pos="413" w:val="left" w:leader="none"/>
        </w:tabs>
        <w:spacing w:line="240" w:lineRule="auto" w:before="75" w:after="0"/>
        <w:ind w:left="412" w:right="0" w:hanging="233"/>
        <w:jc w:val="both"/>
        <w:rPr>
          <w:sz w:val="15"/>
        </w:rPr>
      </w:pP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2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pagar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-7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2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total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R$</w:t>
      </w:r>
      <w:r>
        <w:rPr>
          <w:spacing w:val="5"/>
          <w:sz w:val="15"/>
        </w:rPr>
        <w:t> </w:t>
      </w:r>
      <w:r>
        <w:rPr>
          <w:sz w:val="15"/>
        </w:rPr>
        <w:t>..........</w:t>
      </w:r>
      <w:r>
        <w:rPr>
          <w:spacing w:val="4"/>
          <w:sz w:val="15"/>
        </w:rPr>
        <w:t> </w:t>
      </w:r>
      <w:r>
        <w:rPr>
          <w:sz w:val="15"/>
        </w:rPr>
        <w:t>(..........),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..........</w:t>
      </w:r>
      <w:r>
        <w:rPr>
          <w:spacing w:val="4"/>
          <w:sz w:val="15"/>
        </w:rPr>
        <w:t> </w:t>
      </w:r>
      <w:r>
        <w:rPr>
          <w:sz w:val="15"/>
        </w:rPr>
        <w:t>(..........)</w:t>
      </w:r>
      <w:r>
        <w:rPr>
          <w:spacing w:val="5"/>
          <w:sz w:val="15"/>
        </w:rPr>
        <w:t> </w:t>
      </w:r>
      <w:r>
        <w:rPr>
          <w:sz w:val="15"/>
        </w:rPr>
        <w:t>parcelas,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R$..........</w:t>
      </w:r>
      <w:r>
        <w:rPr>
          <w:spacing w:val="5"/>
          <w:sz w:val="15"/>
        </w:rPr>
        <w:t> </w:t>
      </w:r>
      <w:r>
        <w:rPr>
          <w:sz w:val="15"/>
        </w:rPr>
        <w:t>(       </w:t>
      </w:r>
      <w:r>
        <w:rPr>
          <w:spacing w:val="24"/>
          <w:sz w:val="15"/>
        </w:rPr>
        <w:t> </w:t>
      </w:r>
      <w:r>
        <w:rPr>
          <w:sz w:val="15"/>
        </w:rPr>
        <w:t>),</w:t>
      </w:r>
      <w:r>
        <w:rPr>
          <w:spacing w:val="4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uma</w:t>
      </w:r>
      <w:r>
        <w:rPr>
          <w:spacing w:val="4"/>
          <w:sz w:val="15"/>
        </w:rPr>
        <w:t> </w:t>
      </w:r>
      <w:r>
        <w:rPr>
          <w:sz w:val="15"/>
        </w:rPr>
        <w:t>delas,</w:t>
      </w:r>
    </w:p>
    <w:p>
      <w:pPr>
        <w:pStyle w:val="BodyText"/>
        <w:spacing w:before="0"/>
        <w:jc w:val="both"/>
      </w:pPr>
      <w:r>
        <w:rPr/>
        <w:t>sendo</w:t>
      </w:r>
      <w:r>
        <w:rPr>
          <w:spacing w:val="10"/>
        </w:rPr>
        <w:t> </w:t>
      </w:r>
      <w:r>
        <w:rPr/>
        <w:t>efetuadas</w:t>
      </w:r>
      <w:r>
        <w:rPr>
          <w:spacing w:val="10"/>
        </w:rPr>
        <w:t> </w:t>
      </w:r>
      <w:r>
        <w:rPr/>
        <w:t>mensal,</w:t>
      </w:r>
      <w:r>
        <w:rPr>
          <w:spacing w:val="10"/>
        </w:rPr>
        <w:t> </w:t>
      </w:r>
      <w:r>
        <w:rPr/>
        <w:t>sucessiva</w:t>
      </w:r>
      <w:r>
        <w:rPr>
          <w:spacing w:val="10"/>
        </w:rPr>
        <w:t> </w:t>
      </w:r>
      <w:r>
        <w:rPr/>
        <w:t>e</w:t>
      </w:r>
      <w:r>
        <w:rPr>
          <w:spacing w:val="11"/>
        </w:rPr>
        <w:t> </w:t>
      </w:r>
      <w:r>
        <w:rPr/>
        <w:t>diretamente</w:t>
      </w:r>
      <w:r>
        <w:rPr>
          <w:spacing w:val="10"/>
        </w:rPr>
        <w:t> </w:t>
      </w:r>
      <w:r>
        <w:rPr/>
        <w:t>na</w:t>
      </w:r>
      <w:r>
        <w:rPr>
          <w:spacing w:val="10"/>
        </w:rPr>
        <w:t> </w:t>
      </w:r>
      <w:r>
        <w:rPr/>
        <w:t>conta</w:t>
      </w:r>
      <w:r>
        <w:rPr>
          <w:spacing w:val="10"/>
        </w:rPr>
        <w:t> </w:t>
      </w:r>
      <w:r>
        <w:rPr/>
        <w:t>corrente</w:t>
      </w:r>
      <w:r>
        <w:rPr>
          <w:spacing w:val="12"/>
        </w:rPr>
        <w:t> </w:t>
      </w:r>
      <w:r>
        <w:rPr/>
        <w:t>nº</w:t>
      </w:r>
      <w:r>
        <w:rPr>
          <w:spacing w:val="10"/>
        </w:rPr>
        <w:t> </w:t>
      </w:r>
      <w:r>
        <w:rPr/>
        <w:t>..........,</w:t>
      </w:r>
      <w:r>
        <w:rPr>
          <w:spacing w:val="11"/>
        </w:rPr>
        <w:t> </w:t>
      </w:r>
      <w:r>
        <w:rPr/>
        <w:t>agência        </w:t>
      </w:r>
      <w:r>
        <w:rPr>
          <w:spacing w:val="29"/>
        </w:rPr>
        <w:t> </w:t>
      </w:r>
      <w:r>
        <w:rPr/>
        <w:t>,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titularidade</w:t>
      </w:r>
      <w:r>
        <w:rPr>
          <w:spacing w:val="11"/>
        </w:rPr>
        <w:t> </w:t>
      </w:r>
      <w:r>
        <w:rPr/>
        <w:t>do</w:t>
      </w:r>
      <w:r>
        <w:rPr>
          <w:spacing w:val="-4"/>
        </w:rPr>
        <w:t> </w:t>
      </w:r>
      <w:r>
        <w:rPr>
          <w:b/>
        </w:rPr>
        <w:t>CONTRATADO</w:t>
      </w:r>
      <w:r>
        <w:rPr/>
        <w:t>,</w:t>
      </w:r>
      <w:r>
        <w:rPr>
          <w:spacing w:val="10"/>
        </w:rPr>
        <w:t> </w:t>
      </w:r>
      <w:r>
        <w:rPr/>
        <w:t>junto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instituição</w:t>
      </w:r>
      <w:r>
        <w:rPr>
          <w:spacing w:val="10"/>
        </w:rPr>
        <w:t> </w:t>
      </w:r>
      <w:r>
        <w:rPr/>
        <w:t>financeira</w:t>
      </w:r>
      <w:r>
        <w:rPr>
          <w:spacing w:val="11"/>
        </w:rPr>
        <w:t> </w:t>
      </w:r>
      <w:r>
        <w:rPr/>
        <w:t>contratada</w:t>
      </w:r>
    </w:p>
    <w:p>
      <w:pPr>
        <w:pStyle w:val="BodyText"/>
        <w:spacing w:before="0"/>
        <w:jc w:val="both"/>
      </w:pPr>
      <w:r>
        <w:rPr/>
        <w:t>pelo</w:t>
      </w:r>
      <w:r>
        <w:rPr>
          <w:spacing w:val="-3"/>
        </w:rPr>
        <w:t> </w:t>
      </w:r>
      <w:r>
        <w:rPr/>
        <w:t>Estado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Janeiro.</w:t>
      </w:r>
    </w:p>
    <w:p>
      <w:pPr>
        <w:pStyle w:val="ListParagraph"/>
        <w:numPr>
          <w:ilvl w:val="1"/>
          <w:numId w:val="82"/>
        </w:numPr>
        <w:tabs>
          <w:tab w:pos="426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No caso de o </w:t>
      </w:r>
      <w:r>
        <w:rPr>
          <w:b/>
          <w:sz w:val="15"/>
        </w:rPr>
        <w:t>CONTRATADO </w:t>
      </w:r>
      <w:r>
        <w:rPr>
          <w:sz w:val="15"/>
        </w:rPr>
        <w:t>estar estabelecido em localidade que não possua agência da instituição financeira contratada pelo Estado do Rio de Janeiro ou, caso</w:t>
      </w:r>
      <w:r>
        <w:rPr>
          <w:spacing w:val="1"/>
          <w:sz w:val="15"/>
        </w:rPr>
        <w:t> </w:t>
      </w:r>
      <w:r>
        <w:rPr>
          <w:sz w:val="15"/>
        </w:rPr>
        <w:t>verificada pelo </w:t>
      </w:r>
      <w:r>
        <w:rPr>
          <w:b/>
          <w:sz w:val="15"/>
        </w:rPr>
        <w:t>CONTRATANTE </w:t>
      </w:r>
      <w:r>
        <w:rPr>
          <w:sz w:val="15"/>
        </w:rPr>
        <w:t>a impossibilidade de o </w:t>
      </w:r>
      <w:r>
        <w:rPr>
          <w:b/>
          <w:sz w:val="15"/>
        </w:rPr>
        <w:t>CONTRATADO</w:t>
      </w:r>
      <w:r>
        <w:rPr>
          <w:sz w:val="15"/>
        </w:rPr>
        <w:t>, em razão de negativa expressa da instituição financeira contratada pelo Estado do Rio de</w:t>
      </w:r>
      <w:r>
        <w:rPr>
          <w:spacing w:val="1"/>
          <w:sz w:val="15"/>
        </w:rPr>
        <w:t> </w:t>
      </w:r>
      <w:r>
        <w:rPr>
          <w:sz w:val="15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15"/>
        </w:rPr>
        <w:t> </w:t>
      </w:r>
      <w:r>
        <w:rPr>
          <w:sz w:val="15"/>
        </w:rPr>
        <w:t>caso,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financeiros</w:t>
      </w:r>
      <w:r>
        <w:rPr>
          <w:spacing w:val="-2"/>
          <w:sz w:val="15"/>
        </w:rPr>
        <w:t> </w:t>
      </w:r>
      <w:r>
        <w:rPr>
          <w:sz w:val="15"/>
        </w:rPr>
        <w:t>e/ou contratuais</w:t>
      </w:r>
      <w:r>
        <w:rPr>
          <w:spacing w:val="-2"/>
          <w:sz w:val="15"/>
        </w:rPr>
        <w:t> </w:t>
      </w:r>
      <w:r>
        <w:rPr>
          <w:sz w:val="15"/>
        </w:rPr>
        <w:t>adicionais</w:t>
      </w:r>
      <w:r>
        <w:rPr>
          <w:spacing w:val="-2"/>
          <w:sz w:val="15"/>
        </w:rPr>
        <w:t> </w:t>
      </w:r>
      <w:r>
        <w:rPr>
          <w:sz w:val="15"/>
        </w:rPr>
        <w:t>serão suportados</w:t>
      </w:r>
      <w:r>
        <w:rPr>
          <w:spacing w:val="-2"/>
          <w:sz w:val="15"/>
        </w:rPr>
        <w:t> </w:t>
      </w:r>
      <w:r>
        <w:rPr>
          <w:sz w:val="15"/>
        </w:rPr>
        <w:t>exclusivamente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1"/>
          <w:numId w:val="82"/>
        </w:numPr>
        <w:tabs>
          <w:tab w:pos="420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15"/>
        </w:rPr>
        <w:t> </w:t>
      </w:r>
      <w:r>
        <w:rPr>
          <w:sz w:val="15"/>
        </w:rPr>
        <w:t>ordenador de despesas, conforme disposto neste instrumento e/ou no Termo de Referência, bem ainda no artigo 140, II, alínea “b”, da Lei nº 14.133/2021 e nos arts. 20 e 22,</w:t>
      </w:r>
      <w:r>
        <w:rPr>
          <w:spacing w:val="1"/>
          <w:sz w:val="15"/>
        </w:rPr>
        <w:t> </w:t>
      </w:r>
      <w:r>
        <w:rPr>
          <w:sz w:val="15"/>
        </w:rPr>
        <w:t>XXIII,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48.817/2023.</w:t>
      </w:r>
    </w:p>
    <w:p>
      <w:pPr>
        <w:pStyle w:val="ListParagraph"/>
        <w:numPr>
          <w:ilvl w:val="2"/>
          <w:numId w:val="82"/>
        </w:numPr>
        <w:tabs>
          <w:tab w:pos="551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Quando houver glosa parcial do objeto, o </w:t>
      </w:r>
      <w:r>
        <w:rPr>
          <w:b/>
          <w:sz w:val="15"/>
        </w:rPr>
        <w:t>CONTRATANTE </w:t>
      </w:r>
      <w:r>
        <w:rPr>
          <w:sz w:val="15"/>
        </w:rPr>
        <w:t>deverá comunicar ao </w:t>
      </w:r>
      <w:r>
        <w:rPr>
          <w:b/>
          <w:sz w:val="15"/>
        </w:rPr>
        <w:t>CONTRATADO </w:t>
      </w:r>
      <w:r>
        <w:rPr>
          <w:sz w:val="15"/>
        </w:rPr>
        <w:t>para que emita Nota Fiscal ou Fatura com o valor exato</w:t>
      </w:r>
      <w:r>
        <w:rPr>
          <w:spacing w:val="1"/>
          <w:sz w:val="15"/>
        </w:rPr>
        <w:t> </w:t>
      </w:r>
      <w:r>
        <w:rPr>
          <w:sz w:val="15"/>
        </w:rPr>
        <w:t>dimensionado.</w:t>
      </w:r>
    </w:p>
    <w:p>
      <w:pPr>
        <w:pStyle w:val="ListParagraph"/>
        <w:numPr>
          <w:ilvl w:val="1"/>
          <w:numId w:val="82"/>
        </w:numPr>
        <w:tabs>
          <w:tab w:pos="413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encaminhar a Nota Fiscal ou Fatura para pagamento à </w:t>
      </w:r>
      <w:r>
        <w:rPr>
          <w:b/>
          <w:sz w:val="15"/>
        </w:rPr>
        <w:t>Prefeitura dos Campi / Departamento de Manutenção - sito à Rua São Francisco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Xavier,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524,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Pavilhão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João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Lyra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Filho,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Semienterrado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sala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145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Maracanã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/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Janeiro,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CEP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20550-013</w:t>
      </w:r>
      <w:r>
        <w:rPr>
          <w:b/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endereço</w:t>
      </w:r>
      <w:r>
        <w:rPr>
          <w:spacing w:val="1"/>
          <w:sz w:val="15"/>
        </w:rPr>
        <w:t> </w:t>
      </w:r>
      <w:r>
        <w:rPr>
          <w:sz w:val="15"/>
        </w:rPr>
        <w:t>eletrônico</w:t>
      </w:r>
      <w:r>
        <w:rPr>
          <w:spacing w:val="1"/>
          <w:sz w:val="15"/>
        </w:rPr>
        <w:t> </w:t>
      </w:r>
      <w:hyperlink r:id="rId29">
        <w:r>
          <w:rPr>
            <w:sz w:val="15"/>
          </w:rPr>
          <w:t>infra_logistica@ppc.uerj.br </w:t>
        </w:r>
      </w:hyperlink>
      <w:r>
        <w:rPr>
          <w:sz w:val="15"/>
        </w:rPr>
        <w:t>e </w:t>
      </w:r>
      <w:hyperlink r:id="rId30">
        <w:r>
          <w:rPr>
            <w:sz w:val="15"/>
          </w:rPr>
          <w:t>prefei@uerj.br, </w:t>
        </w:r>
      </w:hyperlink>
      <w:r>
        <w:rPr>
          <w:sz w:val="15"/>
        </w:rPr>
        <w:t>acompanhada, em relação aos empregados diretamente envolvidos na execução do contrato, na forma do art. 50 c/c o art. 121, §</w:t>
      </w:r>
      <w:r>
        <w:rPr>
          <w:spacing w:val="-35"/>
          <w:sz w:val="15"/>
        </w:rPr>
        <w:t> </w:t>
      </w:r>
      <w:r>
        <w:rPr>
          <w:sz w:val="15"/>
        </w:rPr>
        <w:t>3º,</w:t>
      </w:r>
      <w:r>
        <w:rPr>
          <w:spacing w:val="-1"/>
          <w:sz w:val="15"/>
        </w:rPr>
        <w:t> </w:t>
      </w:r>
      <w:r>
        <w:rPr>
          <w:sz w:val="15"/>
        </w:rPr>
        <w:t>II,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 e</w:t>
      </w:r>
      <w:r>
        <w:rPr>
          <w:spacing w:val="-1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28, I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VII, §§ 2º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3º,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48.817/2023:</w:t>
      </w:r>
    </w:p>
    <w:p>
      <w:pPr>
        <w:pStyle w:val="ListParagraph"/>
        <w:numPr>
          <w:ilvl w:val="0"/>
          <w:numId w:val="83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83"/>
        </w:numPr>
        <w:tabs>
          <w:tab w:pos="34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15"/>
        </w:rPr>
        <w:t> </w:t>
      </w:r>
      <w:r>
        <w:rPr>
          <w:sz w:val="15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ao vencimento ou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estabelecida</w:t>
      </w:r>
      <w:r>
        <w:rPr>
          <w:spacing w:val="-1"/>
          <w:sz w:val="15"/>
        </w:rPr>
        <w:t> </w:t>
      </w:r>
      <w:r>
        <w:rPr>
          <w:sz w:val="15"/>
        </w:rPr>
        <w:t>no Estatuto, no</w:t>
      </w:r>
      <w:r>
        <w:rPr>
          <w:spacing w:val="-1"/>
          <w:sz w:val="15"/>
        </w:rPr>
        <w:t> </w:t>
      </w:r>
      <w:r>
        <w:rPr>
          <w:sz w:val="15"/>
        </w:rPr>
        <w:t>último caso;</w:t>
      </w:r>
    </w:p>
    <w:p>
      <w:pPr>
        <w:pStyle w:val="ListParagraph"/>
        <w:numPr>
          <w:ilvl w:val="0"/>
          <w:numId w:val="83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comprovação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dia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vale-transporte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auxílio-alimentação,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norma</w:t>
      </w:r>
      <w:r>
        <w:rPr>
          <w:spacing w:val="-4"/>
          <w:sz w:val="15"/>
        </w:rPr>
        <w:t> </w:t>
      </w:r>
      <w:r>
        <w:rPr>
          <w:sz w:val="15"/>
        </w:rPr>
        <w:t>coletiva;</w:t>
      </w:r>
    </w:p>
    <w:p>
      <w:pPr>
        <w:pStyle w:val="ListParagraph"/>
        <w:numPr>
          <w:ilvl w:val="0"/>
          <w:numId w:val="83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anotação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Carteiras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Previdência</w:t>
      </w:r>
      <w:r>
        <w:rPr>
          <w:spacing w:val="-4"/>
          <w:sz w:val="15"/>
        </w:rPr>
        <w:t> </w:t>
      </w:r>
      <w:r>
        <w:rPr>
          <w:sz w:val="15"/>
        </w:rPr>
        <w:t>Social;</w:t>
      </w:r>
    </w:p>
    <w:p>
      <w:pPr>
        <w:pStyle w:val="ListParagraph"/>
        <w:numPr>
          <w:ilvl w:val="0"/>
          <w:numId w:val="83"/>
        </w:numPr>
        <w:tabs>
          <w:tab w:pos="334" w:val="left" w:leader="none"/>
        </w:tabs>
        <w:spacing w:line="240" w:lineRule="auto" w:before="76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83"/>
        </w:numPr>
        <w:tabs>
          <w:tab w:pos="318" w:val="left" w:leader="none"/>
        </w:tabs>
        <w:spacing w:line="240" w:lineRule="auto" w:before="75" w:after="0"/>
        <w:ind w:left="317" w:right="0" w:hanging="138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83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83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cópia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folha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analítica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mês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82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Recebidos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mencionados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6.4,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4"/>
          <w:sz w:val="15"/>
        </w:rPr>
        <w:t> </w:t>
      </w:r>
      <w:r>
        <w:rPr>
          <w:sz w:val="15"/>
        </w:rPr>
        <w:t>competente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realizar</w:t>
      </w:r>
      <w:r>
        <w:rPr>
          <w:spacing w:val="-4"/>
          <w:sz w:val="15"/>
        </w:rPr>
        <w:t> </w:t>
      </w:r>
      <w:r>
        <w:rPr>
          <w:sz w:val="15"/>
        </w:rPr>
        <w:t>consulta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SICAF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verificar:</w:t>
      </w:r>
    </w:p>
    <w:p>
      <w:pPr>
        <w:pStyle w:val="ListParagraph"/>
        <w:numPr>
          <w:ilvl w:val="0"/>
          <w:numId w:val="8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  <w:r>
        <w:rPr>
          <w:spacing w:val="-3"/>
          <w:sz w:val="15"/>
        </w:rPr>
        <w:t> </w:t>
      </w:r>
      <w:r>
        <w:rPr>
          <w:sz w:val="15"/>
        </w:rPr>
        <w:t>exigidas</w:t>
      </w:r>
      <w:r>
        <w:rPr>
          <w:spacing w:val="-5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0"/>
          <w:numId w:val="84"/>
        </w:numPr>
        <w:tabs>
          <w:tab w:pos="392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foi penalizado com as sanções de declaração de inidoneidade ou impedimento de licitar e contratar com o poder público, observadas as</w:t>
      </w:r>
      <w:r>
        <w:rPr>
          <w:spacing w:val="1"/>
          <w:sz w:val="15"/>
        </w:rPr>
        <w:t> </w:t>
      </w:r>
      <w:r>
        <w:rPr>
          <w:sz w:val="15"/>
        </w:rPr>
        <w:t>abrangências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aplicação;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84"/>
        </w:numPr>
        <w:tabs>
          <w:tab w:pos="35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15"/>
        </w:rPr>
        <w:t> </w:t>
      </w:r>
      <w:r>
        <w:rPr>
          <w:sz w:val="15"/>
        </w:rPr>
        <w:t>Impeditivas</w:t>
      </w:r>
      <w:r>
        <w:rPr>
          <w:spacing w:val="-2"/>
          <w:sz w:val="15"/>
        </w:rPr>
        <w:t> </w:t>
      </w:r>
      <w:r>
        <w:rPr>
          <w:sz w:val="15"/>
        </w:rPr>
        <w:t>Indiretas.</w:t>
      </w:r>
    </w:p>
    <w:p>
      <w:pPr>
        <w:pStyle w:val="ListParagraph"/>
        <w:numPr>
          <w:ilvl w:val="2"/>
          <w:numId w:val="82"/>
        </w:numPr>
        <w:tabs>
          <w:tab w:pos="549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Constatando-se a situação de irregularidade do </w:t>
      </w:r>
      <w:r>
        <w:rPr>
          <w:b/>
          <w:sz w:val="15"/>
        </w:rPr>
        <w:t>CONTRATADO</w:t>
      </w:r>
      <w:r>
        <w:rPr>
          <w:sz w:val="15"/>
        </w:rPr>
        <w:t>, será providenciada sua notificação, por escrito, para que, no prazo de 15 (quinze) dias úteis,</w:t>
      </w:r>
      <w:r>
        <w:rPr>
          <w:spacing w:val="1"/>
          <w:sz w:val="15"/>
        </w:rPr>
        <w:t> </w:t>
      </w:r>
      <w:r>
        <w:rPr>
          <w:sz w:val="15"/>
        </w:rPr>
        <w:t>regularize sua situação ou, no mesmo prazo, apresente sua defesa e especifique as provas que pretende produzir. O prazo poderá ser prorrogado uma vez, por igual período, a</w:t>
      </w:r>
      <w:r>
        <w:rPr>
          <w:spacing w:val="1"/>
          <w:sz w:val="15"/>
        </w:rPr>
        <w:t> </w:t>
      </w:r>
      <w:r>
        <w:rPr>
          <w:sz w:val="15"/>
        </w:rPr>
        <w:t>critério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2"/>
        </w:numPr>
        <w:tabs>
          <w:tab w:pos="554" w:val="left" w:leader="none"/>
        </w:tabs>
        <w:spacing w:line="240" w:lineRule="auto" w:before="75" w:after="0"/>
        <w:ind w:left="553" w:right="0" w:hanging="374"/>
        <w:jc w:val="left"/>
        <w:rPr>
          <w:sz w:val="15"/>
        </w:rPr>
      </w:pPr>
      <w:r>
        <w:rPr>
          <w:sz w:val="15"/>
        </w:rPr>
        <w:t>Não</w:t>
      </w:r>
      <w:r>
        <w:rPr>
          <w:spacing w:val="31"/>
          <w:sz w:val="15"/>
        </w:rPr>
        <w:t> </w:t>
      </w:r>
      <w:r>
        <w:rPr>
          <w:sz w:val="15"/>
        </w:rPr>
        <w:t>havendo</w:t>
      </w:r>
      <w:r>
        <w:rPr>
          <w:spacing w:val="31"/>
          <w:sz w:val="15"/>
        </w:rPr>
        <w:t> </w:t>
      </w:r>
      <w:r>
        <w:rPr>
          <w:sz w:val="15"/>
        </w:rPr>
        <w:t>regularização</w:t>
      </w:r>
      <w:r>
        <w:rPr>
          <w:spacing w:val="31"/>
          <w:sz w:val="15"/>
        </w:rPr>
        <w:t> </w:t>
      </w:r>
      <w:r>
        <w:rPr>
          <w:sz w:val="15"/>
        </w:rPr>
        <w:t>ou</w:t>
      </w:r>
      <w:r>
        <w:rPr>
          <w:spacing w:val="32"/>
          <w:sz w:val="15"/>
        </w:rPr>
        <w:t> </w:t>
      </w:r>
      <w:r>
        <w:rPr>
          <w:sz w:val="15"/>
        </w:rPr>
        <w:t>sendo</w:t>
      </w:r>
      <w:r>
        <w:rPr>
          <w:spacing w:val="31"/>
          <w:sz w:val="15"/>
        </w:rPr>
        <w:t> </w:t>
      </w:r>
      <w:r>
        <w:rPr>
          <w:sz w:val="15"/>
        </w:rPr>
        <w:t>a</w:t>
      </w:r>
      <w:r>
        <w:rPr>
          <w:spacing w:val="31"/>
          <w:sz w:val="15"/>
        </w:rPr>
        <w:t> </w:t>
      </w:r>
      <w:r>
        <w:rPr>
          <w:sz w:val="15"/>
        </w:rPr>
        <w:t>defesa</w:t>
      </w:r>
      <w:r>
        <w:rPr>
          <w:spacing w:val="32"/>
          <w:sz w:val="15"/>
        </w:rPr>
        <w:t> </w:t>
      </w:r>
      <w:r>
        <w:rPr>
          <w:sz w:val="15"/>
        </w:rPr>
        <w:t>considerada</w:t>
      </w:r>
      <w:r>
        <w:rPr>
          <w:spacing w:val="31"/>
          <w:sz w:val="15"/>
        </w:rPr>
        <w:t> </w:t>
      </w:r>
      <w:r>
        <w:rPr>
          <w:sz w:val="15"/>
        </w:rPr>
        <w:t>improcedente,</w:t>
      </w:r>
      <w:r>
        <w:rPr>
          <w:spacing w:val="3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25"/>
          <w:sz w:val="15"/>
        </w:rPr>
        <w:t> </w:t>
      </w:r>
      <w:r>
        <w:rPr>
          <w:sz w:val="15"/>
        </w:rPr>
        <w:t>deverá</w:t>
      </w:r>
      <w:r>
        <w:rPr>
          <w:spacing w:val="28"/>
          <w:sz w:val="15"/>
        </w:rPr>
        <w:t> </w:t>
      </w:r>
      <w:r>
        <w:rPr>
          <w:sz w:val="15"/>
        </w:rPr>
        <w:t>comunicar</w:t>
      </w:r>
      <w:r>
        <w:rPr>
          <w:spacing w:val="29"/>
          <w:sz w:val="15"/>
        </w:rPr>
        <w:t> </w:t>
      </w:r>
      <w:r>
        <w:rPr>
          <w:sz w:val="15"/>
        </w:rPr>
        <w:t>aos</w:t>
      </w:r>
      <w:r>
        <w:rPr>
          <w:spacing w:val="28"/>
          <w:sz w:val="15"/>
        </w:rPr>
        <w:t> </w:t>
      </w:r>
      <w:r>
        <w:rPr>
          <w:sz w:val="15"/>
        </w:rPr>
        <w:t>órgãos</w:t>
      </w:r>
      <w:r>
        <w:rPr>
          <w:spacing w:val="28"/>
          <w:sz w:val="15"/>
        </w:rPr>
        <w:t> </w:t>
      </w:r>
      <w:r>
        <w:rPr>
          <w:sz w:val="15"/>
        </w:rPr>
        <w:t>responsáveis</w:t>
      </w:r>
      <w:r>
        <w:rPr>
          <w:spacing w:val="29"/>
          <w:sz w:val="15"/>
        </w:rPr>
        <w:t> </w:t>
      </w:r>
      <w:r>
        <w:rPr>
          <w:sz w:val="15"/>
        </w:rPr>
        <w:t>pela</w:t>
      </w:r>
      <w:r>
        <w:rPr>
          <w:spacing w:val="28"/>
          <w:sz w:val="15"/>
        </w:rPr>
        <w:t> </w:t>
      </w:r>
      <w:r>
        <w:rPr>
          <w:sz w:val="15"/>
        </w:rPr>
        <w:t>fiscalização</w:t>
      </w:r>
      <w:r>
        <w:rPr>
          <w:spacing w:val="29"/>
          <w:sz w:val="15"/>
        </w:rPr>
        <w:t> </w:t>
      </w:r>
      <w:r>
        <w:rPr>
          <w:sz w:val="15"/>
        </w:rPr>
        <w:t>da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65"/>
        <w:ind w:right="264"/>
        <w:jc w:val="both"/>
      </w:pPr>
      <w:r>
        <w:rPr/>
        <w:t>regularidade</w:t>
      </w:r>
      <w:r>
        <w:rPr>
          <w:spacing w:val="1"/>
        </w:rPr>
        <w:t> </w:t>
      </w:r>
      <w:r>
        <w:rPr/>
        <w:t>fiscal</w:t>
      </w:r>
      <w:r>
        <w:rPr>
          <w:spacing w:val="2"/>
        </w:rPr>
        <w:t> </w:t>
      </w:r>
      <w:r>
        <w:rPr/>
        <w:t>quanto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/>
        <w:t>inadimplência</w:t>
      </w:r>
      <w:r>
        <w:rPr>
          <w:spacing w:val="2"/>
        </w:rPr>
        <w:t> </w:t>
      </w:r>
      <w:r>
        <w:rPr/>
        <w:t>do </w:t>
      </w:r>
      <w:r>
        <w:rPr>
          <w:b/>
        </w:rPr>
        <w:t>CONTRATADO</w:t>
      </w:r>
      <w:r>
        <w:rPr/>
        <w:t>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 quanto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existência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efetuado,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 sejam</w:t>
      </w:r>
      <w:r>
        <w:rPr>
          <w:spacing w:val="1"/>
        </w:rPr>
        <w:t> </w:t>
      </w:r>
      <w:r>
        <w:rPr/>
        <w:t>acionados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meios</w:t>
      </w:r>
      <w:r>
        <w:rPr>
          <w:spacing w:val="1"/>
        </w:rPr>
        <w:t> </w:t>
      </w:r>
      <w:r>
        <w:rPr/>
        <w:t>pertinentes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necessários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garantir</w:t>
      </w:r>
      <w:r>
        <w:rPr>
          <w:spacing w:val="-1"/>
        </w:rPr>
        <w:t> </w:t>
      </w:r>
      <w:r>
        <w:rPr/>
        <w:t>o recebimento de</w:t>
      </w:r>
      <w:r>
        <w:rPr>
          <w:spacing w:val="-2"/>
        </w:rPr>
        <w:t> </w:t>
      </w:r>
      <w:r>
        <w:rPr/>
        <w:t>seus</w:t>
      </w:r>
      <w:r>
        <w:rPr>
          <w:spacing w:val="-1"/>
        </w:rPr>
        <w:t> </w:t>
      </w:r>
      <w:r>
        <w:rPr/>
        <w:t>créditos.</w:t>
      </w:r>
    </w:p>
    <w:p>
      <w:pPr>
        <w:pStyle w:val="ListParagraph"/>
        <w:numPr>
          <w:ilvl w:val="2"/>
          <w:numId w:val="82"/>
        </w:numPr>
        <w:tabs>
          <w:tab w:pos="53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Persistindo a irregularidade, o </w:t>
      </w:r>
      <w:r>
        <w:rPr>
          <w:b/>
          <w:sz w:val="15"/>
        </w:rPr>
        <w:t>CONTRATANTE </w:t>
      </w:r>
      <w:r>
        <w:rPr>
          <w:sz w:val="15"/>
        </w:rPr>
        <w:t>deverá adotar as medidas necessárias à rescisão do Contrato nos autos do processo administrativo correspondente,</w:t>
      </w:r>
      <w:r>
        <w:rPr>
          <w:spacing w:val="1"/>
          <w:sz w:val="15"/>
        </w:rPr>
        <w:t> </w:t>
      </w:r>
      <w:r>
        <w:rPr>
          <w:sz w:val="15"/>
        </w:rPr>
        <w:t>assegurada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ampla</w:t>
      </w:r>
      <w:r>
        <w:rPr>
          <w:spacing w:val="-1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82"/>
        </w:numPr>
        <w:tabs>
          <w:tab w:pos="544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Havendo a efetiva execução do objeto, os pagamentos serão realizados normalmente, até que se decida pela rescisão do Contrato, caso o </w:t>
      </w:r>
      <w:r>
        <w:rPr>
          <w:b/>
          <w:sz w:val="15"/>
        </w:rPr>
        <w:t>CONTRATADO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regularize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situação,</w:t>
      </w:r>
      <w:r>
        <w:rPr>
          <w:spacing w:val="-1"/>
          <w:sz w:val="15"/>
        </w:rPr>
        <w:t> </w:t>
      </w:r>
      <w:r>
        <w:rPr>
          <w:sz w:val="15"/>
        </w:rPr>
        <w:t>ressalvado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disposto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121,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1"/>
          <w:sz w:val="15"/>
        </w:rPr>
        <w:t> </w:t>
      </w:r>
      <w:r>
        <w:rPr>
          <w:sz w:val="15"/>
        </w:rPr>
        <w:t>3º, 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29,</w:t>
      </w:r>
      <w:r>
        <w:rPr>
          <w:spacing w:val="-1"/>
          <w:sz w:val="15"/>
        </w:rPr>
        <w:t> </w:t>
      </w:r>
      <w:r>
        <w:rPr>
          <w:sz w:val="15"/>
        </w:rPr>
        <w:t>I,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Decreto nº</w:t>
      </w:r>
      <w:r>
        <w:rPr>
          <w:spacing w:val="-2"/>
          <w:sz w:val="15"/>
        </w:rPr>
        <w:t> </w:t>
      </w:r>
      <w:r>
        <w:rPr>
          <w:sz w:val="15"/>
        </w:rPr>
        <w:t>48.817/2023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1"/>
          <w:numId w:val="82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efetuado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30</w:t>
      </w:r>
      <w:r>
        <w:rPr>
          <w:spacing w:val="-3"/>
          <w:sz w:val="15"/>
        </w:rPr>
        <w:t> </w:t>
      </w:r>
      <w:r>
        <w:rPr>
          <w:sz w:val="15"/>
        </w:rPr>
        <w:t>(trinta)</w:t>
      </w:r>
      <w:r>
        <w:rPr>
          <w:spacing w:val="-4"/>
          <w:sz w:val="15"/>
        </w:rPr>
        <w:t> </w:t>
      </w:r>
      <w:r>
        <w:rPr>
          <w:sz w:val="15"/>
        </w:rPr>
        <w:t>dias,</w:t>
      </w:r>
      <w:r>
        <w:rPr>
          <w:spacing w:val="-2"/>
          <w:sz w:val="15"/>
        </w:rPr>
        <w:t> </w:t>
      </w:r>
      <w:r>
        <w:rPr>
          <w:sz w:val="15"/>
        </w:rPr>
        <w:t>contado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Nota</w:t>
      </w:r>
      <w:r>
        <w:rPr>
          <w:spacing w:val="-4"/>
          <w:sz w:val="15"/>
        </w:rPr>
        <w:t> </w:t>
      </w:r>
      <w:r>
        <w:rPr>
          <w:sz w:val="15"/>
        </w:rPr>
        <w:t>Fiscal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Fatura.</w:t>
      </w:r>
    </w:p>
    <w:p>
      <w:pPr>
        <w:pStyle w:val="ListParagraph"/>
        <w:numPr>
          <w:ilvl w:val="2"/>
          <w:numId w:val="82"/>
        </w:numPr>
        <w:tabs>
          <w:tab w:pos="563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1"/>
          <w:sz w:val="15"/>
        </w:rPr>
        <w:t> </w:t>
      </w:r>
      <w:r>
        <w:rPr>
          <w:sz w:val="15"/>
        </w:rPr>
        <w:t>erro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apresentação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Nota</w:t>
      </w:r>
      <w:r>
        <w:rPr>
          <w:spacing w:val="1"/>
          <w:sz w:val="15"/>
        </w:rPr>
        <w:t> </w:t>
      </w:r>
      <w:r>
        <w:rPr>
          <w:sz w:val="15"/>
        </w:rPr>
        <w:t>Fiscal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Fatura,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circunstância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impeça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liquidação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despesa,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ficará</w:t>
      </w:r>
      <w:r>
        <w:rPr>
          <w:spacing w:val="1"/>
          <w:sz w:val="15"/>
        </w:rPr>
        <w:t> </w:t>
      </w:r>
      <w:r>
        <w:rPr>
          <w:sz w:val="15"/>
        </w:rPr>
        <w:t>sobrestado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b/>
          <w:sz w:val="15"/>
        </w:rPr>
        <w:t>CONTRATADO </w:t>
      </w:r>
      <w:r>
        <w:rPr>
          <w:sz w:val="15"/>
        </w:rPr>
        <w:t>providencie as medidas saneadoras. Nessa hipótese, o prazo para pagamento iniciar-se-á após a comprovação da regularização da situação, não acarretando</w:t>
      </w:r>
      <w:r>
        <w:rPr>
          <w:spacing w:val="-35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1"/>
          <w:numId w:val="82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pagamento,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efetuada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retenção</w:t>
      </w:r>
      <w:r>
        <w:rPr>
          <w:spacing w:val="-4"/>
          <w:sz w:val="15"/>
        </w:rPr>
        <w:t> </w:t>
      </w:r>
      <w:r>
        <w:rPr>
          <w:sz w:val="15"/>
        </w:rPr>
        <w:t>tributária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aplicável.</w:t>
      </w:r>
    </w:p>
    <w:p>
      <w:pPr>
        <w:pStyle w:val="ListParagraph"/>
        <w:numPr>
          <w:ilvl w:val="2"/>
          <w:numId w:val="82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tributo</w:t>
      </w:r>
      <w:r>
        <w:rPr>
          <w:spacing w:val="-3"/>
          <w:sz w:val="15"/>
        </w:rPr>
        <w:t> </w:t>
      </w:r>
      <w:r>
        <w:rPr>
          <w:sz w:val="15"/>
        </w:rPr>
        <w:t>inserido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retidos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percentuais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2"/>
          <w:numId w:val="82"/>
        </w:numPr>
        <w:tabs>
          <w:tab w:pos="51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regularmente optante pelo Simples Nacional, nos termos da Lei Complementar nº 123/2006, não sofrerá a retenção tributária quanto aos impostos e</w:t>
      </w:r>
      <w:r>
        <w:rPr>
          <w:spacing w:val="-36"/>
          <w:sz w:val="15"/>
        </w:rPr>
        <w:t> </w:t>
      </w:r>
      <w:r>
        <w:rPr>
          <w:sz w:val="15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-35"/>
          <w:sz w:val="15"/>
        </w:rPr>
        <w:t> </w:t>
      </w:r>
      <w:r>
        <w:rPr>
          <w:sz w:val="15"/>
        </w:rPr>
        <w:t>tratamento</w:t>
      </w:r>
      <w:r>
        <w:rPr>
          <w:spacing w:val="-1"/>
          <w:sz w:val="15"/>
        </w:rPr>
        <w:t> </w:t>
      </w:r>
      <w:r>
        <w:rPr>
          <w:sz w:val="15"/>
        </w:rPr>
        <w:t>tributário favorecido previsto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referida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1"/>
          <w:numId w:val="82"/>
        </w:numPr>
        <w:tabs>
          <w:tab w:pos="432" w:val="left" w:leader="none"/>
        </w:tabs>
        <w:spacing w:line="240" w:lineRule="auto" w:before="75" w:after="0"/>
        <w:ind w:left="180" w:right="260" w:firstLine="0"/>
        <w:jc w:val="both"/>
        <w:rPr>
          <w:i/>
          <w:sz w:val="15"/>
        </w:rPr>
      </w:pPr>
      <w:r>
        <w:rPr>
          <w:sz w:val="15"/>
        </w:rPr>
        <w:t>Os pagamentos eventualmente realizados com atraso, desde que não decorram de ato ou fato atribuível ao </w:t>
      </w:r>
      <w:r>
        <w:rPr>
          <w:b/>
          <w:sz w:val="15"/>
        </w:rPr>
        <w:t>CONTRATADO</w:t>
      </w:r>
      <w:r>
        <w:rPr>
          <w:sz w:val="15"/>
        </w:rPr>
        <w:t>, sofrerão a incidência de atualização</w:t>
      </w:r>
      <w:r>
        <w:rPr>
          <w:spacing w:val="1"/>
          <w:sz w:val="15"/>
        </w:rPr>
        <w:t> </w:t>
      </w:r>
      <w:r>
        <w:rPr>
          <w:sz w:val="15"/>
        </w:rPr>
        <w:t>monetária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juros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mora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IPCA-E,</w:t>
      </w:r>
      <w:r>
        <w:rPr>
          <w:spacing w:val="37"/>
          <w:sz w:val="15"/>
        </w:rPr>
        <w:t> </w:t>
      </w:r>
      <w:r>
        <w:rPr>
          <w:sz w:val="15"/>
        </w:rPr>
        <w:t>calculado </w:t>
      </w:r>
      <w:r>
        <w:rPr>
          <w:i/>
          <w:sz w:val="15"/>
        </w:rPr>
        <w:t>pro rata die</w:t>
      </w:r>
      <w:r>
        <w:rPr>
          <w:sz w:val="15"/>
        </w:rPr>
        <w:t>, e aqueles pagos em prazo inferior ao estabelecido no instrumento convocatório serão feitos mediante</w:t>
      </w:r>
      <w:r>
        <w:rPr>
          <w:spacing w:val="1"/>
          <w:sz w:val="15"/>
        </w:rPr>
        <w:t> </w:t>
      </w:r>
      <w:r>
        <w:rPr>
          <w:sz w:val="15"/>
        </w:rPr>
        <w:t>desconto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0,5%</w:t>
      </w:r>
      <w:r>
        <w:rPr>
          <w:spacing w:val="-1"/>
          <w:sz w:val="15"/>
        </w:rPr>
        <w:t> </w:t>
      </w:r>
      <w:r>
        <w:rPr>
          <w:sz w:val="15"/>
        </w:rPr>
        <w:t>(um</w:t>
      </w:r>
      <w:r>
        <w:rPr>
          <w:spacing w:val="-1"/>
          <w:sz w:val="15"/>
        </w:rPr>
        <w:t> </w:t>
      </w:r>
      <w:r>
        <w:rPr>
          <w:sz w:val="15"/>
        </w:rPr>
        <w:t>meio 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mês, calculado</w:t>
      </w:r>
      <w:r>
        <w:rPr>
          <w:spacing w:val="-1"/>
          <w:sz w:val="15"/>
        </w:rPr>
        <w:t> </w:t>
      </w:r>
      <w:r>
        <w:rPr>
          <w:i/>
          <w:sz w:val="15"/>
        </w:rPr>
        <w:t>pro rata die.</w:t>
      </w:r>
    </w:p>
    <w:p>
      <w:pPr>
        <w:pStyle w:val="ListParagraph"/>
        <w:numPr>
          <w:ilvl w:val="1"/>
          <w:numId w:val="82"/>
        </w:numPr>
        <w:tabs>
          <w:tab w:pos="405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emitir a Nota Fiscal Eletrônica – NF-e, consoante o Protocolo ICMS nº 42/2009, com a redação conferida pelo Protocolo ICMS nº 85/2010, e</w:t>
      </w:r>
      <w:r>
        <w:rPr>
          <w:spacing w:val="-35"/>
          <w:sz w:val="15"/>
        </w:rPr>
        <w:t> </w:t>
      </w:r>
      <w:r>
        <w:rPr>
          <w:sz w:val="15"/>
        </w:rPr>
        <w:t>caso seu estabelecimento esteja localizado no Estado do Rio de Janeiro, deverá observar a forma prescrita nas alíneas </w:t>
      </w:r>
      <w:r>
        <w:rPr>
          <w:i/>
          <w:sz w:val="15"/>
        </w:rPr>
        <w:t>a, b, c, d </w:t>
      </w:r>
      <w:r>
        <w:rPr>
          <w:sz w:val="15"/>
        </w:rPr>
        <w:t>e </w:t>
      </w:r>
      <w:r>
        <w:rPr>
          <w:i/>
          <w:sz w:val="15"/>
        </w:rPr>
        <w:t>e, </w:t>
      </w:r>
      <w:r>
        <w:rPr>
          <w:sz w:val="15"/>
        </w:rPr>
        <w:t>do §1º, do art. 2º da Resolução SEFAZ nº</w:t>
      </w:r>
      <w:r>
        <w:rPr>
          <w:spacing w:val="1"/>
          <w:sz w:val="15"/>
        </w:rPr>
        <w:t> </w:t>
      </w:r>
      <w:r>
        <w:rPr>
          <w:sz w:val="15"/>
        </w:rPr>
        <w:t>971/2016.</w:t>
      </w:r>
    </w:p>
    <w:p>
      <w:pPr>
        <w:pStyle w:val="ListParagraph"/>
        <w:numPr>
          <w:ilvl w:val="1"/>
          <w:numId w:val="82"/>
        </w:numPr>
        <w:tabs>
          <w:tab w:pos="48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Caso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2"/>
          <w:sz w:val="15"/>
        </w:rPr>
        <w:t> </w:t>
      </w:r>
      <w:r>
        <w:rPr>
          <w:sz w:val="15"/>
        </w:rPr>
        <w:t>esteja</w:t>
      </w:r>
      <w:r>
        <w:rPr>
          <w:spacing w:val="3"/>
          <w:sz w:val="15"/>
        </w:rPr>
        <w:t> </w:t>
      </w:r>
      <w:r>
        <w:rPr>
          <w:sz w:val="15"/>
        </w:rPr>
        <w:t>aplicando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regime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cotas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trata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item</w:t>
      </w:r>
      <w:r>
        <w:rPr>
          <w:spacing w:val="2"/>
          <w:sz w:val="15"/>
        </w:rPr>
        <w:t> </w:t>
      </w:r>
      <w:r>
        <w:rPr>
          <w:sz w:val="15"/>
        </w:rPr>
        <w:t>9.1.17.1,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forma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estadual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2"/>
          <w:sz w:val="15"/>
        </w:rPr>
        <w:t> </w:t>
      </w:r>
      <w:r>
        <w:rPr>
          <w:sz w:val="15"/>
        </w:rPr>
        <w:t>7.258,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12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abril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2016,</w:t>
      </w:r>
      <w:r>
        <w:rPr>
          <w:spacing w:val="3"/>
          <w:sz w:val="15"/>
        </w:rPr>
        <w:t> </w:t>
      </w:r>
      <w:r>
        <w:rPr>
          <w:sz w:val="15"/>
        </w:rPr>
        <w:t>suspender-se-á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pagamento devido,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2"/>
          <w:sz w:val="15"/>
        </w:rPr>
        <w:t> </w:t>
      </w:r>
      <w:r>
        <w:rPr>
          <w:sz w:val="15"/>
        </w:rPr>
        <w:t>sanada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irregularidade</w:t>
      </w:r>
      <w:r>
        <w:rPr>
          <w:spacing w:val="-2"/>
          <w:sz w:val="15"/>
        </w:rPr>
        <w:t> </w:t>
      </w:r>
      <w:r>
        <w:rPr>
          <w:sz w:val="15"/>
        </w:rPr>
        <w:t>apontada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órgão de</w:t>
      </w:r>
      <w:r>
        <w:rPr>
          <w:spacing w:val="-1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1"/>
          <w:numId w:val="8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admita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subcontratação,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pagamentos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subcontratados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realizados</w:t>
      </w:r>
      <w:r>
        <w:rPr>
          <w:spacing w:val="-5"/>
          <w:sz w:val="15"/>
        </w:rPr>
        <w:t> </w:t>
      </w:r>
      <w:r>
        <w:rPr>
          <w:sz w:val="15"/>
        </w:rPr>
        <w:t>diretamente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sz w:val="15"/>
        </w:rPr>
        <w:t>ficando</w:t>
      </w:r>
      <w:r>
        <w:rPr>
          <w:spacing w:val="-4"/>
          <w:sz w:val="15"/>
        </w:rPr>
        <w:t> </w:t>
      </w:r>
      <w:r>
        <w:rPr>
          <w:sz w:val="15"/>
        </w:rPr>
        <w:t>vedada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emissão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empenho</w:t>
      </w:r>
      <w:r>
        <w:rPr>
          <w:spacing w:val="-4"/>
          <w:sz w:val="15"/>
        </w:rPr>
        <w:t> </w:t>
      </w:r>
      <w:r>
        <w:rPr>
          <w:sz w:val="15"/>
        </w:rPr>
        <w:t>do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>
          <w:b/>
          <w:spacing w:val="-7"/>
        </w:rPr>
        <w:t> </w:t>
      </w:r>
      <w:r>
        <w:rPr/>
        <w:t>diretamente</w:t>
      </w:r>
      <w:r>
        <w:rPr>
          <w:spacing w:val="-3"/>
        </w:rPr>
        <w:t> </w:t>
      </w:r>
      <w:r>
        <w:rPr/>
        <w:t>aos</w:t>
      </w:r>
      <w:r>
        <w:rPr>
          <w:spacing w:val="-4"/>
        </w:rPr>
        <w:t> </w:t>
      </w:r>
      <w:r>
        <w:rPr/>
        <w:t>subcontratados,</w:t>
      </w:r>
      <w:r>
        <w:rPr>
          <w:spacing w:val="-2"/>
        </w:rPr>
        <w:t> </w:t>
      </w:r>
      <w:r>
        <w:rPr/>
        <w:t>ressalvada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hipótese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4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123,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dezembro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8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subcontratação</w:t>
      </w:r>
      <w:r>
        <w:rPr>
          <w:spacing w:val="-6"/>
          <w:sz w:val="15"/>
        </w:rPr>
        <w:t> </w:t>
      </w:r>
      <w:r>
        <w:rPr>
          <w:sz w:val="15"/>
        </w:rPr>
        <w:t>porventura</w:t>
      </w:r>
      <w:r>
        <w:rPr>
          <w:spacing w:val="-6"/>
          <w:sz w:val="15"/>
        </w:rPr>
        <w:t> </w:t>
      </w:r>
      <w:r>
        <w:rPr>
          <w:sz w:val="15"/>
        </w:rPr>
        <w:t>realizada</w:t>
      </w:r>
      <w:r>
        <w:rPr>
          <w:spacing w:val="-7"/>
          <w:sz w:val="15"/>
        </w:rPr>
        <w:t> </w:t>
      </w:r>
      <w:r>
        <w:rPr>
          <w:sz w:val="15"/>
        </w:rPr>
        <w:t>será</w:t>
      </w:r>
      <w:r>
        <w:rPr>
          <w:spacing w:val="-6"/>
          <w:sz w:val="15"/>
        </w:rPr>
        <w:t> </w:t>
      </w:r>
      <w:r>
        <w:rPr>
          <w:sz w:val="15"/>
        </w:rPr>
        <w:t>integralmente</w:t>
      </w:r>
      <w:r>
        <w:rPr>
          <w:spacing w:val="-6"/>
          <w:sz w:val="15"/>
        </w:rPr>
        <w:t> </w:t>
      </w:r>
      <w:r>
        <w:rPr>
          <w:sz w:val="15"/>
        </w:rPr>
        <w:t>custeada</w:t>
      </w:r>
      <w:r>
        <w:rPr>
          <w:spacing w:val="-7"/>
          <w:sz w:val="15"/>
        </w:rPr>
        <w:t> </w:t>
      </w:r>
      <w:r>
        <w:rPr>
          <w:sz w:val="15"/>
        </w:rPr>
        <w:t>pelo</w:t>
      </w:r>
      <w:r>
        <w:rPr>
          <w:spacing w:val="-9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  <w:jc w:val="both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SÉTIMA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6"/>
          <w:u w:val="single"/>
        </w:rPr>
        <w:t> </w:t>
      </w:r>
      <w:r>
        <w:rPr>
          <w:u w:val="single"/>
        </w:rPr>
        <w:t>REPACTUAÇÃO</w:t>
      </w:r>
    </w:p>
    <w:p>
      <w:pPr>
        <w:pStyle w:val="ListParagraph"/>
        <w:numPr>
          <w:ilvl w:val="1"/>
          <w:numId w:val="85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pacing w:val="-1"/>
          <w:sz w:val="15"/>
        </w:rPr>
        <w:t>Os preços contratados serão</w:t>
      </w:r>
      <w:r>
        <w:rPr>
          <w:sz w:val="15"/>
        </w:rPr>
        <w:t> </w:t>
      </w:r>
      <w:r>
        <w:rPr>
          <w:spacing w:val="-1"/>
          <w:sz w:val="15"/>
        </w:rPr>
        <w:t>repactuados,</w:t>
      </w:r>
      <w:r>
        <w:rPr>
          <w:sz w:val="15"/>
        </w:rPr>
        <w:t> </w:t>
      </w:r>
      <w:r>
        <w:rPr>
          <w:spacing w:val="-1"/>
          <w:sz w:val="15"/>
        </w:rPr>
        <w:t>após o</w:t>
      </w:r>
      <w:r>
        <w:rPr>
          <w:sz w:val="15"/>
        </w:rPr>
        <w:t> </w:t>
      </w:r>
      <w:r>
        <w:rPr>
          <w:spacing w:val="-1"/>
          <w:sz w:val="15"/>
        </w:rPr>
        <w:t>interregno</w:t>
      </w:r>
      <w:r>
        <w:rPr>
          <w:sz w:val="15"/>
        </w:rPr>
        <w:t> </w:t>
      </w:r>
      <w:r>
        <w:rPr>
          <w:spacing w:val="-1"/>
          <w:sz w:val="15"/>
        </w:rPr>
        <w:t>de 1</w:t>
      </w:r>
      <w:r>
        <w:rPr>
          <w:sz w:val="15"/>
        </w:rPr>
        <w:t> </w:t>
      </w:r>
      <w:r>
        <w:rPr>
          <w:spacing w:val="-1"/>
          <w:sz w:val="15"/>
        </w:rPr>
        <w:t>(um) </w:t>
      </w:r>
      <w:r>
        <w:rPr>
          <w:sz w:val="15"/>
        </w:rPr>
        <w:t>ano, mediante</w:t>
      </w:r>
      <w:r>
        <w:rPr>
          <w:spacing w:val="-1"/>
          <w:sz w:val="15"/>
        </w:rPr>
        <w:t> </w:t>
      </w:r>
      <w:r>
        <w:rPr>
          <w:sz w:val="15"/>
        </w:rPr>
        <w:t>solicitação do</w:t>
      </w:r>
      <w:r>
        <w:rPr>
          <w:spacing w:val="-1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1"/>
          <w:numId w:val="85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interregno</w:t>
      </w:r>
      <w:r>
        <w:rPr>
          <w:spacing w:val="-3"/>
          <w:sz w:val="15"/>
        </w:rPr>
        <w:t> </w:t>
      </w:r>
      <w:r>
        <w:rPr>
          <w:sz w:val="15"/>
        </w:rPr>
        <w:t>mínimo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3"/>
          <w:sz w:val="15"/>
        </w:rPr>
        <w:t> </w:t>
      </w:r>
      <w:r>
        <w:rPr>
          <w:sz w:val="15"/>
        </w:rPr>
        <w:t>ano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primeira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contado:</w:t>
      </w:r>
    </w:p>
    <w:p>
      <w:pPr>
        <w:pStyle w:val="ListParagraph"/>
        <w:numPr>
          <w:ilvl w:val="0"/>
          <w:numId w:val="86"/>
        </w:numPr>
        <w:tabs>
          <w:tab w:pos="339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2"/>
          <w:sz w:val="15"/>
        </w:rPr>
        <w:t> </w:t>
      </w:r>
      <w:r>
        <w:rPr>
          <w:sz w:val="15"/>
        </w:rPr>
        <w:t>relativos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mão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obra,</w:t>
      </w:r>
      <w:r>
        <w:rPr>
          <w:spacing w:val="1"/>
          <w:sz w:val="15"/>
        </w:rPr>
        <w:t> </w:t>
      </w:r>
      <w:r>
        <w:rPr>
          <w:sz w:val="15"/>
        </w:rPr>
        <w:t>vinculados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data-base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categoria</w:t>
      </w:r>
      <w:r>
        <w:rPr>
          <w:spacing w:val="2"/>
          <w:sz w:val="15"/>
        </w:rPr>
        <w:t> </w:t>
      </w:r>
      <w:r>
        <w:rPr>
          <w:sz w:val="15"/>
        </w:rPr>
        <w:t>profissional: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partir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início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2"/>
          <w:sz w:val="15"/>
        </w:rPr>
        <w:t> </w:t>
      </w:r>
      <w:r>
        <w:rPr>
          <w:sz w:val="15"/>
        </w:rPr>
        <w:t>efeitos</w:t>
      </w:r>
      <w:r>
        <w:rPr>
          <w:spacing w:val="1"/>
          <w:sz w:val="15"/>
        </w:rPr>
        <w:t> </w:t>
      </w:r>
      <w:r>
        <w:rPr>
          <w:sz w:val="15"/>
        </w:rPr>
        <w:t>financeiros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dissídio</w:t>
      </w:r>
      <w:r>
        <w:rPr>
          <w:spacing w:val="1"/>
          <w:sz w:val="15"/>
        </w:rPr>
        <w:t> </w:t>
      </w:r>
      <w:r>
        <w:rPr>
          <w:sz w:val="15"/>
        </w:rPr>
        <w:t>coletivo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 ao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estiver</w:t>
      </w:r>
      <w:r>
        <w:rPr>
          <w:spacing w:val="-2"/>
          <w:sz w:val="15"/>
        </w:rPr>
        <w:t> </w:t>
      </w:r>
      <w:r>
        <w:rPr>
          <w:sz w:val="15"/>
        </w:rPr>
        <w:t>vinculada, relativo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categoria</w:t>
      </w:r>
      <w:r>
        <w:rPr>
          <w:spacing w:val="-1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86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mercado: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0"/>
          <w:numId w:val="86"/>
        </w:numPr>
        <w:tabs>
          <w:tab w:pos="334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para os custos relativos ao transporte público: a partir da data da majoração da tarifa, desde que comprovada pelo </w:t>
      </w:r>
      <w:r>
        <w:rPr>
          <w:b/>
          <w:sz w:val="15"/>
        </w:rPr>
        <w:t>CONTRATADO </w:t>
      </w:r>
      <w:r>
        <w:rPr>
          <w:sz w:val="15"/>
        </w:rPr>
        <w:t>a sua efetiva repercussão sobre o preço</w:t>
      </w:r>
      <w:r>
        <w:rPr>
          <w:spacing w:val="-35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85"/>
        </w:numPr>
        <w:tabs>
          <w:tab w:pos="428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Nas</w:t>
      </w:r>
      <w:r>
        <w:rPr>
          <w:spacing w:val="18"/>
          <w:sz w:val="15"/>
        </w:rPr>
        <w:t> </w:t>
      </w:r>
      <w:r>
        <w:rPr>
          <w:sz w:val="15"/>
        </w:rPr>
        <w:t>repactuações</w:t>
      </w:r>
      <w:r>
        <w:rPr>
          <w:spacing w:val="19"/>
          <w:sz w:val="15"/>
        </w:rPr>
        <w:t> </w:t>
      </w:r>
      <w:r>
        <w:rPr>
          <w:sz w:val="15"/>
        </w:rPr>
        <w:t>subsequentes</w:t>
      </w:r>
      <w:r>
        <w:rPr>
          <w:spacing w:val="19"/>
          <w:sz w:val="15"/>
        </w:rPr>
        <w:t> </w:t>
      </w:r>
      <w:r>
        <w:rPr>
          <w:sz w:val="15"/>
        </w:rPr>
        <w:t>à</w:t>
      </w:r>
      <w:r>
        <w:rPr>
          <w:spacing w:val="19"/>
          <w:sz w:val="15"/>
        </w:rPr>
        <w:t> </w:t>
      </w:r>
      <w:r>
        <w:rPr>
          <w:sz w:val="15"/>
        </w:rPr>
        <w:t>primeira,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9"/>
          <w:sz w:val="15"/>
        </w:rPr>
        <w:t> </w:t>
      </w:r>
      <w:r>
        <w:rPr>
          <w:sz w:val="15"/>
        </w:rPr>
        <w:t>interregno</w:t>
      </w:r>
      <w:r>
        <w:rPr>
          <w:spacing w:val="19"/>
          <w:sz w:val="15"/>
        </w:rPr>
        <w:t> </w:t>
      </w:r>
      <w:r>
        <w:rPr>
          <w:sz w:val="15"/>
        </w:rPr>
        <w:t>mínimo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1</w:t>
      </w:r>
      <w:r>
        <w:rPr>
          <w:spacing w:val="19"/>
          <w:sz w:val="15"/>
        </w:rPr>
        <w:t> </w:t>
      </w:r>
      <w:r>
        <w:rPr>
          <w:sz w:val="15"/>
        </w:rPr>
        <w:t>(um)</w:t>
      </w:r>
      <w:r>
        <w:rPr>
          <w:spacing w:val="19"/>
          <w:sz w:val="15"/>
        </w:rPr>
        <w:t> </w:t>
      </w:r>
      <w:r>
        <w:rPr>
          <w:sz w:val="15"/>
        </w:rPr>
        <w:t>ano</w:t>
      </w:r>
      <w:r>
        <w:rPr>
          <w:spacing w:val="19"/>
          <w:sz w:val="15"/>
        </w:rPr>
        <w:t> </w:t>
      </w:r>
      <w:r>
        <w:rPr>
          <w:sz w:val="15"/>
        </w:rPr>
        <w:t>será</w:t>
      </w:r>
      <w:r>
        <w:rPr>
          <w:spacing w:val="18"/>
          <w:sz w:val="15"/>
        </w:rPr>
        <w:t> </w:t>
      </w:r>
      <w:r>
        <w:rPr>
          <w:sz w:val="15"/>
        </w:rPr>
        <w:t>contado</w:t>
      </w:r>
      <w:r>
        <w:rPr>
          <w:spacing w:val="19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partir</w:t>
      </w:r>
      <w:r>
        <w:rPr>
          <w:spacing w:val="19"/>
          <w:sz w:val="15"/>
        </w:rPr>
        <w:t> </w:t>
      </w:r>
      <w:r>
        <w:rPr>
          <w:sz w:val="15"/>
        </w:rPr>
        <w:t>da</w:t>
      </w:r>
      <w:r>
        <w:rPr>
          <w:spacing w:val="19"/>
          <w:sz w:val="15"/>
        </w:rPr>
        <w:t> </w:t>
      </w:r>
      <w:r>
        <w:rPr>
          <w:sz w:val="15"/>
        </w:rPr>
        <w:t>data</w:t>
      </w:r>
      <w:r>
        <w:rPr>
          <w:spacing w:val="19"/>
          <w:sz w:val="15"/>
        </w:rPr>
        <w:t> </w:t>
      </w:r>
      <w:r>
        <w:rPr>
          <w:sz w:val="15"/>
        </w:rPr>
        <w:t>do</w:t>
      </w:r>
      <w:r>
        <w:rPr>
          <w:spacing w:val="19"/>
          <w:sz w:val="15"/>
        </w:rPr>
        <w:t> </w:t>
      </w:r>
      <w:r>
        <w:rPr>
          <w:sz w:val="15"/>
        </w:rPr>
        <w:t>fato</w:t>
      </w:r>
      <w:r>
        <w:rPr>
          <w:spacing w:val="19"/>
          <w:sz w:val="15"/>
        </w:rPr>
        <w:t> </w:t>
      </w:r>
      <w:r>
        <w:rPr>
          <w:sz w:val="15"/>
        </w:rPr>
        <w:t>gerador</w:t>
      </w:r>
      <w:r>
        <w:rPr>
          <w:spacing w:val="19"/>
          <w:sz w:val="15"/>
        </w:rPr>
        <w:t> </w:t>
      </w:r>
      <w:r>
        <w:rPr>
          <w:sz w:val="15"/>
        </w:rPr>
        <w:t>que</w:t>
      </w:r>
      <w:r>
        <w:rPr>
          <w:spacing w:val="19"/>
          <w:sz w:val="15"/>
        </w:rPr>
        <w:t> </w:t>
      </w:r>
      <w:r>
        <w:rPr>
          <w:sz w:val="15"/>
        </w:rPr>
        <w:t>deu</w:t>
      </w:r>
      <w:r>
        <w:rPr>
          <w:spacing w:val="19"/>
          <w:sz w:val="15"/>
        </w:rPr>
        <w:t> </w:t>
      </w:r>
      <w:r>
        <w:rPr>
          <w:sz w:val="15"/>
        </w:rPr>
        <w:t>ensejo</w:t>
      </w:r>
      <w:r>
        <w:rPr>
          <w:spacing w:val="19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última</w:t>
      </w:r>
      <w:r>
        <w:rPr>
          <w:spacing w:val="18"/>
          <w:sz w:val="15"/>
        </w:rPr>
        <w:t> </w:t>
      </w:r>
      <w:r>
        <w:rPr>
          <w:sz w:val="15"/>
        </w:rPr>
        <w:t>repactuação,</w:t>
      </w:r>
      <w:r>
        <w:rPr>
          <w:spacing w:val="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mesma</w:t>
      </w:r>
      <w:r>
        <w:rPr>
          <w:spacing w:val="-1"/>
          <w:sz w:val="15"/>
        </w:rPr>
        <w:t> </w:t>
      </w:r>
      <w:r>
        <w:rPr>
          <w:sz w:val="15"/>
        </w:rPr>
        <w:t>parcela</w:t>
      </w:r>
      <w:r>
        <w:rPr>
          <w:spacing w:val="-1"/>
          <w:sz w:val="15"/>
        </w:rPr>
        <w:t> </w:t>
      </w:r>
      <w:r>
        <w:rPr>
          <w:sz w:val="15"/>
        </w:rPr>
        <w:t>objeto da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solicitação.</w:t>
      </w:r>
    </w:p>
    <w:p>
      <w:pPr>
        <w:pStyle w:val="ListParagraph"/>
        <w:numPr>
          <w:ilvl w:val="2"/>
          <w:numId w:val="85"/>
        </w:numPr>
        <w:tabs>
          <w:tab w:pos="53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Entende-se como última repactuação a data em que iniciados os efeitos financeiros do acordo, convenção ou dissídio coletivo de trabalho ao qual a proposta estiver</w:t>
      </w:r>
      <w:r>
        <w:rPr>
          <w:spacing w:val="1"/>
          <w:sz w:val="15"/>
        </w:rPr>
        <w:t> </w:t>
      </w:r>
      <w:r>
        <w:rPr>
          <w:sz w:val="15"/>
        </w:rPr>
        <w:t>vinculada,</w:t>
      </w:r>
      <w:r>
        <w:rPr>
          <w:spacing w:val="5"/>
          <w:sz w:val="15"/>
        </w:rPr>
        <w:t> </w:t>
      </w:r>
      <w:r>
        <w:rPr>
          <w:sz w:val="15"/>
        </w:rPr>
        <w:t>bem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ocorreu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repactuação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custos</w:t>
      </w:r>
      <w:r>
        <w:rPr>
          <w:spacing w:val="5"/>
          <w:sz w:val="15"/>
        </w:rPr>
        <w:t> </w:t>
      </w:r>
      <w:r>
        <w:rPr>
          <w:sz w:val="15"/>
        </w:rPr>
        <w:t>decorrentes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mercado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tarifa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transporte</w:t>
      </w:r>
      <w:r>
        <w:rPr>
          <w:spacing w:val="5"/>
          <w:sz w:val="15"/>
        </w:rPr>
        <w:t> </w:t>
      </w:r>
      <w:r>
        <w:rPr>
          <w:sz w:val="15"/>
        </w:rPr>
        <w:t>público,</w:t>
      </w:r>
      <w:r>
        <w:rPr>
          <w:spacing w:val="6"/>
          <w:sz w:val="15"/>
        </w:rPr>
        <w:t> </w:t>
      </w:r>
      <w:r>
        <w:rPr>
          <w:sz w:val="15"/>
        </w:rPr>
        <w:t>independentemente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registros</w:t>
      </w:r>
      <w:r>
        <w:rPr>
          <w:spacing w:val="5"/>
          <w:sz w:val="15"/>
        </w:rPr>
        <w:t> </w:t>
      </w:r>
      <w:r>
        <w:rPr>
          <w:sz w:val="15"/>
        </w:rPr>
        <w:t>realizados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apostila</w:t>
      </w:r>
      <w:r>
        <w:rPr>
          <w:spacing w:val="-1"/>
          <w:sz w:val="15"/>
        </w:rPr>
        <w:t> </w:t>
      </w:r>
      <w:r>
        <w:rPr>
          <w:sz w:val="15"/>
        </w:rPr>
        <w:t>ou da</w:t>
      </w:r>
      <w:r>
        <w:rPr>
          <w:spacing w:val="-1"/>
          <w:sz w:val="15"/>
        </w:rPr>
        <w:t> </w:t>
      </w:r>
      <w:r>
        <w:rPr>
          <w:sz w:val="15"/>
        </w:rPr>
        <w:t>celebração do termo aditivo.</w:t>
      </w:r>
    </w:p>
    <w:p>
      <w:pPr>
        <w:pStyle w:val="ListParagraph"/>
        <w:numPr>
          <w:ilvl w:val="1"/>
          <w:numId w:val="85"/>
        </w:numPr>
        <w:tabs>
          <w:tab w:pos="405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A repactuação poderá ser dividida em tantas parcelas quantas forem necessárias, observado o princípio da anualidade do reajuste de preços da contratação, podendo ser</w:t>
      </w:r>
      <w:r>
        <w:rPr>
          <w:spacing w:val="1"/>
          <w:sz w:val="15"/>
        </w:rPr>
        <w:t> </w:t>
      </w:r>
      <w:r>
        <w:rPr>
          <w:sz w:val="15"/>
        </w:rPr>
        <w:t>realizada em momentos distintos para discutir a variação de custos que tenham sua anualidade resultante em datas diferenciadas, como os decorrentes de mão de obra e os</w:t>
      </w:r>
      <w:r>
        <w:rPr>
          <w:spacing w:val="1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 dos</w:t>
      </w:r>
      <w:r>
        <w:rPr>
          <w:spacing w:val="-2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85"/>
        </w:numPr>
        <w:tabs>
          <w:tab w:pos="405" w:val="left" w:leader="none"/>
        </w:tabs>
        <w:spacing w:line="240" w:lineRule="auto" w:before="75" w:after="0"/>
        <w:ind w:left="180" w:right="253" w:firstLine="0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envolver</w:t>
      </w:r>
      <w:r>
        <w:rPr>
          <w:spacing w:val="-3"/>
          <w:sz w:val="15"/>
        </w:rPr>
        <w:t> </w:t>
      </w:r>
      <w:r>
        <w:rPr>
          <w:sz w:val="15"/>
        </w:rPr>
        <w:t>mais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categoria</w:t>
      </w:r>
      <w:r>
        <w:rPr>
          <w:spacing w:val="-3"/>
          <w:sz w:val="15"/>
        </w:rPr>
        <w:t> </w:t>
      </w:r>
      <w:r>
        <w:rPr>
          <w:sz w:val="15"/>
        </w:rPr>
        <w:t>profissional,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contratuais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obra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dividida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tantos</w:t>
      </w:r>
      <w:r>
        <w:rPr>
          <w:spacing w:val="-4"/>
          <w:sz w:val="15"/>
        </w:rPr>
        <w:t> </w:t>
      </w:r>
      <w:r>
        <w:rPr>
          <w:sz w:val="15"/>
        </w:rPr>
        <w:t>quantos</w:t>
      </w:r>
      <w:r>
        <w:rPr>
          <w:spacing w:val="1"/>
          <w:sz w:val="15"/>
        </w:rPr>
        <w:t> </w:t>
      </w:r>
      <w:r>
        <w:rPr>
          <w:sz w:val="15"/>
        </w:rPr>
        <w:t>forem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acordos, convenções</w:t>
      </w:r>
      <w:r>
        <w:rPr>
          <w:spacing w:val="-2"/>
          <w:sz w:val="15"/>
        </w:rPr>
        <w:t> </w:t>
      </w:r>
      <w:r>
        <w:rPr>
          <w:sz w:val="15"/>
        </w:rPr>
        <w:t>ou dissídios</w:t>
      </w:r>
      <w:r>
        <w:rPr>
          <w:spacing w:val="-1"/>
          <w:sz w:val="15"/>
        </w:rPr>
        <w:t> </w:t>
      </w:r>
      <w:r>
        <w:rPr>
          <w:sz w:val="15"/>
        </w:rPr>
        <w:t>coletivos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 das</w:t>
      </w:r>
      <w:r>
        <w:rPr>
          <w:spacing w:val="-1"/>
          <w:sz w:val="15"/>
        </w:rPr>
        <w:t> </w:t>
      </w:r>
      <w:r>
        <w:rPr>
          <w:sz w:val="15"/>
        </w:rPr>
        <w:t>respectivas</w:t>
      </w:r>
      <w:r>
        <w:rPr>
          <w:spacing w:val="-2"/>
          <w:sz w:val="15"/>
        </w:rPr>
        <w:t> </w:t>
      </w:r>
      <w:r>
        <w:rPr>
          <w:sz w:val="15"/>
        </w:rPr>
        <w:t>categorias.</w:t>
      </w:r>
    </w:p>
    <w:p>
      <w:pPr>
        <w:pStyle w:val="ListParagraph"/>
        <w:numPr>
          <w:ilvl w:val="1"/>
          <w:numId w:val="85"/>
        </w:numPr>
        <w:tabs>
          <w:tab w:pos="429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vedada a inclusão, por ocasião da repactuação, de benefícios não previstos na proposta inicial, exceto quando se tornarem obrigatórios por força de lei, 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-1"/>
          <w:sz w:val="15"/>
        </w:rPr>
        <w:t> </w:t>
      </w:r>
      <w:r>
        <w:rPr>
          <w:sz w:val="15"/>
        </w:rPr>
        <w:t>ou dissídio coletivo de</w:t>
      </w:r>
      <w:r>
        <w:rPr>
          <w:spacing w:val="-1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85"/>
        </w:numPr>
        <w:tabs>
          <w:tab w:pos="42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Na repactuação, o </w:t>
      </w:r>
      <w:r>
        <w:rPr>
          <w:b/>
          <w:sz w:val="15"/>
        </w:rPr>
        <w:t>CONTRATANTE </w:t>
      </w:r>
      <w:r>
        <w:rPr>
          <w:sz w:val="15"/>
        </w:rPr>
        <w:t>não se vinculará às disposições contidas em acordos, convenções ou dissídios coletivos de trabalho que tratem de obrigações e</w:t>
      </w:r>
      <w:r>
        <w:rPr>
          <w:spacing w:val="1"/>
          <w:sz w:val="15"/>
        </w:rPr>
        <w:t> </w:t>
      </w:r>
      <w:r>
        <w:rPr>
          <w:sz w:val="15"/>
        </w:rPr>
        <w:t>direitos que somente se aplicam aos contratos com a Administração Pública, de matéria não trabalhista, de pagamento de participação dos trabalhadores nos lucros ou</w:t>
      </w:r>
      <w:r>
        <w:rPr>
          <w:spacing w:val="1"/>
          <w:sz w:val="15"/>
        </w:rPr>
        <w:t> </w:t>
      </w:r>
      <w:r>
        <w:rPr>
          <w:sz w:val="15"/>
        </w:rPr>
        <w:t>resultados do </w:t>
      </w:r>
      <w:r>
        <w:rPr>
          <w:b/>
          <w:sz w:val="15"/>
        </w:rPr>
        <w:t>CONTRATADO</w:t>
      </w:r>
      <w:r>
        <w:rPr>
          <w:sz w:val="15"/>
        </w:rPr>
        <w:t>, ou que estabeleçam direitos não previstos em lei, como valores ou índices obrigatórios de encargos sociais ou previdenciários, bem como de</w:t>
      </w:r>
      <w:r>
        <w:rPr>
          <w:spacing w:val="1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relacionados</w:t>
      </w:r>
      <w:r>
        <w:rPr>
          <w:spacing w:val="-1"/>
          <w:sz w:val="15"/>
        </w:rPr>
        <w:t> </w:t>
      </w:r>
      <w:r>
        <w:rPr>
          <w:sz w:val="15"/>
        </w:rPr>
        <w:t>ao exercício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1"/>
          <w:numId w:val="85"/>
        </w:numPr>
        <w:tabs>
          <w:tab w:pos="40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Quando a repactuação solicitada se referir aos custos da mão de obra, 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2"/>
          <w:sz w:val="15"/>
        </w:rPr>
        <w:t> </w:t>
      </w:r>
      <w:r>
        <w:rPr>
          <w:sz w:val="15"/>
        </w:rPr>
        <w:t>efetuará a comprovação da variação dos custos por meio de Planilha de Custos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Formação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Preços,</w:t>
      </w:r>
      <w:r>
        <w:rPr>
          <w:spacing w:val="-2"/>
          <w:sz w:val="15"/>
        </w:rPr>
        <w:t> </w:t>
      </w:r>
      <w:r>
        <w:rPr>
          <w:sz w:val="15"/>
        </w:rPr>
        <w:t>acompanhada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apresentação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novo</w:t>
      </w:r>
      <w:r>
        <w:rPr>
          <w:spacing w:val="-1"/>
          <w:sz w:val="15"/>
        </w:rPr>
        <w:t> </w:t>
      </w:r>
      <w:r>
        <w:rPr>
          <w:sz w:val="15"/>
        </w:rPr>
        <w:t>acordo,</w:t>
      </w:r>
      <w:r>
        <w:rPr>
          <w:spacing w:val="-1"/>
          <w:sz w:val="15"/>
        </w:rPr>
        <w:t> </w:t>
      </w:r>
      <w:r>
        <w:rPr>
          <w:sz w:val="15"/>
        </w:rPr>
        <w:t>convenção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sentença</w:t>
      </w:r>
      <w:r>
        <w:rPr>
          <w:spacing w:val="-2"/>
          <w:sz w:val="15"/>
        </w:rPr>
        <w:t> </w:t>
      </w:r>
      <w:r>
        <w:rPr>
          <w:sz w:val="15"/>
        </w:rPr>
        <w:t>normativa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categoria</w:t>
      </w:r>
      <w:r>
        <w:rPr>
          <w:spacing w:val="-2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85"/>
        </w:numPr>
        <w:tabs>
          <w:tab w:pos="411" w:val="left" w:leader="none"/>
        </w:tabs>
        <w:spacing w:line="240" w:lineRule="auto" w:before="75" w:after="0"/>
        <w:ind w:left="180" w:right="261" w:firstLine="0"/>
        <w:jc w:val="both"/>
        <w:rPr>
          <w:i/>
          <w:sz w:val="15"/>
        </w:rPr>
      </w:pPr>
      <w:r>
        <w:rPr>
          <w:sz w:val="15"/>
        </w:rPr>
        <w:t>Quando a repactuação solicitada pelo </w:t>
      </w:r>
      <w:r>
        <w:rPr>
          <w:b/>
          <w:sz w:val="15"/>
        </w:rPr>
        <w:t>CONTRATADO </w:t>
      </w:r>
      <w:r>
        <w:rPr>
          <w:sz w:val="15"/>
        </w:rPr>
        <w:t>se referir aos custos decorrentes do mercado, o respectivo aumento será apurado mediante a aplicação do índice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reajustamento </w:t>
      </w:r>
      <w:r>
        <w:rPr>
          <w:b/>
          <w:i/>
          <w:sz w:val="15"/>
        </w:rPr>
        <w:t>IGP-M</w:t>
      </w:r>
      <w:r>
        <w:rPr>
          <w:sz w:val="15"/>
        </w:rPr>
        <w:t>, exclusivamente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iniciem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anualidade</w:t>
      </w:r>
      <w:r>
        <w:rPr>
          <w:i/>
          <w:sz w:val="15"/>
        </w:rPr>
        <w:t>.</w:t>
      </w:r>
    </w:p>
    <w:p>
      <w:pPr>
        <w:pStyle w:val="ListParagraph"/>
        <w:numPr>
          <w:ilvl w:val="1"/>
          <w:numId w:val="85"/>
        </w:numPr>
        <w:tabs>
          <w:tab w:pos="489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No caso de atraso ou não divulgação do(s) índice(s) de reajustamento, o </w:t>
      </w:r>
      <w:r>
        <w:rPr>
          <w:b/>
          <w:sz w:val="15"/>
        </w:rPr>
        <w:t>CONTRATANTE </w:t>
      </w:r>
      <w:r>
        <w:rPr>
          <w:sz w:val="15"/>
        </w:rPr>
        <w:t>pagará ao </w:t>
      </w:r>
      <w:r>
        <w:rPr>
          <w:b/>
          <w:sz w:val="15"/>
        </w:rPr>
        <w:t>CONTRATADO </w:t>
      </w:r>
      <w:r>
        <w:rPr>
          <w:sz w:val="15"/>
        </w:rPr>
        <w:t>a importância calculada pela última variação</w:t>
      </w:r>
      <w:r>
        <w:rPr>
          <w:spacing w:val="1"/>
          <w:sz w:val="15"/>
        </w:rPr>
        <w:t> </w:t>
      </w:r>
      <w:r>
        <w:rPr>
          <w:sz w:val="15"/>
        </w:rPr>
        <w:t>conhecida,</w:t>
      </w:r>
      <w:r>
        <w:rPr>
          <w:spacing w:val="-1"/>
          <w:sz w:val="15"/>
        </w:rPr>
        <w:t> </w:t>
      </w:r>
      <w:r>
        <w:rPr>
          <w:sz w:val="15"/>
        </w:rPr>
        <w:t>liquidando a</w:t>
      </w:r>
      <w:r>
        <w:rPr>
          <w:spacing w:val="-2"/>
          <w:sz w:val="15"/>
        </w:rPr>
        <w:t> </w:t>
      </w:r>
      <w:r>
        <w:rPr>
          <w:sz w:val="15"/>
        </w:rPr>
        <w:t>diferença</w:t>
      </w:r>
      <w:r>
        <w:rPr>
          <w:spacing w:val="-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tão logo</w:t>
      </w:r>
      <w:r>
        <w:rPr>
          <w:spacing w:val="-1"/>
          <w:sz w:val="15"/>
        </w:rPr>
        <w:t> </w:t>
      </w:r>
      <w:r>
        <w:rPr>
          <w:sz w:val="15"/>
        </w:rPr>
        <w:t>seja(m)</w:t>
      </w:r>
      <w:r>
        <w:rPr>
          <w:spacing w:val="-1"/>
          <w:sz w:val="15"/>
        </w:rPr>
        <w:t> </w:t>
      </w:r>
      <w:r>
        <w:rPr>
          <w:sz w:val="15"/>
        </w:rPr>
        <w:t>divulgado(s)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2"/>
          <w:sz w:val="15"/>
        </w:rPr>
        <w:t> </w:t>
      </w:r>
      <w:r>
        <w:rPr>
          <w:sz w:val="15"/>
        </w:rPr>
        <w:t>índice(s)</w:t>
      </w:r>
      <w:r>
        <w:rPr>
          <w:spacing w:val="-1"/>
          <w:sz w:val="15"/>
        </w:rPr>
        <w:t> </w:t>
      </w:r>
      <w:r>
        <w:rPr>
          <w:sz w:val="15"/>
        </w:rPr>
        <w:t>definitivo(s).</w:t>
      </w:r>
    </w:p>
    <w:p>
      <w:pPr>
        <w:pStyle w:val="ListParagraph"/>
        <w:numPr>
          <w:ilvl w:val="2"/>
          <w:numId w:val="85"/>
        </w:numPr>
        <w:tabs>
          <w:tab w:pos="623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Fica o </w:t>
      </w:r>
      <w:r>
        <w:rPr>
          <w:b/>
          <w:sz w:val="15"/>
        </w:rPr>
        <w:t>CONTRATADO </w:t>
      </w:r>
      <w:r>
        <w:rPr>
          <w:sz w:val="15"/>
        </w:rPr>
        <w:t>obrigado a apresentar memória de cálculo referente ao reajustamento de preços do valor remanescente, sempre que este ocorrer, sendo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aferição final</w:t>
      </w:r>
      <w:r>
        <w:rPr>
          <w:spacing w:val="-1"/>
          <w:sz w:val="15"/>
        </w:rPr>
        <w:t> </w:t>
      </w:r>
      <w:r>
        <w:rPr>
          <w:sz w:val="15"/>
        </w:rPr>
        <w:t>o índice</w:t>
      </w:r>
      <w:r>
        <w:rPr>
          <w:spacing w:val="-1"/>
          <w:sz w:val="15"/>
        </w:rPr>
        <w:t> </w:t>
      </w:r>
      <w:r>
        <w:rPr>
          <w:sz w:val="15"/>
        </w:rPr>
        <w:t>definitivo.</w:t>
      </w:r>
    </w:p>
    <w:p>
      <w:pPr>
        <w:pStyle w:val="ListParagraph"/>
        <w:numPr>
          <w:ilvl w:val="1"/>
          <w:numId w:val="85"/>
        </w:numPr>
        <w:tabs>
          <w:tab w:pos="494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Caso o(s) índice(s) estabelecido(s) para reajustamento venha(m) a ser extinto(s) ou de qualquer forma não possa(m) mais ser utilizado(s), será(ão) adotado(s), em</w:t>
      </w:r>
      <w:r>
        <w:rPr>
          <w:spacing w:val="1"/>
          <w:sz w:val="15"/>
        </w:rPr>
        <w:t> </w:t>
      </w:r>
      <w:r>
        <w:rPr>
          <w:sz w:val="15"/>
        </w:rPr>
        <w:t>substituição,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vier(em)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determinado(s)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legislação então em</w:t>
      </w:r>
      <w:r>
        <w:rPr>
          <w:spacing w:val="-1"/>
          <w:sz w:val="15"/>
        </w:rPr>
        <w:t> </w:t>
      </w:r>
      <w:r>
        <w:rPr>
          <w:sz w:val="15"/>
        </w:rPr>
        <w:t>vigor.</w:t>
      </w:r>
    </w:p>
    <w:p>
      <w:pPr>
        <w:pStyle w:val="ListParagraph"/>
        <w:numPr>
          <w:ilvl w:val="1"/>
          <w:numId w:val="85"/>
        </w:numPr>
        <w:tabs>
          <w:tab w:pos="506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Na ausência de previsão legal quanto ao índice substituto, as partes elegerão novo índice oficial, para reajustamento do preço do valor remanescente dos custos</w:t>
      </w:r>
      <w:r>
        <w:rPr>
          <w:spacing w:val="1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 mercado, por</w:t>
      </w:r>
      <w:r>
        <w:rPr>
          <w:spacing w:val="-1"/>
          <w:sz w:val="15"/>
        </w:rPr>
        <w:t> </w:t>
      </w:r>
      <w:r>
        <w:rPr>
          <w:sz w:val="15"/>
        </w:rPr>
        <w:t>meio de</w:t>
      </w:r>
      <w:r>
        <w:rPr>
          <w:spacing w:val="-1"/>
          <w:sz w:val="15"/>
        </w:rPr>
        <w:t> </w:t>
      </w:r>
      <w:r>
        <w:rPr>
          <w:sz w:val="15"/>
        </w:rPr>
        <w:t>termo aditivo.</w:t>
      </w:r>
    </w:p>
    <w:p>
      <w:pPr>
        <w:pStyle w:val="ListParagraph"/>
        <w:numPr>
          <w:ilvl w:val="1"/>
          <w:numId w:val="85"/>
        </w:numPr>
        <w:tabs>
          <w:tab w:pos="482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Independentemente do requerimento de repactuação dos custos decorrentes do mercado, o </w:t>
      </w:r>
      <w:r>
        <w:rPr>
          <w:b/>
          <w:sz w:val="15"/>
        </w:rPr>
        <w:t>CONTRATANTE </w:t>
      </w:r>
      <w:r>
        <w:rPr>
          <w:sz w:val="15"/>
        </w:rPr>
        <w:t>verificará, a cada anualidade, se houve deflação do índice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justifique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recálculo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custos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menor,</w:t>
      </w:r>
      <w:r>
        <w:rPr>
          <w:spacing w:val="-1"/>
          <w:sz w:val="15"/>
        </w:rPr>
        <w:t> </w:t>
      </w:r>
      <w:r>
        <w:rPr>
          <w:sz w:val="15"/>
        </w:rPr>
        <w:t>promovendo,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positivo,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redução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correspondentes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planilha</w:t>
      </w:r>
      <w:r>
        <w:rPr>
          <w:spacing w:val="-2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1"/>
          <w:numId w:val="85"/>
        </w:numPr>
        <w:tabs>
          <w:tab w:pos="492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Os novos valores contratuais decorrentes das repactuações poderão se iniciar em data futura, desde que assim acordado entre as partes, sem prejuízo da contagem da</w:t>
      </w:r>
      <w:r>
        <w:rPr>
          <w:spacing w:val="1"/>
          <w:sz w:val="15"/>
        </w:rPr>
        <w:t> </w:t>
      </w:r>
      <w:r>
        <w:rPr>
          <w:sz w:val="15"/>
        </w:rPr>
        <w:t>anualidade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concessão das</w:t>
      </w:r>
      <w:r>
        <w:rPr>
          <w:spacing w:val="-1"/>
          <w:sz w:val="15"/>
        </w:rPr>
        <w:t> </w:t>
      </w:r>
      <w:r>
        <w:rPr>
          <w:sz w:val="15"/>
        </w:rPr>
        <w:t>repactuações</w:t>
      </w:r>
      <w:r>
        <w:rPr>
          <w:spacing w:val="-1"/>
          <w:sz w:val="15"/>
        </w:rPr>
        <w:t> </w:t>
      </w:r>
      <w:r>
        <w:rPr>
          <w:sz w:val="15"/>
        </w:rPr>
        <w:t>futuras.</w:t>
      </w:r>
    </w:p>
    <w:p>
      <w:pPr>
        <w:pStyle w:val="ListParagraph"/>
        <w:numPr>
          <w:ilvl w:val="1"/>
          <w:numId w:val="85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5"/>
          <w:sz w:val="15"/>
        </w:rPr>
        <w:t> </w:t>
      </w:r>
      <w:r>
        <w:rPr>
          <w:sz w:val="15"/>
        </w:rPr>
        <w:t>financeiros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ficarão</w:t>
      </w:r>
      <w:r>
        <w:rPr>
          <w:spacing w:val="-4"/>
          <w:sz w:val="15"/>
        </w:rPr>
        <w:t> </w:t>
      </w:r>
      <w:r>
        <w:rPr>
          <w:sz w:val="15"/>
        </w:rPr>
        <w:t>restritos</w:t>
      </w:r>
      <w:r>
        <w:rPr>
          <w:spacing w:val="-5"/>
          <w:sz w:val="15"/>
        </w:rPr>
        <w:t> </w:t>
      </w:r>
      <w:r>
        <w:rPr>
          <w:sz w:val="15"/>
        </w:rPr>
        <w:t>exclusivamente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motivaram,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apenas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diferença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4"/>
          <w:sz w:val="15"/>
        </w:rPr>
        <w:t> </w:t>
      </w:r>
      <w:r>
        <w:rPr>
          <w:sz w:val="15"/>
        </w:rPr>
        <w:t>existente.</w:t>
      </w:r>
    </w:p>
    <w:p>
      <w:pPr>
        <w:pStyle w:val="ListParagraph"/>
        <w:numPr>
          <w:ilvl w:val="1"/>
          <w:numId w:val="85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formulado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contratual,</w:t>
      </w:r>
      <w:r>
        <w:rPr>
          <w:spacing w:val="-3"/>
          <w:sz w:val="15"/>
        </w:rPr>
        <w:t> </w:t>
      </w:r>
      <w:r>
        <w:rPr>
          <w:sz w:val="15"/>
        </w:rPr>
        <w:t>sob</w:t>
      </w:r>
      <w:r>
        <w:rPr>
          <w:spacing w:val="-3"/>
          <w:sz w:val="15"/>
        </w:rPr>
        <w:t> </w:t>
      </w:r>
      <w:r>
        <w:rPr>
          <w:sz w:val="15"/>
        </w:rPr>
        <w:t>pena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2"/>
          <w:numId w:val="85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4"/>
          <w:sz w:val="15"/>
        </w:rPr>
        <w:t> </w:t>
      </w:r>
      <w:r>
        <w:rPr>
          <w:sz w:val="15"/>
        </w:rPr>
        <w:t>financeiros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contados:</w:t>
      </w:r>
    </w:p>
    <w:p>
      <w:pPr>
        <w:pStyle w:val="ListParagraph"/>
        <w:numPr>
          <w:ilvl w:val="0"/>
          <w:numId w:val="87"/>
        </w:numPr>
        <w:tabs>
          <w:tab w:pos="338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da data-base prevista no Contrato, desde que requerida a repactuação no prazo de 60 (sessenta) dias da data de publicação do índice ajustado contratualmente, da entrada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vigor</w:t>
      </w:r>
      <w:r>
        <w:rPr>
          <w:spacing w:val="-1"/>
          <w:sz w:val="15"/>
        </w:rPr>
        <w:t> </w:t>
      </w:r>
      <w:r>
        <w:rPr>
          <w:sz w:val="15"/>
        </w:rPr>
        <w:t>do acordo, convenção ou</w:t>
      </w:r>
      <w:r>
        <w:rPr>
          <w:spacing w:val="-1"/>
          <w:sz w:val="15"/>
        </w:rPr>
        <w:t> </w:t>
      </w:r>
      <w:r>
        <w:rPr>
          <w:sz w:val="15"/>
        </w:rPr>
        <w:t>dissídio coletivo ou da</w:t>
      </w:r>
      <w:r>
        <w:rPr>
          <w:spacing w:val="-1"/>
          <w:sz w:val="15"/>
        </w:rPr>
        <w:t> </w:t>
      </w:r>
      <w:r>
        <w:rPr>
          <w:sz w:val="15"/>
        </w:rPr>
        <w:t>divulgação da</w:t>
      </w:r>
      <w:r>
        <w:rPr>
          <w:spacing w:val="-2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tarifa;</w:t>
      </w:r>
    </w:p>
    <w:p>
      <w:pPr>
        <w:pStyle w:val="ListParagraph"/>
        <w:numPr>
          <w:ilvl w:val="0"/>
          <w:numId w:val="87"/>
        </w:numPr>
        <w:tabs>
          <w:tab w:pos="344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19158016" from="389.625pt,11.314453pt" to="393pt,11.31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a partir da data do requerimento do </w:t>
      </w:r>
      <w:r>
        <w:rPr>
          <w:b/>
          <w:sz w:val="15"/>
        </w:rPr>
        <w:t>CONTRATADO</w:t>
      </w:r>
      <w:r>
        <w:rPr>
          <w:sz w:val="15"/>
        </w:rPr>
        <w:t>, caso o pedido seja formulado após o prazo fixado na alínea a, acima, o que não acarretará a alteração do marco para</w:t>
      </w:r>
      <w:r>
        <w:rPr>
          <w:spacing w:val="-35"/>
          <w:sz w:val="15"/>
        </w:rPr>
        <w:t> </w:t>
      </w:r>
      <w:r>
        <w:rPr>
          <w:sz w:val="15"/>
        </w:rPr>
        <w:t>cômputo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anualidade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repactuação, já</w:t>
      </w:r>
      <w:r>
        <w:rPr>
          <w:spacing w:val="-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no edital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1"/>
          <w:numId w:val="85"/>
        </w:numPr>
        <w:tabs>
          <w:tab w:pos="483" w:val="left" w:leader="none"/>
        </w:tabs>
        <w:spacing w:line="240" w:lineRule="auto" w:before="65" w:after="0"/>
        <w:ind w:left="180" w:right="262" w:firstLine="0"/>
        <w:jc w:val="both"/>
        <w:rPr>
          <w:sz w:val="15"/>
        </w:rPr>
      </w:pPr>
      <w:r>
        <w:rPr>
          <w:sz w:val="15"/>
        </w:rPr>
        <w:t>Caso, na data da prorrogação contratual, ainda não tenha sido celebrado o novo acordo, convenção ou dissídio coletivo da categoria, ou ainda não tenha sido possível ao</w:t>
      </w:r>
      <w:r>
        <w:rPr>
          <w:spacing w:val="1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ao </w:t>
      </w:r>
      <w:r>
        <w:rPr>
          <w:b/>
          <w:sz w:val="15"/>
        </w:rPr>
        <w:t>CONTRATADO </w:t>
      </w:r>
      <w:r>
        <w:rPr>
          <w:sz w:val="15"/>
        </w:rPr>
        <w:t>proceder</w:t>
      </w:r>
      <w:r>
        <w:rPr>
          <w:spacing w:val="1"/>
          <w:sz w:val="15"/>
        </w:rPr>
        <w:t> </w:t>
      </w:r>
      <w:r>
        <w:rPr>
          <w:sz w:val="15"/>
        </w:rPr>
        <w:t>aos</w:t>
      </w:r>
      <w:r>
        <w:rPr>
          <w:spacing w:val="1"/>
          <w:sz w:val="15"/>
        </w:rPr>
        <w:t> </w:t>
      </w:r>
      <w:r>
        <w:rPr>
          <w:sz w:val="15"/>
        </w:rPr>
        <w:t>cálculos</w:t>
      </w:r>
      <w:r>
        <w:rPr>
          <w:spacing w:val="1"/>
          <w:sz w:val="15"/>
        </w:rPr>
        <w:t> </w:t>
      </w:r>
      <w:r>
        <w:rPr>
          <w:sz w:val="15"/>
        </w:rPr>
        <w:t>devidos,</w:t>
      </w:r>
      <w:r>
        <w:rPr>
          <w:spacing w:val="1"/>
          <w:sz w:val="15"/>
        </w:rPr>
        <w:t> </w:t>
      </w:r>
      <w:r>
        <w:rPr>
          <w:sz w:val="15"/>
        </w:rPr>
        <w:t>deverá,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requerimento</w:t>
      </w:r>
      <w:r>
        <w:rPr>
          <w:spacing w:val="1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sz w:val="15"/>
        </w:rPr>
        <w:t>, ser inserida cláusula no termo aditivo de</w:t>
      </w:r>
      <w:r>
        <w:rPr>
          <w:spacing w:val="1"/>
          <w:sz w:val="15"/>
        </w:rPr>
        <w:t> </w:t>
      </w:r>
      <w:r>
        <w:rPr>
          <w:sz w:val="15"/>
        </w:rPr>
        <w:t>prorrogação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resguardar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direito</w:t>
      </w:r>
      <w:r>
        <w:rPr>
          <w:spacing w:val="-1"/>
          <w:sz w:val="15"/>
        </w:rPr>
        <w:t> </w:t>
      </w:r>
      <w:r>
        <w:rPr>
          <w:sz w:val="15"/>
        </w:rPr>
        <w:t>futuro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repactuação,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exercido</w:t>
      </w:r>
      <w:r>
        <w:rPr>
          <w:spacing w:val="-1"/>
          <w:sz w:val="15"/>
        </w:rPr>
        <w:t> </w:t>
      </w:r>
      <w:r>
        <w:rPr>
          <w:sz w:val="15"/>
        </w:rPr>
        <w:t>tão</w:t>
      </w:r>
      <w:r>
        <w:rPr>
          <w:spacing w:val="-1"/>
          <w:sz w:val="15"/>
        </w:rPr>
        <w:t> </w:t>
      </w:r>
      <w:r>
        <w:rPr>
          <w:sz w:val="15"/>
        </w:rPr>
        <w:t>logo se</w:t>
      </w:r>
      <w:r>
        <w:rPr>
          <w:spacing w:val="-2"/>
          <w:sz w:val="15"/>
        </w:rPr>
        <w:t> </w:t>
      </w:r>
      <w:r>
        <w:rPr>
          <w:sz w:val="15"/>
        </w:rPr>
        <w:t>disponha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reajustados,</w:t>
      </w:r>
      <w:r>
        <w:rPr>
          <w:spacing w:val="-1"/>
          <w:sz w:val="15"/>
        </w:rPr>
        <w:t> </w:t>
      </w:r>
      <w:r>
        <w:rPr>
          <w:sz w:val="15"/>
        </w:rPr>
        <w:t>sob 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1"/>
          <w:numId w:val="85"/>
        </w:numPr>
        <w:tabs>
          <w:tab w:pos="496" w:val="left" w:leader="none"/>
        </w:tabs>
        <w:spacing w:line="240" w:lineRule="auto" w:before="75" w:after="0"/>
        <w:ind w:left="180" w:right="277" w:firstLine="0"/>
        <w:jc w:val="both"/>
        <w:rPr>
          <w:sz w:val="15"/>
        </w:rPr>
      </w:pPr>
      <w:r>
        <w:rPr>
          <w:sz w:val="15"/>
        </w:rPr>
        <w:t>A extinção do Contrato não configurará óbice para o deferimento da repactuação solicitada tempestivamente, hipótese em que será concedida por meio de termo</w:t>
      </w:r>
      <w:r>
        <w:rPr>
          <w:spacing w:val="1"/>
          <w:sz w:val="15"/>
        </w:rPr>
        <w:t> </w:t>
      </w:r>
      <w:r>
        <w:rPr>
          <w:sz w:val="15"/>
        </w:rPr>
        <w:t>indenizatório.</w:t>
      </w:r>
    </w:p>
    <w:p>
      <w:pPr>
        <w:pStyle w:val="ListParagraph"/>
        <w:numPr>
          <w:ilvl w:val="1"/>
          <w:numId w:val="85"/>
        </w:numPr>
        <w:tabs>
          <w:tab w:pos="51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CONTRATANTE </w:t>
      </w:r>
      <w:r>
        <w:rPr>
          <w:sz w:val="15"/>
        </w:rPr>
        <w:t>decidirá sobre o pedido de repactuação de preços em até 1 (um) mês, contado da data do fornecimento da documentação comprobatória da</w:t>
      </w:r>
      <w:r>
        <w:rPr>
          <w:spacing w:val="1"/>
          <w:sz w:val="15"/>
        </w:rPr>
        <w:t> </w:t>
      </w:r>
      <w:r>
        <w:rPr>
          <w:sz w:val="15"/>
        </w:rPr>
        <w:t>variação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custos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serem</w:t>
      </w:r>
      <w:r>
        <w:rPr>
          <w:spacing w:val="-1"/>
          <w:sz w:val="15"/>
        </w:rPr>
        <w:t> </w:t>
      </w:r>
      <w:r>
        <w:rPr>
          <w:sz w:val="15"/>
        </w:rPr>
        <w:t>repactuados,</w:t>
      </w:r>
      <w:r>
        <w:rPr>
          <w:spacing w:val="-1"/>
          <w:sz w:val="15"/>
        </w:rPr>
        <w:t> </w:t>
      </w:r>
      <w:r>
        <w:rPr>
          <w:sz w:val="15"/>
        </w:rPr>
        <w:t>pelo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1"/>
          <w:numId w:val="85"/>
        </w:numPr>
        <w:tabs>
          <w:tab w:pos="505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pacing w:val="-1"/>
          <w:sz w:val="15"/>
        </w:rPr>
        <w:t>O prazo referido no subitem anterior ficará suspenso enquanto o </w:t>
      </w:r>
      <w:r>
        <w:rPr>
          <w:b/>
          <w:spacing w:val="-1"/>
          <w:sz w:val="15"/>
        </w:rPr>
        <w:t>CONTRATADO </w:t>
      </w:r>
      <w:r>
        <w:rPr>
          <w:spacing w:val="-1"/>
          <w:sz w:val="15"/>
        </w:rPr>
        <w:t>não cumprir </w:t>
      </w:r>
      <w:r>
        <w:rPr>
          <w:sz w:val="15"/>
        </w:rPr>
        <w:t>as condições estipuladas nesta cláusula ou deixar de apresentar a</w:t>
      </w:r>
      <w:r>
        <w:rPr>
          <w:spacing w:val="1"/>
          <w:sz w:val="15"/>
        </w:rPr>
        <w:t> </w:t>
      </w:r>
      <w:r>
        <w:rPr>
          <w:sz w:val="15"/>
        </w:rPr>
        <w:t>documentação</w:t>
      </w:r>
      <w:r>
        <w:rPr>
          <w:spacing w:val="-1"/>
          <w:sz w:val="15"/>
        </w:rPr>
        <w:t> </w:t>
      </w:r>
      <w:r>
        <w:rPr>
          <w:sz w:val="15"/>
        </w:rPr>
        <w:t>solicitada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variação dos</w:t>
      </w:r>
      <w:r>
        <w:rPr>
          <w:spacing w:val="-2"/>
          <w:sz w:val="15"/>
        </w:rPr>
        <w:t> </w:t>
      </w:r>
      <w:r>
        <w:rPr>
          <w:sz w:val="15"/>
        </w:rPr>
        <w:t>custos.</w:t>
      </w:r>
    </w:p>
    <w:p>
      <w:pPr>
        <w:pStyle w:val="ListParagraph"/>
        <w:numPr>
          <w:ilvl w:val="1"/>
          <w:numId w:val="85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formalizada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apostilamento,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única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4"/>
          <w:sz w:val="15"/>
        </w:rPr>
        <w:t> </w:t>
      </w:r>
      <w:r>
        <w:rPr>
          <w:sz w:val="15"/>
        </w:rPr>
        <w:t>contratual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realizada.</w:t>
      </w:r>
    </w:p>
    <w:p>
      <w:pPr>
        <w:pStyle w:val="ListParagraph"/>
        <w:numPr>
          <w:ilvl w:val="1"/>
          <w:numId w:val="85"/>
        </w:numPr>
        <w:tabs>
          <w:tab w:pos="482" w:val="left" w:leader="none"/>
        </w:tabs>
        <w:spacing w:line="240" w:lineRule="auto" w:before="75" w:after="0"/>
        <w:ind w:left="180" w:right="279" w:firstLine="0"/>
        <w:jc w:val="both"/>
        <w:rPr>
          <w:sz w:val="15"/>
        </w:rPr>
      </w:pP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repactuações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interferem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direito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partes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solicitar,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momento,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manutenção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equilíbrio</w:t>
      </w:r>
      <w:r>
        <w:rPr>
          <w:spacing w:val="5"/>
          <w:sz w:val="15"/>
        </w:rPr>
        <w:t> </w:t>
      </w:r>
      <w:r>
        <w:rPr>
          <w:sz w:val="15"/>
        </w:rPr>
        <w:t>econômico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Contratos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base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disposto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124, inciso II, alínea</w:t>
      </w:r>
      <w:r>
        <w:rPr>
          <w:spacing w:val="-1"/>
          <w:sz w:val="15"/>
        </w:rPr>
        <w:t> </w:t>
      </w:r>
      <w:r>
        <w:rPr>
          <w:sz w:val="15"/>
        </w:rPr>
        <w:t>“d”,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OITAVA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6"/>
          <w:u w:val="single"/>
        </w:rPr>
        <w:t> </w:t>
      </w: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DO</w:t>
      </w:r>
      <w:r>
        <w:rPr>
          <w:spacing w:val="-6"/>
          <w:u w:val="single"/>
        </w:rPr>
        <w:t> </w:t>
      </w:r>
      <w:r>
        <w:rPr>
          <w:u w:val="single"/>
        </w:rPr>
        <w:t>CONTRATANTE</w:t>
      </w:r>
    </w:p>
    <w:p>
      <w:pPr>
        <w:pStyle w:val="ListParagraph"/>
        <w:numPr>
          <w:ilvl w:val="1"/>
          <w:numId w:val="88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São</w:t>
      </w:r>
      <w:r>
        <w:rPr>
          <w:spacing w:val="-5"/>
          <w:sz w:val="15"/>
        </w:rPr>
        <w:t> </w:t>
      </w:r>
      <w:r>
        <w:rPr>
          <w:sz w:val="15"/>
        </w:rPr>
        <w:t>obrigações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: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Exigir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assumidas</w:t>
      </w:r>
      <w:r>
        <w:rPr>
          <w:spacing w:val="-4"/>
          <w:sz w:val="15"/>
        </w:rPr>
        <w:t> </w:t>
      </w:r>
      <w:r>
        <w:rPr>
          <w:sz w:val="15"/>
        </w:rPr>
        <w:t>pelo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acordo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anexos.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Receber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estabelecidas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Projeto</w:t>
      </w:r>
      <w:r>
        <w:rPr>
          <w:spacing w:val="-3"/>
          <w:sz w:val="15"/>
        </w:rPr>
        <w:t> </w:t>
      </w:r>
      <w:r>
        <w:rPr>
          <w:sz w:val="15"/>
        </w:rPr>
        <w:t>Básico.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Notificar o </w:t>
      </w:r>
      <w:r>
        <w:rPr>
          <w:b/>
          <w:sz w:val="15"/>
        </w:rPr>
        <w:t>CONTRATADO</w:t>
      </w:r>
      <w:r>
        <w:rPr>
          <w:sz w:val="15"/>
        </w:rPr>
        <w:t>, por escrito, sobre vícios, defeitos ou incorreções verificadas no objeto fornecido, para que seja por ele substituído, reparado ou corrigido,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todo ou em</w:t>
      </w:r>
      <w:r>
        <w:rPr>
          <w:spacing w:val="-1"/>
          <w:sz w:val="15"/>
        </w:rPr>
        <w:t> </w:t>
      </w:r>
      <w:r>
        <w:rPr>
          <w:sz w:val="15"/>
        </w:rPr>
        <w:t>parte, às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expensas.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fiscalizar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5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8"/>
        </w:numPr>
        <w:tabs>
          <w:tab w:pos="529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Comunicar</w:t>
      </w:r>
      <w:r>
        <w:rPr>
          <w:spacing w:val="8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emita</w:t>
      </w:r>
      <w:r>
        <w:rPr>
          <w:spacing w:val="6"/>
          <w:sz w:val="15"/>
        </w:rPr>
        <w:t> </w:t>
      </w:r>
      <w:r>
        <w:rPr>
          <w:sz w:val="15"/>
        </w:rPr>
        <w:t>Nota</w:t>
      </w:r>
      <w:r>
        <w:rPr>
          <w:spacing w:val="6"/>
          <w:sz w:val="15"/>
        </w:rPr>
        <w:t> </w:t>
      </w:r>
      <w:r>
        <w:rPr>
          <w:sz w:val="15"/>
        </w:rPr>
        <w:t>Fiscal</w:t>
      </w:r>
      <w:r>
        <w:rPr>
          <w:spacing w:val="6"/>
          <w:sz w:val="15"/>
        </w:rPr>
        <w:t> </w:t>
      </w:r>
      <w:r>
        <w:rPr>
          <w:sz w:val="15"/>
        </w:rPr>
        <w:t>relativa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7"/>
          <w:sz w:val="15"/>
        </w:rPr>
        <w:t> </w:t>
      </w:r>
      <w:r>
        <w:rPr>
          <w:sz w:val="15"/>
        </w:rPr>
        <w:t>parcela</w:t>
      </w:r>
      <w:r>
        <w:rPr>
          <w:spacing w:val="6"/>
          <w:sz w:val="15"/>
        </w:rPr>
        <w:t> </w:t>
      </w:r>
      <w:r>
        <w:rPr>
          <w:sz w:val="15"/>
        </w:rPr>
        <w:t>incontroversa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execução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objeto,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vistas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liquidação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pagamento,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caso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divergência</w:t>
      </w:r>
      <w:r>
        <w:rPr>
          <w:spacing w:val="-2"/>
          <w:sz w:val="15"/>
        </w:rPr>
        <w:t> </w:t>
      </w:r>
      <w:r>
        <w:rPr>
          <w:sz w:val="15"/>
        </w:rPr>
        <w:t>acerca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assumidas,</w:t>
      </w:r>
      <w:r>
        <w:rPr>
          <w:spacing w:val="-1"/>
          <w:sz w:val="15"/>
        </w:rPr>
        <w:t> </w:t>
      </w:r>
      <w:r>
        <w:rPr>
          <w:sz w:val="15"/>
        </w:rPr>
        <w:t>quanto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dimensão,</w:t>
      </w:r>
      <w:r>
        <w:rPr>
          <w:spacing w:val="-1"/>
          <w:sz w:val="15"/>
        </w:rPr>
        <w:t> </w:t>
      </w:r>
      <w:r>
        <w:rPr>
          <w:sz w:val="15"/>
        </w:rPr>
        <w:t>qualidade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quantidade,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143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correspondente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objeto,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prazo,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Aplicar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sanções</w:t>
      </w:r>
      <w:r>
        <w:rPr>
          <w:spacing w:val="-4"/>
          <w:sz w:val="15"/>
        </w:rPr>
        <w:t> </w:t>
      </w:r>
      <w:r>
        <w:rPr>
          <w:sz w:val="15"/>
        </w:rPr>
        <w:t>motivadas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inexecução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contratuais,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88"/>
        </w:numPr>
        <w:tabs>
          <w:tab w:pos="518" w:val="left" w:leader="none"/>
        </w:tabs>
        <w:spacing w:line="240" w:lineRule="auto" w:before="76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praticar</w:t>
      </w:r>
      <w:r>
        <w:rPr>
          <w:spacing w:val="-4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ingerência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9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tais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descritos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3"/>
          <w:sz w:val="15"/>
        </w:rPr>
        <w:t> </w:t>
      </w:r>
      <w:r>
        <w:rPr>
          <w:sz w:val="15"/>
        </w:rPr>
        <w:t>48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3"/>
          <w:numId w:val="88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indicar</w:t>
      </w:r>
      <w:r>
        <w:rPr>
          <w:spacing w:val="-6"/>
          <w:sz w:val="15"/>
        </w:rPr>
        <w:t> </w:t>
      </w:r>
      <w:r>
        <w:rPr>
          <w:sz w:val="15"/>
        </w:rPr>
        <w:t>pessoas</w:t>
      </w:r>
      <w:r>
        <w:rPr>
          <w:spacing w:val="-5"/>
          <w:sz w:val="15"/>
        </w:rPr>
        <w:t> </w:t>
      </w:r>
      <w:r>
        <w:rPr>
          <w:sz w:val="15"/>
        </w:rPr>
        <w:t>expressamente</w:t>
      </w:r>
      <w:r>
        <w:rPr>
          <w:spacing w:val="-5"/>
          <w:sz w:val="15"/>
        </w:rPr>
        <w:t> </w:t>
      </w:r>
      <w:r>
        <w:rPr>
          <w:sz w:val="15"/>
        </w:rPr>
        <w:t>nominadas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executar</w:t>
      </w:r>
      <w:r>
        <w:rPr>
          <w:spacing w:val="-5"/>
          <w:sz w:val="15"/>
        </w:rPr>
        <w:t> </w:t>
      </w:r>
      <w:r>
        <w:rPr>
          <w:sz w:val="15"/>
        </w:rPr>
        <w:t>direta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indiretamente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contratado;</w:t>
      </w:r>
    </w:p>
    <w:p>
      <w:pPr>
        <w:pStyle w:val="ListParagraph"/>
        <w:numPr>
          <w:ilvl w:val="3"/>
          <w:numId w:val="88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pacing w:val="-1"/>
          <w:sz w:val="15"/>
        </w:rPr>
        <w:t>fixar salário</w:t>
      </w:r>
      <w:r>
        <w:rPr>
          <w:sz w:val="15"/>
        </w:rPr>
        <w:t> </w:t>
      </w:r>
      <w:r>
        <w:rPr>
          <w:spacing w:val="-1"/>
          <w:sz w:val="15"/>
        </w:rPr>
        <w:t>inferior ao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definido</w:t>
      </w:r>
      <w:r>
        <w:rPr>
          <w:sz w:val="15"/>
        </w:rPr>
        <w:t> </w:t>
      </w:r>
      <w:r>
        <w:rPr>
          <w:spacing w:val="-1"/>
          <w:sz w:val="15"/>
        </w:rPr>
        <w:t>em lei ou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em ato</w:t>
      </w:r>
      <w:r>
        <w:rPr>
          <w:sz w:val="15"/>
        </w:rPr>
        <w:t> </w:t>
      </w:r>
      <w:r>
        <w:rPr>
          <w:spacing w:val="-1"/>
          <w:sz w:val="15"/>
        </w:rPr>
        <w:t>normativo</w:t>
      </w:r>
      <w:r>
        <w:rPr>
          <w:sz w:val="15"/>
        </w:rPr>
        <w:t> a</w:t>
      </w:r>
      <w:r>
        <w:rPr>
          <w:spacing w:val="-1"/>
          <w:sz w:val="15"/>
        </w:rPr>
        <w:t> </w:t>
      </w:r>
      <w:r>
        <w:rPr>
          <w:sz w:val="15"/>
        </w:rPr>
        <w:t>ser pago pelo</w:t>
      </w:r>
      <w:r>
        <w:rPr>
          <w:spacing w:val="-1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;</w:t>
      </w:r>
    </w:p>
    <w:p>
      <w:pPr>
        <w:pStyle w:val="ListParagraph"/>
        <w:numPr>
          <w:ilvl w:val="3"/>
          <w:numId w:val="88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estabelecer</w:t>
      </w:r>
      <w:r>
        <w:rPr>
          <w:spacing w:val="-6"/>
          <w:sz w:val="15"/>
        </w:rPr>
        <w:t> </w:t>
      </w:r>
      <w:r>
        <w:rPr>
          <w:sz w:val="15"/>
        </w:rPr>
        <w:t>vínculo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subordinação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funcionário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;</w:t>
      </w:r>
    </w:p>
    <w:p>
      <w:pPr>
        <w:pStyle w:val="ListParagraph"/>
        <w:numPr>
          <w:ilvl w:val="3"/>
          <w:numId w:val="88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definir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5"/>
          <w:sz w:val="15"/>
        </w:rPr>
        <w:t> </w:t>
      </w:r>
      <w:r>
        <w:rPr>
          <w:sz w:val="15"/>
        </w:rPr>
        <w:t>exclusivo</w:t>
      </w:r>
      <w:r>
        <w:rPr>
          <w:spacing w:val="-3"/>
          <w:sz w:val="15"/>
        </w:rPr>
        <w:t> </w:t>
      </w:r>
      <w:r>
        <w:rPr>
          <w:sz w:val="15"/>
        </w:rPr>
        <w:t>reembolso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salários</w:t>
      </w:r>
      <w:r>
        <w:rPr>
          <w:spacing w:val="-5"/>
          <w:sz w:val="15"/>
        </w:rPr>
        <w:t> </w:t>
      </w:r>
      <w:r>
        <w:rPr>
          <w:sz w:val="15"/>
        </w:rPr>
        <w:t>pagos;</w:t>
      </w:r>
    </w:p>
    <w:p>
      <w:pPr>
        <w:pStyle w:val="ListParagraph"/>
        <w:numPr>
          <w:ilvl w:val="3"/>
          <w:numId w:val="88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demandar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funcionário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tarefas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escopo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3"/>
          <w:numId w:val="88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prever</w:t>
      </w:r>
      <w:r>
        <w:rPr>
          <w:spacing w:val="-5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constituam</w:t>
      </w:r>
      <w:r>
        <w:rPr>
          <w:spacing w:val="-5"/>
          <w:sz w:val="15"/>
        </w:rPr>
        <w:t> </w:t>
      </w:r>
      <w:r>
        <w:rPr>
          <w:sz w:val="15"/>
        </w:rPr>
        <w:t>intervenção</w:t>
      </w:r>
      <w:r>
        <w:rPr>
          <w:spacing w:val="-4"/>
          <w:sz w:val="15"/>
        </w:rPr>
        <w:t> </w:t>
      </w:r>
      <w:r>
        <w:rPr>
          <w:sz w:val="15"/>
        </w:rPr>
        <w:t>indevida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contratante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gestão</w:t>
      </w:r>
      <w:r>
        <w:rPr>
          <w:spacing w:val="-4"/>
          <w:sz w:val="15"/>
        </w:rPr>
        <w:t> </w:t>
      </w:r>
      <w:r>
        <w:rPr>
          <w:sz w:val="15"/>
        </w:rPr>
        <w:t>interna</w:t>
      </w:r>
      <w:r>
        <w:rPr>
          <w:spacing w:val="-5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8"/>
        </w:numPr>
        <w:tabs>
          <w:tab w:pos="523" w:val="left" w:leader="none"/>
        </w:tabs>
        <w:spacing w:line="240" w:lineRule="auto" w:before="75" w:after="0"/>
        <w:ind w:left="180" w:right="271" w:firstLine="0"/>
        <w:jc w:val="left"/>
        <w:rPr>
          <w:sz w:val="15"/>
        </w:rPr>
      </w:pPr>
      <w:r>
        <w:rPr>
          <w:sz w:val="15"/>
        </w:rPr>
        <w:t>Dar</w:t>
      </w:r>
      <w:r>
        <w:rPr>
          <w:spacing w:val="1"/>
          <w:sz w:val="15"/>
        </w:rPr>
        <w:t> </w:t>
      </w:r>
      <w:r>
        <w:rPr>
          <w:sz w:val="15"/>
        </w:rPr>
        <w:t>ciência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Assessoria</w:t>
      </w:r>
      <w:r>
        <w:rPr>
          <w:spacing w:val="1"/>
          <w:sz w:val="15"/>
        </w:rPr>
        <w:t> </w:t>
      </w:r>
      <w:r>
        <w:rPr>
          <w:sz w:val="15"/>
        </w:rPr>
        <w:t>Jurídica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órgão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entidade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providências</w:t>
      </w:r>
      <w:r>
        <w:rPr>
          <w:spacing w:val="1"/>
          <w:sz w:val="15"/>
        </w:rPr>
        <w:t> </w:t>
      </w:r>
      <w:r>
        <w:rPr>
          <w:sz w:val="15"/>
        </w:rPr>
        <w:t>junto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Procuradoria</w:t>
      </w:r>
      <w:r>
        <w:rPr>
          <w:spacing w:val="1"/>
          <w:sz w:val="15"/>
        </w:rPr>
        <w:t> </w:t>
      </w:r>
      <w:r>
        <w:rPr>
          <w:sz w:val="15"/>
        </w:rPr>
        <w:t>Geral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Estado,</w:t>
      </w:r>
      <w:r>
        <w:rPr>
          <w:spacing w:val="2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vistas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adoção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eventuais</w:t>
      </w:r>
      <w:r>
        <w:rPr>
          <w:spacing w:val="1"/>
          <w:sz w:val="15"/>
        </w:rPr>
        <w:t> </w:t>
      </w:r>
      <w:r>
        <w:rPr>
          <w:sz w:val="15"/>
        </w:rPr>
        <w:t>medidas</w:t>
      </w:r>
      <w:r>
        <w:rPr>
          <w:spacing w:val="1"/>
          <w:sz w:val="15"/>
        </w:rPr>
        <w:t> </w:t>
      </w:r>
      <w:r>
        <w:rPr>
          <w:sz w:val="15"/>
        </w:rPr>
        <w:t>judiciais,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descumprimento de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pelo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8"/>
        </w:numPr>
        <w:tabs>
          <w:tab w:pos="603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Emitir</w:t>
      </w:r>
      <w:r>
        <w:rPr>
          <w:spacing w:val="5"/>
          <w:sz w:val="15"/>
        </w:rPr>
        <w:t> </w:t>
      </w:r>
      <w:r>
        <w:rPr>
          <w:sz w:val="15"/>
        </w:rPr>
        <w:t>decisão</w:t>
      </w:r>
      <w:r>
        <w:rPr>
          <w:spacing w:val="6"/>
          <w:sz w:val="15"/>
        </w:rPr>
        <w:t> </w:t>
      </w:r>
      <w:r>
        <w:rPr>
          <w:sz w:val="15"/>
        </w:rPr>
        <w:t>fundamentada</w:t>
      </w:r>
      <w:r>
        <w:rPr>
          <w:spacing w:val="5"/>
          <w:sz w:val="15"/>
        </w:rPr>
        <w:t> </w:t>
      </w:r>
      <w:r>
        <w:rPr>
          <w:sz w:val="15"/>
        </w:rPr>
        <w:t>sobre</w:t>
      </w:r>
      <w:r>
        <w:rPr>
          <w:spacing w:val="6"/>
          <w:sz w:val="15"/>
        </w:rPr>
        <w:t> </w:t>
      </w:r>
      <w:r>
        <w:rPr>
          <w:sz w:val="15"/>
        </w:rPr>
        <w:t>todas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solicitações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reclamações</w:t>
      </w:r>
      <w:r>
        <w:rPr>
          <w:spacing w:val="6"/>
          <w:sz w:val="15"/>
        </w:rPr>
        <w:t> </w:t>
      </w:r>
      <w:r>
        <w:rPr>
          <w:sz w:val="15"/>
        </w:rPr>
        <w:t>relacionadas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execução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ressalvados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requerimentos</w:t>
      </w:r>
      <w:r>
        <w:rPr>
          <w:spacing w:val="5"/>
          <w:sz w:val="15"/>
        </w:rPr>
        <w:t> </w:t>
      </w:r>
      <w:r>
        <w:rPr>
          <w:sz w:val="15"/>
        </w:rPr>
        <w:t>manifestamente</w:t>
      </w:r>
      <w:r>
        <w:rPr>
          <w:spacing w:val="1"/>
          <w:sz w:val="15"/>
        </w:rPr>
        <w:t> </w:t>
      </w:r>
      <w:r>
        <w:rPr>
          <w:sz w:val="15"/>
        </w:rPr>
        <w:t>impertinentes,</w:t>
      </w:r>
      <w:r>
        <w:rPr>
          <w:spacing w:val="-1"/>
          <w:sz w:val="15"/>
        </w:rPr>
        <w:t> </w:t>
      </w:r>
      <w:r>
        <w:rPr>
          <w:sz w:val="15"/>
        </w:rPr>
        <w:t>meramente</w:t>
      </w:r>
      <w:r>
        <w:rPr>
          <w:spacing w:val="-1"/>
          <w:sz w:val="15"/>
        </w:rPr>
        <w:t> </w:t>
      </w:r>
      <w:r>
        <w:rPr>
          <w:sz w:val="15"/>
        </w:rPr>
        <w:t>protelatórios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nenhum</w:t>
      </w:r>
      <w:r>
        <w:rPr>
          <w:spacing w:val="-1"/>
          <w:sz w:val="15"/>
        </w:rPr>
        <w:t> </w:t>
      </w:r>
      <w:r>
        <w:rPr>
          <w:sz w:val="15"/>
        </w:rPr>
        <w:t>interesse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boa</w:t>
      </w:r>
      <w:r>
        <w:rPr>
          <w:spacing w:val="-2"/>
          <w:sz w:val="15"/>
        </w:rPr>
        <w:t> </w:t>
      </w:r>
      <w:r>
        <w:rPr>
          <w:sz w:val="15"/>
        </w:rPr>
        <w:t>execução do ajuste.</w:t>
      </w:r>
    </w:p>
    <w:p>
      <w:pPr>
        <w:pStyle w:val="ListParagraph"/>
        <w:numPr>
          <w:ilvl w:val="3"/>
          <w:numId w:val="88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6"/>
          <w:sz w:val="15"/>
        </w:rPr>
        <w:t> </w:t>
      </w:r>
      <w:r>
        <w:rPr>
          <w:sz w:val="15"/>
        </w:rPr>
        <w:t>terá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2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mês,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contar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protocolo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requerimento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decidir,</w:t>
      </w:r>
      <w:r>
        <w:rPr>
          <w:spacing w:val="-2"/>
          <w:sz w:val="15"/>
        </w:rPr>
        <w:t> </w:t>
      </w:r>
      <w:r>
        <w:rPr>
          <w:sz w:val="15"/>
        </w:rPr>
        <w:t>admitida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motivada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igual</w:t>
      </w:r>
      <w:r>
        <w:rPr>
          <w:spacing w:val="-3"/>
          <w:sz w:val="15"/>
        </w:rPr>
        <w:t> </w:t>
      </w:r>
      <w:r>
        <w:rPr>
          <w:sz w:val="15"/>
        </w:rPr>
        <w:t>período.</w:t>
      </w:r>
    </w:p>
    <w:p>
      <w:pPr>
        <w:pStyle w:val="ListParagraph"/>
        <w:numPr>
          <w:ilvl w:val="2"/>
          <w:numId w:val="88"/>
        </w:numPr>
        <w:tabs>
          <w:tab w:pos="588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Responder aos eventuais pedidos de restabelecimento do equilíbrio econômico-financeiro efetuados pelo </w:t>
      </w:r>
      <w:r>
        <w:rPr>
          <w:b/>
          <w:sz w:val="15"/>
        </w:rPr>
        <w:t>CONTRATADO </w:t>
      </w:r>
      <w:r>
        <w:rPr>
          <w:sz w:val="15"/>
        </w:rPr>
        <w:t>no prazo máximo de 45 (quarenta e cinco)</w:t>
      </w:r>
      <w:r>
        <w:rPr>
          <w:spacing w:val="1"/>
          <w:sz w:val="15"/>
        </w:rPr>
        <w:t> </w:t>
      </w:r>
      <w:r>
        <w:rPr>
          <w:sz w:val="15"/>
        </w:rPr>
        <w:t>dias,</w:t>
      </w:r>
      <w:r>
        <w:rPr>
          <w:spacing w:val="-1"/>
          <w:sz w:val="15"/>
        </w:rPr>
        <w:t> </w:t>
      </w:r>
      <w:r>
        <w:rPr>
          <w:sz w:val="15"/>
        </w:rPr>
        <w:t>admitida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prorrogação motivada, uma</w:t>
      </w:r>
      <w:r>
        <w:rPr>
          <w:spacing w:val="-1"/>
          <w:sz w:val="15"/>
        </w:rPr>
        <w:t> </w:t>
      </w:r>
      <w:r>
        <w:rPr>
          <w:sz w:val="15"/>
        </w:rPr>
        <w:t>única</w:t>
      </w:r>
      <w:r>
        <w:rPr>
          <w:spacing w:val="-2"/>
          <w:sz w:val="15"/>
        </w:rPr>
        <w:t> </w:t>
      </w:r>
      <w:r>
        <w:rPr>
          <w:sz w:val="15"/>
        </w:rPr>
        <w:t>vez, por</w:t>
      </w:r>
      <w:r>
        <w:rPr>
          <w:spacing w:val="-1"/>
          <w:sz w:val="15"/>
        </w:rPr>
        <w:t> </w:t>
      </w:r>
      <w:r>
        <w:rPr>
          <w:sz w:val="15"/>
        </w:rPr>
        <w:t>igual</w:t>
      </w:r>
      <w:r>
        <w:rPr>
          <w:spacing w:val="-1"/>
          <w:sz w:val="15"/>
        </w:rPr>
        <w:t> </w:t>
      </w:r>
      <w:r>
        <w:rPr>
          <w:sz w:val="15"/>
        </w:rPr>
        <w:t>período.</w:t>
      </w:r>
    </w:p>
    <w:p>
      <w:pPr>
        <w:pStyle w:val="ListParagraph"/>
        <w:numPr>
          <w:ilvl w:val="2"/>
          <w:numId w:val="88"/>
        </w:numPr>
        <w:tabs>
          <w:tab w:pos="595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Notificar os emitentes das garantias quanto ao início de processo administrativo para apuração de descumprimento de cláusulas contratuais, na forma do art. 137, § 4º,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88"/>
        </w:numPr>
        <w:tabs>
          <w:tab w:pos="62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Garantir aos trabalhadores do </w:t>
      </w:r>
      <w:r>
        <w:rPr>
          <w:b/>
          <w:sz w:val="15"/>
        </w:rPr>
        <w:t>CONTRATADO </w:t>
      </w:r>
      <w:r>
        <w:rPr>
          <w:sz w:val="15"/>
        </w:rPr>
        <w:t>as mesmas condições sanitárias, de medidas de proteção à saúde e de segurança no trabalho e de instalações</w:t>
      </w:r>
      <w:r>
        <w:rPr>
          <w:spacing w:val="1"/>
          <w:sz w:val="15"/>
        </w:rPr>
        <w:t> </w:t>
      </w:r>
      <w:r>
        <w:rPr>
          <w:sz w:val="15"/>
        </w:rPr>
        <w:t>adequadas à prestação do serviço, bem como a utilização do refeitório e atendimento médico e ambulatorial prestado em serviço e durante o serviço, desde que assegurados</w:t>
      </w:r>
      <w:r>
        <w:rPr>
          <w:spacing w:val="1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1"/>
          <w:sz w:val="15"/>
        </w:rPr>
        <w:t> </w:t>
      </w:r>
      <w:r>
        <w:rPr>
          <w:sz w:val="15"/>
        </w:rPr>
        <w:t>servidores.</w:t>
      </w:r>
    </w:p>
    <w:p>
      <w:pPr>
        <w:pStyle w:val="ListParagraph"/>
        <w:numPr>
          <w:ilvl w:val="2"/>
          <w:numId w:val="88"/>
        </w:numPr>
        <w:tabs>
          <w:tab w:pos="610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Expedir ofício à Secretaria da Receita Federal, comunicando a assinatura de contrato de prestação de serviços com cessão de mão de obra, para fins de exclusão</w:t>
      </w:r>
      <w:r>
        <w:rPr>
          <w:spacing w:val="1"/>
          <w:sz w:val="15"/>
        </w:rPr>
        <w:t> </w:t>
      </w:r>
      <w:r>
        <w:rPr>
          <w:sz w:val="15"/>
        </w:rPr>
        <w:t>obrigatória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Simples</w:t>
      </w:r>
      <w:r>
        <w:rPr>
          <w:spacing w:val="4"/>
          <w:sz w:val="15"/>
        </w:rPr>
        <w:t> </w:t>
      </w:r>
      <w:r>
        <w:rPr>
          <w:sz w:val="15"/>
        </w:rPr>
        <w:t>Nacional,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2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comprove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cumprimento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obrigação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fixado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9.1.35.1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cláusula</w:t>
      </w:r>
      <w:r>
        <w:rPr>
          <w:spacing w:val="4"/>
          <w:sz w:val="15"/>
        </w:rPr>
        <w:t> </w:t>
      </w:r>
      <w:r>
        <w:rPr>
          <w:sz w:val="15"/>
        </w:rPr>
        <w:t>nona,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29,</w:t>
      </w:r>
      <w:r>
        <w:rPr>
          <w:spacing w:val="5"/>
          <w:sz w:val="15"/>
        </w:rPr>
        <w:t> </w:t>
      </w:r>
      <w:r>
        <w:rPr>
          <w:sz w:val="15"/>
        </w:rPr>
        <w:t>I,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1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2"/>
          <w:numId w:val="88"/>
        </w:numPr>
        <w:tabs>
          <w:tab w:pos="599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A Administração não responderá por quaisquer compromissos assumidos pelo </w:t>
      </w:r>
      <w:r>
        <w:rPr>
          <w:b/>
          <w:sz w:val="15"/>
        </w:rPr>
        <w:t>CONTRATADO </w:t>
      </w:r>
      <w:r>
        <w:rPr>
          <w:sz w:val="15"/>
        </w:rPr>
        <w:t>com terceiros, ainda que vinculados à execução do Contrato,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dano causado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terceiros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decorrência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ato do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empregados,</w:t>
      </w:r>
      <w:r>
        <w:rPr>
          <w:spacing w:val="-1"/>
          <w:sz w:val="15"/>
        </w:rPr>
        <w:t> </w:t>
      </w:r>
      <w:r>
        <w:rPr>
          <w:sz w:val="15"/>
        </w:rPr>
        <w:t>prepostos</w:t>
      </w:r>
      <w:r>
        <w:rPr>
          <w:spacing w:val="-2"/>
          <w:sz w:val="15"/>
        </w:rPr>
        <w:t> </w:t>
      </w:r>
      <w:r>
        <w:rPr>
          <w:sz w:val="15"/>
        </w:rPr>
        <w:t>ou subordinados.</w:t>
      </w:r>
    </w:p>
    <w:p>
      <w:pPr>
        <w:pStyle w:val="ListParagraph"/>
        <w:numPr>
          <w:ilvl w:val="2"/>
          <w:numId w:val="88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presente</w:t>
      </w:r>
      <w:r>
        <w:rPr>
          <w:spacing w:val="-5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configura</w:t>
      </w:r>
      <w:r>
        <w:rPr>
          <w:spacing w:val="-5"/>
          <w:sz w:val="15"/>
        </w:rPr>
        <w:t> </w:t>
      </w:r>
      <w:r>
        <w:rPr>
          <w:sz w:val="15"/>
        </w:rPr>
        <w:t>vínculo</w:t>
      </w:r>
      <w:r>
        <w:rPr>
          <w:spacing w:val="-4"/>
          <w:sz w:val="15"/>
        </w:rPr>
        <w:t> </w:t>
      </w:r>
      <w:r>
        <w:rPr>
          <w:sz w:val="15"/>
        </w:rPr>
        <w:t>empregatício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trabalhadores,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sócios</w:t>
      </w:r>
      <w:r>
        <w:rPr>
          <w:spacing w:val="-4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NONA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5"/>
          <w:u w:val="single"/>
        </w:rPr>
        <w:t> </w:t>
      </w: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DO</w:t>
      </w:r>
      <w:r>
        <w:rPr>
          <w:spacing w:val="-5"/>
          <w:u w:val="single"/>
        </w:rPr>
        <w:t> </w:t>
      </w:r>
      <w:r>
        <w:rPr>
          <w:u w:val="single"/>
        </w:rPr>
        <w:t>CONTRATADO</w:t>
      </w:r>
    </w:p>
    <w:p>
      <w:pPr>
        <w:pStyle w:val="ListParagraph"/>
        <w:numPr>
          <w:ilvl w:val="1"/>
          <w:numId w:val="89"/>
        </w:numPr>
        <w:tabs>
          <w:tab w:pos="420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pacing w:val="-1"/>
          <w:sz w:val="15"/>
        </w:rPr>
        <w:t>O </w:t>
      </w:r>
      <w:r>
        <w:rPr>
          <w:b/>
          <w:spacing w:val="-1"/>
          <w:sz w:val="15"/>
        </w:rPr>
        <w:t>CONTRATADO </w:t>
      </w:r>
      <w:r>
        <w:rPr>
          <w:spacing w:val="-1"/>
          <w:sz w:val="15"/>
        </w:rPr>
        <w:t>deverá cumprir todas as obrigações constantes deste do </w:t>
      </w:r>
      <w:r>
        <w:rPr>
          <w:b/>
          <w:spacing w:val="-1"/>
          <w:sz w:val="15"/>
        </w:rPr>
        <w:t>item 5.4 do Termo de Referência </w:t>
      </w:r>
      <w:r>
        <w:rPr>
          <w:b/>
          <w:sz w:val="15"/>
        </w:rPr>
        <w:t>( 66665850)</w:t>
      </w:r>
      <w:r>
        <w:rPr>
          <w:sz w:val="15"/>
        </w:rPr>
        <w:t>, do Contrato e em seus anexos, assumindo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exclusivamente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riscos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despesas</w:t>
      </w:r>
      <w:r>
        <w:rPr>
          <w:spacing w:val="-2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boa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perfeita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objeto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observando,</w:t>
      </w:r>
      <w:r>
        <w:rPr>
          <w:spacing w:val="-1"/>
          <w:sz w:val="15"/>
        </w:rPr>
        <w:t> </w:t>
      </w:r>
      <w:r>
        <w:rPr>
          <w:sz w:val="15"/>
        </w:rPr>
        <w:t>ainda,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seguir</w:t>
      </w:r>
      <w:r>
        <w:rPr>
          <w:spacing w:val="-2"/>
          <w:sz w:val="15"/>
        </w:rPr>
        <w:t> </w:t>
      </w:r>
      <w:r>
        <w:rPr>
          <w:sz w:val="15"/>
        </w:rPr>
        <w:t>dispostas:</w:t>
      </w:r>
    </w:p>
    <w:p>
      <w:pPr>
        <w:pStyle w:val="ListParagraph"/>
        <w:numPr>
          <w:ilvl w:val="2"/>
          <w:numId w:val="89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preposto</w:t>
      </w:r>
      <w:r>
        <w:rPr>
          <w:spacing w:val="-4"/>
          <w:sz w:val="15"/>
        </w:rPr>
        <w:t> </w:t>
      </w:r>
      <w:r>
        <w:rPr>
          <w:sz w:val="15"/>
        </w:rPr>
        <w:t>aceito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local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serviço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representá-lo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89"/>
        </w:numPr>
        <w:tabs>
          <w:tab w:pos="633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z w:val="15"/>
        </w:rPr>
        <w:t>A indicação ou a manutenção do preposto da empresa poderá ser recusada pelo órgão ou entidade, desde que devidamente justificada, devendo a empresa designar</w:t>
      </w:r>
      <w:r>
        <w:rPr>
          <w:spacing w:val="1"/>
          <w:sz w:val="15"/>
        </w:rPr>
        <w:t> </w:t>
      </w:r>
      <w:r>
        <w:rPr>
          <w:sz w:val="15"/>
        </w:rPr>
        <w:t>outro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 exercício da</w:t>
      </w:r>
      <w:r>
        <w:rPr>
          <w:spacing w:val="-1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2"/>
          <w:numId w:val="89"/>
        </w:numPr>
        <w:tabs>
          <w:tab w:pos="531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Atender às determinações regulares emitidas pelo fiscal do Contrato ou autoridade superior (art. 137, II, da Lei nº 14.133/2021) e prestar todo esclarecimento ou</w:t>
      </w:r>
      <w:r>
        <w:rPr>
          <w:spacing w:val="1"/>
          <w:sz w:val="15"/>
        </w:rPr>
        <w:t> </w:t>
      </w:r>
      <w:r>
        <w:rPr>
          <w:sz w:val="15"/>
        </w:rPr>
        <w:t>informação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eles</w:t>
      </w:r>
      <w:r>
        <w:rPr>
          <w:spacing w:val="-1"/>
          <w:sz w:val="15"/>
        </w:rPr>
        <w:t> </w:t>
      </w:r>
      <w:r>
        <w:rPr>
          <w:sz w:val="15"/>
        </w:rPr>
        <w:t>solicitados.</w:t>
      </w:r>
    </w:p>
    <w:p>
      <w:pPr>
        <w:pStyle w:val="ListParagraph"/>
        <w:numPr>
          <w:ilvl w:val="2"/>
          <w:numId w:val="89"/>
        </w:numPr>
        <w:tabs>
          <w:tab w:pos="539" w:val="left" w:leader="none"/>
        </w:tabs>
        <w:spacing w:line="240" w:lineRule="auto" w:before="76" w:after="0"/>
        <w:ind w:left="180" w:right="271" w:firstLine="0"/>
        <w:jc w:val="both"/>
        <w:rPr>
          <w:sz w:val="15"/>
        </w:rPr>
      </w:pPr>
      <w:r>
        <w:rPr>
          <w:sz w:val="15"/>
        </w:rPr>
        <w:t>Alocar os empregados necessários, com habilitação e conhecimento adequados, ao perfeito cumprimento das cláusulas deste Contrato, fornecendo os materiais,</w:t>
      </w:r>
      <w:r>
        <w:rPr>
          <w:spacing w:val="1"/>
          <w:sz w:val="15"/>
        </w:rPr>
        <w:t> </w:t>
      </w:r>
      <w:r>
        <w:rPr>
          <w:sz w:val="15"/>
        </w:rPr>
        <w:t>equipamentos,</w:t>
      </w:r>
      <w:r>
        <w:rPr>
          <w:spacing w:val="-3"/>
          <w:sz w:val="15"/>
        </w:rPr>
        <w:t> </w:t>
      </w:r>
      <w:r>
        <w:rPr>
          <w:sz w:val="15"/>
        </w:rPr>
        <w:t>ferramentas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utensílios</w:t>
      </w:r>
      <w:r>
        <w:rPr>
          <w:spacing w:val="-4"/>
          <w:sz w:val="15"/>
        </w:rPr>
        <w:t> </w:t>
      </w:r>
      <w:r>
        <w:rPr>
          <w:sz w:val="15"/>
        </w:rPr>
        <w:t>demandados,</w:t>
      </w:r>
      <w:r>
        <w:rPr>
          <w:spacing w:val="-2"/>
          <w:sz w:val="15"/>
        </w:rPr>
        <w:t> </w:t>
      </w:r>
      <w:r>
        <w:rPr>
          <w:sz w:val="15"/>
        </w:rPr>
        <w:t>cuja</w:t>
      </w:r>
      <w:r>
        <w:rPr>
          <w:spacing w:val="-4"/>
          <w:sz w:val="15"/>
        </w:rPr>
        <w:t> </w:t>
      </w:r>
      <w:r>
        <w:rPr>
          <w:sz w:val="15"/>
        </w:rPr>
        <w:t>quantidade,</w:t>
      </w:r>
      <w:r>
        <w:rPr>
          <w:spacing w:val="-3"/>
          <w:sz w:val="15"/>
        </w:rPr>
        <w:t> </w:t>
      </w:r>
      <w:r>
        <w:rPr>
          <w:sz w:val="15"/>
        </w:rPr>
        <w:t>qualidade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tecnologia</w:t>
      </w:r>
      <w:r>
        <w:rPr>
          <w:spacing w:val="-3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atender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recomendações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boa</w:t>
      </w:r>
      <w:r>
        <w:rPr>
          <w:spacing w:val="-4"/>
          <w:sz w:val="15"/>
        </w:rPr>
        <w:t> </w:t>
      </w:r>
      <w:r>
        <w:rPr>
          <w:sz w:val="15"/>
        </w:rPr>
        <w:t>técnica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legislação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regência.</w:t>
      </w:r>
    </w:p>
    <w:p>
      <w:pPr>
        <w:pStyle w:val="ListParagraph"/>
        <w:numPr>
          <w:ilvl w:val="2"/>
          <w:numId w:val="89"/>
        </w:numPr>
        <w:tabs>
          <w:tab w:pos="520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Reparar, corrigir, remover, reconstruir ou substituir, às suas expensas, no total ou em parte, no prazo fixado pelo fiscal do Contrato, de acordo com as peculiaridades do</w:t>
      </w:r>
      <w:r>
        <w:rPr>
          <w:spacing w:val="-35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concreto,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quais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verificarem</w:t>
      </w:r>
      <w:r>
        <w:rPr>
          <w:spacing w:val="-2"/>
          <w:sz w:val="15"/>
        </w:rPr>
        <w:t> </w:t>
      </w:r>
      <w:r>
        <w:rPr>
          <w:sz w:val="15"/>
        </w:rPr>
        <w:t>vícios,</w:t>
      </w:r>
      <w:r>
        <w:rPr>
          <w:spacing w:val="-1"/>
          <w:sz w:val="15"/>
        </w:rPr>
        <w:t> </w:t>
      </w:r>
      <w:r>
        <w:rPr>
          <w:sz w:val="15"/>
        </w:rPr>
        <w:t>defeitos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incorreções</w:t>
      </w:r>
      <w:r>
        <w:rPr>
          <w:spacing w:val="-2"/>
          <w:sz w:val="15"/>
        </w:rPr>
        <w:t> </w:t>
      </w:r>
      <w:r>
        <w:rPr>
          <w:sz w:val="15"/>
        </w:rPr>
        <w:t>resultantes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materiais</w:t>
      </w:r>
      <w:r>
        <w:rPr>
          <w:spacing w:val="-2"/>
          <w:sz w:val="15"/>
        </w:rPr>
        <w:t> </w:t>
      </w:r>
      <w:r>
        <w:rPr>
          <w:sz w:val="15"/>
        </w:rPr>
        <w:t>empregados.</w:t>
      </w:r>
    </w:p>
    <w:p>
      <w:pPr>
        <w:pStyle w:val="ListParagraph"/>
        <w:numPr>
          <w:ilvl w:val="2"/>
          <w:numId w:val="89"/>
        </w:numPr>
        <w:tabs>
          <w:tab w:pos="531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hyperlink r:id="rId31">
        <w:r>
          <w:rPr>
            <w:sz w:val="15"/>
          </w:rPr>
          <w:t>Responsabilizar-se pelos vícios e danos decorrentes da execução do objeto, de acordo com o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Código de Defesa do Consumidor (Lei nº 8.078, de 11 de setembro de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1990</w:t>
        </w:r>
        <w:r>
          <w:rPr>
            <w:sz w:val="15"/>
          </w:rPr>
          <w:t>), bem como por todo e qualquer dano causado à Administração ou terceiros, não reduzindo essa responsabilidade a fiscalização ou o acompanhamento da execução</w:t>
        </w:r>
      </w:hyperlink>
      <w:r>
        <w:rPr>
          <w:spacing w:val="1"/>
          <w:sz w:val="15"/>
        </w:rPr>
        <w:t> </w:t>
      </w:r>
      <w:r>
        <w:rPr>
          <w:sz w:val="15"/>
        </w:rPr>
        <w:t>contratual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ficará</w:t>
      </w:r>
      <w:r>
        <w:rPr>
          <w:spacing w:val="-2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descontar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pagamentos</w:t>
      </w:r>
      <w:r>
        <w:rPr>
          <w:spacing w:val="-2"/>
          <w:sz w:val="15"/>
        </w:rPr>
        <w:t> </w:t>
      </w:r>
      <w:r>
        <w:rPr>
          <w:sz w:val="15"/>
        </w:rPr>
        <w:t>devidos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danos</w:t>
      </w:r>
      <w:r>
        <w:rPr>
          <w:spacing w:val="-2"/>
          <w:sz w:val="15"/>
        </w:rPr>
        <w:t> </w:t>
      </w:r>
      <w:r>
        <w:rPr>
          <w:sz w:val="15"/>
        </w:rPr>
        <w:t>sofridos.</w:t>
      </w:r>
    </w:p>
    <w:p>
      <w:pPr>
        <w:pStyle w:val="ListParagraph"/>
        <w:numPr>
          <w:ilvl w:val="2"/>
          <w:numId w:val="89"/>
        </w:numPr>
        <w:tabs>
          <w:tab w:pos="547" w:val="left" w:leader="none"/>
        </w:tabs>
        <w:spacing w:line="240" w:lineRule="auto" w:before="75" w:after="0"/>
        <w:ind w:left="546" w:right="0" w:hanging="367"/>
        <w:jc w:val="both"/>
        <w:rPr>
          <w:sz w:val="15"/>
        </w:rPr>
      </w:pPr>
      <w:r>
        <w:rPr>
          <w:sz w:val="15"/>
        </w:rPr>
        <w:t>Não</w:t>
      </w:r>
      <w:r>
        <w:rPr>
          <w:spacing w:val="25"/>
          <w:sz w:val="15"/>
        </w:rPr>
        <w:t> </w:t>
      </w:r>
      <w:r>
        <w:rPr>
          <w:sz w:val="15"/>
        </w:rPr>
        <w:t>contratar,</w:t>
      </w:r>
      <w:r>
        <w:rPr>
          <w:spacing w:val="25"/>
          <w:sz w:val="15"/>
        </w:rPr>
        <w:t> </w:t>
      </w:r>
      <w:r>
        <w:rPr>
          <w:sz w:val="15"/>
        </w:rPr>
        <w:t>durante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5"/>
          <w:sz w:val="15"/>
        </w:rPr>
        <w:t> </w:t>
      </w:r>
      <w:r>
        <w:rPr>
          <w:sz w:val="15"/>
        </w:rPr>
        <w:t>vigência</w:t>
      </w:r>
      <w:r>
        <w:rPr>
          <w:spacing w:val="25"/>
          <w:sz w:val="15"/>
        </w:rPr>
        <w:t> </w:t>
      </w:r>
      <w:r>
        <w:rPr>
          <w:sz w:val="15"/>
        </w:rPr>
        <w:t>do</w:t>
      </w:r>
      <w:r>
        <w:rPr>
          <w:spacing w:val="26"/>
          <w:sz w:val="15"/>
        </w:rPr>
        <w:t> </w:t>
      </w:r>
      <w:r>
        <w:rPr>
          <w:sz w:val="15"/>
        </w:rPr>
        <w:t>Contrato,</w:t>
      </w:r>
      <w:r>
        <w:rPr>
          <w:spacing w:val="25"/>
          <w:sz w:val="15"/>
        </w:rPr>
        <w:t> </w:t>
      </w:r>
      <w:r>
        <w:rPr>
          <w:sz w:val="15"/>
        </w:rPr>
        <w:t>cônjuge,</w:t>
      </w:r>
      <w:r>
        <w:rPr>
          <w:spacing w:val="26"/>
          <w:sz w:val="15"/>
        </w:rPr>
        <w:t> </w:t>
      </w:r>
      <w:r>
        <w:rPr>
          <w:sz w:val="15"/>
        </w:rPr>
        <w:t>companheiro</w:t>
      </w:r>
      <w:r>
        <w:rPr>
          <w:spacing w:val="25"/>
          <w:sz w:val="15"/>
        </w:rPr>
        <w:t> </w:t>
      </w:r>
      <w:r>
        <w:rPr>
          <w:sz w:val="15"/>
        </w:rPr>
        <w:t>ou</w:t>
      </w:r>
      <w:r>
        <w:rPr>
          <w:spacing w:val="25"/>
          <w:sz w:val="15"/>
        </w:rPr>
        <w:t> </w:t>
      </w:r>
      <w:r>
        <w:rPr>
          <w:sz w:val="15"/>
        </w:rPr>
        <w:t>parente</w:t>
      </w:r>
      <w:r>
        <w:rPr>
          <w:spacing w:val="26"/>
          <w:sz w:val="15"/>
        </w:rPr>
        <w:t> </w:t>
      </w:r>
      <w:r>
        <w:rPr>
          <w:sz w:val="15"/>
        </w:rPr>
        <w:t>em</w:t>
      </w:r>
      <w:r>
        <w:rPr>
          <w:spacing w:val="25"/>
          <w:sz w:val="15"/>
        </w:rPr>
        <w:t> </w:t>
      </w:r>
      <w:r>
        <w:rPr>
          <w:sz w:val="15"/>
        </w:rPr>
        <w:t>linha</w:t>
      </w:r>
      <w:r>
        <w:rPr>
          <w:spacing w:val="26"/>
          <w:sz w:val="15"/>
        </w:rPr>
        <w:t> </w:t>
      </w:r>
      <w:r>
        <w:rPr>
          <w:sz w:val="15"/>
        </w:rPr>
        <w:t>reta,</w:t>
      </w:r>
      <w:r>
        <w:rPr>
          <w:spacing w:val="25"/>
          <w:sz w:val="15"/>
        </w:rPr>
        <w:t> </w:t>
      </w:r>
      <w:r>
        <w:rPr>
          <w:sz w:val="15"/>
        </w:rPr>
        <w:t>colateral</w:t>
      </w:r>
      <w:r>
        <w:rPr>
          <w:spacing w:val="25"/>
          <w:sz w:val="15"/>
        </w:rPr>
        <w:t> </w:t>
      </w:r>
      <w:r>
        <w:rPr>
          <w:sz w:val="15"/>
        </w:rPr>
        <w:t>ou</w:t>
      </w:r>
      <w:r>
        <w:rPr>
          <w:spacing w:val="26"/>
          <w:sz w:val="15"/>
        </w:rPr>
        <w:t> </w:t>
      </w:r>
      <w:r>
        <w:rPr>
          <w:sz w:val="15"/>
        </w:rPr>
        <w:t>por</w:t>
      </w:r>
      <w:r>
        <w:rPr>
          <w:spacing w:val="25"/>
          <w:sz w:val="15"/>
        </w:rPr>
        <w:t> </w:t>
      </w:r>
      <w:r>
        <w:rPr>
          <w:sz w:val="15"/>
        </w:rPr>
        <w:t>afinidade,</w:t>
      </w:r>
      <w:r>
        <w:rPr>
          <w:spacing w:val="26"/>
          <w:sz w:val="15"/>
        </w:rPr>
        <w:t> </w:t>
      </w:r>
      <w:r>
        <w:rPr>
          <w:sz w:val="15"/>
        </w:rPr>
        <w:t>até</w:t>
      </w:r>
      <w:r>
        <w:rPr>
          <w:spacing w:val="25"/>
          <w:sz w:val="15"/>
        </w:rPr>
        <w:t> </w:t>
      </w:r>
      <w:r>
        <w:rPr>
          <w:sz w:val="15"/>
        </w:rPr>
        <w:t>o</w:t>
      </w:r>
      <w:r>
        <w:rPr>
          <w:spacing w:val="25"/>
          <w:sz w:val="15"/>
        </w:rPr>
        <w:t> </w:t>
      </w:r>
      <w:r>
        <w:rPr>
          <w:sz w:val="15"/>
        </w:rPr>
        <w:t>terceiro</w:t>
      </w:r>
      <w:r>
        <w:rPr>
          <w:spacing w:val="26"/>
          <w:sz w:val="15"/>
        </w:rPr>
        <w:t> </w:t>
      </w:r>
      <w:r>
        <w:rPr>
          <w:sz w:val="15"/>
        </w:rPr>
        <w:t>grau,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5"/>
          <w:sz w:val="15"/>
        </w:rPr>
        <w:t> </w:t>
      </w:r>
      <w:r>
        <w:rPr>
          <w:sz w:val="15"/>
        </w:rPr>
        <w:t>dirigente</w:t>
      </w:r>
      <w:r>
        <w:rPr>
          <w:spacing w:val="26"/>
          <w:sz w:val="15"/>
        </w:rPr>
        <w:t> </w:t>
      </w:r>
      <w:r>
        <w:rPr>
          <w:sz w:val="15"/>
        </w:rPr>
        <w:t>do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>
          <w:b/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agente</w:t>
      </w:r>
      <w:r>
        <w:rPr>
          <w:spacing w:val="-3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atue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4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4"/>
        </w:rPr>
        <w:t> </w:t>
      </w:r>
      <w:r>
        <w:rPr/>
        <w:t>termos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3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89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SICAF.</w:t>
      </w:r>
    </w:p>
    <w:p>
      <w:pPr>
        <w:pStyle w:val="ListParagraph"/>
        <w:numPr>
          <w:ilvl w:val="3"/>
          <w:numId w:val="89"/>
        </w:numPr>
        <w:tabs>
          <w:tab w:pos="64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for</w:t>
      </w:r>
      <w:r>
        <w:rPr>
          <w:spacing w:val="5"/>
          <w:sz w:val="15"/>
        </w:rPr>
        <w:t> </w:t>
      </w:r>
      <w:r>
        <w:rPr>
          <w:sz w:val="15"/>
        </w:rPr>
        <w:t>possível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verificação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regularidade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Sistema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Cadastro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Fornecedores</w:t>
      </w:r>
      <w:r>
        <w:rPr>
          <w:spacing w:val="6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SICAF,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1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deverá</w:t>
      </w:r>
      <w:r>
        <w:rPr>
          <w:spacing w:val="7"/>
          <w:sz w:val="15"/>
        </w:rPr>
        <w:t> </w:t>
      </w:r>
      <w:r>
        <w:rPr>
          <w:sz w:val="15"/>
        </w:rPr>
        <w:t>entregar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setor</w:t>
      </w:r>
      <w:r>
        <w:rPr>
          <w:spacing w:val="6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fiscalização do</w:t>
      </w:r>
      <w:r>
        <w:rPr>
          <w:spacing w:val="-1"/>
          <w:sz w:val="15"/>
        </w:rPr>
        <w:t> </w:t>
      </w:r>
      <w:r>
        <w:rPr>
          <w:sz w:val="15"/>
        </w:rPr>
        <w:t>Contrato, até</w:t>
      </w:r>
      <w:r>
        <w:rPr>
          <w:spacing w:val="-2"/>
          <w:sz w:val="15"/>
        </w:rPr>
        <w:t> </w:t>
      </w:r>
      <w:r>
        <w:rPr>
          <w:sz w:val="15"/>
        </w:rPr>
        <w:t>o dia</w:t>
      </w:r>
      <w:r>
        <w:rPr>
          <w:spacing w:val="-2"/>
          <w:sz w:val="15"/>
        </w:rPr>
        <w:t> </w:t>
      </w:r>
      <w:r>
        <w:rPr>
          <w:sz w:val="15"/>
        </w:rPr>
        <w:t>trinta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mês</w:t>
      </w:r>
      <w:r>
        <w:rPr>
          <w:spacing w:val="-1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ao da</w:t>
      </w:r>
      <w:r>
        <w:rPr>
          <w:spacing w:val="-2"/>
          <w:sz w:val="15"/>
        </w:rPr>
        <w:t> </w:t>
      </w:r>
      <w:r>
        <w:rPr>
          <w:sz w:val="15"/>
        </w:rPr>
        <w:t>prestação dos</w:t>
      </w:r>
      <w:r>
        <w:rPr>
          <w:spacing w:val="-2"/>
          <w:sz w:val="15"/>
        </w:rPr>
        <w:t> </w:t>
      </w:r>
      <w:r>
        <w:rPr>
          <w:sz w:val="15"/>
        </w:rPr>
        <w:t>serviços, os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documentos:</w:t>
      </w:r>
    </w:p>
    <w:p>
      <w:pPr>
        <w:pStyle w:val="ListParagraph"/>
        <w:numPr>
          <w:ilvl w:val="0"/>
          <w:numId w:val="90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prova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relativa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Seguridade</w:t>
      </w:r>
      <w:r>
        <w:rPr>
          <w:spacing w:val="-4"/>
          <w:sz w:val="15"/>
        </w:rPr>
        <w:t> </w:t>
      </w:r>
      <w:r>
        <w:rPr>
          <w:sz w:val="15"/>
        </w:rPr>
        <w:t>Social;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0"/>
          <w:numId w:val="90"/>
        </w:numPr>
        <w:tabs>
          <w:tab w:pos="343" w:val="left" w:leader="none"/>
        </w:tabs>
        <w:spacing w:line="240" w:lineRule="auto" w:before="65" w:after="0"/>
        <w:ind w:left="342" w:right="0" w:hanging="163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conjunta</w:t>
      </w:r>
      <w:r>
        <w:rPr>
          <w:spacing w:val="-4"/>
          <w:sz w:val="15"/>
        </w:rPr>
        <w:t> </w:t>
      </w:r>
      <w:r>
        <w:rPr>
          <w:sz w:val="15"/>
        </w:rPr>
        <w:t>relativa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tributos</w:t>
      </w:r>
      <w:r>
        <w:rPr>
          <w:spacing w:val="-4"/>
          <w:sz w:val="15"/>
        </w:rPr>
        <w:t> </w:t>
      </w:r>
      <w:r>
        <w:rPr>
          <w:sz w:val="15"/>
        </w:rPr>
        <w:t>federais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União;</w:t>
      </w:r>
    </w:p>
    <w:p>
      <w:pPr>
        <w:pStyle w:val="ListParagraph"/>
        <w:numPr>
          <w:ilvl w:val="0"/>
          <w:numId w:val="90"/>
        </w:numPr>
        <w:tabs>
          <w:tab w:pos="350" w:val="left" w:leader="none"/>
        </w:tabs>
        <w:spacing w:line="240" w:lineRule="auto" w:before="75" w:after="0"/>
        <w:ind w:left="180" w:right="277" w:firstLine="0"/>
        <w:jc w:val="both"/>
        <w:rPr>
          <w:sz w:val="15"/>
        </w:rPr>
      </w:pPr>
      <w:r>
        <w:rPr>
          <w:sz w:val="15"/>
        </w:rPr>
        <w:t>certidões que comprovem a regularidade perante as Fazendas do domicílio ou sede do </w:t>
      </w:r>
      <w:r>
        <w:rPr>
          <w:b/>
          <w:sz w:val="15"/>
        </w:rPr>
        <w:t>CONTRATADO</w:t>
      </w:r>
      <w:r>
        <w:rPr>
          <w:sz w:val="15"/>
        </w:rPr>
        <w:t>, na mesma forma exigida no Edital ou Aviso de Contratação</w:t>
      </w:r>
      <w:r>
        <w:rPr>
          <w:spacing w:val="1"/>
          <w:sz w:val="15"/>
        </w:rPr>
        <w:t> </w:t>
      </w:r>
      <w:r>
        <w:rPr>
          <w:sz w:val="15"/>
        </w:rPr>
        <w:t>Direta;</w:t>
      </w:r>
    </w:p>
    <w:p>
      <w:pPr>
        <w:pStyle w:val="ListParagraph"/>
        <w:numPr>
          <w:ilvl w:val="0"/>
          <w:numId w:val="90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Regularidade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FGTS</w:t>
      </w:r>
      <w:r>
        <w:rPr>
          <w:spacing w:val="-3"/>
          <w:sz w:val="15"/>
        </w:rPr>
        <w:t> </w:t>
      </w:r>
      <w:r>
        <w:rPr>
          <w:sz w:val="15"/>
        </w:rPr>
        <w:t>–</w:t>
      </w:r>
      <w:r>
        <w:rPr>
          <w:spacing w:val="-2"/>
          <w:sz w:val="15"/>
        </w:rPr>
        <w:t> </w:t>
      </w:r>
      <w:r>
        <w:rPr>
          <w:sz w:val="15"/>
        </w:rPr>
        <w:t>CRF;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90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Débitos</w:t>
      </w:r>
      <w:r>
        <w:rPr>
          <w:spacing w:val="-5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CNDT;</w:t>
      </w:r>
    </w:p>
    <w:p>
      <w:pPr>
        <w:pStyle w:val="ListParagraph"/>
        <w:numPr>
          <w:ilvl w:val="2"/>
          <w:numId w:val="89"/>
        </w:numPr>
        <w:tabs>
          <w:tab w:pos="527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Responsabilizar-se pelo cumprimento das obrigações previstas em Acordo, Convenção, Dissídio Coletivo de Trabalho ou equivalentes das categorias abrangidas pelo</w:t>
      </w:r>
      <w:r>
        <w:rPr>
          <w:spacing w:val="1"/>
          <w:sz w:val="15"/>
        </w:rPr>
        <w:t> </w:t>
      </w:r>
      <w:r>
        <w:rPr>
          <w:sz w:val="15"/>
        </w:rPr>
        <w:t>Contrato, por todas as obrigações trabalhistas, sociais, previdenciárias, tributárias e as demais previstas em legislação específica, cuja inadimplência não transfere a</w:t>
      </w:r>
      <w:r>
        <w:rPr>
          <w:spacing w:val="1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poderá</w:t>
      </w:r>
      <w:r>
        <w:rPr>
          <w:spacing w:val="-1"/>
          <w:sz w:val="15"/>
        </w:rPr>
        <w:t> </w:t>
      </w:r>
      <w:r>
        <w:rPr>
          <w:sz w:val="15"/>
        </w:rPr>
        <w:t>onerar</w:t>
      </w:r>
      <w:r>
        <w:rPr>
          <w:spacing w:val="-1"/>
          <w:sz w:val="15"/>
        </w:rPr>
        <w:t> </w:t>
      </w:r>
      <w:r>
        <w:rPr>
          <w:sz w:val="15"/>
        </w:rPr>
        <w:t>o objeto 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89"/>
        </w:numPr>
        <w:tabs>
          <w:tab w:pos="53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Comunicar ao Fiscal do Contrato, no prazo de 24 (vinte e quatro) horas, qualquer ocorrência anormal ou acidente que se verifique no local da execução do objeto</w:t>
      </w:r>
      <w:r>
        <w:rPr>
          <w:spacing w:val="1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2"/>
          <w:numId w:val="89"/>
        </w:numPr>
        <w:tabs>
          <w:tab w:pos="59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Prestar esclarecimentos ou informações solicitados pelo </w:t>
      </w:r>
      <w:r>
        <w:rPr>
          <w:b/>
          <w:sz w:val="15"/>
        </w:rPr>
        <w:t>CONTRATANTE </w:t>
      </w:r>
      <w:r>
        <w:rPr>
          <w:sz w:val="15"/>
        </w:rPr>
        <w:t>ou por seus prepostos, garantindo-lhes o acesso, a qualquer tempo, ao local dos trabalhos,</w:t>
      </w:r>
      <w:r>
        <w:rPr>
          <w:spacing w:val="1"/>
          <w:sz w:val="15"/>
        </w:rPr>
        <w:t> </w:t>
      </w:r>
      <w:r>
        <w:rPr>
          <w:sz w:val="15"/>
        </w:rPr>
        <w:t>bem</w:t>
      </w:r>
      <w:r>
        <w:rPr>
          <w:spacing w:val="-2"/>
          <w:sz w:val="15"/>
        </w:rPr>
        <w:t> </w:t>
      </w:r>
      <w:r>
        <w:rPr>
          <w:sz w:val="15"/>
        </w:rPr>
        <w:t>como aos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1"/>
          <w:sz w:val="15"/>
        </w:rPr>
        <w:t> </w:t>
      </w:r>
      <w:r>
        <w:rPr>
          <w:sz w:val="15"/>
        </w:rPr>
        <w:t>relativos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 empreendimento.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Paralisar, por determinação do </w:t>
      </w:r>
      <w:r>
        <w:rPr>
          <w:b/>
          <w:sz w:val="15"/>
        </w:rPr>
        <w:t>CONTRATANTE</w:t>
      </w:r>
      <w:r>
        <w:rPr>
          <w:sz w:val="15"/>
        </w:rPr>
        <w:t>, qualquer atividade que não esteja sendo executada de acordo com a boa técnica ou que ponha em risco a segurança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pessoas</w:t>
      </w:r>
      <w:r>
        <w:rPr>
          <w:spacing w:val="-1"/>
          <w:sz w:val="15"/>
        </w:rPr>
        <w:t> </w:t>
      </w:r>
      <w:r>
        <w:rPr>
          <w:sz w:val="15"/>
        </w:rPr>
        <w:t>ou bens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terceiros.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Promover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guarda,</w:t>
      </w:r>
      <w:r>
        <w:rPr>
          <w:spacing w:val="-3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vigilância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materiais,</w:t>
      </w:r>
      <w:r>
        <w:rPr>
          <w:spacing w:val="-3"/>
          <w:sz w:val="15"/>
        </w:rPr>
        <w:t> </w:t>
      </w:r>
      <w:r>
        <w:rPr>
          <w:sz w:val="15"/>
        </w:rPr>
        <w:t>ferramentas,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tudo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necessário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objeto,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89"/>
        </w:numPr>
        <w:tabs>
          <w:tab w:pos="598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Conduzir os trabalhos com estrita observância às normas da legislação pertinente, cumprindo as determinações dos Poderes Públicos, mantendo sempre limpo o local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melhores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segurança, higiene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disciplina.</w:t>
      </w:r>
    </w:p>
    <w:p>
      <w:pPr>
        <w:pStyle w:val="ListParagraph"/>
        <w:numPr>
          <w:ilvl w:val="2"/>
          <w:numId w:val="89"/>
        </w:numPr>
        <w:tabs>
          <w:tab w:pos="61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Submeter previamente, por escrito, ao </w:t>
      </w:r>
      <w:r>
        <w:rPr>
          <w:b/>
          <w:sz w:val="15"/>
        </w:rPr>
        <w:t>CONTRATANTE</w:t>
      </w:r>
      <w:r>
        <w:rPr>
          <w:sz w:val="15"/>
        </w:rPr>
        <w:t>, para análise e aprovação, quaisquer mudanças nos métodos executivos que fujam às especificações do</w:t>
      </w:r>
      <w:r>
        <w:rPr>
          <w:spacing w:val="1"/>
          <w:sz w:val="15"/>
        </w:rPr>
        <w:t> </w:t>
      </w:r>
      <w:r>
        <w:rPr>
          <w:sz w:val="15"/>
        </w:rPr>
        <w:t>serviço,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acordo com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1"/>
          <w:sz w:val="15"/>
        </w:rPr>
        <w:t> </w:t>
      </w:r>
      <w:r>
        <w:rPr>
          <w:sz w:val="15"/>
        </w:rPr>
        <w:t>anexos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este</w:t>
      </w:r>
      <w:r>
        <w:rPr>
          <w:spacing w:val="-1"/>
          <w:sz w:val="15"/>
        </w:rPr>
        <w:t> </w:t>
      </w:r>
      <w:r>
        <w:rPr>
          <w:sz w:val="15"/>
        </w:rPr>
        <w:t>instrumento.</w:t>
      </w:r>
    </w:p>
    <w:p>
      <w:pPr>
        <w:pStyle w:val="ListParagraph"/>
        <w:numPr>
          <w:ilvl w:val="2"/>
          <w:numId w:val="89"/>
        </w:numPr>
        <w:tabs>
          <w:tab w:pos="59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Não permitir a utilização de qualquer trabalho do menor de dezesseis anos, exceto na condição de aprendiz para os maiores de quatorze anos, nem permitir a utilização</w:t>
      </w:r>
      <w:r>
        <w:rPr>
          <w:spacing w:val="-35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menor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dezoito</w:t>
      </w:r>
      <w:r>
        <w:rPr>
          <w:spacing w:val="-1"/>
          <w:sz w:val="15"/>
        </w:rPr>
        <w:t> </w:t>
      </w:r>
      <w:r>
        <w:rPr>
          <w:sz w:val="15"/>
        </w:rPr>
        <w:t>anos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noturno, perigoso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insalubre,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7º,</w:t>
      </w:r>
      <w:r>
        <w:rPr>
          <w:spacing w:val="-1"/>
          <w:sz w:val="15"/>
        </w:rPr>
        <w:t> </w:t>
      </w:r>
      <w:r>
        <w:rPr>
          <w:sz w:val="15"/>
        </w:rPr>
        <w:t>XXXIII, da</w:t>
      </w:r>
      <w:r>
        <w:rPr>
          <w:spacing w:val="-2"/>
          <w:sz w:val="15"/>
        </w:rPr>
        <w:t> </w:t>
      </w:r>
      <w:r>
        <w:rPr>
          <w:sz w:val="15"/>
        </w:rPr>
        <w:t>Constituição</w:t>
      </w:r>
      <w:r>
        <w:rPr>
          <w:spacing w:val="-1"/>
          <w:sz w:val="15"/>
        </w:rPr>
        <w:t> </w:t>
      </w:r>
      <w:r>
        <w:rPr>
          <w:sz w:val="15"/>
        </w:rPr>
        <w:t>Federal.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toda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compatibilidade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assumidas,</w:t>
      </w:r>
      <w:r>
        <w:rPr>
          <w:spacing w:val="-3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exigidas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2"/>
          <w:numId w:val="89"/>
        </w:numPr>
        <w:tabs>
          <w:tab w:pos="600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Cumprir, durante todo o período de execução do Contrato, a reserva de cargos prevista em lei para pessoa com deficiência, para reabilitado da Previdência Social ou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aprendiz, bem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reservas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cargos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legislação (art. 116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14.133/2021).</w:t>
      </w:r>
    </w:p>
    <w:p>
      <w:pPr>
        <w:pStyle w:val="ListParagraph"/>
        <w:numPr>
          <w:ilvl w:val="3"/>
          <w:numId w:val="89"/>
        </w:numPr>
        <w:tabs>
          <w:tab w:pos="791" w:val="left" w:leader="none"/>
        </w:tabs>
        <w:spacing w:line="240" w:lineRule="auto" w:before="0" w:after="0"/>
        <w:ind w:left="180" w:right="260" w:firstLine="0"/>
        <w:jc w:val="both"/>
        <w:rPr>
          <w:sz w:val="15"/>
        </w:rPr>
      </w:pP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estadual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1"/>
          <w:sz w:val="15"/>
        </w:rPr>
        <w:t> </w:t>
      </w:r>
      <w:r>
        <w:rPr>
          <w:sz w:val="15"/>
        </w:rPr>
        <w:t>7.258/2016,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empresa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100</w:t>
      </w:r>
      <w:r>
        <w:rPr>
          <w:spacing w:val="1"/>
          <w:sz w:val="15"/>
        </w:rPr>
        <w:t> </w:t>
      </w:r>
      <w:r>
        <w:rPr>
          <w:sz w:val="15"/>
        </w:rPr>
        <w:t>(cem)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mais</w:t>
      </w:r>
      <w:r>
        <w:rPr>
          <w:spacing w:val="1"/>
          <w:sz w:val="15"/>
        </w:rPr>
        <w:t> </w:t>
      </w:r>
      <w:r>
        <w:rPr>
          <w:sz w:val="15"/>
        </w:rPr>
        <w:t>empregados</w:t>
      </w:r>
      <w:r>
        <w:rPr>
          <w:spacing w:val="1"/>
          <w:sz w:val="15"/>
        </w:rPr>
        <w:t> </w:t>
      </w:r>
      <w:r>
        <w:rPr>
          <w:sz w:val="15"/>
        </w:rPr>
        <w:t>alocados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este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1"/>
          <w:sz w:val="15"/>
        </w:rPr>
        <w:t> </w:t>
      </w:r>
      <w:r>
        <w:rPr>
          <w:sz w:val="15"/>
        </w:rPr>
        <w:t>está</w:t>
      </w:r>
      <w:r>
        <w:rPr>
          <w:spacing w:val="1"/>
          <w:sz w:val="15"/>
        </w:rPr>
        <w:t> </w:t>
      </w:r>
      <w:r>
        <w:rPr>
          <w:sz w:val="15"/>
        </w:rPr>
        <w:t>obrigada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preencher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2%</w:t>
      </w:r>
      <w:r>
        <w:rPr>
          <w:spacing w:val="1"/>
          <w:sz w:val="15"/>
        </w:rPr>
        <w:t> </w:t>
      </w:r>
      <w:r>
        <w:rPr>
          <w:sz w:val="15"/>
        </w:rPr>
        <w:t>(dois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cento)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5%</w:t>
      </w:r>
      <w:r>
        <w:rPr>
          <w:spacing w:val="-2"/>
          <w:sz w:val="15"/>
        </w:rPr>
        <w:t> </w:t>
      </w:r>
      <w:r>
        <w:rPr>
          <w:sz w:val="15"/>
        </w:rPr>
        <w:t>(cinco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postos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beneficiários</w:t>
      </w:r>
      <w:r>
        <w:rPr>
          <w:spacing w:val="-2"/>
          <w:sz w:val="15"/>
        </w:rPr>
        <w:t> </w:t>
      </w:r>
      <w:r>
        <w:rPr>
          <w:sz w:val="15"/>
        </w:rPr>
        <w:t>reabilitados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pessoas</w:t>
      </w:r>
      <w:r>
        <w:rPr>
          <w:spacing w:val="-2"/>
          <w:sz w:val="15"/>
        </w:rPr>
        <w:t> </w:t>
      </w:r>
      <w:r>
        <w:rPr>
          <w:sz w:val="15"/>
        </w:rPr>
        <w:t>portadoras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deficiência,</w:t>
      </w:r>
      <w:r>
        <w:rPr>
          <w:spacing w:val="-2"/>
          <w:sz w:val="15"/>
        </w:rPr>
        <w:t> </w:t>
      </w:r>
      <w:r>
        <w:rPr>
          <w:sz w:val="15"/>
        </w:rPr>
        <w:t>habilitadas,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proporção:</w:t>
      </w:r>
    </w:p>
    <w:p>
      <w:pPr>
        <w:pStyle w:val="BodyText"/>
        <w:tabs>
          <w:tab w:pos="3729" w:val="left" w:leader="dot"/>
        </w:tabs>
      </w:pPr>
      <w:r>
        <w:rPr/>
        <w:t>I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até</w:t>
      </w:r>
      <w:r>
        <w:rPr>
          <w:spacing w:val="-2"/>
        </w:rPr>
        <w:t> </w:t>
      </w:r>
      <w:r>
        <w:rPr/>
        <w:t>200</w:t>
      </w:r>
      <w:r>
        <w:rPr>
          <w:spacing w:val="-1"/>
        </w:rPr>
        <w:t> </w:t>
      </w:r>
      <w:r>
        <w:rPr/>
        <w:t>empregados</w:t>
        <w:tab/>
        <w:t>2%;</w:t>
      </w:r>
    </w:p>
    <w:p>
      <w:pPr>
        <w:pStyle w:val="BodyText"/>
        <w:tabs>
          <w:tab w:pos="3837" w:val="left" w:leader="dot"/>
        </w:tabs>
      </w:pPr>
      <w:r>
        <w:rPr/>
        <w:t>II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 a</w:t>
      </w:r>
      <w:r>
        <w:rPr>
          <w:spacing w:val="-1"/>
        </w:rPr>
        <w:t> </w:t>
      </w:r>
      <w:r>
        <w:rPr/>
        <w:t>500</w:t>
        <w:tab/>
        <w:t>3%;</w:t>
      </w:r>
    </w:p>
    <w:p>
      <w:pPr>
        <w:pStyle w:val="BodyText"/>
        <w:tabs>
          <w:tab w:pos="3850" w:val="left" w:leader="dot"/>
        </w:tabs>
      </w:pPr>
      <w:r>
        <w:rPr/>
        <w:t>III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501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1.000</w:t>
        <w:tab/>
        <w:t>4%;</w:t>
      </w:r>
    </w:p>
    <w:p>
      <w:pPr>
        <w:pStyle w:val="BodyText"/>
        <w:tabs>
          <w:tab w:pos="3854" w:val="left" w:leader="dot"/>
        </w:tabs>
      </w:pPr>
      <w:r>
        <w:rPr/>
        <w:t>IV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1.001 em</w:t>
      </w:r>
      <w:r>
        <w:rPr>
          <w:spacing w:val="-2"/>
        </w:rPr>
        <w:t> </w:t>
      </w:r>
      <w:r>
        <w:rPr/>
        <w:t>diante</w:t>
        <w:tab/>
        <w:t>5%.</w:t>
      </w:r>
    </w:p>
    <w:p>
      <w:pPr>
        <w:pStyle w:val="ListParagraph"/>
        <w:numPr>
          <w:ilvl w:val="3"/>
          <w:numId w:val="89"/>
        </w:numPr>
        <w:tabs>
          <w:tab w:pos="70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Comprovar a reserva de cargos a que se refere o item acima, no prazo fixado pelo fiscal do Contrato, com a indicação dos empregados que preencheram as referidas</w:t>
      </w:r>
      <w:r>
        <w:rPr>
          <w:spacing w:val="1"/>
          <w:sz w:val="15"/>
        </w:rPr>
        <w:t> </w:t>
      </w:r>
      <w:r>
        <w:rPr>
          <w:sz w:val="15"/>
        </w:rPr>
        <w:t>vagas</w:t>
      </w:r>
      <w:r>
        <w:rPr>
          <w:spacing w:val="-2"/>
          <w:sz w:val="15"/>
        </w:rPr>
        <w:t> </w:t>
      </w:r>
      <w:r>
        <w:rPr>
          <w:sz w:val="15"/>
        </w:rPr>
        <w:t>(art. 116, parágrafo único,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14.133/2021).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Guardar</w:t>
      </w:r>
      <w:r>
        <w:rPr>
          <w:spacing w:val="-5"/>
          <w:sz w:val="15"/>
        </w:rPr>
        <w:t> </w:t>
      </w:r>
      <w:r>
        <w:rPr>
          <w:sz w:val="15"/>
        </w:rPr>
        <w:t>sigilo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informações</w:t>
      </w:r>
      <w:r>
        <w:rPr>
          <w:spacing w:val="-4"/>
          <w:sz w:val="15"/>
        </w:rPr>
        <w:t> </w:t>
      </w:r>
      <w:r>
        <w:rPr>
          <w:sz w:val="15"/>
        </w:rPr>
        <w:t>obtidas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89"/>
        </w:numPr>
        <w:tabs>
          <w:tab w:pos="58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Arcar com o ônus decorrente de eventual equívoco no dimensionamento dos quantitativos de sua proposta, inclusive quanto aos custos variáveis decorrentes de fatores</w:t>
      </w:r>
      <w:r>
        <w:rPr>
          <w:spacing w:val="-35"/>
          <w:sz w:val="15"/>
        </w:rPr>
        <w:t> </w:t>
      </w:r>
      <w:r>
        <w:rPr>
          <w:sz w:val="15"/>
        </w:rPr>
        <w:t>futuros e incertos, devendo complementá-los, caso o previsto inicialmente em sua proposta não seja suficiente para o atendimento do objeto da contratação, exceto quando</w:t>
      </w:r>
      <w:r>
        <w:rPr>
          <w:spacing w:val="1"/>
          <w:sz w:val="15"/>
        </w:rPr>
        <w:t> </w:t>
      </w:r>
      <w:r>
        <w:rPr>
          <w:sz w:val="15"/>
        </w:rPr>
        <w:t>ocorrer</w:t>
      </w:r>
      <w:r>
        <w:rPr>
          <w:spacing w:val="-2"/>
          <w:sz w:val="15"/>
        </w:rPr>
        <w:t> </w:t>
      </w:r>
      <w:r>
        <w:rPr>
          <w:sz w:val="15"/>
        </w:rPr>
        <w:t>algum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eventos</w:t>
      </w:r>
      <w:r>
        <w:rPr>
          <w:spacing w:val="-1"/>
          <w:sz w:val="15"/>
        </w:rPr>
        <w:t> </w:t>
      </w:r>
      <w:r>
        <w:rPr>
          <w:sz w:val="15"/>
        </w:rPr>
        <w:t>arrolados</w:t>
      </w:r>
      <w:r>
        <w:rPr>
          <w:spacing w:val="-1"/>
          <w:sz w:val="15"/>
        </w:rPr>
        <w:t> </w:t>
      </w:r>
      <w:r>
        <w:rPr>
          <w:sz w:val="15"/>
        </w:rPr>
        <w:t>no art. 124,</w:t>
      </w:r>
      <w:r>
        <w:rPr>
          <w:spacing w:val="-1"/>
          <w:sz w:val="15"/>
        </w:rPr>
        <w:t> </w:t>
      </w:r>
      <w:r>
        <w:rPr>
          <w:sz w:val="15"/>
        </w:rPr>
        <w:t>II, d,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Cumprir,</w:t>
      </w:r>
      <w:r>
        <w:rPr>
          <w:spacing w:val="-4"/>
          <w:sz w:val="15"/>
        </w:rPr>
        <w:t> </w:t>
      </w:r>
      <w:r>
        <w:rPr>
          <w:sz w:val="15"/>
        </w:rPr>
        <w:t>além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postulados</w:t>
      </w:r>
      <w:r>
        <w:rPr>
          <w:spacing w:val="-4"/>
          <w:sz w:val="15"/>
        </w:rPr>
        <w:t> </w:t>
      </w:r>
      <w:r>
        <w:rPr>
          <w:sz w:val="15"/>
        </w:rPr>
        <w:t>legais</w:t>
      </w:r>
      <w:r>
        <w:rPr>
          <w:spacing w:val="-4"/>
          <w:sz w:val="15"/>
        </w:rPr>
        <w:t> </w:t>
      </w:r>
      <w:r>
        <w:rPr>
          <w:sz w:val="15"/>
        </w:rPr>
        <w:t>vigentes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âmbito</w:t>
      </w:r>
      <w:r>
        <w:rPr>
          <w:spacing w:val="-3"/>
          <w:sz w:val="15"/>
        </w:rPr>
        <w:t> </w:t>
      </w:r>
      <w:r>
        <w:rPr>
          <w:sz w:val="15"/>
        </w:rPr>
        <w:t>federal,</w:t>
      </w:r>
      <w:r>
        <w:rPr>
          <w:spacing w:val="-4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municipal,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8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9"/>
        </w:numPr>
        <w:tabs>
          <w:tab w:pos="615" w:val="left" w:leader="none"/>
        </w:tabs>
        <w:spacing w:line="240" w:lineRule="auto" w:before="75" w:after="0"/>
        <w:ind w:left="180" w:right="268" w:firstLine="0"/>
        <w:jc w:val="both"/>
        <w:rPr>
          <w:sz w:val="15"/>
        </w:rPr>
      </w:pPr>
      <w:r>
        <w:rPr>
          <w:sz w:val="15"/>
        </w:rPr>
        <w:t>Assegurar aos seus trabalhadores ambiente de trabalho, inclusive equipamentos e instalações, em condições adequadas ao cumprimento das normas de saúde,</w:t>
      </w:r>
      <w:r>
        <w:rPr>
          <w:spacing w:val="1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bem-estar</w:t>
      </w:r>
      <w:r>
        <w:rPr>
          <w:spacing w:val="-1"/>
          <w:sz w:val="15"/>
        </w:rPr>
        <w:t> </w:t>
      </w:r>
      <w:r>
        <w:rPr>
          <w:sz w:val="15"/>
        </w:rPr>
        <w:t>no trabalho.</w:t>
      </w:r>
    </w:p>
    <w:p>
      <w:pPr>
        <w:pStyle w:val="ListParagraph"/>
        <w:numPr>
          <w:ilvl w:val="2"/>
          <w:numId w:val="89"/>
        </w:numPr>
        <w:tabs>
          <w:tab w:pos="60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Promover a organização técnica e administrativa dos serviços, de modo a conduzi-los eficaz e eficientemente, de acordo com os documentos e especificações que</w:t>
      </w:r>
      <w:r>
        <w:rPr>
          <w:spacing w:val="1"/>
          <w:sz w:val="15"/>
        </w:rPr>
        <w:t> </w:t>
      </w:r>
      <w:r>
        <w:rPr>
          <w:sz w:val="15"/>
        </w:rPr>
        <w:t>integram</w:t>
      </w:r>
      <w:r>
        <w:rPr>
          <w:spacing w:val="-2"/>
          <w:sz w:val="15"/>
        </w:rPr>
        <w:t> </w:t>
      </w:r>
      <w:r>
        <w:rPr>
          <w:sz w:val="15"/>
        </w:rPr>
        <w:t>o Termo de</w:t>
      </w:r>
      <w:r>
        <w:rPr>
          <w:spacing w:val="-1"/>
          <w:sz w:val="15"/>
        </w:rPr>
        <w:t> </w:t>
      </w:r>
      <w:r>
        <w:rPr>
          <w:sz w:val="15"/>
        </w:rPr>
        <w:t>Referência, no prazo determinado.</w:t>
      </w:r>
    </w:p>
    <w:p>
      <w:pPr>
        <w:pStyle w:val="ListParagraph"/>
        <w:numPr>
          <w:ilvl w:val="2"/>
          <w:numId w:val="89"/>
        </w:numPr>
        <w:tabs>
          <w:tab w:pos="60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Prestar os serviços dentro dos parâmetros e rotinas estabelecidos, fornecendo todos os materiais, equipamentos e utensílios em quantidade, qualidade e tecnologia</w:t>
      </w:r>
      <w:r>
        <w:rPr>
          <w:spacing w:val="1"/>
          <w:sz w:val="15"/>
        </w:rPr>
        <w:t> </w:t>
      </w:r>
      <w:r>
        <w:rPr>
          <w:sz w:val="15"/>
        </w:rPr>
        <w:t>adequadas,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observância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recomendações</w:t>
      </w:r>
      <w:r>
        <w:rPr>
          <w:spacing w:val="-1"/>
          <w:sz w:val="15"/>
        </w:rPr>
        <w:t> </w:t>
      </w:r>
      <w:r>
        <w:rPr>
          <w:sz w:val="15"/>
        </w:rPr>
        <w:t>aceitas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boa</w:t>
      </w:r>
      <w:r>
        <w:rPr>
          <w:spacing w:val="-1"/>
          <w:sz w:val="15"/>
        </w:rPr>
        <w:t> </w:t>
      </w:r>
      <w:r>
        <w:rPr>
          <w:sz w:val="15"/>
        </w:rPr>
        <w:t>técnica,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legislação.</w:t>
      </w:r>
    </w:p>
    <w:p>
      <w:pPr>
        <w:pStyle w:val="ListParagraph"/>
        <w:numPr>
          <w:ilvl w:val="2"/>
          <w:numId w:val="89"/>
        </w:numPr>
        <w:tabs>
          <w:tab w:pos="619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Disponibilizar ao </w:t>
      </w:r>
      <w:r>
        <w:rPr>
          <w:b/>
          <w:sz w:val="15"/>
        </w:rPr>
        <w:t>CONTRATANTE </w:t>
      </w:r>
      <w:r>
        <w:rPr>
          <w:sz w:val="15"/>
        </w:rPr>
        <w:t>os empregados devidamente uniformizados e identificados por meio de crachá, além de provê-los com os Equipamentos de</w:t>
      </w:r>
      <w:r>
        <w:rPr>
          <w:spacing w:val="1"/>
          <w:sz w:val="15"/>
        </w:rPr>
        <w:t> </w:t>
      </w:r>
      <w:r>
        <w:rPr>
          <w:sz w:val="15"/>
        </w:rPr>
        <w:t>Proteção</w:t>
      </w:r>
      <w:r>
        <w:rPr>
          <w:spacing w:val="-1"/>
          <w:sz w:val="15"/>
        </w:rPr>
        <w:t> </w:t>
      </w:r>
      <w:r>
        <w:rPr>
          <w:sz w:val="15"/>
        </w:rPr>
        <w:t>Individual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EPI, quando for</w:t>
      </w:r>
      <w:r>
        <w:rPr>
          <w:spacing w:val="-1"/>
          <w:sz w:val="15"/>
        </w:rPr>
        <w:t> </w:t>
      </w:r>
      <w:r>
        <w:rPr>
          <w:sz w:val="15"/>
        </w:rPr>
        <w:t>o caso.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Fornecer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uniformes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utilizados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empregados,</w:t>
      </w:r>
      <w:r>
        <w:rPr>
          <w:spacing w:val="-4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repassar</w:t>
      </w:r>
      <w:r>
        <w:rPr>
          <w:spacing w:val="-4"/>
          <w:sz w:val="15"/>
        </w:rPr>
        <w:t> </w:t>
      </w:r>
      <w:r>
        <w:rPr>
          <w:sz w:val="15"/>
        </w:rPr>
        <w:t>quaisquer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estes.</w:t>
      </w:r>
    </w:p>
    <w:p>
      <w:pPr>
        <w:pStyle w:val="ListParagraph"/>
        <w:numPr>
          <w:ilvl w:val="2"/>
          <w:numId w:val="8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mensal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expressamente</w:t>
      </w:r>
      <w:r>
        <w:rPr>
          <w:spacing w:val="-5"/>
          <w:sz w:val="15"/>
        </w:rPr>
        <w:t> </w:t>
      </w:r>
      <w:r>
        <w:rPr>
          <w:sz w:val="15"/>
        </w:rPr>
        <w:t>optarem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receber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vale</w:t>
      </w:r>
      <w:r>
        <w:rPr>
          <w:spacing w:val="-5"/>
          <w:sz w:val="15"/>
        </w:rPr>
        <w:t> </w:t>
      </w:r>
      <w:r>
        <w:rPr>
          <w:sz w:val="15"/>
        </w:rPr>
        <w:t>transporte.</w:t>
      </w:r>
    </w:p>
    <w:p>
      <w:pPr>
        <w:pStyle w:val="BodyText"/>
        <w:ind w:right="265"/>
        <w:jc w:val="both"/>
      </w:pPr>
      <w:r>
        <w:rPr/>
        <w:t>9.27 Autorizar o </w:t>
      </w:r>
      <w:r>
        <w:rPr>
          <w:b/>
        </w:rPr>
        <w:t>CONTRATANTE</w:t>
      </w:r>
      <w:r>
        <w:rPr/>
        <w:t>, no momento da assinatura do Contrato, a fazer o desconto na Nota Fiscal ou Fatura, quando não demonstrar o cumprimento tempestivo</w:t>
      </w:r>
      <w:r>
        <w:rPr>
          <w:spacing w:val="1"/>
        </w:rPr>
        <w:t> </w:t>
      </w:r>
      <w:r>
        <w:rPr/>
        <w:t>e</w:t>
      </w:r>
      <w:r>
        <w:rPr>
          <w:spacing w:val="-3"/>
        </w:rPr>
        <w:t> </w:t>
      </w:r>
      <w:r>
        <w:rPr/>
        <w:t>regular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obrigações</w:t>
      </w:r>
      <w:r>
        <w:rPr>
          <w:spacing w:val="-2"/>
        </w:rPr>
        <w:t> </w:t>
      </w:r>
      <w:r>
        <w:rPr/>
        <w:t>trabalhistas,</w:t>
      </w:r>
      <w:r>
        <w:rPr>
          <w:spacing w:val="-1"/>
        </w:rPr>
        <w:t> </w:t>
      </w:r>
      <w:r>
        <w:rPr/>
        <w:t>previdenciárias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FGTS,</w:t>
      </w:r>
      <w:r>
        <w:rPr>
          <w:spacing w:val="-1"/>
        </w:rPr>
        <w:t> </w:t>
      </w:r>
      <w:r>
        <w:rPr/>
        <w:t>sem</w:t>
      </w:r>
      <w:r>
        <w:rPr>
          <w:spacing w:val="-2"/>
        </w:rPr>
        <w:t> </w:t>
      </w:r>
      <w:r>
        <w:rPr/>
        <w:t>prejuízo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sanções</w:t>
      </w:r>
      <w:r>
        <w:rPr>
          <w:spacing w:val="-2"/>
        </w:rPr>
        <w:t> </w:t>
      </w:r>
      <w:r>
        <w:rPr/>
        <w:t>cabíveis,</w:t>
      </w:r>
      <w:r>
        <w:rPr>
          <w:spacing w:val="-1"/>
        </w:rPr>
        <w:t> </w:t>
      </w:r>
      <w:r>
        <w:rPr/>
        <w:t>na</w:t>
      </w:r>
      <w:r>
        <w:rPr>
          <w:spacing w:val="-3"/>
        </w:rPr>
        <w:t> </w:t>
      </w:r>
      <w:r>
        <w:rPr/>
        <w:t>forma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29,</w:t>
      </w:r>
      <w:r>
        <w:rPr>
          <w:spacing w:val="-1"/>
        </w:rPr>
        <w:t> </w:t>
      </w:r>
      <w:r>
        <w:rPr/>
        <w:t>I,</w:t>
      </w:r>
      <w:r>
        <w:rPr>
          <w:spacing w:val="-1"/>
        </w:rPr>
        <w:t> </w:t>
      </w:r>
      <w:r>
        <w:rPr/>
        <w:t>§</w:t>
      </w:r>
      <w:r>
        <w:rPr>
          <w:spacing w:val="-1"/>
        </w:rPr>
        <w:t> </w:t>
      </w:r>
      <w:r>
        <w:rPr/>
        <w:t>1º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48.871/2023.</w:t>
      </w:r>
    </w:p>
    <w:p>
      <w:pPr>
        <w:pStyle w:val="ListParagraph"/>
        <w:numPr>
          <w:ilvl w:val="2"/>
          <w:numId w:val="9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permitir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empregado</w:t>
      </w:r>
      <w:r>
        <w:rPr>
          <w:spacing w:val="-3"/>
          <w:sz w:val="15"/>
        </w:rPr>
        <w:t> </w:t>
      </w:r>
      <w:r>
        <w:rPr>
          <w:sz w:val="15"/>
        </w:rPr>
        <w:t>designado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trabalhar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um</w:t>
      </w:r>
      <w:r>
        <w:rPr>
          <w:spacing w:val="-5"/>
          <w:sz w:val="15"/>
        </w:rPr>
        <w:t> </w:t>
      </w:r>
      <w:r>
        <w:rPr>
          <w:sz w:val="15"/>
        </w:rPr>
        <w:t>turno</w:t>
      </w:r>
      <w:r>
        <w:rPr>
          <w:spacing w:val="-3"/>
          <w:sz w:val="15"/>
        </w:rPr>
        <w:t> </w:t>
      </w:r>
      <w:r>
        <w:rPr>
          <w:sz w:val="15"/>
        </w:rPr>
        <w:t>preste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turno</w:t>
      </w:r>
      <w:r>
        <w:rPr>
          <w:spacing w:val="-3"/>
          <w:sz w:val="15"/>
        </w:rPr>
        <w:t> </w:t>
      </w:r>
      <w:r>
        <w:rPr>
          <w:sz w:val="15"/>
        </w:rPr>
        <w:t>imediatamente</w:t>
      </w:r>
      <w:r>
        <w:rPr>
          <w:spacing w:val="-4"/>
          <w:sz w:val="15"/>
        </w:rPr>
        <w:t> </w:t>
      </w:r>
      <w:r>
        <w:rPr>
          <w:sz w:val="15"/>
        </w:rPr>
        <w:t>subsequente.</w:t>
      </w:r>
    </w:p>
    <w:p>
      <w:pPr>
        <w:pStyle w:val="ListParagraph"/>
        <w:numPr>
          <w:ilvl w:val="2"/>
          <w:numId w:val="91"/>
        </w:numPr>
        <w:tabs>
          <w:tab w:pos="61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Atender às solicitações do </w:t>
      </w:r>
      <w:r>
        <w:rPr>
          <w:b/>
          <w:sz w:val="15"/>
        </w:rPr>
        <w:t>CONTRATANTE </w:t>
      </w:r>
      <w:r>
        <w:rPr>
          <w:sz w:val="15"/>
        </w:rPr>
        <w:t>quanto à substituição dos empregados alocados, no prazo fixado pelo fiscal do Contrato, nos casos em que ficar</w:t>
      </w:r>
      <w:r>
        <w:rPr>
          <w:spacing w:val="1"/>
          <w:sz w:val="15"/>
        </w:rPr>
        <w:t> </w:t>
      </w:r>
      <w:r>
        <w:rPr>
          <w:sz w:val="15"/>
        </w:rPr>
        <w:t>constatado</w:t>
      </w:r>
      <w:r>
        <w:rPr>
          <w:spacing w:val="-1"/>
          <w:sz w:val="15"/>
        </w:rPr>
        <w:t> </w:t>
      </w:r>
      <w:r>
        <w:rPr>
          <w:sz w:val="15"/>
        </w:rPr>
        <w:t>descumprimento das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relativas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 do serviço.</w:t>
      </w:r>
    </w:p>
    <w:p>
      <w:pPr>
        <w:pStyle w:val="ListParagraph"/>
        <w:numPr>
          <w:ilvl w:val="2"/>
          <w:numId w:val="9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Instruir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necessidade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acatar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internas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2"/>
          <w:numId w:val="91"/>
        </w:numPr>
        <w:tabs>
          <w:tab w:pos="627" w:val="left" w:leader="none"/>
        </w:tabs>
        <w:spacing w:line="240" w:lineRule="auto" w:before="75" w:after="0"/>
        <w:ind w:left="626" w:right="0" w:hanging="447"/>
        <w:jc w:val="both"/>
        <w:rPr>
          <w:sz w:val="15"/>
        </w:rPr>
      </w:pPr>
      <w:r>
        <w:rPr>
          <w:sz w:val="15"/>
        </w:rPr>
        <w:t>Instruir</w:t>
      </w:r>
      <w:r>
        <w:rPr>
          <w:spacing w:val="29"/>
          <w:sz w:val="15"/>
        </w:rPr>
        <w:t> </w:t>
      </w:r>
      <w:r>
        <w:rPr>
          <w:sz w:val="15"/>
        </w:rPr>
        <w:t>seus</w:t>
      </w:r>
      <w:r>
        <w:rPr>
          <w:spacing w:val="30"/>
          <w:sz w:val="15"/>
        </w:rPr>
        <w:t> </w:t>
      </w:r>
      <w:r>
        <w:rPr>
          <w:sz w:val="15"/>
        </w:rPr>
        <w:t>empregados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respeito</w:t>
      </w:r>
      <w:r>
        <w:rPr>
          <w:spacing w:val="30"/>
          <w:sz w:val="15"/>
        </w:rPr>
        <w:t> </w:t>
      </w:r>
      <w:r>
        <w:rPr>
          <w:sz w:val="15"/>
        </w:rPr>
        <w:t>das</w:t>
      </w:r>
      <w:r>
        <w:rPr>
          <w:spacing w:val="30"/>
          <w:sz w:val="15"/>
        </w:rPr>
        <w:t> </w:t>
      </w:r>
      <w:r>
        <w:rPr>
          <w:sz w:val="15"/>
        </w:rPr>
        <w:t>atividades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serem</w:t>
      </w:r>
      <w:r>
        <w:rPr>
          <w:spacing w:val="29"/>
          <w:sz w:val="15"/>
        </w:rPr>
        <w:t> </w:t>
      </w:r>
      <w:r>
        <w:rPr>
          <w:sz w:val="15"/>
        </w:rPr>
        <w:t>desempenhadas,</w:t>
      </w:r>
      <w:r>
        <w:rPr>
          <w:spacing w:val="30"/>
          <w:sz w:val="15"/>
        </w:rPr>
        <w:t> </w:t>
      </w:r>
      <w:r>
        <w:rPr>
          <w:sz w:val="15"/>
        </w:rPr>
        <w:t>alertando-os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não</w:t>
      </w:r>
      <w:r>
        <w:rPr>
          <w:spacing w:val="30"/>
          <w:sz w:val="15"/>
        </w:rPr>
        <w:t> </w:t>
      </w:r>
      <w:r>
        <w:rPr>
          <w:sz w:val="15"/>
        </w:rPr>
        <w:t>executar</w:t>
      </w:r>
      <w:r>
        <w:rPr>
          <w:spacing w:val="31"/>
          <w:sz w:val="15"/>
        </w:rPr>
        <w:t> </w:t>
      </w:r>
      <w:r>
        <w:rPr>
          <w:sz w:val="15"/>
        </w:rPr>
        <w:t>atividades</w:t>
      </w:r>
      <w:r>
        <w:rPr>
          <w:spacing w:val="30"/>
          <w:sz w:val="15"/>
        </w:rPr>
        <w:t> </w:t>
      </w:r>
      <w:r>
        <w:rPr>
          <w:sz w:val="15"/>
        </w:rPr>
        <w:t>não</w:t>
      </w:r>
      <w:r>
        <w:rPr>
          <w:spacing w:val="30"/>
          <w:sz w:val="15"/>
        </w:rPr>
        <w:t> </w:t>
      </w:r>
      <w:r>
        <w:rPr>
          <w:sz w:val="15"/>
        </w:rPr>
        <w:t>abrangidas</w:t>
      </w:r>
      <w:r>
        <w:rPr>
          <w:spacing w:val="30"/>
          <w:sz w:val="15"/>
        </w:rPr>
        <w:t> </w:t>
      </w:r>
      <w:r>
        <w:rPr>
          <w:sz w:val="15"/>
        </w:rPr>
        <w:t>pelo</w:t>
      </w:r>
      <w:r>
        <w:rPr>
          <w:spacing w:val="30"/>
          <w:sz w:val="15"/>
        </w:rPr>
        <w:t> </w:t>
      </w:r>
      <w:r>
        <w:rPr>
          <w:sz w:val="15"/>
        </w:rPr>
        <w:t>Contrato,</w:t>
      </w:r>
      <w:r>
        <w:rPr>
          <w:spacing w:val="30"/>
          <w:sz w:val="15"/>
        </w:rPr>
        <w:t> </w:t>
      </w:r>
      <w:r>
        <w:rPr>
          <w:sz w:val="15"/>
        </w:rPr>
        <w:t>devendo</w:t>
      </w:r>
      <w:r>
        <w:rPr>
          <w:spacing w:val="30"/>
          <w:sz w:val="15"/>
        </w:rPr>
        <w:t> </w:t>
      </w:r>
      <w:r>
        <w:rPr>
          <w:sz w:val="15"/>
        </w:rPr>
        <w:t>o</w:t>
      </w:r>
    </w:p>
    <w:p>
      <w:pPr>
        <w:spacing w:before="0"/>
        <w:ind w:left="180" w:right="0" w:firstLine="0"/>
        <w:jc w:val="both"/>
        <w:rPr>
          <w:sz w:val="15"/>
        </w:rPr>
      </w:pP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relatar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toda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ocorrência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sentido,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fim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evitar</w:t>
      </w:r>
      <w:r>
        <w:rPr>
          <w:spacing w:val="-4"/>
          <w:sz w:val="15"/>
        </w:rPr>
        <w:t> </w:t>
      </w:r>
      <w:r>
        <w:rPr>
          <w:sz w:val="15"/>
        </w:rPr>
        <w:t>desvio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função.</w:t>
      </w:r>
    </w:p>
    <w:p>
      <w:pPr>
        <w:pStyle w:val="ListParagraph"/>
        <w:numPr>
          <w:ilvl w:val="2"/>
          <w:numId w:val="91"/>
        </w:numPr>
        <w:tabs>
          <w:tab w:pos="602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Instruir seus empregados, no início da execução contratual, quanto à obtenção das informações de seus interesses junto aos órgãos públicos, relativas ao contrato de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ele</w:t>
      </w:r>
      <w:r>
        <w:rPr>
          <w:spacing w:val="-2"/>
          <w:sz w:val="15"/>
        </w:rPr>
        <w:t> </w:t>
      </w:r>
      <w:r>
        <w:rPr>
          <w:sz w:val="15"/>
        </w:rPr>
        <w:t>inerentes, adotando, entre</w:t>
      </w:r>
      <w:r>
        <w:rPr>
          <w:spacing w:val="-1"/>
          <w:sz w:val="15"/>
        </w:rPr>
        <w:t> </w:t>
      </w:r>
      <w:r>
        <w:rPr>
          <w:sz w:val="15"/>
        </w:rPr>
        <w:t>outras,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medidas:</w:t>
      </w:r>
    </w:p>
    <w:p>
      <w:pPr>
        <w:pStyle w:val="ListParagraph"/>
        <w:numPr>
          <w:ilvl w:val="2"/>
          <w:numId w:val="91"/>
        </w:numPr>
        <w:tabs>
          <w:tab w:pos="595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Viabilizar o acesso de seus empregados, via internet, por meio de senha própria, aos sistemas da Previdência Social e da Receita do Brasil, com o objetivo de verificar</w:t>
      </w:r>
      <w:r>
        <w:rPr>
          <w:spacing w:val="1"/>
          <w:sz w:val="15"/>
        </w:rPr>
        <w:t> </w:t>
      </w:r>
      <w:r>
        <w:rPr>
          <w:sz w:val="15"/>
        </w:rPr>
        <w:t>se</w:t>
      </w:r>
      <w:r>
        <w:rPr>
          <w:spacing w:val="27"/>
          <w:sz w:val="15"/>
        </w:rPr>
        <w:t> </w:t>
      </w:r>
      <w:r>
        <w:rPr>
          <w:sz w:val="15"/>
        </w:rPr>
        <w:t>as</w:t>
      </w:r>
      <w:r>
        <w:rPr>
          <w:spacing w:val="28"/>
          <w:sz w:val="15"/>
        </w:rPr>
        <w:t> </w:t>
      </w:r>
      <w:r>
        <w:rPr>
          <w:sz w:val="15"/>
        </w:rPr>
        <w:t>suas</w:t>
      </w:r>
      <w:r>
        <w:rPr>
          <w:spacing w:val="27"/>
          <w:sz w:val="15"/>
        </w:rPr>
        <w:t> </w:t>
      </w:r>
      <w:r>
        <w:rPr>
          <w:sz w:val="15"/>
        </w:rPr>
        <w:t>contribuições</w:t>
      </w:r>
      <w:r>
        <w:rPr>
          <w:spacing w:val="28"/>
          <w:sz w:val="15"/>
        </w:rPr>
        <w:t> </w:t>
      </w:r>
      <w:r>
        <w:rPr>
          <w:sz w:val="15"/>
        </w:rPr>
        <w:t>previdenciárias</w:t>
      </w:r>
      <w:r>
        <w:rPr>
          <w:spacing w:val="27"/>
          <w:sz w:val="15"/>
        </w:rPr>
        <w:t> </w:t>
      </w:r>
      <w:r>
        <w:rPr>
          <w:sz w:val="15"/>
        </w:rPr>
        <w:t>foram</w:t>
      </w:r>
      <w:r>
        <w:rPr>
          <w:spacing w:val="28"/>
          <w:sz w:val="15"/>
        </w:rPr>
        <w:t> </w:t>
      </w:r>
      <w:r>
        <w:rPr>
          <w:sz w:val="15"/>
        </w:rPr>
        <w:t>recolhidas,</w:t>
      </w:r>
      <w:r>
        <w:rPr>
          <w:spacing w:val="27"/>
          <w:sz w:val="15"/>
        </w:rPr>
        <w:t> </w:t>
      </w:r>
      <w:r>
        <w:rPr>
          <w:sz w:val="15"/>
        </w:rPr>
        <w:t>no</w:t>
      </w:r>
      <w:r>
        <w:rPr>
          <w:spacing w:val="28"/>
          <w:sz w:val="15"/>
        </w:rPr>
        <w:t> </w:t>
      </w:r>
      <w:r>
        <w:rPr>
          <w:sz w:val="15"/>
        </w:rPr>
        <w:t>prazo</w:t>
      </w:r>
      <w:r>
        <w:rPr>
          <w:spacing w:val="28"/>
          <w:sz w:val="15"/>
        </w:rPr>
        <w:t> </w:t>
      </w:r>
      <w:r>
        <w:rPr>
          <w:sz w:val="15"/>
        </w:rPr>
        <w:t>máximo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60</w:t>
      </w:r>
      <w:r>
        <w:rPr>
          <w:spacing w:val="27"/>
          <w:sz w:val="15"/>
        </w:rPr>
        <w:t> </w:t>
      </w:r>
      <w:r>
        <w:rPr>
          <w:sz w:val="15"/>
        </w:rPr>
        <w:t>(sessenta)</w:t>
      </w:r>
      <w:r>
        <w:rPr>
          <w:spacing w:val="28"/>
          <w:sz w:val="15"/>
        </w:rPr>
        <w:t> </w:t>
      </w:r>
      <w:r>
        <w:rPr>
          <w:sz w:val="15"/>
        </w:rPr>
        <w:t>dias,</w:t>
      </w:r>
      <w:r>
        <w:rPr>
          <w:spacing w:val="27"/>
          <w:sz w:val="15"/>
        </w:rPr>
        <w:t> </w:t>
      </w:r>
      <w:r>
        <w:rPr>
          <w:sz w:val="15"/>
        </w:rPr>
        <w:t>contados</w:t>
      </w:r>
      <w:r>
        <w:rPr>
          <w:spacing w:val="28"/>
          <w:sz w:val="15"/>
        </w:rPr>
        <w:t> </w:t>
      </w:r>
      <w:r>
        <w:rPr>
          <w:sz w:val="15"/>
        </w:rPr>
        <w:t>do</w:t>
      </w:r>
      <w:r>
        <w:rPr>
          <w:spacing w:val="28"/>
          <w:sz w:val="15"/>
        </w:rPr>
        <w:t> </w:t>
      </w:r>
      <w:r>
        <w:rPr>
          <w:sz w:val="15"/>
        </w:rPr>
        <w:t>início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28"/>
          <w:sz w:val="15"/>
        </w:rPr>
        <w:t> </w:t>
      </w:r>
      <w:r>
        <w:rPr>
          <w:sz w:val="15"/>
        </w:rPr>
        <w:t>prestação</w:t>
      </w:r>
      <w:r>
        <w:rPr>
          <w:spacing w:val="27"/>
          <w:sz w:val="15"/>
        </w:rPr>
        <w:t> </w:t>
      </w:r>
      <w:r>
        <w:rPr>
          <w:sz w:val="15"/>
        </w:rPr>
        <w:t>dos</w:t>
      </w:r>
      <w:r>
        <w:rPr>
          <w:spacing w:val="28"/>
          <w:sz w:val="15"/>
        </w:rPr>
        <w:t> </w:t>
      </w:r>
      <w:r>
        <w:rPr>
          <w:sz w:val="15"/>
        </w:rPr>
        <w:t>serviços</w:t>
      </w:r>
      <w:r>
        <w:rPr>
          <w:spacing w:val="27"/>
          <w:sz w:val="15"/>
        </w:rPr>
        <w:t> </w:t>
      </w:r>
      <w:r>
        <w:rPr>
          <w:sz w:val="15"/>
        </w:rPr>
        <w:t>ou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28"/>
          <w:sz w:val="15"/>
        </w:rPr>
        <w:t> </w:t>
      </w:r>
      <w:r>
        <w:rPr>
          <w:sz w:val="15"/>
        </w:rPr>
        <w:t>admissão</w:t>
      </w:r>
      <w:r>
        <w:rPr>
          <w:spacing w:val="27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empregado;</w:t>
      </w:r>
    </w:p>
    <w:p>
      <w:pPr>
        <w:pStyle w:val="ListParagraph"/>
        <w:numPr>
          <w:ilvl w:val="2"/>
          <w:numId w:val="91"/>
        </w:numPr>
        <w:tabs>
          <w:tab w:pos="613" w:val="left" w:leader="none"/>
        </w:tabs>
        <w:spacing w:line="240" w:lineRule="auto" w:before="76" w:after="0"/>
        <w:ind w:left="180" w:right="267" w:firstLine="0"/>
        <w:jc w:val="both"/>
        <w:rPr>
          <w:sz w:val="15"/>
        </w:rPr>
      </w:pPr>
      <w:r>
        <w:rPr>
          <w:sz w:val="15"/>
        </w:rPr>
        <w:t>Viabilizar a emissão do cartão cidadão pela Caixa Econômica Federal para todos os empregados, no prazo máximo de 60 (sessenta) dias, contados do início da</w:t>
      </w:r>
      <w:r>
        <w:rPr>
          <w:spacing w:val="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ou da</w:t>
      </w:r>
      <w:r>
        <w:rPr>
          <w:spacing w:val="-1"/>
          <w:sz w:val="15"/>
        </w:rPr>
        <w:t> </w:t>
      </w:r>
      <w:r>
        <w:rPr>
          <w:sz w:val="15"/>
        </w:rPr>
        <w:t>admissão do empregado;</w:t>
      </w:r>
    </w:p>
    <w:p>
      <w:pPr>
        <w:pStyle w:val="ListParagraph"/>
        <w:numPr>
          <w:ilvl w:val="2"/>
          <w:numId w:val="91"/>
        </w:numPr>
        <w:tabs>
          <w:tab w:pos="594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Oferecer todos os meios necessários aos seus empregados para a obtenção de extratos de recolhimentos de seus direitos sociais, preferencialmente por meio eletrônico,</w:t>
      </w:r>
      <w:r>
        <w:rPr>
          <w:spacing w:val="-35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disponível.</w:t>
      </w:r>
    </w:p>
    <w:p>
      <w:pPr>
        <w:pStyle w:val="ListParagraph"/>
        <w:numPr>
          <w:ilvl w:val="2"/>
          <w:numId w:val="9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beneficiar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condição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optante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Simples</w:t>
      </w:r>
      <w:r>
        <w:rPr>
          <w:spacing w:val="-3"/>
          <w:sz w:val="15"/>
        </w:rPr>
        <w:t> </w:t>
      </w:r>
      <w:r>
        <w:rPr>
          <w:sz w:val="15"/>
        </w:rPr>
        <w:t>Nacional,</w:t>
      </w:r>
      <w:r>
        <w:rPr>
          <w:spacing w:val="-2"/>
          <w:sz w:val="15"/>
        </w:rPr>
        <w:t> </w:t>
      </w:r>
      <w:r>
        <w:rPr>
          <w:sz w:val="15"/>
        </w:rPr>
        <w:t>salvo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tratar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exceções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5º-C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18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Complementar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3"/>
          <w:numId w:val="91"/>
        </w:numPr>
        <w:tabs>
          <w:tab w:pos="715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Comunicar formalmente à Receita Federal a assinatura do contrato de prestação de serviços mediante cessão de mão de obra, para fins de exclusão obrigatória do</w:t>
      </w:r>
      <w:r>
        <w:rPr>
          <w:spacing w:val="1"/>
          <w:sz w:val="15"/>
        </w:rPr>
        <w:t> </w:t>
      </w:r>
      <w:r>
        <w:rPr>
          <w:sz w:val="15"/>
        </w:rPr>
        <w:t>Simples</w:t>
      </w:r>
      <w:r>
        <w:rPr>
          <w:spacing w:val="8"/>
          <w:sz w:val="15"/>
        </w:rPr>
        <w:t> </w:t>
      </w:r>
      <w:r>
        <w:rPr>
          <w:sz w:val="15"/>
        </w:rPr>
        <w:t>Nacional,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contar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mês</w:t>
      </w:r>
      <w:r>
        <w:rPr>
          <w:spacing w:val="8"/>
          <w:sz w:val="15"/>
        </w:rPr>
        <w:t> </w:t>
      </w:r>
      <w:r>
        <w:rPr>
          <w:sz w:val="15"/>
        </w:rPr>
        <w:t>seguinte</w:t>
      </w:r>
      <w:r>
        <w:rPr>
          <w:spacing w:val="9"/>
          <w:sz w:val="15"/>
        </w:rPr>
        <w:t> </w:t>
      </w:r>
      <w:r>
        <w:rPr>
          <w:sz w:val="15"/>
        </w:rPr>
        <w:t>ao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contratação,</w:t>
      </w:r>
      <w:r>
        <w:rPr>
          <w:spacing w:val="9"/>
          <w:sz w:val="15"/>
        </w:rPr>
        <w:t> </w:t>
      </w:r>
      <w:r>
        <w:rPr>
          <w:sz w:val="15"/>
        </w:rPr>
        <w:t>conforme</w:t>
      </w:r>
      <w:r>
        <w:rPr>
          <w:spacing w:val="8"/>
          <w:sz w:val="15"/>
        </w:rPr>
        <w:t> </w:t>
      </w:r>
      <w:r>
        <w:rPr>
          <w:sz w:val="15"/>
        </w:rPr>
        <w:t>previsão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art.17,</w:t>
      </w:r>
      <w:r>
        <w:rPr>
          <w:spacing w:val="9"/>
          <w:sz w:val="15"/>
        </w:rPr>
        <w:t> </w:t>
      </w:r>
      <w:r>
        <w:rPr>
          <w:sz w:val="15"/>
        </w:rPr>
        <w:t>XII,</w:t>
      </w:r>
      <w:r>
        <w:rPr>
          <w:spacing w:val="9"/>
          <w:sz w:val="15"/>
        </w:rPr>
        <w:t> </w:t>
      </w:r>
      <w:r>
        <w:rPr>
          <w:sz w:val="15"/>
        </w:rPr>
        <w:t>art.</w:t>
      </w:r>
      <w:r>
        <w:rPr>
          <w:spacing w:val="8"/>
          <w:sz w:val="15"/>
        </w:rPr>
        <w:t> </w:t>
      </w:r>
      <w:r>
        <w:rPr>
          <w:sz w:val="15"/>
        </w:rPr>
        <w:t>30,</w:t>
      </w:r>
      <w:r>
        <w:rPr>
          <w:spacing w:val="9"/>
          <w:sz w:val="15"/>
        </w:rPr>
        <w:t> </w:t>
      </w:r>
      <w:r>
        <w:rPr>
          <w:sz w:val="15"/>
        </w:rPr>
        <w:t>§1º,</w:t>
      </w:r>
      <w:r>
        <w:rPr>
          <w:spacing w:val="9"/>
          <w:sz w:val="15"/>
        </w:rPr>
        <w:t> </w:t>
      </w:r>
      <w:r>
        <w:rPr>
          <w:sz w:val="15"/>
        </w:rPr>
        <w:t>II,</w:t>
      </w:r>
      <w:r>
        <w:rPr>
          <w:spacing w:val="9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art.</w:t>
      </w:r>
      <w:r>
        <w:rPr>
          <w:spacing w:val="8"/>
          <w:sz w:val="15"/>
        </w:rPr>
        <w:t> </w:t>
      </w:r>
      <w:r>
        <w:rPr>
          <w:sz w:val="15"/>
        </w:rPr>
        <w:t>31,</w:t>
      </w:r>
      <w:r>
        <w:rPr>
          <w:spacing w:val="9"/>
          <w:sz w:val="15"/>
        </w:rPr>
        <w:t> </w:t>
      </w:r>
      <w:r>
        <w:rPr>
          <w:sz w:val="15"/>
        </w:rPr>
        <w:t>II,</w:t>
      </w:r>
      <w:r>
        <w:rPr>
          <w:spacing w:val="9"/>
          <w:sz w:val="15"/>
        </w:rPr>
        <w:t> </w:t>
      </w:r>
      <w:r>
        <w:rPr>
          <w:sz w:val="15"/>
        </w:rPr>
        <w:t>todos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Lei</w:t>
      </w:r>
      <w:r>
        <w:rPr>
          <w:spacing w:val="8"/>
          <w:sz w:val="15"/>
        </w:rPr>
        <w:t> </w:t>
      </w:r>
      <w:r>
        <w:rPr>
          <w:sz w:val="15"/>
        </w:rPr>
        <w:t>Complementar</w:t>
      </w:r>
      <w:r>
        <w:rPr>
          <w:spacing w:val="9"/>
          <w:sz w:val="15"/>
        </w:rPr>
        <w:t> </w:t>
      </w:r>
      <w:r>
        <w:rPr>
          <w:sz w:val="15"/>
        </w:rPr>
        <w:t>nº</w:t>
      </w:r>
      <w:r>
        <w:rPr>
          <w:spacing w:val="9"/>
          <w:sz w:val="15"/>
        </w:rPr>
        <w:t> </w:t>
      </w:r>
      <w:r>
        <w:rPr>
          <w:sz w:val="15"/>
        </w:rPr>
        <w:t>123/2006,</w:t>
      </w:r>
      <w:r>
        <w:rPr>
          <w:spacing w:val="1"/>
          <w:sz w:val="15"/>
        </w:rPr>
        <w:t> </w:t>
      </w:r>
      <w:r>
        <w:rPr>
          <w:sz w:val="15"/>
        </w:rPr>
        <w:t>salvo</w:t>
      </w:r>
      <w:r>
        <w:rPr>
          <w:spacing w:val="-1"/>
          <w:sz w:val="15"/>
        </w:rPr>
        <w:t> </w:t>
      </w:r>
      <w:r>
        <w:rPr>
          <w:sz w:val="15"/>
        </w:rPr>
        <w:t>quando se</w:t>
      </w:r>
      <w:r>
        <w:rPr>
          <w:spacing w:val="-1"/>
          <w:sz w:val="15"/>
        </w:rPr>
        <w:t> </w:t>
      </w:r>
      <w:r>
        <w:rPr>
          <w:sz w:val="15"/>
        </w:rPr>
        <w:t>tratar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exceções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no §</w:t>
      </w:r>
      <w:r>
        <w:rPr>
          <w:spacing w:val="-1"/>
          <w:sz w:val="15"/>
        </w:rPr>
        <w:t> </w:t>
      </w:r>
      <w:r>
        <w:rPr>
          <w:sz w:val="15"/>
        </w:rPr>
        <w:t>5º-C</w:t>
      </w:r>
      <w:r>
        <w:rPr>
          <w:spacing w:val="-1"/>
          <w:sz w:val="15"/>
        </w:rPr>
        <w:t> </w:t>
      </w:r>
      <w:r>
        <w:rPr>
          <w:sz w:val="15"/>
        </w:rPr>
        <w:t>do art. 18</w:t>
      </w:r>
      <w:r>
        <w:rPr>
          <w:spacing w:val="-1"/>
          <w:sz w:val="15"/>
        </w:rPr>
        <w:t> </w:t>
      </w:r>
      <w:r>
        <w:rPr>
          <w:sz w:val="15"/>
        </w:rPr>
        <w:t>do mesmo diploma</w:t>
      </w:r>
      <w:r>
        <w:rPr>
          <w:spacing w:val="-1"/>
          <w:sz w:val="15"/>
        </w:rPr>
        <w:t> </w:t>
      </w:r>
      <w:r>
        <w:rPr>
          <w:sz w:val="15"/>
        </w:rPr>
        <w:t>legal.</w:t>
      </w:r>
    </w:p>
    <w:p>
      <w:pPr>
        <w:pStyle w:val="ListParagraph"/>
        <w:numPr>
          <w:ilvl w:val="3"/>
          <w:numId w:val="91"/>
        </w:numPr>
        <w:tabs>
          <w:tab w:pos="728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Para efeito de comprovação da comunicação, o </w:t>
      </w:r>
      <w:r>
        <w:rPr>
          <w:b/>
          <w:sz w:val="15"/>
        </w:rPr>
        <w:t>CONTRATADO </w:t>
      </w:r>
      <w:r>
        <w:rPr>
          <w:sz w:val="15"/>
        </w:rPr>
        <w:t>deverá apresentar cópia do ofício enviado à Receita Federal do Brasil, com comprovante de</w:t>
      </w:r>
      <w:r>
        <w:rPr>
          <w:spacing w:val="1"/>
          <w:sz w:val="15"/>
        </w:rPr>
        <w:t> </w:t>
      </w:r>
      <w:r>
        <w:rPr>
          <w:sz w:val="15"/>
        </w:rPr>
        <w:t>entrega e recebimento, comunicando a assinatura do contrato de prestação de serviços mediante cessão de mão de obra, até o último dia útil do mês subsequente ao da</w:t>
      </w:r>
      <w:r>
        <w:rPr>
          <w:spacing w:val="1"/>
          <w:sz w:val="15"/>
        </w:rPr>
        <w:t> </w:t>
      </w:r>
      <w:r>
        <w:rPr>
          <w:sz w:val="15"/>
        </w:rPr>
        <w:t>ocorrência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situação de</w:t>
      </w:r>
      <w:r>
        <w:rPr>
          <w:spacing w:val="-1"/>
          <w:sz w:val="15"/>
        </w:rPr>
        <w:t> </w:t>
      </w:r>
      <w:r>
        <w:rPr>
          <w:sz w:val="15"/>
        </w:rPr>
        <w:t>vedação.</w:t>
      </w:r>
    </w:p>
    <w:p>
      <w:pPr>
        <w:pStyle w:val="ListParagraph"/>
        <w:numPr>
          <w:ilvl w:val="2"/>
          <w:numId w:val="91"/>
        </w:numPr>
        <w:tabs>
          <w:tab w:pos="60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Observar o disposto no art. 5°-D da Lei n° 6.019/1974, que determina que o empregado que for demitido não poderá prestar serviços para esta mesma empresa, na</w:t>
      </w:r>
      <w:r>
        <w:rPr>
          <w:spacing w:val="1"/>
          <w:sz w:val="15"/>
        </w:rPr>
        <w:t> </w:t>
      </w:r>
      <w:r>
        <w:rPr>
          <w:sz w:val="15"/>
        </w:rPr>
        <w:t>qualidade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empregado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empresa</w:t>
      </w:r>
      <w:r>
        <w:rPr>
          <w:spacing w:val="-1"/>
          <w:sz w:val="15"/>
        </w:rPr>
        <w:t> </w:t>
      </w:r>
      <w:r>
        <w:rPr>
          <w:sz w:val="15"/>
        </w:rPr>
        <w:t>prestadora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antes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decurso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dezoito meses,</w:t>
      </w:r>
      <w:r>
        <w:rPr>
          <w:spacing w:val="-1"/>
          <w:sz w:val="15"/>
        </w:rPr>
        <w:t> </w:t>
      </w:r>
      <w:r>
        <w:rPr>
          <w:sz w:val="15"/>
        </w:rPr>
        <w:t>contados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partir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demissão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empregado.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2"/>
          <w:numId w:val="91"/>
        </w:numPr>
        <w:tabs>
          <w:tab w:pos="598" w:val="left" w:leader="none"/>
        </w:tabs>
        <w:spacing w:line="240" w:lineRule="auto" w:before="65" w:after="0"/>
        <w:ind w:left="180" w:right="259" w:firstLine="0"/>
        <w:jc w:val="both"/>
        <w:rPr>
          <w:sz w:val="15"/>
        </w:rPr>
      </w:pPr>
      <w:r>
        <w:rPr>
          <w:sz w:val="15"/>
        </w:rPr>
        <w:t>Caso o valor do Contrato se enquadre no limite previsto no art. 1º da Lei estadual nº 7.753, de 17 de outubro de 2017, manter Programa de Integridade nos termos da</w:t>
      </w:r>
      <w:r>
        <w:rPr>
          <w:spacing w:val="1"/>
          <w:sz w:val="15"/>
        </w:rPr>
        <w:t> </w:t>
      </w:r>
      <w:r>
        <w:rPr>
          <w:sz w:val="15"/>
        </w:rPr>
        <w:t>referida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eventuais</w:t>
      </w:r>
      <w:r>
        <w:rPr>
          <w:spacing w:val="3"/>
          <w:sz w:val="15"/>
        </w:rPr>
        <w:t> </w:t>
      </w:r>
      <w:r>
        <w:rPr>
          <w:sz w:val="15"/>
        </w:rPr>
        <w:t>modificações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regulamentos</w:t>
      </w:r>
      <w:r>
        <w:rPr>
          <w:spacing w:val="3"/>
          <w:sz w:val="15"/>
        </w:rPr>
        <w:t> </w:t>
      </w:r>
      <w:r>
        <w:rPr>
          <w:sz w:val="15"/>
        </w:rPr>
        <w:t>subsequentes,</w:t>
      </w:r>
      <w:r>
        <w:rPr>
          <w:spacing w:val="2"/>
          <w:sz w:val="15"/>
        </w:rPr>
        <w:t> </w:t>
      </w:r>
      <w:r>
        <w:rPr>
          <w:sz w:val="15"/>
        </w:rPr>
        <w:t>consistindo</w:t>
      </w:r>
      <w:r>
        <w:rPr>
          <w:spacing w:val="3"/>
          <w:sz w:val="15"/>
        </w:rPr>
        <w:t> </w:t>
      </w:r>
      <w:r>
        <w:rPr>
          <w:sz w:val="15"/>
        </w:rPr>
        <w:t>tal</w:t>
      </w:r>
      <w:r>
        <w:rPr>
          <w:spacing w:val="3"/>
          <w:sz w:val="15"/>
        </w:rPr>
        <w:t> </w:t>
      </w:r>
      <w:r>
        <w:rPr>
          <w:sz w:val="15"/>
        </w:rPr>
        <w:t>programa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conjunto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mecanismos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procedimentos</w:t>
      </w:r>
      <w:r>
        <w:rPr>
          <w:spacing w:val="4"/>
          <w:sz w:val="15"/>
        </w:rPr>
        <w:t> </w:t>
      </w:r>
      <w:r>
        <w:rPr>
          <w:sz w:val="15"/>
        </w:rPr>
        <w:t>internos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integridade,</w:t>
      </w:r>
      <w:r>
        <w:rPr>
          <w:spacing w:val="4"/>
          <w:sz w:val="15"/>
        </w:rPr>
        <w:t> </w:t>
      </w:r>
      <w:r>
        <w:rPr>
          <w:sz w:val="15"/>
        </w:rPr>
        <w:t>auditoria</w:t>
      </w:r>
      <w:r>
        <w:rPr>
          <w:spacing w:val="1"/>
          <w:sz w:val="15"/>
        </w:rPr>
        <w:t> </w:t>
      </w:r>
      <w:r>
        <w:rPr>
          <w:sz w:val="15"/>
        </w:rPr>
        <w:t>e incentivo à denúncia de irregularidades e na aplicação efetiva de códigos de ética e de conduta, políticas e diretrizes com o objetivo de detectar e sanar desvios, fraudes,</w:t>
      </w:r>
      <w:r>
        <w:rPr>
          <w:spacing w:val="1"/>
          <w:sz w:val="15"/>
        </w:rPr>
        <w:t> </w:t>
      </w:r>
      <w:r>
        <w:rPr>
          <w:sz w:val="15"/>
        </w:rPr>
        <w:t>irregularidades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atos</w:t>
      </w:r>
      <w:r>
        <w:rPr>
          <w:spacing w:val="-1"/>
          <w:sz w:val="15"/>
        </w:rPr>
        <w:t> </w:t>
      </w:r>
      <w:r>
        <w:rPr>
          <w:sz w:val="15"/>
        </w:rPr>
        <w:t>ilícitos</w:t>
      </w:r>
      <w:r>
        <w:rPr>
          <w:spacing w:val="-1"/>
          <w:sz w:val="15"/>
        </w:rPr>
        <w:t> </w:t>
      </w:r>
      <w:r>
        <w:rPr>
          <w:sz w:val="15"/>
        </w:rPr>
        <w:t>praticados</w:t>
      </w:r>
      <w:r>
        <w:rPr>
          <w:spacing w:val="-2"/>
          <w:sz w:val="15"/>
        </w:rPr>
        <w:t> </w:t>
      </w:r>
      <w:r>
        <w:rPr>
          <w:sz w:val="15"/>
        </w:rPr>
        <w:t>contra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Administração Pública.</w:t>
      </w:r>
    </w:p>
    <w:p>
      <w:pPr>
        <w:pStyle w:val="ListParagraph"/>
        <w:numPr>
          <w:ilvl w:val="3"/>
          <w:numId w:val="91"/>
        </w:numPr>
        <w:tabs>
          <w:tab w:pos="72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 o </w:t>
      </w:r>
      <w:r>
        <w:rPr>
          <w:b/>
          <w:sz w:val="15"/>
        </w:rPr>
        <w:t>CONTRATADO </w:t>
      </w:r>
      <w:r>
        <w:rPr>
          <w:sz w:val="15"/>
        </w:rPr>
        <w:t>ainda não tenha programa de integridade instituído, compromete-se a implantar o Programa de Integridade no prazo de até 180 (cento e</w:t>
      </w:r>
      <w:r>
        <w:rPr>
          <w:spacing w:val="1"/>
          <w:sz w:val="15"/>
        </w:rPr>
        <w:t> </w:t>
      </w:r>
      <w:r>
        <w:rPr>
          <w:sz w:val="15"/>
        </w:rPr>
        <w:t>oitenta)</w:t>
      </w:r>
      <w:r>
        <w:rPr>
          <w:spacing w:val="-2"/>
          <w:sz w:val="15"/>
        </w:rPr>
        <w:t> </w:t>
      </w:r>
      <w:r>
        <w:rPr>
          <w:sz w:val="15"/>
        </w:rPr>
        <w:t>dias</w:t>
      </w:r>
      <w:r>
        <w:rPr>
          <w:spacing w:val="-1"/>
          <w:sz w:val="15"/>
        </w:rPr>
        <w:t> </w:t>
      </w:r>
      <w:r>
        <w:rPr>
          <w:sz w:val="15"/>
        </w:rPr>
        <w:t>corridos, a</w:t>
      </w:r>
      <w:r>
        <w:rPr>
          <w:spacing w:val="-2"/>
          <w:sz w:val="15"/>
        </w:rPr>
        <w:t> </w:t>
      </w:r>
      <w:r>
        <w:rPr>
          <w:sz w:val="15"/>
        </w:rPr>
        <w:t>partir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celebração do</w:t>
      </w:r>
      <w:r>
        <w:rPr>
          <w:spacing w:val="-1"/>
          <w:sz w:val="15"/>
        </w:rPr>
        <w:t> </w:t>
      </w:r>
      <w:r>
        <w:rPr>
          <w:sz w:val="15"/>
        </w:rPr>
        <w:t>presente</w:t>
      </w:r>
      <w:r>
        <w:rPr>
          <w:spacing w:val="-1"/>
          <w:sz w:val="15"/>
        </w:rPr>
        <w:t> </w:t>
      </w:r>
      <w:r>
        <w:rPr>
          <w:sz w:val="15"/>
        </w:rPr>
        <w:t>Contrato,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7.753/2017.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5"/>
          <w:u w:val="single"/>
        </w:rPr>
        <w:t> </w:t>
      </w: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PERTINENTES</w:t>
      </w:r>
      <w:r>
        <w:rPr>
          <w:spacing w:val="-6"/>
          <w:u w:val="single"/>
        </w:rPr>
        <w:t> </w:t>
      </w:r>
      <w:r>
        <w:rPr>
          <w:u w:val="single"/>
        </w:rPr>
        <w:t>À</w:t>
      </w:r>
      <w:r>
        <w:rPr>
          <w:spacing w:val="-5"/>
          <w:u w:val="single"/>
        </w:rPr>
        <w:t> </w:t>
      </w:r>
      <w:r>
        <w:rPr>
          <w:u w:val="single"/>
        </w:rPr>
        <w:t>LGPD</w:t>
      </w:r>
    </w:p>
    <w:p>
      <w:pPr>
        <w:pStyle w:val="ListParagraph"/>
        <w:numPr>
          <w:ilvl w:val="1"/>
          <w:numId w:val="92"/>
        </w:numPr>
        <w:tabs>
          <w:tab w:pos="475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As partes deverão cumprir a Lei nº 13.709, de 14 de agosto de 2018 (LGPD), quanto a todos os dados pessoais a que tenham acesso em razão do certame ou do contrato</w:t>
      </w:r>
      <w:r>
        <w:rPr>
          <w:spacing w:val="1"/>
          <w:sz w:val="15"/>
        </w:rPr>
        <w:t> </w:t>
      </w:r>
      <w:r>
        <w:rPr>
          <w:sz w:val="15"/>
        </w:rPr>
        <w:t>administrativo que eventualmente venha a ser firmado, a partir da apresentação da proposta no procedimento de contratação, independentemente de declaração ou de</w:t>
      </w:r>
      <w:r>
        <w:rPr>
          <w:spacing w:val="1"/>
          <w:sz w:val="15"/>
        </w:rPr>
        <w:t> </w:t>
      </w:r>
      <w:r>
        <w:rPr>
          <w:sz w:val="15"/>
        </w:rPr>
        <w:t>aceitação</w:t>
      </w:r>
      <w:r>
        <w:rPr>
          <w:spacing w:val="-1"/>
          <w:sz w:val="15"/>
        </w:rPr>
        <w:t> </w:t>
      </w:r>
      <w:r>
        <w:rPr>
          <w:sz w:val="15"/>
        </w:rPr>
        <w:t>expressa.</w:t>
      </w:r>
    </w:p>
    <w:p>
      <w:pPr>
        <w:pStyle w:val="ListParagraph"/>
        <w:numPr>
          <w:ilvl w:val="1"/>
          <w:numId w:val="9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3"/>
          <w:sz w:val="15"/>
        </w:rPr>
        <w:t> </w:t>
      </w:r>
      <w:r>
        <w:rPr>
          <w:sz w:val="15"/>
        </w:rPr>
        <w:t>obtidos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utilizados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finalidades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justificaram</w:t>
      </w:r>
      <w:r>
        <w:rPr>
          <w:spacing w:val="-3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acesso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acordo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boa-fé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princípios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6º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9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vedado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compartilhamento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terceiros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obtidos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hipóteses</w:t>
      </w:r>
      <w:r>
        <w:rPr>
          <w:spacing w:val="-4"/>
          <w:sz w:val="15"/>
        </w:rPr>
        <w:t> </w:t>
      </w:r>
      <w:r>
        <w:rPr>
          <w:sz w:val="15"/>
        </w:rPr>
        <w:t>permitidas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92"/>
        </w:numPr>
        <w:tabs>
          <w:tab w:pos="498" w:val="left" w:leader="none"/>
        </w:tabs>
        <w:spacing w:line="240" w:lineRule="auto" w:before="75" w:after="0"/>
        <w:ind w:left="497" w:right="0" w:hanging="318"/>
        <w:jc w:val="both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Administração</w:t>
      </w:r>
      <w:r>
        <w:rPr>
          <w:spacing w:val="22"/>
          <w:sz w:val="15"/>
        </w:rPr>
        <w:t> </w:t>
      </w:r>
      <w:r>
        <w:rPr>
          <w:sz w:val="15"/>
        </w:rPr>
        <w:t>deverá</w:t>
      </w:r>
      <w:r>
        <w:rPr>
          <w:spacing w:val="22"/>
          <w:sz w:val="15"/>
        </w:rPr>
        <w:t> </w:t>
      </w:r>
      <w:r>
        <w:rPr>
          <w:sz w:val="15"/>
        </w:rPr>
        <w:t>ser</w:t>
      </w:r>
      <w:r>
        <w:rPr>
          <w:spacing w:val="22"/>
          <w:sz w:val="15"/>
        </w:rPr>
        <w:t> </w:t>
      </w:r>
      <w:r>
        <w:rPr>
          <w:sz w:val="15"/>
        </w:rPr>
        <w:t>informada</w:t>
      </w:r>
      <w:r>
        <w:rPr>
          <w:spacing w:val="22"/>
          <w:sz w:val="15"/>
        </w:rPr>
        <w:t> </w:t>
      </w:r>
      <w:r>
        <w:rPr>
          <w:sz w:val="15"/>
        </w:rPr>
        <w:t>no</w:t>
      </w:r>
      <w:r>
        <w:rPr>
          <w:spacing w:val="22"/>
          <w:sz w:val="15"/>
        </w:rPr>
        <w:t> </w:t>
      </w:r>
      <w:r>
        <w:rPr>
          <w:sz w:val="15"/>
        </w:rPr>
        <w:t>prazo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5</w:t>
      </w:r>
      <w:r>
        <w:rPr>
          <w:spacing w:val="22"/>
          <w:sz w:val="15"/>
        </w:rPr>
        <w:t> </w:t>
      </w:r>
      <w:r>
        <w:rPr>
          <w:sz w:val="15"/>
        </w:rPr>
        <w:t>(cinco)</w:t>
      </w:r>
      <w:r>
        <w:rPr>
          <w:spacing w:val="22"/>
          <w:sz w:val="15"/>
        </w:rPr>
        <w:t> </w:t>
      </w:r>
      <w:r>
        <w:rPr>
          <w:sz w:val="15"/>
        </w:rPr>
        <w:t>dias</w:t>
      </w:r>
      <w:r>
        <w:rPr>
          <w:spacing w:val="22"/>
          <w:sz w:val="15"/>
        </w:rPr>
        <w:t> </w:t>
      </w:r>
      <w:r>
        <w:rPr>
          <w:sz w:val="15"/>
        </w:rPr>
        <w:t>úteis</w:t>
      </w:r>
      <w:r>
        <w:rPr>
          <w:spacing w:val="22"/>
          <w:sz w:val="15"/>
        </w:rPr>
        <w:t> </w:t>
      </w:r>
      <w:r>
        <w:rPr>
          <w:sz w:val="15"/>
        </w:rPr>
        <w:t>sobre</w:t>
      </w:r>
      <w:r>
        <w:rPr>
          <w:spacing w:val="22"/>
          <w:sz w:val="15"/>
        </w:rPr>
        <w:t> </w:t>
      </w:r>
      <w:r>
        <w:rPr>
          <w:sz w:val="15"/>
        </w:rPr>
        <w:t>todos</w:t>
      </w:r>
      <w:r>
        <w:rPr>
          <w:spacing w:val="22"/>
          <w:sz w:val="15"/>
        </w:rPr>
        <w:t> </w:t>
      </w:r>
      <w:r>
        <w:rPr>
          <w:sz w:val="15"/>
        </w:rPr>
        <w:t>os</w:t>
      </w:r>
      <w:r>
        <w:rPr>
          <w:spacing w:val="22"/>
          <w:sz w:val="15"/>
        </w:rPr>
        <w:t> </w:t>
      </w:r>
      <w:r>
        <w:rPr>
          <w:sz w:val="15"/>
        </w:rPr>
        <w:t>contratos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suboperação</w:t>
      </w:r>
      <w:r>
        <w:rPr>
          <w:spacing w:val="22"/>
          <w:sz w:val="15"/>
        </w:rPr>
        <w:t> </w:t>
      </w:r>
      <w:r>
        <w:rPr>
          <w:sz w:val="15"/>
        </w:rPr>
        <w:t>firmados</w:t>
      </w:r>
      <w:r>
        <w:rPr>
          <w:spacing w:val="22"/>
          <w:sz w:val="15"/>
        </w:rPr>
        <w:t> </w:t>
      </w:r>
      <w:r>
        <w:rPr>
          <w:sz w:val="15"/>
        </w:rPr>
        <w:t>ou</w:t>
      </w:r>
      <w:r>
        <w:rPr>
          <w:spacing w:val="22"/>
          <w:sz w:val="15"/>
        </w:rPr>
        <w:t> </w:t>
      </w:r>
      <w:r>
        <w:rPr>
          <w:sz w:val="15"/>
        </w:rPr>
        <w:t>que</w:t>
      </w:r>
      <w:r>
        <w:rPr>
          <w:spacing w:val="22"/>
          <w:sz w:val="15"/>
        </w:rPr>
        <w:t> </w:t>
      </w:r>
      <w:r>
        <w:rPr>
          <w:sz w:val="15"/>
        </w:rPr>
        <w:t>venham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22"/>
          <w:sz w:val="15"/>
        </w:rPr>
        <w:t> </w:t>
      </w:r>
      <w:r>
        <w:rPr>
          <w:sz w:val="15"/>
        </w:rPr>
        <w:t>ser</w:t>
      </w:r>
      <w:r>
        <w:rPr>
          <w:spacing w:val="22"/>
          <w:sz w:val="15"/>
        </w:rPr>
        <w:t> </w:t>
      </w:r>
      <w:r>
        <w:rPr>
          <w:sz w:val="15"/>
        </w:rPr>
        <w:t>celebrados</w:t>
      </w:r>
      <w:r>
        <w:rPr>
          <w:spacing w:val="22"/>
          <w:sz w:val="15"/>
        </w:rPr>
        <w:t> </w:t>
      </w:r>
      <w:r>
        <w:rPr>
          <w:sz w:val="15"/>
        </w:rPr>
        <w:t>pelo</w:t>
      </w:r>
    </w:p>
    <w:p>
      <w:pPr>
        <w:pStyle w:val="Heading3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92"/>
        </w:numPr>
        <w:tabs>
          <w:tab w:pos="484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Terminado o tratamento dos dados nos termos do art. 15 da LGPD, é dever do </w:t>
      </w:r>
      <w:r>
        <w:rPr>
          <w:b/>
          <w:sz w:val="15"/>
        </w:rPr>
        <w:t>CONTRATADO </w:t>
      </w:r>
      <w:r>
        <w:rPr>
          <w:sz w:val="15"/>
        </w:rPr>
        <w:t>eliminá-los, com exceção das hipóteses do art. 16 da LGPD, incluindo</w:t>
      </w:r>
      <w:r>
        <w:rPr>
          <w:spacing w:val="1"/>
          <w:sz w:val="15"/>
        </w:rPr>
        <w:t> </w:t>
      </w:r>
      <w:r>
        <w:rPr>
          <w:sz w:val="15"/>
        </w:rPr>
        <w:t>aquelas em que houver necessidade de guarda de documentação para fins de comprovação do cumprimento de obrigações legais ou contratuais e somente enquanto não</w:t>
      </w:r>
      <w:r>
        <w:rPr>
          <w:spacing w:val="1"/>
          <w:sz w:val="15"/>
        </w:rPr>
        <w:t> </w:t>
      </w:r>
      <w:r>
        <w:rPr>
          <w:sz w:val="15"/>
        </w:rPr>
        <w:t>prescritas</w:t>
      </w:r>
      <w:r>
        <w:rPr>
          <w:spacing w:val="-2"/>
          <w:sz w:val="15"/>
        </w:rPr>
        <w:t> </w:t>
      </w:r>
      <w:r>
        <w:rPr>
          <w:sz w:val="15"/>
        </w:rPr>
        <w:t>essas</w:t>
      </w:r>
      <w:r>
        <w:rPr>
          <w:spacing w:val="-1"/>
          <w:sz w:val="15"/>
        </w:rPr>
        <w:t> </w:t>
      </w:r>
      <w:r>
        <w:rPr>
          <w:sz w:val="15"/>
        </w:rPr>
        <w:t>obrigações.</w:t>
      </w:r>
    </w:p>
    <w:p>
      <w:pPr>
        <w:pStyle w:val="ListParagraph"/>
        <w:numPr>
          <w:ilvl w:val="1"/>
          <w:numId w:val="9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dever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orientar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treinar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deveres,</w:t>
      </w:r>
      <w:r>
        <w:rPr>
          <w:spacing w:val="-4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responsabilidades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92"/>
        </w:numPr>
        <w:tabs>
          <w:tab w:pos="50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exigir de suboperadores e subcontratados o cumprimento dos deveres da presente cláusula, permanecendo integralmente responsável por</w:t>
      </w:r>
      <w:r>
        <w:rPr>
          <w:spacing w:val="1"/>
          <w:sz w:val="15"/>
        </w:rPr>
        <w:t> </w:t>
      </w:r>
      <w:r>
        <w:rPr>
          <w:sz w:val="15"/>
        </w:rPr>
        <w:t>garantir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observância.</w:t>
      </w:r>
    </w:p>
    <w:p>
      <w:pPr>
        <w:pStyle w:val="ListParagraph"/>
        <w:numPr>
          <w:ilvl w:val="1"/>
          <w:numId w:val="92"/>
        </w:numPr>
        <w:tabs>
          <w:tab w:pos="525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CONTRATANTE </w:t>
      </w:r>
      <w:r>
        <w:rPr>
          <w:sz w:val="15"/>
        </w:rPr>
        <w:t>poderá realizar diligência para aferir o cumprimento dessa cláusula, devendo o </w:t>
      </w:r>
      <w:r>
        <w:rPr>
          <w:b/>
          <w:sz w:val="15"/>
        </w:rPr>
        <w:t>CONTRATADO </w:t>
      </w:r>
      <w:r>
        <w:rPr>
          <w:sz w:val="15"/>
        </w:rPr>
        <w:t>atender prontamente eventuais pedidos de</w:t>
      </w:r>
      <w:r>
        <w:rPr>
          <w:spacing w:val="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formulados.</w:t>
      </w:r>
    </w:p>
    <w:p>
      <w:pPr>
        <w:pStyle w:val="ListParagraph"/>
        <w:numPr>
          <w:ilvl w:val="1"/>
          <w:numId w:val="92"/>
        </w:numPr>
        <w:tabs>
          <w:tab w:pos="525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prestar, no prazo fixado pelo </w:t>
      </w:r>
      <w:r>
        <w:rPr>
          <w:b/>
          <w:sz w:val="15"/>
        </w:rPr>
        <w:t>CONTRATANTE</w:t>
      </w:r>
      <w:r>
        <w:rPr>
          <w:sz w:val="15"/>
        </w:rPr>
        <w:t>, prorrogável justificadamente, quaisquer informações acerca dos dados pessoais para</w:t>
      </w:r>
      <w:r>
        <w:rPr>
          <w:spacing w:val="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LGPD, inclusive</w:t>
      </w:r>
      <w:r>
        <w:rPr>
          <w:spacing w:val="-1"/>
          <w:sz w:val="15"/>
        </w:rPr>
        <w:t> </w:t>
      </w:r>
      <w:r>
        <w:rPr>
          <w:sz w:val="15"/>
        </w:rPr>
        <w:t>quanto a</w:t>
      </w:r>
      <w:r>
        <w:rPr>
          <w:spacing w:val="-2"/>
          <w:sz w:val="15"/>
        </w:rPr>
        <w:t> </w:t>
      </w:r>
      <w:r>
        <w:rPr>
          <w:sz w:val="15"/>
        </w:rPr>
        <w:t>eventual</w:t>
      </w:r>
      <w:r>
        <w:rPr>
          <w:spacing w:val="-1"/>
          <w:sz w:val="15"/>
        </w:rPr>
        <w:t> </w:t>
      </w:r>
      <w:r>
        <w:rPr>
          <w:sz w:val="15"/>
        </w:rPr>
        <w:t>descarte</w:t>
      </w:r>
      <w:r>
        <w:rPr>
          <w:spacing w:val="-1"/>
          <w:sz w:val="15"/>
        </w:rPr>
        <w:t> </w:t>
      </w:r>
      <w:r>
        <w:rPr>
          <w:sz w:val="15"/>
        </w:rPr>
        <w:t>realizado.</w:t>
      </w:r>
    </w:p>
    <w:p>
      <w:pPr>
        <w:pStyle w:val="ListParagraph"/>
        <w:numPr>
          <w:ilvl w:val="1"/>
          <w:numId w:val="92"/>
        </w:numPr>
        <w:tabs>
          <w:tab w:pos="557" w:val="left" w:leader="none"/>
        </w:tabs>
        <w:spacing w:line="240" w:lineRule="auto" w:before="76" w:after="0"/>
        <w:ind w:left="180" w:right="259" w:firstLine="0"/>
        <w:jc w:val="both"/>
        <w:rPr>
          <w:sz w:val="15"/>
        </w:rPr>
      </w:pPr>
      <w:r>
        <w:rPr>
          <w:sz w:val="15"/>
        </w:rPr>
        <w:t>Bancos de dados formados a partir de contratos administrativos, notadamente aqueles que se proponham a armazenar dados pessoais, devem ser mantidos em ambiente</w:t>
      </w:r>
      <w:r>
        <w:rPr>
          <w:spacing w:val="1"/>
          <w:sz w:val="15"/>
        </w:rPr>
        <w:t> </w:t>
      </w:r>
      <w:r>
        <w:rPr>
          <w:sz w:val="15"/>
        </w:rPr>
        <w:t>virtual controlado, com registro individual rastreável de tratamentos realizados (LGPD, art. 37), com cada acesso, data, horário e registro da finalidade, para efeito de</w:t>
      </w:r>
      <w:r>
        <w:rPr>
          <w:spacing w:val="1"/>
          <w:sz w:val="15"/>
        </w:rPr>
        <w:t> </w:t>
      </w:r>
      <w:r>
        <w:rPr>
          <w:sz w:val="15"/>
        </w:rPr>
        <w:t>responsabilização,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omissões,</w:t>
      </w:r>
      <w:r>
        <w:rPr>
          <w:spacing w:val="-1"/>
          <w:sz w:val="15"/>
        </w:rPr>
        <w:t> </w:t>
      </w:r>
      <w:r>
        <w:rPr>
          <w:sz w:val="15"/>
        </w:rPr>
        <w:t>desvios</w:t>
      </w:r>
      <w:r>
        <w:rPr>
          <w:spacing w:val="-1"/>
          <w:sz w:val="15"/>
        </w:rPr>
        <w:t> </w:t>
      </w:r>
      <w:r>
        <w:rPr>
          <w:sz w:val="15"/>
        </w:rPr>
        <w:t>ou abusos.</w:t>
      </w:r>
    </w:p>
    <w:p>
      <w:pPr>
        <w:pStyle w:val="ListParagraph"/>
        <w:numPr>
          <w:ilvl w:val="2"/>
          <w:numId w:val="92"/>
        </w:numPr>
        <w:tabs>
          <w:tab w:pos="683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Os referidos bancos de dados devem ser desenvolvidos em formato interoperável, a fim de garantir a reutilização desses dados pela Administração nas hipóteses</w:t>
      </w:r>
      <w:r>
        <w:rPr>
          <w:spacing w:val="1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92"/>
        </w:numPr>
        <w:tabs>
          <w:tab w:pos="555" w:val="left" w:leader="none"/>
        </w:tabs>
        <w:spacing w:line="240" w:lineRule="auto" w:before="75" w:after="0"/>
        <w:ind w:left="180" w:right="253" w:firstLine="0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sujeito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alterado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5"/>
          <w:sz w:val="15"/>
        </w:rPr>
        <w:t> </w:t>
      </w:r>
      <w:r>
        <w:rPr>
          <w:sz w:val="15"/>
        </w:rPr>
        <w:t>procedimentos</w:t>
      </w:r>
      <w:r>
        <w:rPr>
          <w:spacing w:val="-4"/>
          <w:sz w:val="15"/>
        </w:rPr>
        <w:t> </w:t>
      </w:r>
      <w:r>
        <w:rPr>
          <w:sz w:val="15"/>
        </w:rPr>
        <w:t>pertinentes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tratamento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pessoais,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indicado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autoridade</w:t>
      </w:r>
      <w:r>
        <w:rPr>
          <w:spacing w:val="-4"/>
          <w:sz w:val="15"/>
        </w:rPr>
        <w:t> </w:t>
      </w:r>
      <w:r>
        <w:rPr>
          <w:sz w:val="15"/>
        </w:rPr>
        <w:t>competente,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ANPD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meio de</w:t>
      </w:r>
      <w:r>
        <w:rPr>
          <w:spacing w:val="-1"/>
          <w:sz w:val="15"/>
        </w:rPr>
        <w:t> </w:t>
      </w:r>
      <w:r>
        <w:rPr>
          <w:sz w:val="15"/>
        </w:rPr>
        <w:t>opiniões</w:t>
      </w:r>
      <w:r>
        <w:rPr>
          <w:spacing w:val="-1"/>
          <w:sz w:val="15"/>
        </w:rPr>
        <w:t> </w:t>
      </w:r>
      <w:r>
        <w:rPr>
          <w:sz w:val="15"/>
        </w:rPr>
        <w:t>técnicas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recomendações, editadas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92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contratos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convênios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1º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26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LGPD</w:t>
      </w:r>
      <w:r>
        <w:rPr>
          <w:spacing w:val="-3"/>
          <w:sz w:val="15"/>
        </w:rPr>
        <w:t> </w:t>
      </w:r>
      <w:r>
        <w:rPr>
          <w:sz w:val="15"/>
        </w:rPr>
        <w:t>deverão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comunicados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autoridade</w:t>
      </w:r>
      <w:r>
        <w:rPr>
          <w:spacing w:val="-3"/>
          <w:sz w:val="15"/>
        </w:rPr>
        <w:t> </w:t>
      </w:r>
      <w:r>
        <w:rPr>
          <w:sz w:val="15"/>
        </w:rPr>
        <w:t>nacional.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PRIMEIRA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GARANTIA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EXECUÇÃO</w:t>
      </w:r>
    </w:p>
    <w:p>
      <w:pPr>
        <w:pStyle w:val="ListParagraph"/>
        <w:numPr>
          <w:ilvl w:val="1"/>
          <w:numId w:val="9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pacing w:val="-1"/>
          <w:sz w:val="15"/>
        </w:rPr>
        <w:t>O Contrato</w:t>
      </w:r>
      <w:r>
        <w:rPr>
          <w:sz w:val="15"/>
        </w:rPr>
        <w:t> </w:t>
      </w:r>
      <w:r>
        <w:rPr>
          <w:spacing w:val="-1"/>
          <w:sz w:val="15"/>
        </w:rPr>
        <w:t>conta com garantia de execução,</w:t>
      </w:r>
      <w:r>
        <w:rPr>
          <w:sz w:val="15"/>
        </w:rPr>
        <w:t> </w:t>
      </w:r>
      <w:r>
        <w:rPr>
          <w:spacing w:val="-1"/>
          <w:sz w:val="15"/>
        </w:rPr>
        <w:t>nos moldes </w:t>
      </w:r>
      <w:r>
        <w:rPr>
          <w:sz w:val="15"/>
        </w:rPr>
        <w:t>do</w:t>
      </w:r>
      <w:r>
        <w:rPr>
          <w:color w:val="0000ED"/>
          <w:spacing w:val="-10"/>
          <w:sz w:val="15"/>
        </w:rPr>
        <w:t> </w:t>
      </w:r>
      <w:hyperlink r:id="rId32">
        <w:r>
          <w:rPr>
            <w:color w:val="0000ED"/>
            <w:sz w:val="15"/>
            <w:u w:val="single" w:color="0000ED"/>
          </w:rPr>
          <w:t>artigo 96 da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</w:t>
        </w:r>
      </w:hyperlink>
      <w:r>
        <w:rPr>
          <w:sz w:val="15"/>
        </w:rPr>
        <w:t>/2021, correspondente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b/>
          <w:sz w:val="15"/>
        </w:rPr>
        <w:t>10% (dez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por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cento)</w:t>
      </w:r>
      <w:r>
        <w:rPr>
          <w:b/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seu valor</w:t>
      </w:r>
      <w:r>
        <w:rPr>
          <w:spacing w:val="-1"/>
          <w:sz w:val="15"/>
        </w:rPr>
        <w:t> </w:t>
      </w:r>
      <w:r>
        <w:rPr>
          <w:sz w:val="15"/>
        </w:rPr>
        <w:t>anual.</w:t>
      </w:r>
    </w:p>
    <w:p>
      <w:pPr>
        <w:pStyle w:val="ListParagraph"/>
        <w:numPr>
          <w:ilvl w:val="1"/>
          <w:numId w:val="9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poderá</w:t>
      </w:r>
      <w:r>
        <w:rPr>
          <w:spacing w:val="-5"/>
          <w:sz w:val="15"/>
        </w:rPr>
        <w:t> </w:t>
      </w:r>
      <w:r>
        <w:rPr>
          <w:sz w:val="15"/>
        </w:rPr>
        <w:t>optar</w:t>
      </w:r>
      <w:r>
        <w:rPr>
          <w:spacing w:val="-4"/>
          <w:sz w:val="15"/>
        </w:rPr>
        <w:t> </w:t>
      </w:r>
      <w:r>
        <w:rPr>
          <w:sz w:val="15"/>
        </w:rPr>
        <w:t>pelas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modalidades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garantia:</w:t>
      </w:r>
    </w:p>
    <w:p>
      <w:pPr>
        <w:pStyle w:val="BodyText"/>
        <w:spacing w:line="343" w:lineRule="auto"/>
        <w:ind w:right="7383"/>
      </w:pPr>
      <w:r>
        <w:rPr/>
        <w:t>I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caução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dinheiro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títulos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dívida</w:t>
      </w:r>
      <w:r>
        <w:rPr>
          <w:spacing w:val="-3"/>
        </w:rPr>
        <w:t> </w:t>
      </w:r>
      <w:r>
        <w:rPr/>
        <w:t>pública;</w:t>
      </w:r>
      <w:r>
        <w:rPr>
          <w:spacing w:val="-35"/>
        </w:rPr>
        <w:t> </w:t>
      </w:r>
      <w:r>
        <w:rPr/>
        <w:t>II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seguro-garantia;</w:t>
      </w:r>
      <w:r>
        <w:rPr>
          <w:spacing w:val="-1"/>
        </w:rPr>
        <w:t> </w:t>
      </w:r>
      <w:r>
        <w:rPr/>
        <w:t>e</w:t>
      </w:r>
    </w:p>
    <w:p>
      <w:pPr>
        <w:pStyle w:val="BodyText"/>
        <w:spacing w:before="2"/>
      </w:pPr>
      <w:r>
        <w:rPr/>
        <w:t>III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fiança</w:t>
      </w:r>
      <w:r>
        <w:rPr>
          <w:spacing w:val="-4"/>
        </w:rPr>
        <w:t> </w:t>
      </w:r>
      <w:r>
        <w:rPr/>
        <w:t>bancária.</w:t>
      </w:r>
    </w:p>
    <w:p>
      <w:pPr>
        <w:pStyle w:val="ListParagraph"/>
        <w:numPr>
          <w:ilvl w:val="1"/>
          <w:numId w:val="9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5"/>
          <w:sz w:val="15"/>
        </w:rPr>
        <w:t> </w:t>
      </w:r>
      <w:r>
        <w:rPr>
          <w:sz w:val="15"/>
        </w:rPr>
        <w:t>escolhida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7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assegurará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2"/>
          <w:numId w:val="93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prejuízos</w:t>
      </w:r>
      <w:r>
        <w:rPr>
          <w:spacing w:val="-4"/>
          <w:sz w:val="15"/>
        </w:rPr>
        <w:t> </w:t>
      </w:r>
      <w:r>
        <w:rPr>
          <w:sz w:val="15"/>
        </w:rPr>
        <w:t>advindos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adimplemento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previstas;</w:t>
      </w:r>
    </w:p>
    <w:p>
      <w:pPr>
        <w:pStyle w:val="ListParagraph"/>
        <w:numPr>
          <w:ilvl w:val="2"/>
          <w:numId w:val="93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pacing w:val="-1"/>
          <w:sz w:val="15"/>
        </w:rPr>
        <w:t>multas moratórias,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compensatórias</w:t>
      </w:r>
      <w:r>
        <w:rPr>
          <w:sz w:val="15"/>
        </w:rPr>
        <w:t> </w:t>
      </w:r>
      <w:r>
        <w:rPr>
          <w:spacing w:val="-1"/>
          <w:sz w:val="15"/>
        </w:rPr>
        <w:t>e</w:t>
      </w:r>
      <w:r>
        <w:rPr>
          <w:sz w:val="15"/>
        </w:rPr>
        <w:t> </w:t>
      </w:r>
      <w:r>
        <w:rPr>
          <w:spacing w:val="-1"/>
          <w:sz w:val="15"/>
        </w:rPr>
        <w:t>administrativas</w:t>
      </w:r>
      <w:r>
        <w:rPr>
          <w:sz w:val="15"/>
        </w:rPr>
        <w:t> </w:t>
      </w:r>
      <w:r>
        <w:rPr>
          <w:spacing w:val="-1"/>
          <w:sz w:val="15"/>
        </w:rPr>
        <w:t>aplicadas</w:t>
      </w:r>
      <w:r>
        <w:rPr>
          <w:sz w:val="15"/>
        </w:rPr>
        <w:t> </w:t>
      </w:r>
      <w:r>
        <w:rPr>
          <w:spacing w:val="-1"/>
          <w:sz w:val="15"/>
        </w:rPr>
        <w:t>pela</w:t>
      </w:r>
      <w:r>
        <w:rPr>
          <w:sz w:val="15"/>
        </w:rPr>
        <w:t> </w:t>
      </w:r>
      <w:r>
        <w:rPr>
          <w:spacing w:val="-1"/>
          <w:sz w:val="15"/>
        </w:rPr>
        <w:t>Administração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-1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; e</w:t>
      </w:r>
    </w:p>
    <w:p>
      <w:pPr>
        <w:pStyle w:val="ListParagraph"/>
        <w:numPr>
          <w:ilvl w:val="2"/>
          <w:numId w:val="93"/>
        </w:numPr>
        <w:tabs>
          <w:tab w:pos="595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5"/>
          <w:sz w:val="15"/>
        </w:rPr>
        <w:t> </w:t>
      </w:r>
      <w:r>
        <w:rPr>
          <w:sz w:val="15"/>
        </w:rPr>
        <w:t>trabalhistas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19"/>
          <w:sz w:val="15"/>
        </w:rPr>
        <w:t> </w:t>
      </w:r>
      <w:r>
        <w:rPr>
          <w:sz w:val="15"/>
        </w:rPr>
        <w:t>previdenciárias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natureza,</w:t>
      </w:r>
      <w:r>
        <w:rPr>
          <w:spacing w:val="6"/>
          <w:sz w:val="15"/>
        </w:rPr>
        <w:t> </w:t>
      </w:r>
      <w:r>
        <w:rPr>
          <w:sz w:val="15"/>
        </w:rPr>
        <w:t>assim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obrigações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regularidade</w:t>
      </w:r>
      <w:r>
        <w:rPr>
          <w:spacing w:val="6"/>
          <w:sz w:val="15"/>
        </w:rPr>
        <w:t> </w:t>
      </w:r>
      <w:r>
        <w:rPr>
          <w:sz w:val="15"/>
        </w:rPr>
        <w:t>perante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FGTS,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adimplidas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19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couber.</w:t>
      </w:r>
    </w:p>
    <w:p>
      <w:pPr>
        <w:pStyle w:val="ListParagraph"/>
        <w:numPr>
          <w:ilvl w:val="1"/>
          <w:numId w:val="9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garantia,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3"/>
          <w:sz w:val="15"/>
        </w:rPr>
        <w:t> </w:t>
      </w:r>
      <w:r>
        <w:rPr>
          <w:sz w:val="15"/>
        </w:rPr>
        <w:t>escolhida,</w:t>
      </w:r>
      <w:r>
        <w:rPr>
          <w:spacing w:val="-3"/>
          <w:sz w:val="15"/>
        </w:rPr>
        <w:t> </w:t>
      </w:r>
      <w:r>
        <w:rPr>
          <w:sz w:val="15"/>
        </w:rPr>
        <w:t>terá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mais</w:t>
      </w:r>
      <w:r>
        <w:rPr>
          <w:spacing w:val="-4"/>
          <w:sz w:val="15"/>
        </w:rPr>
        <w:t> </w:t>
      </w:r>
      <w:r>
        <w:rPr>
          <w:sz w:val="15"/>
        </w:rPr>
        <w:t>90</w:t>
      </w:r>
      <w:r>
        <w:rPr>
          <w:spacing w:val="-2"/>
          <w:sz w:val="15"/>
        </w:rPr>
        <w:t> </w:t>
      </w:r>
      <w:r>
        <w:rPr>
          <w:sz w:val="15"/>
        </w:rPr>
        <w:t>(noventa)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término</w:t>
      </w:r>
      <w:r>
        <w:rPr>
          <w:spacing w:val="-2"/>
          <w:sz w:val="15"/>
        </w:rPr>
        <w:t> </w:t>
      </w:r>
      <w:r>
        <w:rPr>
          <w:sz w:val="15"/>
        </w:rPr>
        <w:t>deste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vigência.</w:t>
      </w:r>
    </w:p>
    <w:p>
      <w:pPr>
        <w:pStyle w:val="ListParagraph"/>
        <w:numPr>
          <w:ilvl w:val="1"/>
          <w:numId w:val="93"/>
        </w:numPr>
        <w:tabs>
          <w:tab w:pos="481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hipótese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suspensão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ordem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inadimplemento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Administração,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2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ficará</w:t>
      </w:r>
      <w:r>
        <w:rPr>
          <w:spacing w:val="5"/>
          <w:sz w:val="15"/>
        </w:rPr>
        <w:t> </w:t>
      </w:r>
      <w:r>
        <w:rPr>
          <w:sz w:val="15"/>
        </w:rPr>
        <w:t>desobrigado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renovar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garantia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endossar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apólice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seguro até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reinício da</w:t>
      </w:r>
      <w:r>
        <w:rPr>
          <w:spacing w:val="-1"/>
          <w:sz w:val="15"/>
        </w:rPr>
        <w:t> </w:t>
      </w:r>
      <w:r>
        <w:rPr>
          <w:sz w:val="15"/>
        </w:rPr>
        <w:t>execução ou</w:t>
      </w:r>
      <w:r>
        <w:rPr>
          <w:spacing w:val="-1"/>
          <w:sz w:val="15"/>
        </w:rPr>
        <w:t> </w:t>
      </w:r>
      <w:r>
        <w:rPr>
          <w:sz w:val="15"/>
        </w:rPr>
        <w:t>o adimplemento 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93"/>
        </w:numPr>
        <w:tabs>
          <w:tab w:pos="48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Ressalvada a hipótese de seguro-garantia, cuja apresentação deve ser anterior à assinatura do Contrato, o </w:t>
      </w:r>
      <w:r>
        <w:rPr>
          <w:b/>
          <w:sz w:val="15"/>
        </w:rPr>
        <w:t>CONTRATADO </w:t>
      </w:r>
      <w:r>
        <w:rPr>
          <w:sz w:val="15"/>
        </w:rPr>
        <w:t>apresentará, no prazo máximo de 10 (dez)</w:t>
      </w:r>
      <w:r>
        <w:rPr>
          <w:spacing w:val="1"/>
          <w:sz w:val="15"/>
        </w:rPr>
        <w:t> </w:t>
      </w:r>
      <w:r>
        <w:rPr>
          <w:sz w:val="15"/>
        </w:rPr>
        <w:t>dias úteis,</w:t>
      </w:r>
      <w:r>
        <w:rPr>
          <w:spacing w:val="1"/>
          <w:sz w:val="15"/>
        </w:rPr>
        <w:t> </w:t>
      </w:r>
      <w:r>
        <w:rPr>
          <w:sz w:val="15"/>
        </w:rPr>
        <w:t>prorrogáveis por igual período,</w:t>
      </w:r>
      <w:r>
        <w:rPr>
          <w:spacing w:val="1"/>
          <w:sz w:val="15"/>
        </w:rPr>
        <w:t> </w:t>
      </w:r>
      <w:r>
        <w:rPr>
          <w:sz w:val="15"/>
        </w:rPr>
        <w:t>a critério</w:t>
      </w:r>
      <w:r>
        <w:rPr>
          <w:spacing w:val="37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CONTRATANTE</w:t>
      </w:r>
      <w:r>
        <w:rPr>
          <w:sz w:val="15"/>
        </w:rPr>
        <w:t>, contado da assinatura do Contrato, o comprovante de prestação de garantia, na forma do item</w:t>
      </w:r>
      <w:r>
        <w:rPr>
          <w:spacing w:val="1"/>
          <w:sz w:val="15"/>
        </w:rPr>
        <w:t> </w:t>
      </w:r>
      <w:r>
        <w:rPr>
          <w:sz w:val="15"/>
        </w:rPr>
        <w:t>11.2.</w:t>
      </w:r>
    </w:p>
    <w:p>
      <w:pPr>
        <w:pStyle w:val="ListParagraph"/>
        <w:numPr>
          <w:ilvl w:val="1"/>
          <w:numId w:val="93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Caso</w:t>
      </w:r>
      <w:r>
        <w:rPr>
          <w:spacing w:val="-5"/>
          <w:sz w:val="15"/>
        </w:rPr>
        <w:t> </w:t>
      </w:r>
      <w:r>
        <w:rPr>
          <w:sz w:val="15"/>
        </w:rPr>
        <w:t>oferecida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modalidade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seguro-garantia,</w:t>
      </w:r>
      <w:r>
        <w:rPr>
          <w:spacing w:val="-5"/>
          <w:sz w:val="15"/>
        </w:rPr>
        <w:t> </w:t>
      </w:r>
      <w:r>
        <w:rPr>
          <w:sz w:val="15"/>
        </w:rPr>
        <w:t>observar-se-ão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6"/>
          <w:sz w:val="15"/>
        </w:rPr>
        <w:t> </w:t>
      </w:r>
      <w:r>
        <w:rPr>
          <w:sz w:val="15"/>
        </w:rPr>
        <w:t>condições:</w:t>
      </w:r>
    </w:p>
    <w:p>
      <w:pPr>
        <w:pStyle w:val="ListParagraph"/>
        <w:numPr>
          <w:ilvl w:val="2"/>
          <w:numId w:val="93"/>
        </w:numPr>
        <w:tabs>
          <w:tab w:pos="593" w:val="left" w:leader="none"/>
        </w:tabs>
        <w:spacing w:line="240" w:lineRule="auto" w:before="0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permanecerá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vigor</w:t>
      </w:r>
      <w:r>
        <w:rPr>
          <w:spacing w:val="-4"/>
          <w:sz w:val="15"/>
        </w:rPr>
        <w:t> </w:t>
      </w:r>
      <w:r>
        <w:rPr>
          <w:sz w:val="15"/>
        </w:rPr>
        <w:t>mesmo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pague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prêmio</w:t>
      </w:r>
      <w:r>
        <w:rPr>
          <w:spacing w:val="-2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datas</w:t>
      </w:r>
      <w:r>
        <w:rPr>
          <w:spacing w:val="-4"/>
          <w:sz w:val="15"/>
        </w:rPr>
        <w:t> </w:t>
      </w:r>
      <w:r>
        <w:rPr>
          <w:sz w:val="15"/>
        </w:rPr>
        <w:t>convencionadas;</w:t>
      </w:r>
    </w:p>
    <w:p>
      <w:pPr>
        <w:pStyle w:val="ListParagraph"/>
        <w:numPr>
          <w:ilvl w:val="2"/>
          <w:numId w:val="93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apólice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modificações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principal,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emissão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endosso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seguradora;</w:t>
      </w:r>
    </w:p>
    <w:p>
      <w:pPr>
        <w:pStyle w:val="ListParagraph"/>
        <w:numPr>
          <w:ilvl w:val="2"/>
          <w:numId w:val="93"/>
        </w:numPr>
        <w:tabs>
          <w:tab w:pos="59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será permitida a substituição da apólice na data de renovação ou de aniversário, desde que mantidas as condições e coberturas da apólice vigente e nenhum período</w:t>
      </w:r>
      <w:r>
        <w:rPr>
          <w:spacing w:val="1"/>
          <w:sz w:val="15"/>
        </w:rPr>
        <w:t> </w:t>
      </w:r>
      <w:r>
        <w:rPr>
          <w:sz w:val="15"/>
        </w:rPr>
        <w:t>fique</w:t>
      </w:r>
      <w:r>
        <w:rPr>
          <w:spacing w:val="-2"/>
          <w:sz w:val="15"/>
        </w:rPr>
        <w:t> </w:t>
      </w:r>
      <w:r>
        <w:rPr>
          <w:sz w:val="15"/>
        </w:rPr>
        <w:t>descoberto, ressalvado o disposto no item</w:t>
      </w:r>
      <w:r>
        <w:rPr>
          <w:spacing w:val="-2"/>
          <w:sz w:val="15"/>
        </w:rPr>
        <w:t> </w:t>
      </w:r>
      <w:r>
        <w:rPr>
          <w:sz w:val="15"/>
        </w:rPr>
        <w:t>11.5 deste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93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aceita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contemplar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eventos</w:t>
      </w:r>
      <w:r>
        <w:rPr>
          <w:spacing w:val="-3"/>
          <w:sz w:val="15"/>
        </w:rPr>
        <w:t> </w:t>
      </w:r>
      <w:r>
        <w:rPr>
          <w:sz w:val="15"/>
        </w:rPr>
        <w:t>indicados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11.3,</w:t>
      </w:r>
      <w:r>
        <w:rPr>
          <w:spacing w:val="-3"/>
          <w:sz w:val="15"/>
        </w:rPr>
        <w:t> </w:t>
      </w:r>
      <w:r>
        <w:rPr>
          <w:sz w:val="15"/>
        </w:rPr>
        <w:t>observada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rege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93"/>
        </w:numPr>
        <w:tabs>
          <w:tab w:pos="486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Em caso de oferecimento de títulos da dívida pública, estes devem ser emitidos sob a forma escritural, mediante registro em sistema centralizado de liquidação e de</w:t>
      </w:r>
      <w:r>
        <w:rPr>
          <w:spacing w:val="1"/>
          <w:sz w:val="15"/>
        </w:rPr>
        <w:t> </w:t>
      </w:r>
      <w:r>
        <w:rPr>
          <w:sz w:val="15"/>
        </w:rPr>
        <w:t>custódia</w:t>
      </w:r>
      <w:r>
        <w:rPr>
          <w:spacing w:val="-2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Banco</w:t>
      </w:r>
      <w:r>
        <w:rPr>
          <w:spacing w:val="-1"/>
          <w:sz w:val="15"/>
        </w:rPr>
        <w:t> </w:t>
      </w:r>
      <w:r>
        <w:rPr>
          <w:sz w:val="15"/>
        </w:rPr>
        <w:t>Central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Brasil,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avaliados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econômicos, conforme</w:t>
      </w:r>
      <w:r>
        <w:rPr>
          <w:spacing w:val="-2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Ministério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Fazenda.</w:t>
      </w:r>
    </w:p>
    <w:p>
      <w:pPr>
        <w:pStyle w:val="ListParagraph"/>
        <w:numPr>
          <w:ilvl w:val="1"/>
          <w:numId w:val="93"/>
        </w:numPr>
        <w:tabs>
          <w:tab w:pos="47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Caso a opção seja por fiança bancária, esta deverá ser emitida por banco ou instituição financeira devidamente autorizada a operar no País pelo Banco Central do Brasil,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constar</w:t>
      </w:r>
      <w:r>
        <w:rPr>
          <w:spacing w:val="-1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renúncia</w:t>
      </w:r>
      <w:r>
        <w:rPr>
          <w:spacing w:val="-2"/>
          <w:sz w:val="15"/>
        </w:rPr>
        <w:t> </w:t>
      </w:r>
      <w:r>
        <w:rPr>
          <w:sz w:val="15"/>
        </w:rPr>
        <w:t>do fiador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1"/>
          <w:sz w:val="15"/>
        </w:rPr>
        <w:t> </w:t>
      </w:r>
      <w:r>
        <w:rPr>
          <w:sz w:val="15"/>
        </w:rPr>
        <w:t>benefícios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color w:val="0000ED"/>
          <w:spacing w:val="-1"/>
          <w:sz w:val="15"/>
        </w:rPr>
        <w:t> </w:t>
      </w:r>
      <w:hyperlink r:id="rId33">
        <w:r>
          <w:rPr>
            <w:color w:val="0000ED"/>
            <w:sz w:val="15"/>
            <w:u w:val="single" w:color="0000ED"/>
          </w:rPr>
          <w:t>artigo 827 do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Código Civil</w:t>
        </w:r>
        <w:r>
          <w:rPr>
            <w:color w:val="0000ED"/>
            <w:sz w:val="15"/>
          </w:rPr>
          <w:t>.</w:t>
        </w:r>
      </w:hyperlink>
    </w:p>
    <w:p>
      <w:pPr>
        <w:pStyle w:val="ListParagraph"/>
        <w:numPr>
          <w:ilvl w:val="1"/>
          <w:numId w:val="93"/>
        </w:numPr>
        <w:tabs>
          <w:tab w:pos="569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Caso a opção seja por garantia em dinheiro, deverá ser efetuada em favor do </w:t>
      </w:r>
      <w:r>
        <w:rPr>
          <w:b/>
          <w:sz w:val="15"/>
        </w:rPr>
        <w:t>CONTRATANTE</w:t>
      </w:r>
      <w:r>
        <w:rPr>
          <w:sz w:val="15"/>
        </w:rPr>
        <w:t>, na conta corrente nº 100007-6, da agência 0687, da instituição</w:t>
      </w:r>
      <w:r>
        <w:rPr>
          <w:spacing w:val="1"/>
          <w:sz w:val="15"/>
        </w:rPr>
        <w:t> </w:t>
      </w:r>
      <w:r>
        <w:rPr>
          <w:sz w:val="15"/>
        </w:rPr>
        <w:t>financeira contratada pelo Estado (BANCO BRADESCO S/A), cujo valor será corrigido monetariamente e restituído ao </w:t>
      </w:r>
      <w:r>
        <w:rPr>
          <w:b/>
          <w:sz w:val="15"/>
        </w:rPr>
        <w:t>CONTRATADO</w:t>
      </w:r>
      <w:r>
        <w:rPr>
          <w:sz w:val="15"/>
        </w:rPr>
        <w:t>, na forma do item 11.16 deste</w:t>
      </w:r>
      <w:r>
        <w:rPr>
          <w:spacing w:val="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93"/>
        </w:numPr>
        <w:tabs>
          <w:tab w:pos="548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obriga-se a fazer a reposição, a suplementação ou a renovação da garantia, no prazo máximo de 10 (dez) dias úteis, contados da data em que for</w:t>
      </w:r>
      <w:r>
        <w:rPr>
          <w:spacing w:val="1"/>
          <w:sz w:val="15"/>
        </w:rPr>
        <w:t> </w:t>
      </w:r>
      <w:r>
        <w:rPr>
          <w:sz w:val="15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15"/>
        </w:rPr>
        <w:t> </w:t>
      </w:r>
      <w:r>
        <w:rPr>
          <w:sz w:val="15"/>
        </w:rPr>
        <w:t>manutenção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condição disposta</w:t>
      </w:r>
      <w:r>
        <w:rPr>
          <w:spacing w:val="-1"/>
          <w:sz w:val="15"/>
        </w:rPr>
        <w:t> </w:t>
      </w:r>
      <w:r>
        <w:rPr>
          <w:sz w:val="15"/>
        </w:rPr>
        <w:t>no item</w:t>
      </w:r>
      <w:r>
        <w:rPr>
          <w:spacing w:val="-1"/>
          <w:sz w:val="15"/>
        </w:rPr>
        <w:t> </w:t>
      </w:r>
      <w:r>
        <w:rPr>
          <w:sz w:val="15"/>
        </w:rPr>
        <w:t>11.1 desta</w:t>
      </w:r>
      <w:r>
        <w:rPr>
          <w:spacing w:val="-2"/>
          <w:sz w:val="15"/>
        </w:rPr>
        <w:t> </w:t>
      </w:r>
      <w:r>
        <w:rPr>
          <w:sz w:val="15"/>
        </w:rPr>
        <w:t>cláusula.</w:t>
      </w:r>
    </w:p>
    <w:p>
      <w:pPr>
        <w:pStyle w:val="ListParagraph"/>
        <w:numPr>
          <w:ilvl w:val="1"/>
          <w:numId w:val="93"/>
        </w:numPr>
        <w:tabs>
          <w:tab w:pos="554" w:val="left" w:leader="none"/>
        </w:tabs>
        <w:spacing w:line="240" w:lineRule="auto" w:before="75" w:after="0"/>
        <w:ind w:left="180" w:right="282" w:firstLine="0"/>
        <w:jc w:val="both"/>
        <w:rPr>
          <w:sz w:val="15"/>
        </w:rPr>
      </w:pPr>
      <w:r>
        <w:rPr>
          <w:sz w:val="15"/>
        </w:rPr>
        <w:t>A inobservância do prazo fixado para apresentação, reposição, suplementação ou renovação da garantia acarretará a aplicação de multa e/ou outras penalidades, 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disposta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cláusula</w:t>
      </w:r>
      <w:r>
        <w:rPr>
          <w:spacing w:val="-1"/>
          <w:sz w:val="15"/>
        </w:rPr>
        <w:t> </w:t>
      </w:r>
      <w:r>
        <w:rPr>
          <w:sz w:val="15"/>
        </w:rPr>
        <w:t>décima</w:t>
      </w:r>
      <w:r>
        <w:rPr>
          <w:spacing w:val="-1"/>
          <w:sz w:val="15"/>
        </w:rPr>
        <w:t> </w:t>
      </w:r>
      <w:r>
        <w:rPr>
          <w:sz w:val="15"/>
        </w:rPr>
        <w:t>segunda.</w:t>
      </w:r>
    </w:p>
    <w:p>
      <w:pPr>
        <w:pStyle w:val="ListParagraph"/>
        <w:numPr>
          <w:ilvl w:val="2"/>
          <w:numId w:val="93"/>
        </w:numPr>
        <w:tabs>
          <w:tab w:pos="6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atraso superior a 25 (vinte e cinco) dias autoriza o </w:t>
      </w:r>
      <w:r>
        <w:rPr>
          <w:b/>
          <w:sz w:val="15"/>
        </w:rPr>
        <w:t>CONTRATANTE </w:t>
      </w:r>
      <w:r>
        <w:rPr>
          <w:sz w:val="15"/>
        </w:rPr>
        <w:t>a promover a rescisão do contrato por descumprimento ou cumprimento irregular de suas</w:t>
      </w:r>
      <w:r>
        <w:rPr>
          <w:spacing w:val="1"/>
          <w:sz w:val="15"/>
        </w:rPr>
        <w:t> </w:t>
      </w:r>
      <w:r>
        <w:rPr>
          <w:sz w:val="15"/>
        </w:rPr>
        <w:t>cláusulas,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cabíveis.</w:t>
      </w:r>
    </w:p>
    <w:p>
      <w:pPr>
        <w:pStyle w:val="ListParagraph"/>
        <w:numPr>
          <w:ilvl w:val="1"/>
          <w:numId w:val="93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executará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rege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2"/>
          <w:numId w:val="93"/>
        </w:numPr>
        <w:tabs>
          <w:tab w:pos="682" w:val="left" w:leader="none"/>
        </w:tabs>
        <w:spacing w:line="240" w:lineRule="auto" w:before="65" w:after="0"/>
        <w:ind w:left="180" w:right="272" w:firstLine="0"/>
        <w:jc w:val="left"/>
        <w:rPr>
          <w:sz w:val="15"/>
        </w:rPr>
      </w:pPr>
      <w:r>
        <w:rPr>
          <w:sz w:val="15"/>
        </w:rPr>
        <w:t>No</w:t>
      </w:r>
      <w:r>
        <w:rPr>
          <w:spacing w:val="19"/>
          <w:sz w:val="15"/>
        </w:rPr>
        <w:t> </w:t>
      </w:r>
      <w:r>
        <w:rPr>
          <w:sz w:val="15"/>
        </w:rPr>
        <w:t>caso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9"/>
          <w:sz w:val="15"/>
        </w:rPr>
        <w:t> </w:t>
      </w:r>
      <w:r>
        <w:rPr>
          <w:sz w:val="15"/>
        </w:rPr>
        <w:t>pagamento</w:t>
      </w:r>
      <w:r>
        <w:rPr>
          <w:spacing w:val="20"/>
          <w:sz w:val="15"/>
        </w:rPr>
        <w:t> </w:t>
      </w:r>
      <w:r>
        <w:rPr>
          <w:sz w:val="15"/>
        </w:rPr>
        <w:t>das</w:t>
      </w:r>
      <w:r>
        <w:rPr>
          <w:spacing w:val="19"/>
          <w:sz w:val="15"/>
        </w:rPr>
        <w:t> </w:t>
      </w:r>
      <w:r>
        <w:rPr>
          <w:sz w:val="15"/>
        </w:rPr>
        <w:t>verbas</w:t>
      </w:r>
      <w:r>
        <w:rPr>
          <w:spacing w:val="19"/>
          <w:sz w:val="15"/>
        </w:rPr>
        <w:t> </w:t>
      </w:r>
      <w:r>
        <w:rPr>
          <w:sz w:val="15"/>
        </w:rPr>
        <w:t>devidas</w:t>
      </w:r>
      <w:r>
        <w:rPr>
          <w:spacing w:val="19"/>
          <w:sz w:val="15"/>
        </w:rPr>
        <w:t> </w:t>
      </w:r>
      <w:r>
        <w:rPr>
          <w:sz w:val="15"/>
        </w:rPr>
        <w:t>aos</w:t>
      </w:r>
      <w:r>
        <w:rPr>
          <w:spacing w:val="19"/>
          <w:sz w:val="15"/>
        </w:rPr>
        <w:t> </w:t>
      </w:r>
      <w:r>
        <w:rPr>
          <w:sz w:val="15"/>
        </w:rPr>
        <w:t>empregados</w:t>
      </w:r>
      <w:r>
        <w:rPr>
          <w:spacing w:val="20"/>
          <w:sz w:val="15"/>
        </w:rPr>
        <w:t> </w:t>
      </w:r>
      <w:r>
        <w:rPr>
          <w:sz w:val="15"/>
        </w:rPr>
        <w:t>vinculados</w:t>
      </w:r>
      <w:r>
        <w:rPr>
          <w:spacing w:val="19"/>
          <w:sz w:val="15"/>
        </w:rPr>
        <w:t> </w:t>
      </w:r>
      <w:r>
        <w:rPr>
          <w:sz w:val="15"/>
        </w:rPr>
        <w:t>ao</w:t>
      </w:r>
      <w:r>
        <w:rPr>
          <w:spacing w:val="19"/>
          <w:sz w:val="15"/>
        </w:rPr>
        <w:t> </w:t>
      </w:r>
      <w:r>
        <w:rPr>
          <w:sz w:val="15"/>
        </w:rPr>
        <w:t>Contrato</w:t>
      </w:r>
      <w:r>
        <w:rPr>
          <w:spacing w:val="19"/>
          <w:sz w:val="15"/>
        </w:rPr>
        <w:t> </w:t>
      </w:r>
      <w:r>
        <w:rPr>
          <w:sz w:val="15"/>
        </w:rPr>
        <w:t>não</w:t>
      </w:r>
      <w:r>
        <w:rPr>
          <w:spacing w:val="19"/>
          <w:sz w:val="15"/>
        </w:rPr>
        <w:t> </w:t>
      </w:r>
      <w:r>
        <w:rPr>
          <w:sz w:val="15"/>
        </w:rPr>
        <w:t>ocorrer</w:t>
      </w:r>
      <w:r>
        <w:rPr>
          <w:spacing w:val="20"/>
          <w:sz w:val="15"/>
        </w:rPr>
        <w:t> </w:t>
      </w:r>
      <w:r>
        <w:rPr>
          <w:sz w:val="15"/>
        </w:rPr>
        <w:t>até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9"/>
          <w:sz w:val="15"/>
        </w:rPr>
        <w:t> </w:t>
      </w:r>
      <w:r>
        <w:rPr>
          <w:sz w:val="15"/>
        </w:rPr>
        <w:t>fim</w:t>
      </w:r>
      <w:r>
        <w:rPr>
          <w:spacing w:val="19"/>
          <w:sz w:val="15"/>
        </w:rPr>
        <w:t> </w:t>
      </w:r>
      <w:r>
        <w:rPr>
          <w:sz w:val="15"/>
        </w:rPr>
        <w:t>do</w:t>
      </w:r>
      <w:r>
        <w:rPr>
          <w:spacing w:val="19"/>
          <w:sz w:val="15"/>
        </w:rPr>
        <w:t> </w:t>
      </w:r>
      <w:r>
        <w:rPr>
          <w:sz w:val="15"/>
        </w:rPr>
        <w:t>segundo</w:t>
      </w:r>
      <w:r>
        <w:rPr>
          <w:spacing w:val="20"/>
          <w:sz w:val="15"/>
        </w:rPr>
        <w:t> </w:t>
      </w:r>
      <w:r>
        <w:rPr>
          <w:sz w:val="15"/>
        </w:rPr>
        <w:t>mês,</w:t>
      </w:r>
      <w:r>
        <w:rPr>
          <w:spacing w:val="19"/>
          <w:sz w:val="15"/>
        </w:rPr>
        <w:t> </w:t>
      </w:r>
      <w:r>
        <w:rPr>
          <w:sz w:val="15"/>
        </w:rPr>
        <w:t>após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9"/>
          <w:sz w:val="15"/>
        </w:rPr>
        <w:t> </w:t>
      </w:r>
      <w:r>
        <w:rPr>
          <w:sz w:val="15"/>
        </w:rPr>
        <w:t>encerramento</w:t>
      </w:r>
      <w:r>
        <w:rPr>
          <w:spacing w:val="19"/>
          <w:sz w:val="15"/>
        </w:rPr>
        <w:t> </w:t>
      </w:r>
      <w:r>
        <w:rPr>
          <w:sz w:val="15"/>
        </w:rPr>
        <w:t>da</w:t>
      </w:r>
      <w:r>
        <w:rPr>
          <w:spacing w:val="20"/>
          <w:sz w:val="15"/>
        </w:rPr>
        <w:t> </w:t>
      </w:r>
      <w:r>
        <w:rPr>
          <w:sz w:val="15"/>
        </w:rPr>
        <w:t>vigência</w:t>
      </w:r>
      <w:r>
        <w:rPr>
          <w:spacing w:val="1"/>
          <w:sz w:val="15"/>
        </w:rPr>
        <w:t> </w:t>
      </w:r>
      <w:r>
        <w:rPr>
          <w:sz w:val="15"/>
        </w:rPr>
        <w:t>contratual,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garantia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executada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pagamento das</w:t>
      </w:r>
      <w:r>
        <w:rPr>
          <w:spacing w:val="-2"/>
          <w:sz w:val="15"/>
        </w:rPr>
        <w:t> </w:t>
      </w:r>
      <w:r>
        <w:rPr>
          <w:sz w:val="15"/>
        </w:rPr>
        <w:t>verbas</w:t>
      </w:r>
      <w:r>
        <w:rPr>
          <w:spacing w:val="-2"/>
          <w:sz w:val="15"/>
        </w:rPr>
        <w:t> </w:t>
      </w:r>
      <w:r>
        <w:rPr>
          <w:sz w:val="15"/>
        </w:rPr>
        <w:t>trabalhistas,</w:t>
      </w:r>
      <w:r>
        <w:rPr>
          <w:spacing w:val="-1"/>
          <w:sz w:val="15"/>
        </w:rPr>
        <w:t> </w:t>
      </w:r>
      <w:r>
        <w:rPr>
          <w:sz w:val="15"/>
        </w:rPr>
        <w:t>incluindo suas</w:t>
      </w:r>
      <w:r>
        <w:rPr>
          <w:spacing w:val="-2"/>
          <w:sz w:val="15"/>
        </w:rPr>
        <w:t> </w:t>
      </w:r>
      <w:r>
        <w:rPr>
          <w:sz w:val="15"/>
        </w:rPr>
        <w:t>repercussões</w:t>
      </w:r>
      <w:r>
        <w:rPr>
          <w:spacing w:val="-2"/>
          <w:sz w:val="15"/>
        </w:rPr>
        <w:t> </w:t>
      </w:r>
      <w:r>
        <w:rPr>
          <w:sz w:val="15"/>
        </w:rPr>
        <w:t>previdenciárias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BodyText"/>
        <w:spacing w:before="0"/>
      </w:pPr>
      <w:r>
        <w:rPr/>
        <w:t>assim</w:t>
      </w:r>
      <w:r>
        <w:rPr>
          <w:spacing w:val="-4"/>
        </w:rPr>
        <w:t> </w:t>
      </w:r>
      <w:r>
        <w:rPr/>
        <w:t>como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obrigações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regularidade</w:t>
      </w:r>
      <w:r>
        <w:rPr>
          <w:spacing w:val="-4"/>
        </w:rPr>
        <w:t> </w:t>
      </w:r>
      <w:r>
        <w:rPr/>
        <w:t>perante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FGTS,</w:t>
      </w:r>
      <w:r>
        <w:rPr>
          <w:spacing w:val="-3"/>
        </w:rPr>
        <w:t> </w:t>
      </w:r>
      <w:r>
        <w:rPr/>
        <w:t>observada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legislação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rege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matéria.</w:t>
      </w:r>
    </w:p>
    <w:p>
      <w:pPr>
        <w:pStyle w:val="ListParagraph"/>
        <w:numPr>
          <w:ilvl w:val="1"/>
          <w:numId w:val="93"/>
        </w:numPr>
        <w:tabs>
          <w:tab w:pos="564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pacing w:val="-1"/>
          <w:sz w:val="15"/>
        </w:rPr>
        <w:t>O</w:t>
      </w:r>
      <w:r>
        <w:rPr>
          <w:spacing w:val="13"/>
          <w:sz w:val="15"/>
        </w:rPr>
        <w:t> </w:t>
      </w:r>
      <w:r>
        <w:rPr>
          <w:spacing w:val="-1"/>
          <w:sz w:val="15"/>
        </w:rPr>
        <w:t>emitente</w:t>
      </w:r>
      <w:r>
        <w:rPr>
          <w:spacing w:val="14"/>
          <w:sz w:val="15"/>
        </w:rPr>
        <w:t> </w:t>
      </w:r>
      <w:r>
        <w:rPr>
          <w:spacing w:val="-1"/>
          <w:sz w:val="15"/>
        </w:rPr>
        <w:t>da</w:t>
      </w:r>
      <w:r>
        <w:rPr>
          <w:spacing w:val="13"/>
          <w:sz w:val="15"/>
        </w:rPr>
        <w:t> </w:t>
      </w:r>
      <w:r>
        <w:rPr>
          <w:spacing w:val="-1"/>
          <w:sz w:val="15"/>
        </w:rPr>
        <w:t>garantia</w:t>
      </w:r>
      <w:r>
        <w:rPr>
          <w:spacing w:val="14"/>
          <w:sz w:val="15"/>
        </w:rPr>
        <w:t> </w:t>
      </w:r>
      <w:r>
        <w:rPr>
          <w:spacing w:val="-1"/>
          <w:sz w:val="15"/>
        </w:rPr>
        <w:t>ofertada</w:t>
      </w:r>
      <w:r>
        <w:rPr>
          <w:spacing w:val="14"/>
          <w:sz w:val="15"/>
        </w:rPr>
        <w:t> </w:t>
      </w:r>
      <w:r>
        <w:rPr>
          <w:spacing w:val="-1"/>
          <w:sz w:val="15"/>
        </w:rPr>
        <w:t>pelo</w:t>
      </w:r>
      <w:r>
        <w:rPr>
          <w:spacing w:val="-6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11"/>
          <w:sz w:val="15"/>
        </w:rPr>
        <w:t> </w:t>
      </w:r>
      <w:r>
        <w:rPr>
          <w:sz w:val="15"/>
        </w:rPr>
        <w:t>deverá</w:t>
      </w:r>
      <w:r>
        <w:rPr>
          <w:spacing w:val="14"/>
          <w:sz w:val="15"/>
        </w:rPr>
        <w:t> </w:t>
      </w:r>
      <w:r>
        <w:rPr>
          <w:sz w:val="15"/>
        </w:rPr>
        <w:t>ser</w:t>
      </w:r>
      <w:r>
        <w:rPr>
          <w:spacing w:val="13"/>
          <w:sz w:val="15"/>
        </w:rPr>
        <w:t> </w:t>
      </w:r>
      <w:r>
        <w:rPr>
          <w:sz w:val="15"/>
        </w:rPr>
        <w:t>notificado</w:t>
      </w:r>
      <w:r>
        <w:rPr>
          <w:spacing w:val="14"/>
          <w:sz w:val="15"/>
        </w:rPr>
        <w:t> </w:t>
      </w:r>
      <w:r>
        <w:rPr>
          <w:sz w:val="15"/>
        </w:rPr>
        <w:t>pelo</w:t>
      </w:r>
      <w:r>
        <w:rPr>
          <w:spacing w:val="-9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9"/>
          <w:sz w:val="15"/>
        </w:rPr>
        <w:t> </w:t>
      </w:r>
      <w:r>
        <w:rPr>
          <w:sz w:val="15"/>
        </w:rPr>
        <w:t>quanto</w:t>
      </w:r>
      <w:r>
        <w:rPr>
          <w:spacing w:val="12"/>
          <w:sz w:val="15"/>
        </w:rPr>
        <w:t> </w:t>
      </w:r>
      <w:r>
        <w:rPr>
          <w:sz w:val="15"/>
        </w:rPr>
        <w:t>ao</w:t>
      </w:r>
      <w:r>
        <w:rPr>
          <w:spacing w:val="13"/>
          <w:sz w:val="15"/>
        </w:rPr>
        <w:t> </w:t>
      </w:r>
      <w:r>
        <w:rPr>
          <w:sz w:val="15"/>
        </w:rPr>
        <w:t>início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processo</w:t>
      </w:r>
      <w:r>
        <w:rPr>
          <w:spacing w:val="13"/>
          <w:sz w:val="15"/>
        </w:rPr>
        <w:t> </w:t>
      </w:r>
      <w:r>
        <w:rPr>
          <w:sz w:val="15"/>
        </w:rPr>
        <w:t>administrativo</w:t>
      </w:r>
      <w:r>
        <w:rPr>
          <w:spacing w:val="13"/>
          <w:sz w:val="15"/>
        </w:rPr>
        <w:t> </w:t>
      </w:r>
      <w:r>
        <w:rPr>
          <w:sz w:val="15"/>
        </w:rPr>
        <w:t>para</w:t>
      </w:r>
      <w:r>
        <w:rPr>
          <w:spacing w:val="12"/>
          <w:sz w:val="15"/>
        </w:rPr>
        <w:t> </w:t>
      </w:r>
      <w:r>
        <w:rPr>
          <w:sz w:val="15"/>
        </w:rPr>
        <w:t>apuração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cláusulas</w:t>
      </w:r>
      <w:r>
        <w:rPr>
          <w:spacing w:val="-1"/>
          <w:sz w:val="15"/>
        </w:rPr>
        <w:t> </w:t>
      </w:r>
      <w:r>
        <w:rPr>
          <w:sz w:val="15"/>
        </w:rPr>
        <w:t>contratuais.</w:t>
      </w:r>
    </w:p>
    <w:p>
      <w:pPr>
        <w:pStyle w:val="ListParagraph"/>
        <w:numPr>
          <w:ilvl w:val="2"/>
          <w:numId w:val="93"/>
        </w:numPr>
        <w:tabs>
          <w:tab w:pos="679" w:val="left" w:leader="none"/>
        </w:tabs>
        <w:spacing w:line="240" w:lineRule="auto" w:before="75" w:after="0"/>
        <w:ind w:left="678" w:right="0" w:hanging="499"/>
        <w:jc w:val="left"/>
        <w:rPr>
          <w:sz w:val="15"/>
        </w:rPr>
      </w:pPr>
      <w:r>
        <w:rPr>
          <w:spacing w:val="-1"/>
          <w:sz w:val="15"/>
        </w:rPr>
        <w:t>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garantidor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não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é</w:t>
      </w:r>
      <w:r>
        <w:rPr>
          <w:spacing w:val="19"/>
          <w:sz w:val="15"/>
        </w:rPr>
        <w:t> </w:t>
      </w:r>
      <w:r>
        <w:rPr>
          <w:spacing w:val="-1"/>
          <w:sz w:val="15"/>
        </w:rPr>
        <w:t>parte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para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figurar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em</w:t>
      </w:r>
      <w:r>
        <w:rPr>
          <w:spacing w:val="19"/>
          <w:sz w:val="15"/>
        </w:rPr>
        <w:t> </w:t>
      </w:r>
      <w:r>
        <w:rPr>
          <w:spacing w:val="-1"/>
          <w:sz w:val="15"/>
        </w:rPr>
        <w:t>processo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administrativo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instaurado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pelo</w:t>
      </w:r>
      <w:r>
        <w:rPr>
          <w:spacing w:val="-12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b/>
          <w:spacing w:val="14"/>
          <w:sz w:val="15"/>
        </w:rPr>
        <w:t> </w:t>
      </w:r>
      <w:r>
        <w:rPr>
          <w:sz w:val="15"/>
        </w:rPr>
        <w:t>com</w:t>
      </w:r>
      <w:r>
        <w:rPr>
          <w:spacing w:val="17"/>
          <w:sz w:val="15"/>
        </w:rPr>
        <w:t> </w:t>
      </w:r>
      <w:r>
        <w:rPr>
          <w:sz w:val="15"/>
        </w:rPr>
        <w:t>o</w:t>
      </w:r>
      <w:r>
        <w:rPr>
          <w:spacing w:val="17"/>
          <w:sz w:val="15"/>
        </w:rPr>
        <w:t> </w:t>
      </w:r>
      <w:r>
        <w:rPr>
          <w:sz w:val="15"/>
        </w:rPr>
        <w:t>objetivo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apurar</w:t>
      </w:r>
      <w:r>
        <w:rPr>
          <w:spacing w:val="18"/>
          <w:sz w:val="15"/>
        </w:rPr>
        <w:t> </w:t>
      </w:r>
      <w:r>
        <w:rPr>
          <w:sz w:val="15"/>
        </w:rPr>
        <w:t>prejuízos</w:t>
      </w:r>
      <w:r>
        <w:rPr>
          <w:spacing w:val="18"/>
          <w:sz w:val="15"/>
        </w:rPr>
        <w:t> </w:t>
      </w:r>
      <w:r>
        <w:rPr>
          <w:sz w:val="15"/>
        </w:rPr>
        <w:t>e/ou</w:t>
      </w:r>
      <w:r>
        <w:rPr>
          <w:spacing w:val="19"/>
          <w:sz w:val="15"/>
        </w:rPr>
        <w:t> </w:t>
      </w:r>
      <w:r>
        <w:rPr>
          <w:sz w:val="15"/>
        </w:rPr>
        <w:t>aplicar</w:t>
      </w:r>
      <w:r>
        <w:rPr>
          <w:spacing w:val="18"/>
          <w:sz w:val="15"/>
        </w:rPr>
        <w:t> </w:t>
      </w:r>
      <w:r>
        <w:rPr>
          <w:sz w:val="15"/>
        </w:rPr>
        <w:t>sanções</w:t>
      </w:r>
      <w:r>
        <w:rPr>
          <w:spacing w:val="18"/>
          <w:sz w:val="15"/>
        </w:rPr>
        <w:t> </w:t>
      </w:r>
      <w:r>
        <w:rPr>
          <w:sz w:val="15"/>
        </w:rPr>
        <w:t>ao</w:t>
      </w:r>
    </w:p>
    <w:p>
      <w:pPr>
        <w:pStyle w:val="Heading3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93"/>
        </w:numPr>
        <w:tabs>
          <w:tab w:pos="555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 se trate da modalidade seguro-garantia, ocorrido o sinistro durante a vigência da apólice, sua caracterização e comunicação poderão ocorrer fora desta vigência,</w:t>
      </w:r>
      <w:r>
        <w:rPr>
          <w:spacing w:val="1"/>
          <w:sz w:val="15"/>
        </w:rPr>
        <w:t> </w:t>
      </w:r>
      <w:r>
        <w:rPr>
          <w:sz w:val="15"/>
        </w:rPr>
        <w:t>não caracterizando fato que justifique a negativa do sinistro, desde que respeitados os prazos prescricionais aplicados ao contrato de seguro, nos termos do art. 20 da Circular</w:t>
      </w:r>
      <w:r>
        <w:rPr>
          <w:spacing w:val="1"/>
          <w:sz w:val="15"/>
        </w:rPr>
        <w:t> </w:t>
      </w:r>
      <w:r>
        <w:rPr>
          <w:sz w:val="15"/>
        </w:rPr>
        <w:t>Susep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1"/>
          <w:sz w:val="15"/>
        </w:rPr>
        <w:t> </w:t>
      </w:r>
      <w:r>
        <w:rPr>
          <w:sz w:val="15"/>
        </w:rPr>
        <w:t>662, de</w:t>
      </w:r>
      <w:r>
        <w:rPr>
          <w:spacing w:val="-1"/>
          <w:sz w:val="15"/>
        </w:rPr>
        <w:t> </w:t>
      </w:r>
      <w:r>
        <w:rPr>
          <w:sz w:val="15"/>
        </w:rPr>
        <w:t>11 de</w:t>
      </w:r>
      <w:r>
        <w:rPr>
          <w:spacing w:val="-1"/>
          <w:sz w:val="15"/>
        </w:rPr>
        <w:t> </w:t>
      </w:r>
      <w:r>
        <w:rPr>
          <w:sz w:val="15"/>
        </w:rPr>
        <w:t>abril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2022.</w:t>
      </w:r>
    </w:p>
    <w:p>
      <w:pPr>
        <w:pStyle w:val="ListParagraph"/>
        <w:numPr>
          <w:ilvl w:val="1"/>
          <w:numId w:val="93"/>
        </w:numPr>
        <w:tabs>
          <w:tab w:pos="576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Extinguir-se-á a garantia com a restituição da apólice, carta fiança, título da dívida pública ou autorização para a liberação da caução em dinheiro, atualizada</w:t>
      </w:r>
      <w:r>
        <w:rPr>
          <w:spacing w:val="1"/>
          <w:sz w:val="15"/>
        </w:rPr>
        <w:t> </w:t>
      </w:r>
      <w:r>
        <w:rPr>
          <w:sz w:val="15"/>
        </w:rPr>
        <w:t>monetariamente,</w:t>
      </w:r>
      <w:r>
        <w:rPr>
          <w:spacing w:val="-4"/>
          <w:sz w:val="15"/>
        </w:rPr>
        <w:t> </w:t>
      </w:r>
      <w:r>
        <w:rPr>
          <w:sz w:val="15"/>
        </w:rPr>
        <w:t>acompanhada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circunstanciado,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cumpriu</w:t>
      </w:r>
      <w:r>
        <w:rPr>
          <w:spacing w:val="-3"/>
          <w:sz w:val="15"/>
        </w:rPr>
        <w:t> </w:t>
      </w: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cláusulas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93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garantia</w:t>
      </w:r>
      <w:r>
        <w:rPr>
          <w:spacing w:val="-5"/>
          <w:sz w:val="15"/>
        </w:rPr>
        <w:t> </w:t>
      </w: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liberada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restituída,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sejam</w:t>
      </w:r>
      <w:r>
        <w:rPr>
          <w:spacing w:val="-5"/>
          <w:sz w:val="15"/>
        </w:rPr>
        <w:t> </w:t>
      </w:r>
      <w:r>
        <w:rPr>
          <w:sz w:val="15"/>
        </w:rPr>
        <w:t>observadas:</w:t>
      </w:r>
    </w:p>
    <w:p>
      <w:pPr>
        <w:pStyle w:val="ListParagraph"/>
        <w:numPr>
          <w:ilvl w:val="3"/>
          <w:numId w:val="93"/>
        </w:numPr>
        <w:tabs>
          <w:tab w:pos="798" w:val="left" w:leader="none"/>
        </w:tabs>
        <w:spacing w:line="240" w:lineRule="auto" w:before="75" w:after="0"/>
        <w:ind w:left="180" w:right="279" w:firstLine="0"/>
        <w:jc w:val="both"/>
        <w:rPr>
          <w:sz w:val="15"/>
        </w:rPr>
      </w:pPr>
      <w:r>
        <w:rPr>
          <w:sz w:val="15"/>
        </w:rPr>
        <w:t>após a fiel execução do Contrato ou pela sua extinção, por culpa exclusiva da Administração, ou quando assim convencionado, em se tratando de extinção</w:t>
      </w:r>
      <w:r>
        <w:rPr>
          <w:spacing w:val="1"/>
          <w:sz w:val="15"/>
        </w:rPr>
        <w:t> </w:t>
      </w:r>
      <w:r>
        <w:rPr>
          <w:sz w:val="15"/>
        </w:rPr>
        <w:t>consensual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3"/>
          <w:numId w:val="93"/>
        </w:numPr>
        <w:tabs>
          <w:tab w:pos="775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ante a comprovação de que o </w:t>
      </w:r>
      <w:r>
        <w:rPr>
          <w:b/>
          <w:sz w:val="15"/>
        </w:rPr>
        <w:t>CONTRATADO </w:t>
      </w:r>
      <w:r>
        <w:rPr>
          <w:sz w:val="15"/>
        </w:rPr>
        <w:t>pagou todas as verbas rescisórias decorrentes da contratação, ou se a empresa comprovar que os empregados serão</w:t>
      </w:r>
      <w:r>
        <w:rPr>
          <w:spacing w:val="1"/>
          <w:sz w:val="15"/>
        </w:rPr>
        <w:t> </w:t>
      </w:r>
      <w:r>
        <w:rPr>
          <w:sz w:val="15"/>
        </w:rPr>
        <w:t>realocados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outra</w:t>
      </w:r>
      <w:r>
        <w:rPr>
          <w:spacing w:val="-2"/>
          <w:sz w:val="15"/>
        </w:rPr>
        <w:t> </w:t>
      </w:r>
      <w:r>
        <w:rPr>
          <w:sz w:val="15"/>
        </w:rPr>
        <w:t>atividade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serviços,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ocorra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interrupção</w:t>
      </w:r>
      <w:r>
        <w:rPr>
          <w:spacing w:val="-1"/>
          <w:sz w:val="15"/>
        </w:rPr>
        <w:t> </w:t>
      </w:r>
      <w:r>
        <w:rPr>
          <w:sz w:val="15"/>
        </w:rPr>
        <w:t>do contrato de</w:t>
      </w:r>
      <w:r>
        <w:rPr>
          <w:spacing w:val="-2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93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autoriza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reter,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tempo,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SEGUNDA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DAS</w:t>
      </w:r>
      <w:r>
        <w:rPr>
          <w:spacing w:val="-6"/>
          <w:u w:val="single"/>
        </w:rPr>
        <w:t> </w:t>
      </w:r>
      <w:r>
        <w:rPr>
          <w:u w:val="single"/>
        </w:rPr>
        <w:t>INFRAÇÕES</w:t>
      </w:r>
      <w:r>
        <w:rPr>
          <w:spacing w:val="-6"/>
          <w:u w:val="single"/>
        </w:rPr>
        <w:t> </w:t>
      </w:r>
      <w:r>
        <w:rPr>
          <w:u w:val="single"/>
        </w:rPr>
        <w:t>ADMINISTRATIVAS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SANÇÕES</w:t>
      </w:r>
    </w:p>
    <w:p>
      <w:pPr>
        <w:pStyle w:val="ListParagraph"/>
        <w:numPr>
          <w:ilvl w:val="1"/>
          <w:numId w:val="94"/>
        </w:numPr>
        <w:tabs>
          <w:tab w:pos="519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pacing w:val="-1"/>
          <w:sz w:val="15"/>
        </w:rPr>
        <w:t>Constitui</w:t>
      </w:r>
      <w:r>
        <w:rPr>
          <w:sz w:val="15"/>
        </w:rPr>
        <w:t> </w:t>
      </w:r>
      <w:r>
        <w:rPr>
          <w:spacing w:val="-1"/>
          <w:sz w:val="15"/>
        </w:rPr>
        <w:t>infração</w:t>
      </w:r>
      <w:r>
        <w:rPr>
          <w:sz w:val="15"/>
        </w:rPr>
        <w:t> </w:t>
      </w:r>
      <w:r>
        <w:rPr>
          <w:spacing w:val="-1"/>
          <w:sz w:val="15"/>
        </w:rPr>
        <w:t>administrativa,</w:t>
      </w:r>
      <w:r>
        <w:rPr>
          <w:sz w:val="15"/>
        </w:rPr>
        <w:t> </w:t>
      </w:r>
      <w:r>
        <w:rPr>
          <w:spacing w:val="-1"/>
          <w:sz w:val="15"/>
        </w:rPr>
        <w:t>a</w:t>
      </w:r>
      <w:r>
        <w:rPr>
          <w:sz w:val="15"/>
        </w:rPr>
        <w:t> </w:t>
      </w:r>
      <w:r>
        <w:rPr>
          <w:spacing w:val="-1"/>
          <w:sz w:val="15"/>
        </w:rPr>
        <w:t>prática,</w:t>
      </w:r>
      <w:r>
        <w:rPr>
          <w:sz w:val="15"/>
        </w:rPr>
        <w:t> </w:t>
      </w:r>
      <w:r>
        <w:rPr>
          <w:spacing w:val="-1"/>
          <w:sz w:val="15"/>
        </w:rPr>
        <w:t>pelo </w:t>
      </w:r>
      <w:r>
        <w:rPr>
          <w:b/>
          <w:spacing w:val="-1"/>
          <w:sz w:val="15"/>
        </w:rPr>
        <w:t>FORNECEDOR</w:t>
      </w:r>
      <w:r>
        <w:rPr>
          <w:spacing w:val="-1"/>
          <w:sz w:val="15"/>
        </w:rPr>
        <w:t>, </w:t>
      </w:r>
      <w:r>
        <w:rPr>
          <w:b/>
          <w:spacing w:val="-1"/>
          <w:sz w:val="15"/>
        </w:rPr>
        <w:t>LICITANTE</w:t>
      </w:r>
      <w:r>
        <w:rPr>
          <w:b/>
          <w:sz w:val="15"/>
        </w:rPr>
        <w:t> </w:t>
      </w:r>
      <w:r>
        <w:rPr>
          <w:spacing w:val="-1"/>
          <w:sz w:val="15"/>
        </w:rPr>
        <w:t>ou </w:t>
      </w:r>
      <w:r>
        <w:rPr>
          <w:b/>
          <w:spacing w:val="-1"/>
          <w:sz w:val="15"/>
        </w:rPr>
        <w:t>CONTRATADO</w:t>
      </w:r>
      <w:r>
        <w:rPr>
          <w:spacing w:val="-1"/>
          <w:sz w:val="15"/>
        </w:rPr>
        <w:t>,</w:t>
      </w:r>
      <w:r>
        <w:rPr>
          <w:sz w:val="15"/>
        </w:rPr>
        <w:t> </w:t>
      </w:r>
      <w:r>
        <w:rPr>
          <w:spacing w:val="-1"/>
          <w:sz w:val="15"/>
        </w:rPr>
        <w:t>das</w:t>
      </w:r>
      <w:r>
        <w:rPr>
          <w:sz w:val="15"/>
        </w:rPr>
        <w:t> </w:t>
      </w:r>
      <w:r>
        <w:rPr>
          <w:spacing w:val="-1"/>
          <w:sz w:val="15"/>
        </w:rPr>
        <w:t>seguintes</w:t>
      </w:r>
      <w:r>
        <w:rPr>
          <w:sz w:val="15"/>
        </w:rPr>
        <w:t> condutas</w:t>
      </w:r>
      <w:r>
        <w:rPr>
          <w:spacing w:val="1"/>
          <w:sz w:val="15"/>
        </w:rPr>
        <w:t> </w:t>
      </w:r>
      <w:r>
        <w:rPr>
          <w:sz w:val="15"/>
        </w:rPr>
        <w:t>previstas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1"/>
          <w:sz w:val="15"/>
        </w:rPr>
        <w:t> </w:t>
      </w:r>
      <w:r>
        <w:rPr>
          <w:sz w:val="15"/>
        </w:rPr>
        <w:t>155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1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3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cause</w:t>
      </w:r>
      <w:r>
        <w:rPr>
          <w:spacing w:val="-4"/>
          <w:sz w:val="15"/>
        </w:rPr>
        <w:t> </w:t>
      </w:r>
      <w:r>
        <w:rPr>
          <w:sz w:val="15"/>
        </w:rPr>
        <w:t>grave</w:t>
      </w:r>
      <w:r>
        <w:rPr>
          <w:spacing w:val="-3"/>
          <w:sz w:val="15"/>
        </w:rPr>
        <w:t> </w:t>
      </w:r>
      <w:r>
        <w:rPr>
          <w:sz w:val="15"/>
        </w:rPr>
        <w:t>dano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Administração,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interesse</w:t>
      </w:r>
      <w:r>
        <w:rPr>
          <w:spacing w:val="-4"/>
          <w:sz w:val="15"/>
        </w:rPr>
        <w:t> </w:t>
      </w:r>
      <w:r>
        <w:rPr>
          <w:sz w:val="15"/>
        </w:rPr>
        <w:t>coletivo;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6" w:after="0"/>
        <w:ind w:left="592" w:right="0" w:hanging="413"/>
        <w:jc w:val="both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deixar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documento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sido</w:t>
      </w:r>
      <w:r>
        <w:rPr>
          <w:spacing w:val="-3"/>
          <w:sz w:val="15"/>
        </w:rPr>
        <w:t> </w:t>
      </w:r>
      <w:r>
        <w:rPr>
          <w:sz w:val="15"/>
        </w:rPr>
        <w:t>solicitado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proposta,</w:t>
      </w:r>
      <w:r>
        <w:rPr>
          <w:spacing w:val="-3"/>
          <w:sz w:val="15"/>
        </w:rPr>
        <w:t> </w:t>
      </w:r>
      <w:r>
        <w:rPr>
          <w:sz w:val="15"/>
        </w:rPr>
        <w:t>salvo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fato</w:t>
      </w:r>
      <w:r>
        <w:rPr>
          <w:spacing w:val="-3"/>
          <w:sz w:val="15"/>
        </w:rPr>
        <w:t> </w:t>
      </w:r>
      <w:r>
        <w:rPr>
          <w:sz w:val="15"/>
        </w:rPr>
        <w:t>superveniente</w:t>
      </w:r>
      <w:r>
        <w:rPr>
          <w:spacing w:val="-4"/>
          <w:sz w:val="15"/>
        </w:rPr>
        <w:t> </w:t>
      </w:r>
      <w:r>
        <w:rPr>
          <w:sz w:val="15"/>
        </w:rPr>
        <w:t>devidamente</w:t>
      </w:r>
      <w:r>
        <w:rPr>
          <w:spacing w:val="-5"/>
          <w:sz w:val="15"/>
        </w:rPr>
        <w:t> </w:t>
      </w:r>
      <w:r>
        <w:rPr>
          <w:sz w:val="15"/>
        </w:rPr>
        <w:t>justificado,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enviar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adequada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último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3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negociação;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recusar-se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enviar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detalhamento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exigível;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pedir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desclassificado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encerrada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etapa</w:t>
      </w:r>
      <w:r>
        <w:rPr>
          <w:spacing w:val="-4"/>
          <w:sz w:val="15"/>
        </w:rPr>
        <w:t> </w:t>
      </w:r>
      <w:r>
        <w:rPr>
          <w:sz w:val="15"/>
        </w:rPr>
        <w:t>competitiva;</w:t>
      </w:r>
      <w:r>
        <w:rPr>
          <w:spacing w:val="-5"/>
          <w:sz w:val="15"/>
        </w:rPr>
        <w:t> </w:t>
      </w:r>
      <w:r>
        <w:rPr>
          <w:sz w:val="15"/>
        </w:rPr>
        <w:t>ou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deixar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4"/>
          <w:sz w:val="15"/>
        </w:rPr>
        <w:t> </w:t>
      </w:r>
      <w:r>
        <w:rPr>
          <w:sz w:val="15"/>
        </w:rPr>
        <w:t>amostra;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amostra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desacordo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celebrar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convocado</w:t>
      </w:r>
      <w:r>
        <w:rPr>
          <w:spacing w:val="-2"/>
          <w:sz w:val="15"/>
        </w:rPr>
        <w:t> </w:t>
      </w:r>
      <w:r>
        <w:rPr>
          <w:sz w:val="15"/>
        </w:rPr>
        <w:t>dentro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3"/>
          <w:numId w:val="94"/>
        </w:numPr>
        <w:tabs>
          <w:tab w:pos="733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recusar-se, sem justificativa, a assinar o contrato ou a ata de registro de preço, ou a aceitar ou retirar o instrumento equivalente no prazo estabelecido pela</w:t>
      </w:r>
      <w:r>
        <w:rPr>
          <w:spacing w:val="1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ensejar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retardamento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entrega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motivo</w:t>
      </w:r>
      <w:r>
        <w:rPr>
          <w:spacing w:val="-3"/>
          <w:sz w:val="15"/>
        </w:rPr>
        <w:t> </w:t>
      </w:r>
      <w:r>
        <w:rPr>
          <w:sz w:val="15"/>
        </w:rPr>
        <w:t>justificado;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falsa</w:t>
      </w:r>
      <w:r>
        <w:rPr>
          <w:spacing w:val="-5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prestar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fraudar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praticar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fraudulento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94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comportar-se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inidôneo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cometer</w:t>
      </w:r>
      <w:r>
        <w:rPr>
          <w:spacing w:val="-4"/>
          <w:sz w:val="15"/>
        </w:rPr>
        <w:t> </w:t>
      </w:r>
      <w:r>
        <w:rPr>
          <w:sz w:val="15"/>
        </w:rPr>
        <w:t>fraude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natureza,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94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agir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conluio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desconformidade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3"/>
          <w:numId w:val="94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induzir</w:t>
      </w:r>
      <w:r>
        <w:rPr>
          <w:spacing w:val="-5"/>
          <w:sz w:val="15"/>
        </w:rPr>
        <w:t> </w:t>
      </w:r>
      <w:r>
        <w:rPr>
          <w:sz w:val="15"/>
        </w:rPr>
        <w:t>deliberadamente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erro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julgamento;</w:t>
      </w:r>
    </w:p>
    <w:p>
      <w:pPr>
        <w:pStyle w:val="ListParagraph"/>
        <w:numPr>
          <w:ilvl w:val="3"/>
          <w:numId w:val="94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7"/>
          <w:sz w:val="15"/>
        </w:rPr>
        <w:t> </w:t>
      </w:r>
      <w:r>
        <w:rPr>
          <w:sz w:val="15"/>
        </w:rPr>
        <w:t>amostra</w:t>
      </w:r>
      <w:r>
        <w:rPr>
          <w:spacing w:val="-6"/>
          <w:sz w:val="15"/>
        </w:rPr>
        <w:t> </w:t>
      </w:r>
      <w:r>
        <w:rPr>
          <w:sz w:val="15"/>
        </w:rPr>
        <w:t>falsificada</w:t>
      </w:r>
      <w:r>
        <w:rPr>
          <w:spacing w:val="-7"/>
          <w:sz w:val="15"/>
        </w:rPr>
        <w:t> </w:t>
      </w:r>
      <w:r>
        <w:rPr>
          <w:sz w:val="15"/>
        </w:rPr>
        <w:t>ou</w:t>
      </w:r>
      <w:r>
        <w:rPr>
          <w:spacing w:val="-5"/>
          <w:sz w:val="15"/>
        </w:rPr>
        <w:t> </w:t>
      </w:r>
      <w:r>
        <w:rPr>
          <w:sz w:val="15"/>
        </w:rPr>
        <w:t>deteriorada;</w:t>
      </w:r>
    </w:p>
    <w:p>
      <w:pPr>
        <w:pStyle w:val="ListParagraph"/>
        <w:numPr>
          <w:ilvl w:val="3"/>
          <w:numId w:val="94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participação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enquadramento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ME/EPP;</w:t>
      </w:r>
    </w:p>
    <w:p>
      <w:pPr>
        <w:pStyle w:val="ListParagraph"/>
        <w:numPr>
          <w:ilvl w:val="2"/>
          <w:numId w:val="94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praticar</w:t>
      </w:r>
      <w:r>
        <w:rPr>
          <w:spacing w:val="-5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ilícitos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vistas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frustrar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objetivos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94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praticar</w:t>
      </w:r>
      <w:r>
        <w:rPr>
          <w:spacing w:val="-3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2"/>
          <w:sz w:val="15"/>
        </w:rPr>
        <w:t> </w:t>
      </w:r>
      <w:r>
        <w:rPr>
          <w:sz w:val="15"/>
        </w:rPr>
        <w:t>previsto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color w:val="0000ED"/>
          <w:spacing w:val="-7"/>
          <w:sz w:val="15"/>
        </w:rPr>
        <w:t> </w:t>
      </w:r>
      <w:hyperlink r:id="rId34">
        <w:r>
          <w:rPr>
            <w:color w:val="0000ED"/>
            <w:sz w:val="15"/>
            <w:u w:val="single" w:color="0000ED"/>
          </w:rPr>
          <w:t>art.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5º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da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12.846,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1º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agosto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2013</w:t>
        </w:r>
      </w:hyperlink>
      <w:r>
        <w:rPr>
          <w:color w:val="0000ED"/>
          <w:sz w:val="15"/>
        </w:rPr>
        <w:t>.</w:t>
      </w:r>
    </w:p>
    <w:p>
      <w:pPr>
        <w:pStyle w:val="ListParagraph"/>
        <w:numPr>
          <w:ilvl w:val="1"/>
          <w:numId w:val="94"/>
        </w:numPr>
        <w:tabs>
          <w:tab w:pos="525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</w:t>
      </w:r>
      <w:r>
        <w:rPr>
          <w:b/>
          <w:spacing w:val="1"/>
          <w:sz w:val="15"/>
        </w:rPr>
        <w:t> </w:t>
      </w:r>
      <w:r>
        <w:rPr>
          <w:sz w:val="15"/>
        </w:rPr>
        <w:t>ou </w:t>
      </w:r>
      <w:r>
        <w:rPr>
          <w:b/>
          <w:sz w:val="15"/>
        </w:rPr>
        <w:t>CONTRATADO </w:t>
      </w:r>
      <w:r>
        <w:rPr>
          <w:sz w:val="15"/>
        </w:rPr>
        <w:t>que cometer qualquer das condutas discriminadas nos subitens anteriores ficará sujeito, sem prejuízo da</w:t>
      </w:r>
      <w:r>
        <w:rPr>
          <w:spacing w:val="1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civil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criminal, às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sanções:</w:t>
      </w:r>
    </w:p>
    <w:p>
      <w:pPr>
        <w:pStyle w:val="ListParagraph"/>
        <w:numPr>
          <w:ilvl w:val="2"/>
          <w:numId w:val="94"/>
        </w:numPr>
        <w:tabs>
          <w:tab w:pos="607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Advertência, prevista no art. 156, I, § 2º, da Lei nº 14.133/2021, pela infração descrita no item 12.1.1, de menor potencial ofensivo, quando não se justificar a</w:t>
      </w:r>
      <w:r>
        <w:rPr>
          <w:spacing w:val="1"/>
          <w:sz w:val="15"/>
        </w:rPr>
        <w:t> </w:t>
      </w:r>
      <w:r>
        <w:rPr>
          <w:sz w:val="15"/>
        </w:rPr>
        <w:t>imposição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penalidade</w:t>
      </w:r>
      <w:r>
        <w:rPr>
          <w:spacing w:val="-1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grave.</w:t>
      </w:r>
    </w:p>
    <w:p>
      <w:pPr>
        <w:pStyle w:val="ListParagraph"/>
        <w:numPr>
          <w:ilvl w:val="2"/>
          <w:numId w:val="94"/>
        </w:numPr>
        <w:tabs>
          <w:tab w:pos="61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Multa administrativa, prevista no art. 156, II, § 3º, da Lei nº 14.133/2021, pela infração dos subitens 12.1.1 a 12.1.12, que não poderá ser inferior a 0,5% (cinco</w:t>
      </w:r>
      <w:r>
        <w:rPr>
          <w:spacing w:val="1"/>
          <w:sz w:val="15"/>
        </w:rPr>
        <w:t> </w:t>
      </w:r>
      <w:r>
        <w:rPr>
          <w:sz w:val="15"/>
        </w:rPr>
        <w:t>décimos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nem</w:t>
      </w:r>
      <w:r>
        <w:rPr>
          <w:spacing w:val="-2"/>
          <w:sz w:val="15"/>
        </w:rPr>
        <w:t> </w:t>
      </w:r>
      <w:r>
        <w:rPr>
          <w:sz w:val="15"/>
        </w:rPr>
        <w:t>superior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do valor</w:t>
      </w:r>
      <w:r>
        <w:rPr>
          <w:spacing w:val="-2"/>
          <w:sz w:val="15"/>
        </w:rPr>
        <w:t> </w:t>
      </w:r>
      <w:r>
        <w:rPr>
          <w:sz w:val="15"/>
        </w:rPr>
        <w:t>do Contrato,</w:t>
      </w:r>
      <w:r>
        <w:rPr>
          <w:spacing w:val="-1"/>
          <w:sz w:val="15"/>
        </w:rPr>
        <w:t> </w:t>
      </w:r>
      <w:r>
        <w:rPr>
          <w:sz w:val="15"/>
        </w:rPr>
        <w:t>devendo ser</w:t>
      </w:r>
      <w:r>
        <w:rPr>
          <w:spacing w:val="-2"/>
          <w:sz w:val="15"/>
        </w:rPr>
        <w:t> </w:t>
      </w:r>
      <w:r>
        <w:rPr>
          <w:sz w:val="15"/>
        </w:rPr>
        <w:t>observados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parâmetros:</w:t>
      </w:r>
    </w:p>
    <w:p>
      <w:pPr>
        <w:pStyle w:val="ListParagraph"/>
        <w:numPr>
          <w:ilvl w:val="0"/>
          <w:numId w:val="9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1,5%,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subitem</w:t>
      </w:r>
      <w:r>
        <w:rPr>
          <w:spacing w:val="-3"/>
          <w:sz w:val="15"/>
        </w:rPr>
        <w:t> </w:t>
      </w:r>
      <w:r>
        <w:rPr>
          <w:sz w:val="15"/>
        </w:rPr>
        <w:t>12.1.1,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 </w:t>
      </w:r>
      <w:r>
        <w:rPr>
          <w:i/>
          <w:sz w:val="15"/>
        </w:rPr>
        <w:t>valor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anual</w:t>
      </w:r>
      <w:r>
        <w:rPr>
          <w:i/>
          <w:spacing w:val="-2"/>
          <w:sz w:val="15"/>
        </w:rPr>
        <w:t> </w:t>
      </w:r>
      <w:r>
        <w:rPr>
          <w:i/>
          <w:sz w:val="15"/>
        </w:rPr>
        <w:t>do</w:t>
      </w:r>
      <w:r>
        <w:rPr>
          <w:i/>
          <w:spacing w:val="-2"/>
          <w:sz w:val="15"/>
        </w:rPr>
        <w:t> </w:t>
      </w:r>
      <w:r>
        <w:rPr>
          <w:i/>
          <w:sz w:val="15"/>
        </w:rPr>
        <w:t>Contrato</w:t>
      </w:r>
      <w:r>
        <w:rPr>
          <w:sz w:val="15"/>
        </w:rPr>
        <w:t>;</w:t>
      </w:r>
    </w:p>
    <w:p>
      <w:pPr>
        <w:pStyle w:val="ListParagraph"/>
        <w:numPr>
          <w:ilvl w:val="0"/>
          <w:numId w:val="95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15%,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12.1.2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12.1.7,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i/>
          <w:sz w:val="15"/>
        </w:rPr>
        <w:t>valor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anual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do</w:t>
      </w:r>
      <w:r>
        <w:rPr>
          <w:i/>
          <w:spacing w:val="-1"/>
          <w:sz w:val="15"/>
        </w:rPr>
        <w:t> </w:t>
      </w:r>
      <w:r>
        <w:rPr>
          <w:i/>
          <w:sz w:val="15"/>
        </w:rPr>
        <w:t>Contrato</w:t>
      </w:r>
      <w:r>
        <w:rPr>
          <w:sz w:val="15"/>
        </w:rPr>
        <w:t>;</w:t>
      </w:r>
    </w:p>
    <w:p>
      <w:pPr>
        <w:pStyle w:val="ListParagraph"/>
        <w:numPr>
          <w:ilvl w:val="0"/>
          <w:numId w:val="9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5%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30%,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12.1.8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12.1.12,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i/>
          <w:sz w:val="15"/>
        </w:rPr>
        <w:t>valor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anual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do</w:t>
      </w:r>
      <w:r>
        <w:rPr>
          <w:i/>
          <w:spacing w:val="-1"/>
          <w:sz w:val="15"/>
        </w:rPr>
        <w:t> </w:t>
      </w:r>
      <w:r>
        <w:rPr>
          <w:i/>
          <w:sz w:val="15"/>
        </w:rPr>
        <w:t>Contrato</w:t>
      </w:r>
      <w:r>
        <w:rPr>
          <w:sz w:val="15"/>
        </w:rPr>
        <w:t>;</w:t>
      </w:r>
    </w:p>
    <w:p>
      <w:pPr>
        <w:pStyle w:val="ListParagraph"/>
        <w:numPr>
          <w:ilvl w:val="0"/>
          <w:numId w:val="95"/>
        </w:numPr>
        <w:tabs>
          <w:tab w:pos="34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multa de 0,5% a 15% incidente sobre o </w:t>
      </w:r>
      <w:r>
        <w:rPr>
          <w:i/>
          <w:sz w:val="15"/>
        </w:rPr>
        <w:t>valor anual do Contrato</w:t>
      </w:r>
      <w:r>
        <w:rPr>
          <w:sz w:val="15"/>
        </w:rPr>
        <w:t>, caso não comprovado, no prazo estabelecido pela fiscalização, o cumprimento das obrigações trabalhistas</w:t>
      </w:r>
      <w:r>
        <w:rPr>
          <w:spacing w:val="-35"/>
          <w:sz w:val="15"/>
        </w:rPr>
        <w:t> </w:t>
      </w:r>
      <w:r>
        <w:rPr>
          <w:sz w:val="15"/>
        </w:rPr>
        <w:t>e com o Fundo de Garantia do Tempo de Serviço (FGTS) em relação aos empregados diretamente envolvidos na execução do Contrato, na forma do art. 50 da Lei nº</w:t>
      </w:r>
      <w:r>
        <w:rPr>
          <w:spacing w:val="1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especial</w:t>
      </w:r>
      <w:r>
        <w:rPr>
          <w:spacing w:val="-1"/>
          <w:sz w:val="15"/>
        </w:rPr>
        <w:t> </w:t>
      </w:r>
      <w:r>
        <w:rPr>
          <w:sz w:val="15"/>
        </w:rPr>
        <w:t>quanto ao:</w:t>
      </w:r>
    </w:p>
    <w:p>
      <w:pPr>
        <w:pStyle w:val="ListParagraph"/>
        <w:numPr>
          <w:ilvl w:val="0"/>
          <w:numId w:val="96"/>
        </w:numPr>
        <w:tabs>
          <w:tab w:pos="310" w:val="left" w:leader="none"/>
        </w:tabs>
        <w:spacing w:line="240" w:lineRule="auto" w:before="75" w:after="0"/>
        <w:ind w:left="309" w:right="0" w:hanging="130"/>
        <w:jc w:val="both"/>
        <w:rPr>
          <w:sz w:val="15"/>
        </w:rPr>
      </w:pP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96"/>
        </w:numPr>
        <w:tabs>
          <w:tab w:pos="351" w:val="left" w:leader="none"/>
        </w:tabs>
        <w:spacing w:line="240" w:lineRule="auto" w:before="75" w:after="0"/>
        <w:ind w:left="350" w:right="0" w:hanging="171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salários,</w:t>
      </w:r>
      <w:r>
        <w:rPr>
          <w:spacing w:val="-4"/>
          <w:sz w:val="15"/>
        </w:rPr>
        <w:t> </w:t>
      </w:r>
      <w:r>
        <w:rPr>
          <w:sz w:val="15"/>
        </w:rPr>
        <w:t>adicionais,</w:t>
      </w:r>
      <w:r>
        <w:rPr>
          <w:spacing w:val="-4"/>
          <w:sz w:val="15"/>
        </w:rPr>
        <w:t> </w:t>
      </w:r>
      <w:r>
        <w:rPr>
          <w:sz w:val="15"/>
        </w:rPr>
        <w:t>horas</w:t>
      </w:r>
      <w:r>
        <w:rPr>
          <w:spacing w:val="-5"/>
          <w:sz w:val="15"/>
        </w:rPr>
        <w:t> </w:t>
      </w:r>
      <w:r>
        <w:rPr>
          <w:sz w:val="15"/>
        </w:rPr>
        <w:t>extras,</w:t>
      </w:r>
      <w:r>
        <w:rPr>
          <w:spacing w:val="-4"/>
          <w:sz w:val="15"/>
        </w:rPr>
        <w:t> </w:t>
      </w:r>
      <w:r>
        <w:rPr>
          <w:sz w:val="15"/>
        </w:rPr>
        <w:t>repouso</w:t>
      </w:r>
      <w:r>
        <w:rPr>
          <w:spacing w:val="-4"/>
          <w:sz w:val="15"/>
        </w:rPr>
        <w:t> </w:t>
      </w:r>
      <w:r>
        <w:rPr>
          <w:sz w:val="15"/>
        </w:rPr>
        <w:t>semanal</w:t>
      </w:r>
      <w:r>
        <w:rPr>
          <w:spacing w:val="-5"/>
          <w:sz w:val="15"/>
        </w:rPr>
        <w:t> </w:t>
      </w:r>
      <w:r>
        <w:rPr>
          <w:sz w:val="15"/>
        </w:rPr>
        <w:t>remunerado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décimo</w:t>
      </w:r>
      <w:r>
        <w:rPr>
          <w:spacing w:val="-4"/>
          <w:sz w:val="15"/>
        </w:rPr>
        <w:t> </w:t>
      </w:r>
      <w:r>
        <w:rPr>
          <w:sz w:val="15"/>
        </w:rPr>
        <w:t>terceiro</w:t>
      </w:r>
      <w:r>
        <w:rPr>
          <w:spacing w:val="-4"/>
          <w:sz w:val="15"/>
        </w:rPr>
        <w:t> </w:t>
      </w:r>
      <w:r>
        <w:rPr>
          <w:sz w:val="15"/>
        </w:rPr>
        <w:t>salário;</w:t>
      </w:r>
    </w:p>
    <w:p>
      <w:pPr>
        <w:pStyle w:val="ListParagraph"/>
        <w:numPr>
          <w:ilvl w:val="0"/>
          <w:numId w:val="96"/>
        </w:numPr>
        <w:tabs>
          <w:tab w:pos="393" w:val="left" w:leader="none"/>
        </w:tabs>
        <w:spacing w:line="240" w:lineRule="auto" w:before="75" w:after="0"/>
        <w:ind w:left="392" w:right="0" w:hanging="21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</w:p>
    <w:p>
      <w:pPr>
        <w:pStyle w:val="ListParagraph"/>
        <w:numPr>
          <w:ilvl w:val="0"/>
          <w:numId w:val="96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96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96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vale-transporte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vale-alimentação,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norma</w:t>
      </w:r>
      <w:r>
        <w:rPr>
          <w:spacing w:val="-5"/>
          <w:sz w:val="15"/>
        </w:rPr>
        <w:t> </w:t>
      </w:r>
      <w:r>
        <w:rPr>
          <w:sz w:val="15"/>
        </w:rPr>
        <w:t>coletiva.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cometida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celebração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base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12.2.2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3"/>
          <w:numId w:val="94"/>
        </w:numPr>
        <w:tabs>
          <w:tab w:pos="818" w:val="left" w:leader="none"/>
        </w:tabs>
        <w:spacing w:line="240" w:lineRule="auto" w:before="75" w:after="0"/>
        <w:ind w:left="817" w:right="0" w:hanging="638"/>
        <w:jc w:val="both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reincidência,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multas</w:t>
      </w:r>
      <w:r>
        <w:rPr>
          <w:spacing w:val="-3"/>
          <w:sz w:val="15"/>
        </w:rPr>
        <w:t> </w:t>
      </w:r>
      <w:r>
        <w:rPr>
          <w:sz w:val="15"/>
        </w:rPr>
        <w:t>administrativas</w:t>
      </w:r>
      <w:r>
        <w:rPr>
          <w:spacing w:val="-4"/>
          <w:sz w:val="15"/>
        </w:rPr>
        <w:t> </w:t>
      </w:r>
      <w:r>
        <w:rPr>
          <w:sz w:val="15"/>
        </w:rPr>
        <w:t>aplicadas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exceder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limite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30%</w:t>
      </w:r>
      <w:r>
        <w:rPr>
          <w:spacing w:val="-4"/>
          <w:sz w:val="15"/>
        </w:rPr>
        <w:t> </w:t>
      </w:r>
      <w:r>
        <w:rPr>
          <w:sz w:val="15"/>
        </w:rPr>
        <w:t>(trinta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cento)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94"/>
        </w:numPr>
        <w:tabs>
          <w:tab w:pos="748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multa</w:t>
      </w:r>
      <w:r>
        <w:rPr>
          <w:spacing w:val="1"/>
          <w:sz w:val="15"/>
        </w:rPr>
        <w:t> </w:t>
      </w:r>
      <w:r>
        <w:rPr>
          <w:sz w:val="15"/>
        </w:rPr>
        <w:t>aplicada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indenizações</w:t>
      </w:r>
      <w:r>
        <w:rPr>
          <w:spacing w:val="1"/>
          <w:sz w:val="15"/>
        </w:rPr>
        <w:t> </w:t>
      </w:r>
      <w:r>
        <w:rPr>
          <w:sz w:val="15"/>
        </w:rPr>
        <w:t>cabíveis</w:t>
      </w:r>
      <w:r>
        <w:rPr>
          <w:spacing w:val="1"/>
          <w:sz w:val="15"/>
        </w:rPr>
        <w:t> </w:t>
      </w:r>
      <w:r>
        <w:rPr>
          <w:sz w:val="15"/>
        </w:rPr>
        <w:t>forem</w:t>
      </w:r>
      <w:r>
        <w:rPr>
          <w:spacing w:val="1"/>
          <w:sz w:val="15"/>
        </w:rPr>
        <w:t> </w:t>
      </w:r>
      <w:r>
        <w:rPr>
          <w:sz w:val="15"/>
        </w:rPr>
        <w:t>superiores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eventualmente</w:t>
      </w:r>
      <w:r>
        <w:rPr>
          <w:spacing w:val="1"/>
          <w:sz w:val="15"/>
        </w:rPr>
        <w:t> </w:t>
      </w:r>
      <w:r>
        <w:rPr>
          <w:sz w:val="15"/>
        </w:rPr>
        <w:t>devido</w:t>
      </w:r>
      <w:r>
        <w:rPr>
          <w:spacing w:val="1"/>
          <w:sz w:val="15"/>
        </w:rPr>
        <w:t> </w:t>
      </w:r>
      <w:r>
        <w:rPr>
          <w:sz w:val="15"/>
        </w:rPr>
        <w:t>pela Administração</w:t>
      </w:r>
      <w:r>
        <w:rPr>
          <w:spacing w:val="1"/>
          <w:sz w:val="15"/>
        </w:rPr>
        <w:t> </w:t>
      </w:r>
      <w:r>
        <w:rPr>
          <w:sz w:val="15"/>
        </w:rPr>
        <w:t>ao </w:t>
      </w:r>
      <w:r>
        <w:rPr>
          <w:b/>
          <w:sz w:val="15"/>
        </w:rPr>
        <w:t>FORNECEDOR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além da perda desse valor, a diferença será descontada da garantia prestada ou será cobrada judicialmente, na forma do art. 156, § 8º, 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 e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o procedimento previsto no</w:t>
      </w:r>
      <w:r>
        <w:rPr>
          <w:spacing w:val="-1"/>
          <w:sz w:val="15"/>
        </w:rPr>
        <w:t> </w:t>
      </w:r>
      <w:r>
        <w:rPr>
          <w:sz w:val="15"/>
        </w:rPr>
        <w:t>item</w:t>
      </w:r>
      <w:r>
        <w:rPr>
          <w:spacing w:val="-1"/>
          <w:sz w:val="15"/>
        </w:rPr>
        <w:t> </w:t>
      </w:r>
      <w:r>
        <w:rPr>
          <w:sz w:val="15"/>
        </w:rPr>
        <w:t>12.13.</w:t>
      </w:r>
    </w:p>
    <w:p>
      <w:pPr>
        <w:pStyle w:val="ListParagraph"/>
        <w:numPr>
          <w:ilvl w:val="3"/>
          <w:numId w:val="94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penalidade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pode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aplicada</w:t>
      </w:r>
      <w:r>
        <w:rPr>
          <w:spacing w:val="-3"/>
          <w:sz w:val="15"/>
        </w:rPr>
        <w:t> </w:t>
      </w:r>
      <w:r>
        <w:rPr>
          <w:sz w:val="15"/>
        </w:rPr>
        <w:t>cumulativamente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3"/>
          <w:sz w:val="15"/>
        </w:rPr>
        <w:t> </w:t>
      </w:r>
      <w:r>
        <w:rPr>
          <w:sz w:val="15"/>
        </w:rPr>
        <w:t>sanções,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7º,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2"/>
          <w:numId w:val="94"/>
        </w:numPr>
        <w:tabs>
          <w:tab w:pos="598" w:val="left" w:leader="none"/>
        </w:tabs>
        <w:spacing w:line="240" w:lineRule="auto" w:before="65" w:after="0"/>
        <w:ind w:left="180" w:right="267" w:firstLine="0"/>
        <w:jc w:val="both"/>
        <w:rPr>
          <w:sz w:val="15"/>
        </w:rPr>
      </w:pPr>
      <w:r>
        <w:rPr>
          <w:sz w:val="15"/>
        </w:rPr>
        <w:t>Impedimento de licitar e contratar, prevista no art. 156, III, § 4º, da Lei nº 14.133/2021, nos casos relacionados os subitens 12.1.2 a 12.1.7, quando não se justificar a</w:t>
      </w:r>
      <w:r>
        <w:rPr>
          <w:spacing w:val="1"/>
          <w:sz w:val="15"/>
        </w:rPr>
        <w:t> </w:t>
      </w:r>
      <w:r>
        <w:rPr>
          <w:sz w:val="15"/>
        </w:rPr>
        <w:t>imposição de penalidade mais grave, e impedirá o responsável de licitar ou contratar no âmbito da Administração Pública direta e indireta do Estado, pelo prazo máximo de 3</w:t>
      </w:r>
      <w:r>
        <w:rPr>
          <w:spacing w:val="-35"/>
          <w:sz w:val="15"/>
        </w:rPr>
        <w:t> </w:t>
      </w:r>
      <w:r>
        <w:rPr>
          <w:sz w:val="15"/>
        </w:rPr>
        <w:t>(três)</w:t>
      </w:r>
      <w:r>
        <w:rPr>
          <w:spacing w:val="-2"/>
          <w:sz w:val="15"/>
        </w:rPr>
        <w:t> </w:t>
      </w:r>
      <w:r>
        <w:rPr>
          <w:sz w:val="15"/>
        </w:rPr>
        <w:t>anos;</w:t>
      </w:r>
    </w:p>
    <w:p>
      <w:pPr>
        <w:pStyle w:val="ListParagraph"/>
        <w:numPr>
          <w:ilvl w:val="2"/>
          <w:numId w:val="94"/>
        </w:numPr>
        <w:tabs>
          <w:tab w:pos="600" w:val="left" w:leader="none"/>
        </w:tabs>
        <w:spacing w:line="240" w:lineRule="auto" w:before="75" w:after="0"/>
        <w:ind w:left="180" w:right="269" w:firstLine="0"/>
        <w:jc w:val="both"/>
        <w:rPr>
          <w:sz w:val="15"/>
        </w:rPr>
      </w:pPr>
      <w:r>
        <w:rPr>
          <w:sz w:val="15"/>
        </w:rPr>
        <w:t>Declaração de inidoneidade para licitar ou contratar, prevista no art. 156, IV, § 5º, da Lei nº 14.133/2021, nos casos relacionados nos subitens 12.1.8 a 12.1.12,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1"/>
          <w:sz w:val="15"/>
        </w:rPr>
        <w:t> </w:t>
      </w:r>
      <w:r>
        <w:rPr>
          <w:sz w:val="15"/>
        </w:rPr>
        <w:t>nos</w:t>
      </w:r>
      <w:r>
        <w:rPr>
          <w:spacing w:val="2"/>
          <w:sz w:val="15"/>
        </w:rPr>
        <w:t> </w:t>
      </w:r>
      <w:r>
        <w:rPr>
          <w:sz w:val="15"/>
        </w:rPr>
        <w:t>demais</w:t>
      </w:r>
      <w:r>
        <w:rPr>
          <w:spacing w:val="2"/>
          <w:sz w:val="15"/>
        </w:rPr>
        <w:t> </w:t>
      </w:r>
      <w:r>
        <w:rPr>
          <w:sz w:val="15"/>
        </w:rPr>
        <w:t>casos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justifiquem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imposição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penalidade</w:t>
      </w:r>
      <w:r>
        <w:rPr>
          <w:spacing w:val="2"/>
          <w:sz w:val="15"/>
        </w:rPr>
        <w:t> </w:t>
      </w:r>
      <w:r>
        <w:rPr>
          <w:sz w:val="15"/>
        </w:rPr>
        <w:t>mais</w:t>
      </w:r>
      <w:r>
        <w:rPr>
          <w:spacing w:val="2"/>
          <w:sz w:val="15"/>
        </w:rPr>
        <w:t> </w:t>
      </w:r>
      <w:r>
        <w:rPr>
          <w:sz w:val="15"/>
        </w:rPr>
        <w:t>grave,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impedirá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responsável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licitar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contratar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2"/>
          <w:sz w:val="15"/>
        </w:rPr>
        <w:t> </w:t>
      </w:r>
      <w:r>
        <w:rPr>
          <w:sz w:val="15"/>
        </w:rPr>
        <w:t>âmbito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1"/>
          <w:sz w:val="15"/>
        </w:rPr>
        <w:t> </w:t>
      </w:r>
      <w:r>
        <w:rPr>
          <w:sz w:val="15"/>
        </w:rPr>
        <w:t>Pública</w:t>
      </w:r>
      <w:r>
        <w:rPr>
          <w:spacing w:val="2"/>
          <w:sz w:val="15"/>
        </w:rPr>
        <w:t> </w:t>
      </w:r>
      <w:r>
        <w:rPr>
          <w:sz w:val="15"/>
        </w:rPr>
        <w:t>direta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indireta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todos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entes</w:t>
      </w:r>
      <w:r>
        <w:rPr>
          <w:spacing w:val="-2"/>
          <w:sz w:val="15"/>
        </w:rPr>
        <w:t> </w:t>
      </w:r>
      <w:r>
        <w:rPr>
          <w:sz w:val="15"/>
        </w:rPr>
        <w:t>federativFala, os, pelo</w:t>
      </w:r>
      <w:r>
        <w:rPr>
          <w:spacing w:val="-1"/>
          <w:sz w:val="15"/>
        </w:rPr>
        <w:t> </w:t>
      </w:r>
      <w:r>
        <w:rPr>
          <w:sz w:val="15"/>
        </w:rPr>
        <w:t>prazo mínimo de</w:t>
      </w:r>
      <w:r>
        <w:rPr>
          <w:spacing w:val="-2"/>
          <w:sz w:val="15"/>
        </w:rPr>
        <w:t> </w:t>
      </w:r>
      <w:r>
        <w:rPr>
          <w:sz w:val="15"/>
        </w:rPr>
        <w:t>3 (três)</w:t>
      </w:r>
      <w:r>
        <w:rPr>
          <w:spacing w:val="-2"/>
          <w:sz w:val="15"/>
        </w:rPr>
        <w:t> </w:t>
      </w:r>
      <w:r>
        <w:rPr>
          <w:sz w:val="15"/>
        </w:rPr>
        <w:t>anos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máximo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6 (seis)</w:t>
      </w:r>
      <w:r>
        <w:rPr>
          <w:spacing w:val="-2"/>
          <w:sz w:val="15"/>
        </w:rPr>
        <w:t> </w:t>
      </w:r>
      <w:r>
        <w:rPr>
          <w:sz w:val="15"/>
        </w:rPr>
        <w:t>anos.</w:t>
      </w:r>
    </w:p>
    <w:p>
      <w:pPr>
        <w:pStyle w:val="ListParagraph"/>
        <w:numPr>
          <w:ilvl w:val="1"/>
          <w:numId w:val="94"/>
        </w:numPr>
        <w:tabs>
          <w:tab w:pos="488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15"/>
        </w:rPr>
        <w:t>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independente de notificação, na forma do art. 408 do Código Civil, à multa de mora no percentual de 1% (um por</w:t>
      </w:r>
      <w:r>
        <w:rPr>
          <w:spacing w:val="1"/>
          <w:sz w:val="15"/>
        </w:rPr>
        <w:t> </w:t>
      </w:r>
      <w:r>
        <w:rPr>
          <w:sz w:val="15"/>
        </w:rPr>
        <w:t>cento) por dia útil que exceder o prazo estipulado, a incidir sobre o valor da nota de empenho ou do saldo não atendido, nos termos do art. 227 da Lei estadual n.º 287, de 04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dezembro de</w:t>
      </w:r>
      <w:r>
        <w:rPr>
          <w:spacing w:val="-1"/>
          <w:sz w:val="15"/>
        </w:rPr>
        <w:t> </w:t>
      </w:r>
      <w:r>
        <w:rPr>
          <w:sz w:val="15"/>
        </w:rPr>
        <w:t>1979, respeitado</w:t>
      </w:r>
      <w:r>
        <w:rPr>
          <w:spacing w:val="-1"/>
          <w:sz w:val="15"/>
        </w:rPr>
        <w:t> </w:t>
      </w:r>
      <w:r>
        <w:rPr>
          <w:sz w:val="15"/>
        </w:rPr>
        <w:t>o limite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94"/>
        </w:numPr>
        <w:tabs>
          <w:tab w:pos="600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do Contrato por</w:t>
      </w:r>
      <w:r>
        <w:rPr>
          <w:spacing w:val="-2"/>
          <w:sz w:val="15"/>
        </w:rPr>
        <w:t> </w:t>
      </w:r>
      <w:r>
        <w:rPr>
          <w:sz w:val="15"/>
        </w:rPr>
        <w:t>dia</w:t>
      </w:r>
      <w:r>
        <w:rPr>
          <w:spacing w:val="-1"/>
          <w:sz w:val="15"/>
        </w:rPr>
        <w:t> </w:t>
      </w:r>
      <w:r>
        <w:rPr>
          <w:sz w:val="15"/>
        </w:rPr>
        <w:t>útil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exceder</w:t>
      </w:r>
      <w:r>
        <w:rPr>
          <w:spacing w:val="-2"/>
          <w:sz w:val="15"/>
        </w:rPr>
        <w:t> </w:t>
      </w:r>
      <w:r>
        <w:rPr>
          <w:sz w:val="15"/>
        </w:rPr>
        <w:t>o prazo estipulado até</w:t>
      </w:r>
      <w:r>
        <w:rPr>
          <w:spacing w:val="-2"/>
          <w:sz w:val="15"/>
        </w:rPr>
        <w:t> </w:t>
      </w:r>
      <w:r>
        <w:rPr>
          <w:sz w:val="15"/>
        </w:rPr>
        <w:t>o máximo de</w:t>
      </w:r>
      <w:r>
        <w:rPr>
          <w:spacing w:val="-1"/>
          <w:sz w:val="15"/>
        </w:rPr>
        <w:t> </w:t>
      </w:r>
      <w:r>
        <w:rPr>
          <w:sz w:val="15"/>
        </w:rPr>
        <w:t>2</w:t>
      </w:r>
      <w:r>
        <w:rPr>
          <w:spacing w:val="-1"/>
          <w:sz w:val="15"/>
        </w:rPr>
        <w:t> </w:t>
      </w:r>
      <w:r>
        <w:rPr>
          <w:sz w:val="15"/>
        </w:rPr>
        <w:t>%</w:t>
      </w:r>
      <w:r>
        <w:rPr>
          <w:spacing w:val="-1"/>
          <w:sz w:val="15"/>
        </w:rPr>
        <w:t> </w:t>
      </w:r>
      <w:r>
        <w:rPr>
          <w:sz w:val="15"/>
        </w:rPr>
        <w:t>(dois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2"/>
          <w:numId w:val="94"/>
        </w:numPr>
        <w:tabs>
          <w:tab w:pos="613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O atraso superior a 25 (vinte e cinco) dias no cumprimento da obrigação prevista no item 12.3.1 autoriza a Administração a promover a rescisão contratual por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ou cumprimento irregular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cláusulas.</w:t>
      </w:r>
    </w:p>
    <w:p>
      <w:pPr>
        <w:pStyle w:val="ListParagraph"/>
        <w:numPr>
          <w:ilvl w:val="2"/>
          <w:numId w:val="94"/>
        </w:numPr>
        <w:tabs>
          <w:tab w:pos="587" w:val="left" w:leader="none"/>
        </w:tabs>
        <w:spacing w:line="240" w:lineRule="auto" w:before="75" w:after="0"/>
        <w:ind w:left="180" w:right="287" w:firstLine="0"/>
        <w:jc w:val="both"/>
        <w:rPr>
          <w:sz w:val="15"/>
        </w:rPr>
      </w:pPr>
      <w:r>
        <w:rPr>
          <w:sz w:val="15"/>
        </w:rPr>
        <w:t>A aplicação de multa de mora não impedirá que a Administração a converta em compensatória e promova a extinção unilateral do Contrato com a aplicação cumulada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94"/>
        </w:numPr>
        <w:tabs>
          <w:tab w:pos="492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No caso de inexecução total ou parcial do objeto, que acarrete a rescisão do Contrato, será automaticamente devida multa compensatória no valor de 20% (vinte por</w:t>
      </w:r>
      <w:r>
        <w:rPr>
          <w:spacing w:val="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2"/>
          <w:numId w:val="94"/>
        </w:numPr>
        <w:tabs>
          <w:tab w:pos="589" w:val="left" w:leader="none"/>
        </w:tabs>
        <w:spacing w:line="240" w:lineRule="auto" w:before="75" w:after="0"/>
        <w:ind w:left="180" w:right="275" w:firstLine="0"/>
        <w:jc w:val="both"/>
        <w:rPr>
          <w:sz w:val="15"/>
        </w:rPr>
      </w:pPr>
      <w:r>
        <w:rPr>
          <w:sz w:val="15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15"/>
        </w:rPr>
        <w:t> </w:t>
      </w:r>
      <w:r>
        <w:rPr>
          <w:sz w:val="15"/>
        </w:rPr>
        <w:t>Civil,</w:t>
      </w:r>
      <w:r>
        <w:rPr>
          <w:spacing w:val="-1"/>
          <w:sz w:val="15"/>
        </w:rPr>
        <w:t> </w:t>
      </w:r>
      <w:r>
        <w:rPr>
          <w:sz w:val="15"/>
        </w:rPr>
        <w:t>ou seja, o valor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obrigação principal.</w:t>
      </w:r>
    </w:p>
    <w:p>
      <w:pPr>
        <w:pStyle w:val="ListParagraph"/>
        <w:numPr>
          <w:ilvl w:val="1"/>
          <w:numId w:val="94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seguintes</w:t>
      </w:r>
      <w:r>
        <w:rPr>
          <w:spacing w:val="-3"/>
          <w:sz w:val="15"/>
        </w:rPr>
        <w:t> </w:t>
      </w:r>
      <w:r>
        <w:rPr>
          <w:sz w:val="15"/>
        </w:rPr>
        <w:t>requisitos,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3"/>
          <w:sz w:val="15"/>
        </w:rPr>
        <w:t> </w:t>
      </w:r>
      <w:r>
        <w:rPr>
          <w:sz w:val="15"/>
        </w:rPr>
        <w:t>1º,</w:t>
      </w:r>
      <w:r>
        <w:rPr>
          <w:spacing w:val="-2"/>
          <w:sz w:val="15"/>
        </w:rPr>
        <w:t> </w:t>
      </w:r>
      <w:r>
        <w:rPr>
          <w:sz w:val="15"/>
        </w:rPr>
        <w:t>incisos</w:t>
      </w:r>
      <w:r>
        <w:rPr>
          <w:spacing w:val="-3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gravidade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3"/>
          <w:sz w:val="15"/>
        </w:rPr>
        <w:t> </w:t>
      </w:r>
      <w:r>
        <w:rPr>
          <w:sz w:val="15"/>
        </w:rPr>
        <w:t>cometida;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peculiaridades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concreto;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circunstâncias</w:t>
      </w:r>
      <w:r>
        <w:rPr>
          <w:spacing w:val="-3"/>
          <w:sz w:val="15"/>
        </w:rPr>
        <w:t> </w:t>
      </w:r>
      <w:r>
        <w:rPr>
          <w:sz w:val="15"/>
        </w:rPr>
        <w:t>agravantes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atenuantes,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3"/>
          <w:sz w:val="15"/>
        </w:rPr>
        <w:t> </w:t>
      </w:r>
      <w:r>
        <w:rPr>
          <w:sz w:val="15"/>
        </w:rPr>
        <w:t>aquelas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71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72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n°</w:t>
      </w:r>
      <w:r>
        <w:rPr>
          <w:spacing w:val="-3"/>
          <w:sz w:val="15"/>
        </w:rPr>
        <w:t> </w:t>
      </w:r>
      <w:r>
        <w:rPr>
          <w:sz w:val="15"/>
        </w:rPr>
        <w:t>5.427,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1º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abril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danos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dela</w:t>
      </w:r>
      <w:r>
        <w:rPr>
          <w:spacing w:val="-4"/>
          <w:sz w:val="15"/>
        </w:rPr>
        <w:t> </w:t>
      </w:r>
      <w:r>
        <w:rPr>
          <w:sz w:val="15"/>
        </w:rPr>
        <w:t>provierem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Pública;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implantação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aperfeiçoamento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integridade,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orientações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órgãos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controle.</w:t>
      </w:r>
    </w:p>
    <w:p>
      <w:pPr>
        <w:pStyle w:val="ListParagraph"/>
        <w:numPr>
          <w:ilvl w:val="1"/>
          <w:numId w:val="94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imposição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penalidades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competência</w:t>
      </w:r>
      <w:r>
        <w:rPr>
          <w:spacing w:val="-4"/>
          <w:sz w:val="15"/>
        </w:rPr>
        <w:t> </w:t>
      </w:r>
      <w:r>
        <w:rPr>
          <w:sz w:val="15"/>
        </w:rPr>
        <w:t>exclusiva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-4"/>
          <w:sz w:val="15"/>
        </w:rPr>
        <w:t> </w:t>
      </w:r>
      <w:r>
        <w:rPr>
          <w:sz w:val="15"/>
        </w:rPr>
        <w:t>contratante,</w:t>
      </w:r>
      <w:r>
        <w:rPr>
          <w:spacing w:val="-4"/>
          <w:sz w:val="15"/>
        </w:rPr>
        <w:t> </w:t>
      </w:r>
      <w:r>
        <w:rPr>
          <w:sz w:val="15"/>
        </w:rPr>
        <w:t>sendo</w:t>
      </w:r>
      <w:r>
        <w:rPr>
          <w:spacing w:val="-3"/>
          <w:sz w:val="15"/>
        </w:rPr>
        <w:t> </w:t>
      </w:r>
      <w:r>
        <w:rPr>
          <w:sz w:val="15"/>
        </w:rPr>
        <w:t>competentes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aplicação:</w:t>
      </w:r>
    </w:p>
    <w:p>
      <w:pPr>
        <w:pStyle w:val="ListParagraph"/>
        <w:numPr>
          <w:ilvl w:val="0"/>
          <w:numId w:val="97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12.2.1,</w:t>
      </w:r>
      <w:r>
        <w:rPr>
          <w:spacing w:val="-2"/>
          <w:sz w:val="15"/>
        </w:rPr>
        <w:t> </w:t>
      </w:r>
      <w:r>
        <w:rPr>
          <w:sz w:val="15"/>
        </w:rPr>
        <w:t>12.2.2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12.2.3</w:t>
      </w:r>
      <w:r>
        <w:rPr>
          <w:spacing w:val="-2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impostas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Ordenador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Despesa;</w:t>
      </w:r>
    </w:p>
    <w:p>
      <w:pPr>
        <w:pStyle w:val="ListParagraph"/>
        <w:numPr>
          <w:ilvl w:val="0"/>
          <w:numId w:val="97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sanção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12.2.4,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6º,</w:t>
      </w:r>
      <w:r>
        <w:rPr>
          <w:spacing w:val="-2"/>
          <w:sz w:val="15"/>
        </w:rPr>
        <w:t> </w:t>
      </w:r>
      <w:r>
        <w:rPr>
          <w:sz w:val="15"/>
        </w:rPr>
        <w:t>I,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competência</w:t>
      </w:r>
      <w:r>
        <w:rPr>
          <w:spacing w:val="-3"/>
          <w:sz w:val="15"/>
        </w:rPr>
        <w:t> </w:t>
      </w:r>
      <w:r>
        <w:rPr>
          <w:sz w:val="15"/>
        </w:rPr>
        <w:t>exclusiva:</w:t>
      </w:r>
    </w:p>
    <w:p>
      <w:pPr>
        <w:pStyle w:val="ListParagraph"/>
        <w:numPr>
          <w:ilvl w:val="1"/>
          <w:numId w:val="97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4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direta,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Secretário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Estado;</w:t>
      </w:r>
    </w:p>
    <w:p>
      <w:pPr>
        <w:pStyle w:val="ListParagraph"/>
        <w:numPr>
          <w:ilvl w:val="1"/>
          <w:numId w:val="97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Indireta</w:t>
      </w:r>
      <w:r>
        <w:rPr>
          <w:spacing w:val="-5"/>
          <w:sz w:val="15"/>
        </w:rPr>
        <w:t> </w:t>
      </w:r>
      <w:r>
        <w:rPr>
          <w:sz w:val="15"/>
        </w:rPr>
        <w:t>(fundação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autarquia),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5"/>
          <w:sz w:val="15"/>
        </w:rPr>
        <w:t> </w:t>
      </w:r>
      <w:r>
        <w:rPr>
          <w:sz w:val="15"/>
        </w:rPr>
        <w:t>máxima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entidade.</w:t>
      </w:r>
    </w:p>
    <w:p>
      <w:pPr>
        <w:pStyle w:val="ListParagraph"/>
        <w:numPr>
          <w:ilvl w:val="1"/>
          <w:numId w:val="94"/>
        </w:numPr>
        <w:tabs>
          <w:tab w:pos="479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A aplicação de quaisquer das penalidades realizar-se-á em processo administrativo que assegurará o contraditório e a ampla defesa ao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</w:t>
      </w:r>
      <w:r>
        <w:rPr>
          <w:b/>
          <w:spacing w:val="1"/>
          <w:sz w:val="15"/>
        </w:rPr>
        <w:t>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na forma do art. 156, § 6º, I, da Lei nº 14.133/2021, devendo ser observado o procedimento previsto na Lei nº 14.133/2021, e, subsidiariamente, na 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5.427/2009.</w:t>
      </w:r>
    </w:p>
    <w:p>
      <w:pPr>
        <w:pStyle w:val="ListParagraph"/>
        <w:numPr>
          <w:ilvl w:val="2"/>
          <w:numId w:val="94"/>
        </w:numPr>
        <w:tabs>
          <w:tab w:pos="62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A aplicação de sanção será antecedida de intimação do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</w:t>
      </w:r>
      <w:r>
        <w:rPr>
          <w:b/>
          <w:spacing w:val="1"/>
          <w:sz w:val="15"/>
        </w:rPr>
        <w:t>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que indicará a infração cometida, os fatos, os</w:t>
      </w:r>
      <w:r>
        <w:rPr>
          <w:spacing w:val="1"/>
          <w:sz w:val="15"/>
        </w:rPr>
        <w:t> </w:t>
      </w:r>
      <w:r>
        <w:rPr>
          <w:sz w:val="15"/>
        </w:rPr>
        <w:t>dispositivos do Contrato infringidos e os fundamentos legais pertinentes, a penalidade que se pretende imputar e o respectivo prazo e/ou valor, se for o caso, assim como 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 local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apresentação da</w:t>
      </w:r>
      <w:r>
        <w:rPr>
          <w:spacing w:val="-1"/>
          <w:sz w:val="15"/>
        </w:rPr>
        <w:t> </w:t>
      </w:r>
      <w:r>
        <w:rPr>
          <w:sz w:val="15"/>
        </w:rPr>
        <w:t>defesa,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possibilidade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produção de</w:t>
      </w:r>
      <w:r>
        <w:rPr>
          <w:spacing w:val="-1"/>
          <w:sz w:val="15"/>
        </w:rPr>
        <w:t> </w:t>
      </w:r>
      <w:r>
        <w:rPr>
          <w:sz w:val="15"/>
        </w:rPr>
        <w:t>provas.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defesa</w:t>
      </w:r>
      <w:r>
        <w:rPr>
          <w:spacing w:val="-5"/>
          <w:sz w:val="15"/>
        </w:rPr>
        <w:t> </w:t>
      </w:r>
      <w:r>
        <w:rPr>
          <w:sz w:val="15"/>
        </w:rPr>
        <w:t>prévia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7"/>
          <w:sz w:val="15"/>
        </w:rPr>
        <w:t> </w:t>
      </w:r>
      <w:r>
        <w:rPr>
          <w:b/>
          <w:sz w:val="15"/>
        </w:rPr>
        <w:t>FORNECEDOR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b/>
          <w:sz w:val="15"/>
        </w:rPr>
        <w:t>LICITANTE</w:t>
      </w:r>
      <w:r>
        <w:rPr>
          <w:b/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exercida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prazo</w:t>
      </w:r>
      <w:r>
        <w:rPr>
          <w:spacing w:val="-4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0"/>
          <w:numId w:val="98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15</w:t>
      </w:r>
      <w:r>
        <w:rPr>
          <w:spacing w:val="-3"/>
          <w:sz w:val="15"/>
        </w:rPr>
        <w:t> </w:t>
      </w:r>
      <w:r>
        <w:rPr>
          <w:sz w:val="15"/>
        </w:rPr>
        <w:t>(quinze)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3"/>
          <w:sz w:val="15"/>
        </w:rPr>
        <w:t> </w:t>
      </w:r>
      <w:r>
        <w:rPr>
          <w:sz w:val="15"/>
        </w:rPr>
        <w:t>úteis,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12.2.1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12.2.2,</w:t>
      </w:r>
      <w:r>
        <w:rPr>
          <w:spacing w:val="-2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intimação;</w:t>
      </w:r>
    </w:p>
    <w:p>
      <w:pPr>
        <w:pStyle w:val="ListParagraph"/>
        <w:numPr>
          <w:ilvl w:val="0"/>
          <w:numId w:val="98"/>
        </w:numPr>
        <w:tabs>
          <w:tab w:pos="35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15 (quinze) dias úteis, no caso de aplicação das sanções previstas nos itens 12.2.3 e 12.2.4, contado da data da intimação, observado o procedimento estabelecido no art.</w:t>
      </w:r>
      <w:r>
        <w:rPr>
          <w:spacing w:val="1"/>
          <w:sz w:val="15"/>
        </w:rPr>
        <w:t> </w:t>
      </w:r>
      <w:r>
        <w:rPr>
          <w:sz w:val="15"/>
        </w:rPr>
        <w:t>158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94"/>
        </w:numPr>
        <w:tabs>
          <w:tab w:pos="602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Será emitida decisão conclusiva sobre a aplicação ou não da sanção, pela autoridade competente, devendo ser apresentada a devida motivação, com a demonstração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fatos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respectivos</w:t>
      </w:r>
      <w:r>
        <w:rPr>
          <w:spacing w:val="-1"/>
          <w:sz w:val="15"/>
        </w:rPr>
        <w:t> </w:t>
      </w:r>
      <w:r>
        <w:rPr>
          <w:sz w:val="15"/>
        </w:rPr>
        <w:t>fundamentos</w:t>
      </w:r>
      <w:r>
        <w:rPr>
          <w:spacing w:val="-1"/>
          <w:sz w:val="15"/>
        </w:rPr>
        <w:t> </w:t>
      </w:r>
      <w:r>
        <w:rPr>
          <w:sz w:val="15"/>
        </w:rPr>
        <w:t>jurídicos.</w:t>
      </w:r>
    </w:p>
    <w:p>
      <w:pPr>
        <w:pStyle w:val="ListParagraph"/>
        <w:numPr>
          <w:ilvl w:val="1"/>
          <w:numId w:val="94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aplicação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sanções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exclui,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alguma:</w:t>
      </w:r>
    </w:p>
    <w:p>
      <w:pPr>
        <w:pStyle w:val="ListParagraph"/>
        <w:numPr>
          <w:ilvl w:val="0"/>
          <w:numId w:val="99"/>
        </w:numPr>
        <w:tabs>
          <w:tab w:pos="342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15"/>
        </w:rPr>
        <w:t> </w:t>
      </w:r>
      <w:r>
        <w:rPr>
          <w:sz w:val="15"/>
        </w:rPr>
        <w:t>Civil;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99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possibilidade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rescisão</w:t>
      </w:r>
      <w:r>
        <w:rPr>
          <w:spacing w:val="-2"/>
          <w:sz w:val="15"/>
        </w:rPr>
        <w:t> </w:t>
      </w:r>
      <w:r>
        <w:rPr>
          <w:sz w:val="15"/>
        </w:rPr>
        <w:t>administrativa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138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139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garantido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contraditório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ampla</w:t>
      </w:r>
      <w:r>
        <w:rPr>
          <w:spacing w:val="-3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9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Aplica-se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disposto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alínea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12.8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compensatória,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parágrafo</w:t>
      </w:r>
      <w:r>
        <w:rPr>
          <w:spacing w:val="-2"/>
          <w:sz w:val="15"/>
        </w:rPr>
        <w:t> </w:t>
      </w:r>
      <w:r>
        <w:rPr>
          <w:sz w:val="15"/>
        </w:rPr>
        <w:t>único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416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Código</w:t>
      </w:r>
      <w:r>
        <w:rPr>
          <w:spacing w:val="-3"/>
          <w:sz w:val="15"/>
        </w:rPr>
        <w:t> </w:t>
      </w:r>
      <w:r>
        <w:rPr>
          <w:sz w:val="15"/>
        </w:rPr>
        <w:t>Civil.</w:t>
      </w:r>
    </w:p>
    <w:p>
      <w:pPr>
        <w:pStyle w:val="ListParagraph"/>
        <w:numPr>
          <w:ilvl w:val="1"/>
          <w:numId w:val="94"/>
        </w:numPr>
        <w:tabs>
          <w:tab w:pos="497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15"/>
        </w:rPr>
        <w:t> </w:t>
      </w:r>
      <w:r>
        <w:rPr>
          <w:sz w:val="15"/>
        </w:rPr>
        <w:t>estabelecidos</w:t>
      </w:r>
      <w:r>
        <w:rPr>
          <w:spacing w:val="-2"/>
          <w:sz w:val="15"/>
        </w:rPr>
        <w:t> </w:t>
      </w:r>
      <w:r>
        <w:rPr>
          <w:sz w:val="15"/>
        </w:rPr>
        <w:t>no art. 163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94"/>
        </w:numPr>
        <w:tabs>
          <w:tab w:pos="58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15"/>
        </w:rPr>
        <w:t> </w:t>
      </w:r>
      <w:r>
        <w:rPr>
          <w:sz w:val="15"/>
        </w:rPr>
        <w:t>administração pública nacional, cópias do processo administrativo necessárias à apuração da responsabilidade da empresa deverão ser remetidas à autoridade competente,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despacho</w:t>
      </w:r>
      <w:r>
        <w:rPr>
          <w:spacing w:val="-2"/>
          <w:sz w:val="15"/>
        </w:rPr>
        <w:t> </w:t>
      </w:r>
      <w:r>
        <w:rPr>
          <w:sz w:val="15"/>
        </w:rPr>
        <w:t>fundamentado,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ciência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instauração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investigação</w:t>
      </w:r>
      <w:r>
        <w:rPr>
          <w:spacing w:val="-3"/>
          <w:sz w:val="15"/>
        </w:rPr>
        <w:t> </w:t>
      </w:r>
      <w:r>
        <w:rPr>
          <w:sz w:val="15"/>
        </w:rPr>
        <w:t>preliminar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Administrativo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Responsabilização</w:t>
      </w:r>
      <w:r>
        <w:rPr>
          <w:spacing w:val="-2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PAR.</w:t>
      </w:r>
    </w:p>
    <w:p>
      <w:pPr>
        <w:pStyle w:val="ListParagraph"/>
        <w:numPr>
          <w:ilvl w:val="2"/>
          <w:numId w:val="94"/>
        </w:numPr>
        <w:tabs>
          <w:tab w:pos="692" w:val="left" w:leader="none"/>
        </w:tabs>
        <w:spacing w:line="240" w:lineRule="auto" w:before="75" w:after="0"/>
        <w:ind w:left="180" w:right="285" w:firstLine="0"/>
        <w:jc w:val="both"/>
        <w:rPr>
          <w:sz w:val="15"/>
        </w:rPr>
      </w:pPr>
      <w:r>
        <w:rPr>
          <w:sz w:val="15"/>
        </w:rPr>
        <w:t>A apuração e o julgamento das demais infrações administrativas não consideradas como ato lesivo à Administração Pública nacional nos termos da Lei nº</w:t>
      </w:r>
      <w:r>
        <w:rPr>
          <w:spacing w:val="1"/>
          <w:sz w:val="15"/>
        </w:rPr>
        <w:t> </w:t>
      </w:r>
      <w:r>
        <w:rPr>
          <w:sz w:val="15"/>
        </w:rPr>
        <w:t>12.846/2013</w:t>
      </w:r>
      <w:r>
        <w:rPr>
          <w:spacing w:val="-1"/>
          <w:sz w:val="15"/>
        </w:rPr>
        <w:t> </w:t>
      </w:r>
      <w:r>
        <w:rPr>
          <w:sz w:val="15"/>
        </w:rPr>
        <w:t>seguirão seu rito normal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unidade</w:t>
      </w:r>
      <w:r>
        <w:rPr>
          <w:spacing w:val="-2"/>
          <w:sz w:val="15"/>
        </w:rPr>
        <w:t> </w:t>
      </w:r>
      <w:r>
        <w:rPr>
          <w:sz w:val="15"/>
        </w:rPr>
        <w:t>administrativa.</w:t>
      </w:r>
    </w:p>
    <w:p>
      <w:pPr>
        <w:pStyle w:val="ListParagraph"/>
        <w:numPr>
          <w:ilvl w:val="2"/>
          <w:numId w:val="94"/>
        </w:numPr>
        <w:tabs>
          <w:tab w:pos="696" w:val="left" w:leader="none"/>
        </w:tabs>
        <w:spacing w:line="240" w:lineRule="auto" w:before="75" w:after="0"/>
        <w:ind w:left="180" w:right="274" w:firstLine="0"/>
        <w:jc w:val="both"/>
        <w:rPr>
          <w:sz w:val="15"/>
        </w:rPr>
      </w:pPr>
      <w:r>
        <w:rPr>
          <w:sz w:val="15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15"/>
        </w:rPr>
        <w:t> </w:t>
      </w:r>
      <w:r>
        <w:rPr>
          <w:sz w:val="15"/>
        </w:rPr>
        <w:t>Administração</w:t>
      </w:r>
      <w:r>
        <w:rPr>
          <w:spacing w:val="-1"/>
          <w:sz w:val="15"/>
        </w:rPr>
        <w:t> </w:t>
      </w:r>
      <w:r>
        <w:rPr>
          <w:sz w:val="15"/>
        </w:rPr>
        <w:t>Pública</w:t>
      </w:r>
      <w:r>
        <w:rPr>
          <w:spacing w:val="-2"/>
          <w:sz w:val="15"/>
        </w:rPr>
        <w:t> </w:t>
      </w:r>
      <w:r>
        <w:rPr>
          <w:sz w:val="15"/>
        </w:rPr>
        <w:t>Estadual</w:t>
      </w:r>
      <w:r>
        <w:rPr>
          <w:spacing w:val="-2"/>
          <w:sz w:val="15"/>
        </w:rPr>
        <w:t> </w:t>
      </w:r>
      <w:r>
        <w:rPr>
          <w:sz w:val="15"/>
        </w:rPr>
        <w:t>resultantes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1"/>
          <w:sz w:val="15"/>
        </w:rPr>
        <w:t> </w:t>
      </w:r>
      <w:r>
        <w:rPr>
          <w:sz w:val="15"/>
        </w:rPr>
        <w:t>cometido por</w:t>
      </w:r>
      <w:r>
        <w:rPr>
          <w:spacing w:val="-2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jurídica,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participação de</w:t>
      </w:r>
      <w:r>
        <w:rPr>
          <w:spacing w:val="-2"/>
          <w:sz w:val="15"/>
        </w:rPr>
        <w:t> </w:t>
      </w:r>
      <w:r>
        <w:rPr>
          <w:sz w:val="15"/>
        </w:rPr>
        <w:t>agente</w:t>
      </w:r>
      <w:r>
        <w:rPr>
          <w:spacing w:val="-2"/>
          <w:sz w:val="15"/>
        </w:rPr>
        <w:t> </w:t>
      </w:r>
      <w:r>
        <w:rPr>
          <w:sz w:val="15"/>
        </w:rPr>
        <w:t>público.</w:t>
      </w:r>
    </w:p>
    <w:p>
      <w:pPr>
        <w:pStyle w:val="ListParagraph"/>
        <w:numPr>
          <w:ilvl w:val="3"/>
          <w:numId w:val="94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Caso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possível,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apuração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promovida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conjunto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PAR,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33,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1º,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46.366,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19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julho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2018.</w:t>
      </w:r>
    </w:p>
    <w:p>
      <w:pPr>
        <w:pStyle w:val="ListParagraph"/>
        <w:numPr>
          <w:ilvl w:val="1"/>
          <w:numId w:val="94"/>
        </w:numPr>
        <w:tabs>
          <w:tab w:pos="573" w:val="left" w:leader="none"/>
        </w:tabs>
        <w:spacing w:line="240" w:lineRule="auto" w:before="76" w:after="0"/>
        <w:ind w:left="180" w:right="264" w:firstLine="0"/>
        <w:jc w:val="both"/>
        <w:rPr>
          <w:sz w:val="15"/>
        </w:rPr>
      </w:pPr>
      <w:r>
        <w:rPr>
          <w:sz w:val="15"/>
        </w:rPr>
        <w:t>Na hipótese de abertura de processo administrativo destinado a apuração de fatos e, se for o caso, aplicação de sanções ao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 em decorrência de conduta vedada no contrato, as comunicações serão efetuadas por meio do endereço de correio eletrônico ("</w:t>
      </w:r>
      <w:r>
        <w:rPr>
          <w:i/>
          <w:sz w:val="15"/>
        </w:rPr>
        <w:t>e-mail</w:t>
      </w:r>
      <w:r>
        <w:rPr>
          <w:sz w:val="15"/>
        </w:rPr>
        <w:t>") cadastrado pela</w:t>
      </w:r>
      <w:r>
        <w:rPr>
          <w:spacing w:val="1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junto ao sistema</w:t>
      </w:r>
      <w:r>
        <w:rPr>
          <w:spacing w:val="-1"/>
          <w:sz w:val="15"/>
        </w:rPr>
        <w:t> </w:t>
      </w:r>
      <w:r>
        <w:rPr>
          <w:sz w:val="15"/>
        </w:rPr>
        <w:t>eletrônico de</w:t>
      </w:r>
      <w:r>
        <w:rPr>
          <w:spacing w:val="-2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do Estado.</w:t>
      </w:r>
    </w:p>
    <w:p>
      <w:pPr>
        <w:pStyle w:val="ListParagraph"/>
        <w:numPr>
          <w:ilvl w:val="2"/>
          <w:numId w:val="94"/>
        </w:numPr>
        <w:tabs>
          <w:tab w:pos="668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 </w:t>
      </w:r>
      <w:r>
        <w:rPr>
          <w:sz w:val="15"/>
        </w:rPr>
        <w:t>deverá manter atualizado o endereço de correio eletrônico ("e-mail") cadastrado junto ao sistema eletrônico</w:t>
      </w:r>
      <w:r>
        <w:rPr>
          <w:spacing w:val="1"/>
          <w:sz w:val="15"/>
        </w:rPr>
        <w:t> </w:t>
      </w:r>
      <w:r>
        <w:rPr>
          <w:sz w:val="15"/>
        </w:rPr>
        <w:t>de contratações do Estado e confirmar o recebimento das mensagens encaminhadas pelo órgão ou entidade contratante, não podendo alegar o desconhecimento do</w:t>
      </w:r>
      <w:r>
        <w:rPr>
          <w:spacing w:val="1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comunicações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meio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justificativa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eximir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responsabilidades</w:t>
      </w:r>
      <w:r>
        <w:rPr>
          <w:spacing w:val="-2"/>
          <w:sz w:val="15"/>
        </w:rPr>
        <w:t> </w:t>
      </w:r>
      <w:r>
        <w:rPr>
          <w:sz w:val="15"/>
        </w:rPr>
        <w:t>assumidas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2"/>
          <w:sz w:val="15"/>
        </w:rPr>
        <w:t> </w:t>
      </w:r>
      <w:r>
        <w:rPr>
          <w:sz w:val="15"/>
        </w:rPr>
        <w:t>aplicadas.</w:t>
      </w:r>
    </w:p>
    <w:p>
      <w:pPr>
        <w:pStyle w:val="ListParagraph"/>
        <w:numPr>
          <w:ilvl w:val="1"/>
          <w:numId w:val="94"/>
        </w:numPr>
        <w:tabs>
          <w:tab w:pos="593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CONTRATANTE </w:t>
      </w:r>
      <w:r>
        <w:rPr>
          <w:sz w:val="15"/>
        </w:rPr>
        <w:t>deverá remeter para o Órgão Central de Logística (SUBLOG) o extrato de publicação no Diário Oficial do Estado do ato de aplicação das</w:t>
      </w:r>
      <w:r>
        <w:rPr>
          <w:spacing w:val="1"/>
          <w:sz w:val="15"/>
        </w:rPr>
        <w:t> </w:t>
      </w:r>
      <w:r>
        <w:rPr>
          <w:sz w:val="15"/>
        </w:rPr>
        <w:t>sanções de impedimento de licitar e contratar e de declaração de inidoneidade para licitar e contratar, de modo a possibilitar a formalização da extensão dos seus efeitos para</w:t>
      </w:r>
      <w:r>
        <w:rPr>
          <w:spacing w:val="1"/>
          <w:sz w:val="15"/>
        </w:rPr>
        <w:t> </w:t>
      </w:r>
      <w:r>
        <w:rPr>
          <w:sz w:val="15"/>
        </w:rPr>
        <w:t>todos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órgãos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Administração Pública</w:t>
      </w:r>
      <w:r>
        <w:rPr>
          <w:spacing w:val="-1"/>
          <w:sz w:val="15"/>
        </w:rPr>
        <w:t> </w:t>
      </w:r>
      <w:r>
        <w:rPr>
          <w:sz w:val="15"/>
        </w:rPr>
        <w:t>do Estado</w:t>
      </w:r>
      <w:r>
        <w:rPr>
          <w:spacing w:val="-1"/>
          <w:sz w:val="15"/>
        </w:rPr>
        <w:t> </w:t>
      </w:r>
      <w:r>
        <w:rPr>
          <w:sz w:val="15"/>
        </w:rPr>
        <w:t>do Rio de</w:t>
      </w:r>
      <w:r>
        <w:rPr>
          <w:spacing w:val="-1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2"/>
          <w:numId w:val="94"/>
        </w:numPr>
        <w:tabs>
          <w:tab w:pos="661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pacing w:val="-1"/>
          <w:sz w:val="15"/>
        </w:rPr>
        <w:t>A aplicação das sanções de impedimento de licitar e contratar e de declaração de </w:t>
      </w:r>
      <w:r>
        <w:rPr>
          <w:sz w:val="15"/>
        </w:rPr>
        <w:t>inidoneidade para licitar e contratar deverá ser comunicada à Controladoria Geral do</w:t>
      </w:r>
      <w:r>
        <w:rPr>
          <w:spacing w:val="1"/>
          <w:sz w:val="15"/>
        </w:rPr>
        <w:t> </w:t>
      </w:r>
      <w:r>
        <w:rPr>
          <w:sz w:val="15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15"/>
        </w:rPr>
        <w:t> </w:t>
      </w:r>
      <w:r>
        <w:rPr>
          <w:sz w:val="15"/>
        </w:rPr>
        <w:t>CEIS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ao Cadastro</w:t>
      </w:r>
      <w:r>
        <w:rPr>
          <w:spacing w:val="-1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Empresas</w:t>
      </w:r>
      <w:r>
        <w:rPr>
          <w:spacing w:val="-1"/>
          <w:sz w:val="15"/>
        </w:rPr>
        <w:t> </w:t>
      </w:r>
      <w:r>
        <w:rPr>
          <w:sz w:val="15"/>
        </w:rPr>
        <w:t>Punidas</w:t>
      </w:r>
      <w:r>
        <w:rPr>
          <w:spacing w:val="-2"/>
          <w:sz w:val="15"/>
        </w:rPr>
        <w:t> </w:t>
      </w:r>
      <w:r>
        <w:rPr>
          <w:sz w:val="15"/>
        </w:rPr>
        <w:t>(Cnep),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 161 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94"/>
        </w:numPr>
        <w:tabs>
          <w:tab w:pos="555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Caso o valor da multa aplicada seja superior ao do pagamento eventualmente devido pela Administração ao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 </w:t>
      </w:r>
      <w:r>
        <w:rPr>
          <w:sz w:val="15"/>
        </w:rPr>
        <w:t>e da</w:t>
      </w:r>
      <w:r>
        <w:rPr>
          <w:spacing w:val="-35"/>
          <w:sz w:val="15"/>
        </w:rPr>
        <w:t> </w:t>
      </w:r>
      <w:r>
        <w:rPr>
          <w:sz w:val="15"/>
        </w:rPr>
        <w:t>garantia</w:t>
      </w:r>
      <w:r>
        <w:rPr>
          <w:spacing w:val="-2"/>
          <w:sz w:val="15"/>
        </w:rPr>
        <w:t> </w:t>
      </w:r>
      <w:r>
        <w:rPr>
          <w:sz w:val="15"/>
        </w:rPr>
        <w:t>prestada,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emitida</w:t>
      </w:r>
      <w:r>
        <w:rPr>
          <w:spacing w:val="-2"/>
          <w:sz w:val="15"/>
        </w:rPr>
        <w:t> </w:t>
      </w:r>
      <w:r>
        <w:rPr>
          <w:sz w:val="15"/>
        </w:rPr>
        <w:t>nota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débito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saldo,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prazo de</w:t>
      </w:r>
      <w:r>
        <w:rPr>
          <w:spacing w:val="-2"/>
          <w:sz w:val="15"/>
        </w:rPr>
        <w:t> </w:t>
      </w:r>
      <w:r>
        <w:rPr>
          <w:sz w:val="15"/>
        </w:rPr>
        <w:t>30</w:t>
      </w:r>
      <w:r>
        <w:rPr>
          <w:spacing w:val="-1"/>
          <w:sz w:val="15"/>
        </w:rPr>
        <w:t> </w:t>
      </w:r>
      <w:r>
        <w:rPr>
          <w:sz w:val="15"/>
        </w:rPr>
        <w:t>(trinta)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2"/>
          <w:sz w:val="15"/>
        </w:rPr>
        <w:t> </w:t>
      </w:r>
      <w:r>
        <w:rPr>
          <w:sz w:val="15"/>
        </w:rPr>
        <w:t>quanto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penalidade.</w:t>
      </w:r>
    </w:p>
    <w:p>
      <w:pPr>
        <w:pStyle w:val="ListParagraph"/>
        <w:numPr>
          <w:ilvl w:val="2"/>
          <w:numId w:val="94"/>
        </w:numPr>
        <w:tabs>
          <w:tab w:pos="666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 nota de débito deverá ser encaminhada à Procuradoria Geral do Estado para inscrição do débito em dívida ativa e propositura de execução fiscal, na forma do art.</w:t>
      </w:r>
      <w:r>
        <w:rPr>
          <w:spacing w:val="1"/>
          <w:sz w:val="15"/>
        </w:rPr>
        <w:t> </w:t>
      </w:r>
      <w:r>
        <w:rPr>
          <w:sz w:val="15"/>
        </w:rPr>
        <w:t>39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4.320, de</w:t>
      </w:r>
      <w:r>
        <w:rPr>
          <w:spacing w:val="-1"/>
          <w:sz w:val="15"/>
        </w:rPr>
        <w:t> </w:t>
      </w:r>
      <w:r>
        <w:rPr>
          <w:sz w:val="15"/>
        </w:rPr>
        <w:t>17 de</w:t>
      </w:r>
      <w:r>
        <w:rPr>
          <w:spacing w:val="-1"/>
          <w:sz w:val="15"/>
        </w:rPr>
        <w:t> </w:t>
      </w:r>
      <w:r>
        <w:rPr>
          <w:sz w:val="15"/>
        </w:rPr>
        <w:t>março de</w:t>
      </w:r>
      <w:r>
        <w:rPr>
          <w:spacing w:val="-1"/>
          <w:sz w:val="15"/>
        </w:rPr>
        <w:t> </w:t>
      </w:r>
      <w:r>
        <w:rPr>
          <w:sz w:val="15"/>
        </w:rPr>
        <w:t>1964, e</w:t>
      </w:r>
      <w:r>
        <w:rPr>
          <w:spacing w:val="-2"/>
          <w:sz w:val="15"/>
        </w:rPr>
        <w:t> </w:t>
      </w:r>
      <w:r>
        <w:rPr>
          <w:sz w:val="15"/>
        </w:rPr>
        <w:t>do art. 1º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1.012, de</w:t>
      </w:r>
      <w:r>
        <w:rPr>
          <w:spacing w:val="-1"/>
          <w:sz w:val="15"/>
        </w:rPr>
        <w:t> </w:t>
      </w:r>
      <w:r>
        <w:rPr>
          <w:sz w:val="15"/>
        </w:rPr>
        <w:t>15 de</w:t>
      </w:r>
      <w:r>
        <w:rPr>
          <w:spacing w:val="-1"/>
          <w:sz w:val="15"/>
        </w:rPr>
        <w:t> </w:t>
      </w:r>
      <w:r>
        <w:rPr>
          <w:sz w:val="15"/>
        </w:rPr>
        <w:t>julho de</w:t>
      </w:r>
      <w:r>
        <w:rPr>
          <w:spacing w:val="-2"/>
          <w:sz w:val="15"/>
        </w:rPr>
        <w:t> </w:t>
      </w:r>
      <w:r>
        <w:rPr>
          <w:sz w:val="15"/>
        </w:rPr>
        <w:t>1986.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2"/>
          <w:numId w:val="94"/>
        </w:numPr>
        <w:tabs>
          <w:tab w:pos="672" w:val="left" w:leader="none"/>
        </w:tabs>
        <w:spacing w:line="240" w:lineRule="auto" w:before="65" w:after="0"/>
        <w:ind w:left="180" w:right="26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procedimento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2"/>
          <w:sz w:val="15"/>
        </w:rPr>
        <w:t> </w:t>
      </w:r>
      <w:r>
        <w:rPr>
          <w:sz w:val="15"/>
        </w:rPr>
        <w:t>inscrição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débito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dívida</w:t>
      </w:r>
      <w:r>
        <w:rPr>
          <w:spacing w:val="1"/>
          <w:sz w:val="15"/>
        </w:rPr>
        <w:t> </w:t>
      </w:r>
      <w:r>
        <w:rPr>
          <w:sz w:val="15"/>
        </w:rPr>
        <w:t>ativa</w:t>
      </w:r>
      <w:r>
        <w:rPr>
          <w:spacing w:val="2"/>
          <w:sz w:val="15"/>
        </w:rPr>
        <w:t> </w:t>
      </w:r>
      <w:r>
        <w:rPr>
          <w:sz w:val="15"/>
        </w:rPr>
        <w:t>deverá</w:t>
      </w:r>
      <w:r>
        <w:rPr>
          <w:spacing w:val="1"/>
          <w:sz w:val="15"/>
        </w:rPr>
        <w:t> </w:t>
      </w:r>
      <w:r>
        <w:rPr>
          <w:sz w:val="15"/>
        </w:rPr>
        <w:t>observar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dispõem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arts.</w:t>
      </w:r>
      <w:r>
        <w:rPr>
          <w:spacing w:val="1"/>
          <w:sz w:val="15"/>
        </w:rPr>
        <w:t> </w:t>
      </w:r>
      <w:r>
        <w:rPr>
          <w:sz w:val="15"/>
        </w:rPr>
        <w:t>4°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5°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n°</w:t>
      </w:r>
      <w:r>
        <w:rPr>
          <w:spacing w:val="1"/>
          <w:sz w:val="15"/>
        </w:rPr>
        <w:t> </w:t>
      </w:r>
      <w:r>
        <w:rPr>
          <w:sz w:val="15"/>
        </w:rPr>
        <w:t>5.351,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15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dezembro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2008,</w:t>
      </w:r>
      <w:r>
        <w:rPr>
          <w:spacing w:val="1"/>
          <w:sz w:val="15"/>
        </w:rPr>
        <w:t> </w:t>
      </w:r>
      <w:r>
        <w:rPr>
          <w:sz w:val="15"/>
        </w:rPr>
        <w:t>sendo</w:t>
      </w:r>
      <w:r>
        <w:rPr>
          <w:spacing w:val="2"/>
          <w:sz w:val="15"/>
        </w:rPr>
        <w:t> </w:t>
      </w:r>
      <w:r>
        <w:rPr>
          <w:sz w:val="15"/>
        </w:rPr>
        <w:t>que,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dúvida, a</w:t>
      </w:r>
      <w:r>
        <w:rPr>
          <w:spacing w:val="-1"/>
          <w:sz w:val="15"/>
        </w:rPr>
        <w:t> </w:t>
      </w:r>
      <w:r>
        <w:rPr>
          <w:sz w:val="15"/>
        </w:rPr>
        <w:t>Procuradoria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Dívida</w:t>
      </w:r>
      <w:r>
        <w:rPr>
          <w:spacing w:val="-2"/>
          <w:sz w:val="15"/>
        </w:rPr>
        <w:t> </w:t>
      </w:r>
      <w:r>
        <w:rPr>
          <w:sz w:val="15"/>
        </w:rPr>
        <w:t>Ativa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consultada.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TERCEIRA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DA</w:t>
      </w:r>
      <w:r>
        <w:rPr>
          <w:spacing w:val="-6"/>
          <w:u w:val="single"/>
        </w:rPr>
        <w:t> </w:t>
      </w:r>
      <w:r>
        <w:rPr>
          <w:u w:val="single"/>
        </w:rPr>
        <w:t>EXTINÇÃO</w:t>
      </w:r>
      <w:r>
        <w:rPr>
          <w:spacing w:val="-6"/>
          <w:u w:val="single"/>
        </w:rPr>
        <w:t> </w:t>
      </w:r>
      <w:r>
        <w:rPr>
          <w:u w:val="single"/>
        </w:rPr>
        <w:t>CONTRATUAL</w:t>
      </w:r>
    </w:p>
    <w:p>
      <w:pPr>
        <w:pStyle w:val="ListParagraph"/>
        <w:numPr>
          <w:ilvl w:val="1"/>
          <w:numId w:val="100"/>
        </w:numPr>
        <w:tabs>
          <w:tab w:pos="497" w:val="left" w:leader="none"/>
        </w:tabs>
        <w:spacing w:line="240" w:lineRule="auto" w:before="75" w:after="0"/>
        <w:ind w:left="180" w:right="26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Contrato</w:t>
      </w:r>
      <w:r>
        <w:rPr>
          <w:spacing w:val="13"/>
          <w:sz w:val="15"/>
        </w:rPr>
        <w:t> </w:t>
      </w:r>
      <w:r>
        <w:rPr>
          <w:sz w:val="15"/>
        </w:rPr>
        <w:t>será</w:t>
      </w:r>
      <w:r>
        <w:rPr>
          <w:spacing w:val="13"/>
          <w:sz w:val="15"/>
        </w:rPr>
        <w:t> </w:t>
      </w:r>
      <w:r>
        <w:rPr>
          <w:sz w:val="15"/>
        </w:rPr>
        <w:t>extinto</w:t>
      </w:r>
      <w:r>
        <w:rPr>
          <w:spacing w:val="13"/>
          <w:sz w:val="15"/>
        </w:rPr>
        <w:t> </w:t>
      </w:r>
      <w:r>
        <w:rPr>
          <w:sz w:val="15"/>
        </w:rPr>
        <w:t>quando</w:t>
      </w:r>
      <w:r>
        <w:rPr>
          <w:spacing w:val="13"/>
          <w:sz w:val="15"/>
        </w:rPr>
        <w:t> </w:t>
      </w:r>
      <w:r>
        <w:rPr>
          <w:sz w:val="15"/>
        </w:rPr>
        <w:t>vencido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prazo</w:t>
      </w:r>
      <w:r>
        <w:rPr>
          <w:spacing w:val="13"/>
          <w:sz w:val="15"/>
        </w:rPr>
        <w:t> </w:t>
      </w:r>
      <w:r>
        <w:rPr>
          <w:sz w:val="15"/>
        </w:rPr>
        <w:t>nele</w:t>
      </w:r>
      <w:r>
        <w:rPr>
          <w:spacing w:val="13"/>
          <w:sz w:val="15"/>
        </w:rPr>
        <w:t> </w:t>
      </w:r>
      <w:r>
        <w:rPr>
          <w:sz w:val="15"/>
        </w:rPr>
        <w:t>estipulado,</w:t>
      </w:r>
      <w:r>
        <w:rPr>
          <w:spacing w:val="13"/>
          <w:sz w:val="15"/>
        </w:rPr>
        <w:t> </w:t>
      </w:r>
      <w:r>
        <w:rPr>
          <w:sz w:val="15"/>
        </w:rPr>
        <w:t>independentemente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terem</w:t>
      </w:r>
      <w:r>
        <w:rPr>
          <w:spacing w:val="13"/>
          <w:sz w:val="15"/>
        </w:rPr>
        <w:t> </w:t>
      </w:r>
      <w:r>
        <w:rPr>
          <w:sz w:val="15"/>
        </w:rPr>
        <w:t>sido</w:t>
      </w:r>
      <w:r>
        <w:rPr>
          <w:spacing w:val="13"/>
          <w:sz w:val="15"/>
        </w:rPr>
        <w:t> </w:t>
      </w:r>
      <w:r>
        <w:rPr>
          <w:sz w:val="15"/>
        </w:rPr>
        <w:t>cumpridas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não</w:t>
      </w:r>
      <w:r>
        <w:rPr>
          <w:spacing w:val="13"/>
          <w:sz w:val="15"/>
        </w:rPr>
        <w:t> </w:t>
      </w:r>
      <w:r>
        <w:rPr>
          <w:sz w:val="15"/>
        </w:rPr>
        <w:t>as</w:t>
      </w:r>
      <w:r>
        <w:rPr>
          <w:spacing w:val="13"/>
          <w:sz w:val="15"/>
        </w:rPr>
        <w:t> </w:t>
      </w:r>
      <w:r>
        <w:rPr>
          <w:sz w:val="15"/>
        </w:rPr>
        <w:t>obrigações</w:t>
      </w:r>
      <w:r>
        <w:rPr>
          <w:spacing w:val="13"/>
          <w:sz w:val="15"/>
        </w:rPr>
        <w:t> </w:t>
      </w:r>
      <w:r>
        <w:rPr>
          <w:sz w:val="15"/>
        </w:rPr>
        <w:t>pelos</w:t>
      </w:r>
      <w:r>
        <w:rPr>
          <w:spacing w:val="-9"/>
          <w:sz w:val="15"/>
        </w:rPr>
        <w:t> </w:t>
      </w:r>
      <w:r>
        <w:rPr>
          <w:b/>
          <w:sz w:val="15"/>
        </w:rPr>
        <w:t>CONTRATANTES</w:t>
      </w:r>
      <w:r>
        <w:rPr>
          <w:sz w:val="15"/>
        </w:rPr>
        <w:t>,</w:t>
      </w:r>
      <w:r>
        <w:rPr>
          <w:spacing w:val="19"/>
          <w:sz w:val="15"/>
        </w:rPr>
        <w:t> </w:t>
      </w:r>
      <w:r>
        <w:rPr>
          <w:sz w:val="15"/>
        </w:rPr>
        <w:t>sem</w:t>
      </w:r>
      <w:r>
        <w:rPr>
          <w:spacing w:val="1"/>
          <w:sz w:val="15"/>
        </w:rPr>
        <w:t> </w:t>
      </w:r>
      <w:r>
        <w:rPr>
          <w:sz w:val="15"/>
        </w:rPr>
        <w:t>prejuízo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aplicação das</w:t>
      </w:r>
      <w:r>
        <w:rPr>
          <w:spacing w:val="-2"/>
          <w:sz w:val="15"/>
        </w:rPr>
        <w:t> </w:t>
      </w:r>
      <w:r>
        <w:rPr>
          <w:sz w:val="15"/>
        </w:rPr>
        <w:t>penalidades</w:t>
      </w:r>
      <w:r>
        <w:rPr>
          <w:spacing w:val="-1"/>
          <w:sz w:val="15"/>
        </w:rPr>
        <w:t> </w:t>
      </w:r>
      <w:r>
        <w:rPr>
          <w:sz w:val="15"/>
        </w:rPr>
        <w:t>eventualmente</w:t>
      </w:r>
      <w:r>
        <w:rPr>
          <w:spacing w:val="-2"/>
          <w:sz w:val="15"/>
        </w:rPr>
        <w:t> </w:t>
      </w:r>
      <w:r>
        <w:rPr>
          <w:sz w:val="15"/>
        </w:rPr>
        <w:t>cabíveis, observados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preceitos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14.133/21 e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100"/>
        </w:numPr>
        <w:tabs>
          <w:tab w:pos="492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pacing w:val="-1"/>
          <w:sz w:val="15"/>
        </w:rPr>
        <w:t>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Contrato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poderá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ser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extinto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antes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do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prazo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nele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fixado,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sem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ônus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para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o</w:t>
      </w:r>
      <w:r>
        <w:rPr>
          <w:spacing w:val="-15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spacing w:val="-1"/>
          <w:sz w:val="15"/>
        </w:rPr>
        <w:t>,</w:t>
      </w:r>
      <w:r>
        <w:rPr>
          <w:spacing w:val="10"/>
          <w:sz w:val="15"/>
        </w:rPr>
        <w:t> </w:t>
      </w:r>
      <w:r>
        <w:rPr>
          <w:sz w:val="15"/>
        </w:rPr>
        <w:t>quando</w:t>
      </w:r>
      <w:r>
        <w:rPr>
          <w:spacing w:val="10"/>
          <w:sz w:val="15"/>
        </w:rPr>
        <w:t> </w:t>
      </w:r>
      <w:r>
        <w:rPr>
          <w:sz w:val="15"/>
        </w:rPr>
        <w:t>este</w:t>
      </w:r>
      <w:r>
        <w:rPr>
          <w:spacing w:val="10"/>
          <w:sz w:val="15"/>
        </w:rPr>
        <w:t> </w:t>
      </w:r>
      <w:r>
        <w:rPr>
          <w:sz w:val="15"/>
        </w:rPr>
        <w:t>órgão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10"/>
          <w:sz w:val="15"/>
        </w:rPr>
        <w:t> </w:t>
      </w:r>
      <w:r>
        <w:rPr>
          <w:sz w:val="15"/>
        </w:rPr>
        <w:t>entidade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dispuser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créditos</w:t>
      </w:r>
      <w:r>
        <w:rPr>
          <w:spacing w:val="10"/>
          <w:sz w:val="15"/>
        </w:rPr>
        <w:t> </w:t>
      </w:r>
      <w:r>
        <w:rPr>
          <w:sz w:val="15"/>
        </w:rPr>
        <w:t>orçamentários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continuidade, ou quando</w:t>
      </w:r>
      <w:r>
        <w:rPr>
          <w:spacing w:val="-1"/>
          <w:sz w:val="15"/>
        </w:rPr>
        <w:t> </w:t>
      </w:r>
      <w:r>
        <w:rPr>
          <w:sz w:val="15"/>
        </w:rPr>
        <w:t>entender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 Contrato</w:t>
      </w:r>
      <w:r>
        <w:rPr>
          <w:spacing w:val="-1"/>
          <w:sz w:val="15"/>
        </w:rPr>
        <w:t> </w:t>
      </w:r>
      <w:r>
        <w:rPr>
          <w:sz w:val="15"/>
        </w:rPr>
        <w:t>não mais</w:t>
      </w:r>
      <w:r>
        <w:rPr>
          <w:spacing w:val="-1"/>
          <w:sz w:val="15"/>
        </w:rPr>
        <w:t> </w:t>
      </w:r>
      <w:r>
        <w:rPr>
          <w:sz w:val="15"/>
        </w:rPr>
        <w:t>lhe</w:t>
      </w:r>
      <w:r>
        <w:rPr>
          <w:spacing w:val="-1"/>
          <w:sz w:val="15"/>
        </w:rPr>
        <w:t> </w:t>
      </w:r>
      <w:r>
        <w:rPr>
          <w:sz w:val="15"/>
        </w:rPr>
        <w:t>oferece</w:t>
      </w:r>
      <w:r>
        <w:rPr>
          <w:spacing w:val="-1"/>
          <w:sz w:val="15"/>
        </w:rPr>
        <w:t> </w:t>
      </w:r>
      <w:r>
        <w:rPr>
          <w:sz w:val="15"/>
        </w:rPr>
        <w:t>vantagem.</w:t>
      </w:r>
    </w:p>
    <w:p>
      <w:pPr>
        <w:pStyle w:val="ListParagraph"/>
        <w:numPr>
          <w:ilvl w:val="2"/>
          <w:numId w:val="100"/>
        </w:numPr>
        <w:tabs>
          <w:tab w:pos="624" w:val="left" w:leader="none"/>
        </w:tabs>
        <w:spacing w:line="240" w:lineRule="auto" w:before="75" w:after="0"/>
        <w:ind w:left="623" w:right="0" w:hanging="444"/>
        <w:jc w:val="left"/>
        <w:rPr>
          <w:sz w:val="15"/>
        </w:rPr>
      </w:pP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extinção,</w:t>
      </w:r>
      <w:r>
        <w:rPr>
          <w:spacing w:val="35"/>
          <w:sz w:val="15"/>
        </w:rPr>
        <w:t> </w:t>
      </w:r>
      <w:r>
        <w:rPr>
          <w:sz w:val="15"/>
        </w:rPr>
        <w:t>na</w:t>
      </w:r>
      <w:r>
        <w:rPr>
          <w:spacing w:val="36"/>
          <w:sz w:val="15"/>
        </w:rPr>
        <w:t> </w:t>
      </w:r>
      <w:r>
        <w:rPr>
          <w:sz w:val="15"/>
        </w:rPr>
        <w:t>hipótese</w:t>
      </w:r>
      <w:r>
        <w:rPr>
          <w:spacing w:val="35"/>
          <w:sz w:val="15"/>
        </w:rPr>
        <w:t> </w:t>
      </w:r>
      <w:r>
        <w:rPr>
          <w:sz w:val="15"/>
        </w:rPr>
        <w:t>do</w:t>
      </w:r>
      <w:r>
        <w:rPr>
          <w:spacing w:val="35"/>
          <w:sz w:val="15"/>
        </w:rPr>
        <w:t> </w:t>
      </w:r>
      <w:r>
        <w:rPr>
          <w:sz w:val="15"/>
        </w:rPr>
        <w:t>subitem</w:t>
      </w:r>
      <w:r>
        <w:rPr>
          <w:spacing w:val="35"/>
          <w:sz w:val="15"/>
        </w:rPr>
        <w:t> </w:t>
      </w:r>
      <w:r>
        <w:rPr>
          <w:sz w:val="15"/>
        </w:rPr>
        <w:t>anterior,</w:t>
      </w:r>
      <w:r>
        <w:rPr>
          <w:spacing w:val="35"/>
          <w:sz w:val="15"/>
        </w:rPr>
        <w:t> </w:t>
      </w:r>
      <w:r>
        <w:rPr>
          <w:sz w:val="15"/>
        </w:rPr>
        <w:t>ocorrerá</w:t>
      </w:r>
      <w:r>
        <w:rPr>
          <w:spacing w:val="35"/>
          <w:sz w:val="15"/>
        </w:rPr>
        <w:t> </w:t>
      </w:r>
      <w:r>
        <w:rPr>
          <w:sz w:val="15"/>
        </w:rPr>
        <w:t>na</w:t>
      </w:r>
      <w:r>
        <w:rPr>
          <w:spacing w:val="35"/>
          <w:sz w:val="15"/>
        </w:rPr>
        <w:t> </w:t>
      </w:r>
      <w:r>
        <w:rPr>
          <w:sz w:val="15"/>
        </w:rPr>
        <w:t>próxima</w:t>
      </w:r>
      <w:r>
        <w:rPr>
          <w:spacing w:val="36"/>
          <w:sz w:val="15"/>
        </w:rPr>
        <w:t> </w:t>
      </w:r>
      <w:r>
        <w:rPr>
          <w:sz w:val="15"/>
        </w:rPr>
        <w:t>data</w:t>
      </w:r>
      <w:r>
        <w:rPr>
          <w:spacing w:val="35"/>
          <w:sz w:val="15"/>
        </w:rPr>
        <w:t> </w:t>
      </w:r>
      <w:r>
        <w:rPr>
          <w:sz w:val="15"/>
        </w:rPr>
        <w:t>de</w:t>
      </w:r>
      <w:r>
        <w:rPr>
          <w:spacing w:val="35"/>
          <w:sz w:val="15"/>
        </w:rPr>
        <w:t> </w:t>
      </w:r>
      <w:r>
        <w:rPr>
          <w:sz w:val="15"/>
        </w:rPr>
        <w:t>aniversário</w:t>
      </w:r>
      <w:r>
        <w:rPr>
          <w:spacing w:val="36"/>
          <w:sz w:val="15"/>
        </w:rPr>
        <w:t> </w:t>
      </w:r>
      <w:r>
        <w:rPr>
          <w:sz w:val="15"/>
        </w:rPr>
        <w:t>do</w:t>
      </w:r>
      <w:r>
        <w:rPr>
          <w:spacing w:val="35"/>
          <w:sz w:val="15"/>
        </w:rPr>
        <w:t> </w:t>
      </w:r>
      <w:r>
        <w:rPr>
          <w:sz w:val="15"/>
        </w:rPr>
        <w:t>Contrato,</w:t>
      </w:r>
      <w:r>
        <w:rPr>
          <w:spacing w:val="35"/>
          <w:sz w:val="15"/>
        </w:rPr>
        <w:t> </w:t>
      </w:r>
      <w:r>
        <w:rPr>
          <w:sz w:val="15"/>
        </w:rPr>
        <w:t>desde</w:t>
      </w:r>
      <w:r>
        <w:rPr>
          <w:spacing w:val="36"/>
          <w:sz w:val="15"/>
        </w:rPr>
        <w:t> </w:t>
      </w:r>
      <w:r>
        <w:rPr>
          <w:sz w:val="15"/>
        </w:rPr>
        <w:t>que</w:t>
      </w:r>
      <w:r>
        <w:rPr>
          <w:spacing w:val="35"/>
          <w:sz w:val="15"/>
        </w:rPr>
        <w:t> </w:t>
      </w:r>
      <w:r>
        <w:rPr>
          <w:sz w:val="15"/>
        </w:rPr>
        <w:t>haja</w:t>
      </w:r>
      <w:r>
        <w:rPr>
          <w:spacing w:val="35"/>
          <w:sz w:val="15"/>
        </w:rPr>
        <w:t> </w:t>
      </w:r>
      <w:r>
        <w:rPr>
          <w:sz w:val="15"/>
        </w:rPr>
        <w:t>a</w:t>
      </w:r>
      <w:r>
        <w:rPr>
          <w:spacing w:val="35"/>
          <w:sz w:val="15"/>
        </w:rPr>
        <w:t> </w:t>
      </w:r>
      <w:r>
        <w:rPr>
          <w:sz w:val="15"/>
        </w:rPr>
        <w:t>notificação</w:t>
      </w:r>
      <w:r>
        <w:rPr>
          <w:spacing w:val="36"/>
          <w:sz w:val="15"/>
        </w:rPr>
        <w:t> </w:t>
      </w:r>
      <w:r>
        <w:rPr>
          <w:sz w:val="15"/>
        </w:rPr>
        <w:t>do</w:t>
      </w:r>
      <w:r>
        <w:rPr>
          <w:spacing w:val="30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2"/>
          <w:sz w:val="15"/>
        </w:rPr>
        <w:t> </w:t>
      </w:r>
      <w:r>
        <w:rPr>
          <w:sz w:val="15"/>
        </w:rPr>
        <w:t>pelo</w:t>
      </w:r>
    </w:p>
    <w:p>
      <w:pPr>
        <w:pStyle w:val="BodyText"/>
        <w:spacing w:before="0"/>
      </w:pPr>
      <w:r>
        <w:rPr>
          <w:b/>
        </w:rPr>
        <w:t>CONTRATANTE</w:t>
      </w:r>
      <w:r>
        <w:rPr>
          <w:b/>
          <w:spacing w:val="-7"/>
        </w:rPr>
        <w:t> </w:t>
      </w:r>
      <w:r>
        <w:rPr/>
        <w:t>nesse</w:t>
      </w:r>
      <w:r>
        <w:rPr>
          <w:spacing w:val="-4"/>
        </w:rPr>
        <w:t> </w:t>
      </w:r>
      <w:r>
        <w:rPr/>
        <w:t>sentido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pelo</w:t>
      </w:r>
      <w:r>
        <w:rPr>
          <w:spacing w:val="-3"/>
        </w:rPr>
        <w:t> </w:t>
      </w:r>
      <w:r>
        <w:rPr/>
        <w:t>menos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(dois)</w:t>
      </w:r>
      <w:r>
        <w:rPr>
          <w:spacing w:val="-4"/>
        </w:rPr>
        <w:t> </w:t>
      </w:r>
      <w:r>
        <w:rPr/>
        <w:t>meses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antecedência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data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aniversário.</w:t>
      </w:r>
    </w:p>
    <w:p>
      <w:pPr>
        <w:pStyle w:val="ListParagraph"/>
        <w:numPr>
          <w:ilvl w:val="2"/>
          <w:numId w:val="100"/>
        </w:numPr>
        <w:tabs>
          <w:tab w:pos="59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15"/>
        </w:rPr>
        <w:t> </w:t>
      </w:r>
      <w:r>
        <w:rPr>
          <w:sz w:val="15"/>
        </w:rPr>
        <w:t>contratual</w:t>
      </w:r>
      <w:r>
        <w:rPr>
          <w:spacing w:val="-2"/>
          <w:sz w:val="15"/>
        </w:rPr>
        <w:t> </w:t>
      </w:r>
      <w:r>
        <w:rPr>
          <w:sz w:val="15"/>
        </w:rPr>
        <w:t>ocorrerá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1"/>
          <w:sz w:val="15"/>
        </w:rPr>
        <w:t> </w:t>
      </w:r>
      <w:r>
        <w:rPr>
          <w:sz w:val="15"/>
        </w:rPr>
        <w:t>2 (dois)</w:t>
      </w:r>
      <w:r>
        <w:rPr>
          <w:spacing w:val="-1"/>
          <w:sz w:val="15"/>
        </w:rPr>
        <w:t> </w:t>
      </w:r>
      <w:r>
        <w:rPr>
          <w:sz w:val="15"/>
        </w:rPr>
        <w:t>meses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comunicação.</w:t>
      </w:r>
    </w:p>
    <w:p>
      <w:pPr>
        <w:pStyle w:val="ListParagraph"/>
        <w:numPr>
          <w:ilvl w:val="1"/>
          <w:numId w:val="100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extinto,</w:t>
      </w:r>
      <w:r>
        <w:rPr>
          <w:spacing w:val="-2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cumpridas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estipuladas,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fixado:</w:t>
      </w:r>
    </w:p>
    <w:p>
      <w:pPr>
        <w:pStyle w:val="ListParagraph"/>
        <w:numPr>
          <w:ilvl w:val="0"/>
          <w:numId w:val="101"/>
        </w:numPr>
        <w:tabs>
          <w:tab w:pos="35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por ato unilateral do </w:t>
      </w:r>
      <w:r>
        <w:rPr>
          <w:b/>
          <w:sz w:val="15"/>
        </w:rPr>
        <w:t>CONTRATANTE</w:t>
      </w:r>
      <w:r>
        <w:rPr>
          <w:sz w:val="15"/>
        </w:rPr>
        <w:t>, em razão da inexecução total ou parcial do objeto e/ou das obrigações previstas no presente instrumento e/ou por algum dos</w:t>
      </w:r>
      <w:r>
        <w:rPr>
          <w:spacing w:val="1"/>
          <w:sz w:val="15"/>
        </w:rPr>
        <w:t> </w:t>
      </w:r>
      <w:r>
        <w:rPr>
          <w:sz w:val="15"/>
        </w:rPr>
        <w:t>motivos previstos no art. 137 da Lei nº 14.133/2021, assegurados o contraditório e a ampla defesa, devendo, ainda, ser observado o disposto nos arts. 138 e 139 da referida</w:t>
      </w:r>
      <w:r>
        <w:rPr>
          <w:spacing w:val="1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0"/>
          <w:numId w:val="101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consensualmente,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138,</w:t>
      </w:r>
      <w:r>
        <w:rPr>
          <w:spacing w:val="-2"/>
          <w:sz w:val="15"/>
        </w:rPr>
        <w:t> </w:t>
      </w:r>
      <w:r>
        <w:rPr>
          <w:sz w:val="15"/>
        </w:rPr>
        <w:t>II,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101"/>
        </w:numPr>
        <w:tabs>
          <w:tab w:pos="340" w:val="left" w:leader="none"/>
        </w:tabs>
        <w:spacing w:line="240" w:lineRule="auto" w:before="75" w:after="0"/>
        <w:ind w:left="339" w:right="0" w:hanging="160"/>
        <w:jc w:val="both"/>
        <w:rPr>
          <w:sz w:val="15"/>
        </w:rPr>
      </w:pP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hipótese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contratação</w:t>
      </w:r>
      <w:r>
        <w:rPr>
          <w:spacing w:val="3"/>
          <w:sz w:val="15"/>
        </w:rPr>
        <w:t> </w:t>
      </w:r>
      <w:r>
        <w:rPr>
          <w:sz w:val="15"/>
        </w:rPr>
        <w:t>direta</w:t>
      </w:r>
      <w:r>
        <w:rPr>
          <w:spacing w:val="2"/>
          <w:sz w:val="15"/>
        </w:rPr>
        <w:t> </w:t>
      </w:r>
      <w:r>
        <w:rPr>
          <w:sz w:val="15"/>
        </w:rPr>
        <w:t>fundamentada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2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75,</w:t>
      </w:r>
      <w:r>
        <w:rPr>
          <w:spacing w:val="3"/>
          <w:sz w:val="15"/>
        </w:rPr>
        <w:t> </w:t>
      </w:r>
      <w:r>
        <w:rPr>
          <w:sz w:val="15"/>
        </w:rPr>
        <w:t>VIII,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qualquer</w:t>
      </w:r>
      <w:r>
        <w:rPr>
          <w:spacing w:val="2"/>
          <w:sz w:val="15"/>
        </w:rPr>
        <w:t> </w:t>
      </w:r>
      <w:r>
        <w:rPr>
          <w:sz w:val="15"/>
        </w:rPr>
        <w:t>tempo,</w:t>
      </w:r>
      <w:r>
        <w:rPr>
          <w:spacing w:val="3"/>
          <w:sz w:val="15"/>
        </w:rPr>
        <w:t> </w:t>
      </w:r>
      <w:r>
        <w:rPr>
          <w:sz w:val="15"/>
        </w:rPr>
        <w:t>sem</w:t>
      </w:r>
      <w:r>
        <w:rPr>
          <w:spacing w:val="3"/>
          <w:sz w:val="15"/>
        </w:rPr>
        <w:t> </w:t>
      </w:r>
      <w:r>
        <w:rPr>
          <w:sz w:val="15"/>
        </w:rPr>
        <w:t>indenização,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independentemente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aviso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prazo,</w:t>
      </w:r>
      <w:r>
        <w:rPr>
          <w:spacing w:val="2"/>
          <w:sz w:val="15"/>
        </w:rPr>
        <w:t> </w:t>
      </w:r>
      <w:r>
        <w:rPr>
          <w:sz w:val="15"/>
        </w:rPr>
        <w:t>pelo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/>
        <w:t>,</w:t>
      </w:r>
      <w:r>
        <w:rPr>
          <w:spacing w:val="-6"/>
        </w:rPr>
        <w:t> </w:t>
      </w:r>
      <w:r>
        <w:rPr/>
        <w:t>tão</w:t>
      </w:r>
      <w:r>
        <w:rPr>
          <w:spacing w:val="-5"/>
        </w:rPr>
        <w:t> </w:t>
      </w:r>
      <w:r>
        <w:rPr/>
        <w:t>logo</w:t>
      </w:r>
      <w:r>
        <w:rPr>
          <w:spacing w:val="-5"/>
        </w:rPr>
        <w:t> </w:t>
      </w:r>
      <w:r>
        <w:rPr/>
        <w:t>esteja(m)</w:t>
      </w:r>
      <w:r>
        <w:rPr>
          <w:spacing w:val="-5"/>
        </w:rPr>
        <w:t> </w:t>
      </w:r>
      <w:r>
        <w:rPr/>
        <w:t>concluído(s)</w:t>
      </w:r>
      <w:r>
        <w:rPr>
          <w:spacing w:val="-6"/>
        </w:rPr>
        <w:t> </w:t>
      </w:r>
      <w:r>
        <w:rPr/>
        <w:t>o(s)</w:t>
      </w:r>
      <w:r>
        <w:rPr>
          <w:spacing w:val="-6"/>
        </w:rPr>
        <w:t> </w:t>
      </w:r>
      <w:r>
        <w:rPr/>
        <w:t>procedimento(s)</w:t>
      </w:r>
      <w:r>
        <w:rPr>
          <w:spacing w:val="-6"/>
        </w:rPr>
        <w:t> </w:t>
      </w:r>
      <w:r>
        <w:rPr/>
        <w:t>licitatório(s)</w:t>
      </w:r>
      <w:r>
        <w:rPr>
          <w:spacing w:val="-6"/>
        </w:rPr>
        <w:t> </w:t>
      </w:r>
      <w:r>
        <w:rPr/>
        <w:t>implementado(s)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contratação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objeto</w:t>
      </w:r>
      <w:r>
        <w:rPr>
          <w:spacing w:val="-5"/>
        </w:rPr>
        <w:t> </w:t>
      </w:r>
      <w:r>
        <w:rPr/>
        <w:t>em</w:t>
      </w:r>
      <w:r>
        <w:rPr>
          <w:spacing w:val="-6"/>
        </w:rPr>
        <w:t> </w:t>
      </w:r>
      <w:r>
        <w:rPr/>
        <w:t>questão.</w:t>
      </w:r>
    </w:p>
    <w:p>
      <w:pPr>
        <w:pStyle w:val="ListParagraph"/>
        <w:numPr>
          <w:ilvl w:val="2"/>
          <w:numId w:val="100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3"/>
          <w:sz w:val="15"/>
        </w:rPr>
        <w:t> </w:t>
      </w:r>
      <w:r>
        <w:rPr>
          <w:sz w:val="15"/>
        </w:rPr>
        <w:t>social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modificação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finalidade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estrutura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ensejará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rescisão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restringir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concluir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100"/>
        </w:numPr>
        <w:tabs>
          <w:tab w:pos="593" w:val="left" w:leader="none"/>
        </w:tabs>
        <w:spacing w:line="240" w:lineRule="auto" w:before="0" w:after="0"/>
        <w:ind w:left="592" w:right="0" w:hanging="413"/>
        <w:jc w:val="left"/>
        <w:rPr>
          <w:sz w:val="15"/>
        </w:rPr>
      </w:pP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operação</w:t>
      </w:r>
      <w:r>
        <w:rPr>
          <w:spacing w:val="-4"/>
          <w:sz w:val="15"/>
        </w:rPr>
        <w:t> </w:t>
      </w:r>
      <w:r>
        <w:rPr>
          <w:sz w:val="15"/>
        </w:rPr>
        <w:t>implicar</w:t>
      </w:r>
      <w:r>
        <w:rPr>
          <w:spacing w:val="-5"/>
          <w:sz w:val="15"/>
        </w:rPr>
        <w:t> </w:t>
      </w:r>
      <w:r>
        <w:rPr>
          <w:sz w:val="15"/>
        </w:rPr>
        <w:t>mudança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jurídica</w:t>
      </w:r>
      <w:r>
        <w:rPr>
          <w:spacing w:val="-5"/>
          <w:sz w:val="15"/>
        </w:rPr>
        <w:t> </w:t>
      </w:r>
      <w:r>
        <w:rPr>
          <w:sz w:val="15"/>
        </w:rPr>
        <w:t>contratada,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formalizado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aditivo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4"/>
          <w:sz w:val="15"/>
        </w:rPr>
        <w:t> </w:t>
      </w:r>
      <w:r>
        <w:rPr>
          <w:sz w:val="15"/>
        </w:rPr>
        <w:t>subjetiva.</w:t>
      </w:r>
    </w:p>
    <w:p>
      <w:pPr>
        <w:pStyle w:val="ListParagraph"/>
        <w:numPr>
          <w:ilvl w:val="1"/>
          <w:numId w:val="100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extinção</w:t>
      </w:r>
      <w:r>
        <w:rPr>
          <w:spacing w:val="-4"/>
          <w:sz w:val="15"/>
        </w:rPr>
        <w:t> </w:t>
      </w:r>
      <w:r>
        <w:rPr>
          <w:sz w:val="15"/>
        </w:rPr>
        <w:t>contratual</w:t>
      </w:r>
      <w:r>
        <w:rPr>
          <w:spacing w:val="-4"/>
          <w:sz w:val="15"/>
        </w:rPr>
        <w:t> </w:t>
      </w:r>
      <w:r>
        <w:rPr>
          <w:sz w:val="15"/>
        </w:rPr>
        <w:t>prematura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precedida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autorização</w:t>
      </w:r>
      <w:r>
        <w:rPr>
          <w:spacing w:val="-4"/>
          <w:sz w:val="15"/>
        </w:rPr>
        <w:t> </w:t>
      </w:r>
      <w:r>
        <w:rPr>
          <w:sz w:val="15"/>
        </w:rPr>
        <w:t>escrita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fundamentada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4"/>
          <w:sz w:val="15"/>
        </w:rPr>
        <w:t> </w:t>
      </w:r>
      <w:r>
        <w:rPr>
          <w:sz w:val="15"/>
        </w:rPr>
        <w:t>competente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reduzida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4"/>
          <w:sz w:val="15"/>
        </w:rPr>
        <w:t> </w:t>
      </w:r>
      <w:r>
        <w:rPr>
          <w:sz w:val="15"/>
        </w:rPr>
        <w:t>processo.</w:t>
      </w:r>
    </w:p>
    <w:p>
      <w:pPr>
        <w:pStyle w:val="ListParagraph"/>
        <w:numPr>
          <w:ilvl w:val="2"/>
          <w:numId w:val="100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pacing w:val="-1"/>
          <w:sz w:val="15"/>
        </w:rPr>
        <w:t>A justificativa da rescisão</w:t>
      </w:r>
      <w:r>
        <w:rPr>
          <w:sz w:val="15"/>
        </w:rPr>
        <w:t> </w:t>
      </w:r>
      <w:r>
        <w:rPr>
          <w:spacing w:val="-1"/>
          <w:sz w:val="15"/>
        </w:rPr>
        <w:t>por</w:t>
      </w:r>
      <w:r>
        <w:rPr>
          <w:sz w:val="15"/>
        </w:rPr>
        <w:t> </w:t>
      </w:r>
      <w:r>
        <w:rPr>
          <w:spacing w:val="-1"/>
          <w:sz w:val="15"/>
        </w:rPr>
        <w:t>ato</w:t>
      </w:r>
      <w:r>
        <w:rPr>
          <w:sz w:val="15"/>
        </w:rPr>
        <w:t> </w:t>
      </w:r>
      <w:r>
        <w:rPr>
          <w:spacing w:val="-1"/>
          <w:sz w:val="15"/>
        </w:rPr>
        <w:t>unilateral do</w:t>
      </w:r>
      <w:r>
        <w:rPr>
          <w:spacing w:val="-12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spacing w:val="-1"/>
          <w:sz w:val="15"/>
        </w:rPr>
        <w:t>,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sempre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possível, contemplará:</w:t>
      </w:r>
    </w:p>
    <w:p>
      <w:pPr>
        <w:pStyle w:val="ListParagraph"/>
        <w:numPr>
          <w:ilvl w:val="0"/>
          <w:numId w:val="102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obrigações</w:t>
      </w:r>
      <w:r>
        <w:rPr>
          <w:spacing w:val="-5"/>
          <w:sz w:val="15"/>
        </w:rPr>
        <w:t> </w:t>
      </w:r>
      <w:r>
        <w:rPr>
          <w:sz w:val="15"/>
        </w:rPr>
        <w:t>contratuais</w:t>
      </w:r>
      <w:r>
        <w:rPr>
          <w:spacing w:val="-5"/>
          <w:sz w:val="15"/>
        </w:rPr>
        <w:t> </w:t>
      </w:r>
      <w:r>
        <w:rPr>
          <w:sz w:val="15"/>
        </w:rPr>
        <w:t>já</w:t>
      </w:r>
      <w:r>
        <w:rPr>
          <w:spacing w:val="-5"/>
          <w:sz w:val="15"/>
        </w:rPr>
        <w:t> </w:t>
      </w:r>
      <w:r>
        <w:rPr>
          <w:sz w:val="15"/>
        </w:rPr>
        <w:t>cumpridas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parcialmente</w:t>
      </w:r>
      <w:r>
        <w:rPr>
          <w:spacing w:val="-5"/>
          <w:sz w:val="15"/>
        </w:rPr>
        <w:t> </w:t>
      </w:r>
      <w:r>
        <w:rPr>
          <w:sz w:val="15"/>
        </w:rPr>
        <w:t>cumpridas;</w:t>
      </w:r>
    </w:p>
    <w:p>
      <w:pPr>
        <w:pStyle w:val="ListParagraph"/>
        <w:numPr>
          <w:ilvl w:val="0"/>
          <w:numId w:val="102"/>
        </w:numPr>
        <w:tabs>
          <w:tab w:pos="343" w:val="left" w:leader="none"/>
        </w:tabs>
        <w:spacing w:line="240" w:lineRule="auto" w:before="76" w:after="0"/>
        <w:ind w:left="342" w:right="0" w:hanging="163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pagamentos</w:t>
      </w:r>
      <w:r>
        <w:rPr>
          <w:spacing w:val="-3"/>
          <w:sz w:val="15"/>
        </w:rPr>
        <w:t> </w:t>
      </w:r>
      <w:r>
        <w:rPr>
          <w:sz w:val="15"/>
        </w:rPr>
        <w:t>já</w:t>
      </w:r>
      <w:r>
        <w:rPr>
          <w:spacing w:val="-3"/>
          <w:sz w:val="15"/>
        </w:rPr>
        <w:t> </w:t>
      </w:r>
      <w:r>
        <w:rPr>
          <w:sz w:val="15"/>
        </w:rPr>
        <w:t>efetuados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ainda</w:t>
      </w:r>
      <w:r>
        <w:rPr>
          <w:spacing w:val="-4"/>
          <w:sz w:val="15"/>
        </w:rPr>
        <w:t> </w:t>
      </w:r>
      <w:r>
        <w:rPr>
          <w:sz w:val="15"/>
        </w:rPr>
        <w:t>devidos;</w:t>
      </w:r>
    </w:p>
    <w:p>
      <w:pPr>
        <w:pStyle w:val="ListParagraph"/>
        <w:numPr>
          <w:ilvl w:val="0"/>
          <w:numId w:val="102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indenizações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multas.</w:t>
      </w:r>
    </w:p>
    <w:p>
      <w:pPr>
        <w:pStyle w:val="ListParagraph"/>
        <w:numPr>
          <w:ilvl w:val="1"/>
          <w:numId w:val="100"/>
        </w:numPr>
        <w:tabs>
          <w:tab w:pos="48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 extinção do Contrato não configura óbice para o reconhecimento do desequilíbrio econômico-financeiro, hipótese em que será concedida indenização por meio de</w:t>
      </w:r>
      <w:r>
        <w:rPr>
          <w:spacing w:val="1"/>
          <w:sz w:val="15"/>
        </w:rPr>
        <w:t> </w:t>
      </w:r>
      <w:hyperlink r:id="rId35">
        <w:r>
          <w:rPr>
            <w:sz w:val="15"/>
          </w:rPr>
          <w:t>termo indenizatório,</w:t>
        </w:r>
        <w:r>
          <w:rPr>
            <w:color w:val="0000ED"/>
            <w:sz w:val="15"/>
            <w:u w:val="single" w:color="0000ED"/>
          </w:rPr>
          <w:t> desde que o pedido seja formulado durante a vigência do contrato e antes de eventual prorrogação, na forma do art. 131, </w:t>
        </w:r>
        <w:r>
          <w:rPr>
            <w:i/>
            <w:color w:val="0000ED"/>
            <w:sz w:val="15"/>
            <w:u w:val="single" w:color="0000ED"/>
          </w:rPr>
          <w:t>caput </w:t>
        </w:r>
        <w:r>
          <w:rPr>
            <w:color w:val="0000ED"/>
            <w:sz w:val="15"/>
            <w:u w:val="single" w:color="0000ED"/>
          </w:rPr>
          <w:t>e parágrafo único, da Le</w:t>
        </w:r>
        <w:r>
          <w:rPr>
            <w:color w:val="0000ED"/>
            <w:sz w:val="15"/>
          </w:rPr>
          <w:t>i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14.133/2021</w:t>
        </w:r>
        <w:r>
          <w:rPr>
            <w:color w:val="0000ED"/>
            <w:sz w:val="15"/>
          </w:rPr>
          <w:t>.</w:t>
        </w:r>
      </w:hyperlink>
    </w:p>
    <w:p>
      <w:pPr>
        <w:pStyle w:val="ListParagraph"/>
        <w:numPr>
          <w:ilvl w:val="1"/>
          <w:numId w:val="100"/>
        </w:numPr>
        <w:tabs>
          <w:tab w:pos="49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não pagamento dos salários e das verbas trabalhistas, e o não recolhimento das contribuições sociais, previdenciárias e para com o FGTS dará ensejo à rescisão do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unilateral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escrito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2"/>
          <w:sz w:val="15"/>
        </w:rPr>
        <w:t> </w:t>
      </w:r>
      <w:r>
        <w:rPr>
          <w:sz w:val="15"/>
        </w:rPr>
        <w:t>penalidades</w:t>
      </w:r>
      <w:r>
        <w:rPr>
          <w:spacing w:val="-1"/>
          <w:sz w:val="15"/>
        </w:rPr>
        <w:t> </w:t>
      </w:r>
      <w:r>
        <w:rPr>
          <w:sz w:val="15"/>
        </w:rPr>
        <w:t>cabíveis.</w:t>
      </w:r>
    </w:p>
    <w:p>
      <w:pPr>
        <w:pStyle w:val="ListParagraph"/>
        <w:numPr>
          <w:ilvl w:val="1"/>
          <w:numId w:val="100"/>
        </w:numPr>
        <w:tabs>
          <w:tab w:pos="48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pacing w:val="-1"/>
          <w:sz w:val="15"/>
        </w:rPr>
        <w:t>O </w:t>
      </w:r>
      <w:r>
        <w:rPr>
          <w:b/>
          <w:spacing w:val="-1"/>
          <w:sz w:val="15"/>
        </w:rPr>
        <w:t>CONTRATANTE </w:t>
      </w:r>
      <w:r>
        <w:rPr>
          <w:spacing w:val="-1"/>
          <w:sz w:val="15"/>
        </w:rPr>
        <w:t>poderá conceder prazo para que o </w:t>
      </w:r>
      <w:r>
        <w:rPr>
          <w:b/>
          <w:spacing w:val="-1"/>
          <w:sz w:val="15"/>
        </w:rPr>
        <w:t>CONTRATADO </w:t>
      </w:r>
      <w:r>
        <w:rPr>
          <w:spacing w:val="-1"/>
          <w:sz w:val="15"/>
        </w:rPr>
        <w:t>regularize suas obrigações trabalhistas </w:t>
      </w:r>
      <w:r>
        <w:rPr>
          <w:sz w:val="15"/>
        </w:rPr>
        <w:t>ou suas condições de habilitação, sob pena de rescisão</w:t>
      </w:r>
      <w:r>
        <w:rPr>
          <w:spacing w:val="1"/>
          <w:sz w:val="15"/>
        </w:rPr>
        <w:t> </w:t>
      </w:r>
      <w:r>
        <w:rPr>
          <w:sz w:val="15"/>
        </w:rPr>
        <w:t>contratual,</w:t>
      </w:r>
      <w:r>
        <w:rPr>
          <w:spacing w:val="-1"/>
          <w:sz w:val="15"/>
        </w:rPr>
        <w:t> </w:t>
      </w:r>
      <w:r>
        <w:rPr>
          <w:sz w:val="15"/>
        </w:rPr>
        <w:t>quando não identificar</w:t>
      </w:r>
      <w:r>
        <w:rPr>
          <w:spacing w:val="-1"/>
          <w:sz w:val="15"/>
        </w:rPr>
        <w:t> </w:t>
      </w:r>
      <w:r>
        <w:rPr>
          <w:sz w:val="15"/>
        </w:rPr>
        <w:t>má-fé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incapacidade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correção.</w:t>
      </w:r>
    </w:p>
    <w:p>
      <w:pPr>
        <w:pStyle w:val="ListParagraph"/>
        <w:numPr>
          <w:ilvl w:val="1"/>
          <w:numId w:val="100"/>
        </w:numPr>
        <w:tabs>
          <w:tab w:pos="486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Quando da extinção contratual, o gestor do contrato deverá verificar o pagamento pelo </w:t>
      </w:r>
      <w:r>
        <w:rPr>
          <w:b/>
          <w:sz w:val="15"/>
        </w:rPr>
        <w:t>CONTRATADO </w:t>
      </w:r>
      <w:r>
        <w:rPr>
          <w:sz w:val="15"/>
        </w:rPr>
        <w:t>das verbas rescisórias ou os documentos que comprovem que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empregados</w:t>
      </w:r>
      <w:r>
        <w:rPr>
          <w:spacing w:val="-2"/>
          <w:sz w:val="15"/>
        </w:rPr>
        <w:t> </w:t>
      </w:r>
      <w:r>
        <w:rPr>
          <w:sz w:val="15"/>
        </w:rPr>
        <w:t>serão realocados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outra</w:t>
      </w:r>
      <w:r>
        <w:rPr>
          <w:spacing w:val="-1"/>
          <w:sz w:val="15"/>
        </w:rPr>
        <w:t> </w:t>
      </w:r>
      <w:r>
        <w:rPr>
          <w:sz w:val="15"/>
        </w:rPr>
        <w:t>atividade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prestação de</w:t>
      </w:r>
      <w:r>
        <w:rPr>
          <w:spacing w:val="-2"/>
          <w:sz w:val="15"/>
        </w:rPr>
        <w:t> </w:t>
      </w:r>
      <w:r>
        <w:rPr>
          <w:sz w:val="15"/>
        </w:rPr>
        <w:t>serviços, sem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ocorra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interrupção</w:t>
      </w:r>
      <w:r>
        <w:rPr>
          <w:spacing w:val="-1"/>
          <w:sz w:val="15"/>
        </w:rPr>
        <w:t> </w:t>
      </w:r>
      <w:r>
        <w:rPr>
          <w:sz w:val="15"/>
        </w:rPr>
        <w:t>do contrato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100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Até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comprove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anterior,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reterá:</w:t>
      </w:r>
    </w:p>
    <w:p>
      <w:pPr>
        <w:pStyle w:val="ListParagraph"/>
        <w:numPr>
          <w:ilvl w:val="2"/>
          <w:numId w:val="100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garantia</w:t>
      </w:r>
      <w:r>
        <w:rPr>
          <w:spacing w:val="-5"/>
          <w:sz w:val="15"/>
        </w:rPr>
        <w:t> </w:t>
      </w:r>
      <w:r>
        <w:rPr>
          <w:sz w:val="15"/>
        </w:rPr>
        <w:t>contratual,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executada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reembolso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prejuízos</w:t>
      </w:r>
      <w:r>
        <w:rPr>
          <w:spacing w:val="-4"/>
          <w:sz w:val="15"/>
        </w:rPr>
        <w:t> </w:t>
      </w:r>
      <w:r>
        <w:rPr>
          <w:sz w:val="15"/>
        </w:rPr>
        <w:t>sofridos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100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valores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Notas</w:t>
      </w:r>
      <w:r>
        <w:rPr>
          <w:spacing w:val="-4"/>
          <w:sz w:val="15"/>
        </w:rPr>
        <w:t> </w:t>
      </w:r>
      <w:r>
        <w:rPr>
          <w:sz w:val="15"/>
        </w:rPr>
        <w:t>fiscais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Faturas</w:t>
      </w:r>
      <w:r>
        <w:rPr>
          <w:spacing w:val="-4"/>
          <w:sz w:val="15"/>
        </w:rPr>
        <w:t> </w:t>
      </w:r>
      <w:r>
        <w:rPr>
          <w:sz w:val="15"/>
        </w:rPr>
        <w:t>correspondentes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proporcional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inadimplemento,</w:t>
      </w:r>
      <w:r>
        <w:rPr>
          <w:spacing w:val="-3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irregularidade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4"/>
          <w:sz w:val="15"/>
        </w:rPr>
        <w:t> </w:t>
      </w:r>
      <w:r>
        <w:rPr>
          <w:sz w:val="15"/>
        </w:rPr>
        <w:t>sanada.</w:t>
      </w:r>
    </w:p>
    <w:p>
      <w:pPr>
        <w:pStyle w:val="ListParagraph"/>
        <w:numPr>
          <w:ilvl w:val="3"/>
          <w:numId w:val="100"/>
        </w:numPr>
        <w:tabs>
          <w:tab w:pos="717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pacing w:val="-1"/>
          <w:sz w:val="15"/>
        </w:rPr>
        <w:t>Caso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irregularidade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não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seja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sanada,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b/>
          <w:spacing w:val="7"/>
          <w:sz w:val="15"/>
        </w:rPr>
        <w:t> </w:t>
      </w:r>
      <w:r>
        <w:rPr>
          <w:spacing w:val="-1"/>
          <w:sz w:val="15"/>
        </w:rPr>
        <w:t>deverá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comunicar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à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Procuradoria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Geral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Estado,</w:t>
      </w:r>
      <w:r>
        <w:rPr>
          <w:spacing w:val="11"/>
          <w:sz w:val="15"/>
        </w:rPr>
        <w:t> </w:t>
      </w:r>
      <w:r>
        <w:rPr>
          <w:sz w:val="15"/>
        </w:rPr>
        <w:t>para</w:t>
      </w:r>
      <w:r>
        <w:rPr>
          <w:spacing w:val="11"/>
          <w:sz w:val="15"/>
        </w:rPr>
        <w:t> </w:t>
      </w:r>
      <w:r>
        <w:rPr>
          <w:sz w:val="15"/>
        </w:rPr>
        <w:t>fins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-14"/>
          <w:sz w:val="15"/>
        </w:rPr>
        <w:t> </w:t>
      </w:r>
      <w:r>
        <w:rPr>
          <w:sz w:val="15"/>
        </w:rPr>
        <w:t>depósito</w:t>
      </w:r>
      <w:r>
        <w:rPr>
          <w:spacing w:val="11"/>
          <w:sz w:val="15"/>
        </w:rPr>
        <w:t> </w:t>
      </w:r>
      <w:r>
        <w:rPr>
          <w:sz w:val="15"/>
        </w:rPr>
        <w:t>judicial,</w:t>
      </w:r>
      <w:r>
        <w:rPr>
          <w:spacing w:val="11"/>
          <w:sz w:val="15"/>
        </w:rPr>
        <w:t> </w:t>
      </w:r>
      <w:r>
        <w:rPr>
          <w:sz w:val="15"/>
        </w:rPr>
        <w:t>perante</w:t>
      </w:r>
      <w:r>
        <w:rPr>
          <w:spacing w:val="11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Justiça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Trabalho,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retido,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</w:rPr>
        <w:t>art. 29, I, § 1º</w:t>
      </w:r>
      <w:r>
        <w:rPr>
          <w:spacing w:val="-1"/>
          <w:sz w:val="15"/>
        </w:rPr>
        <w:t> </w:t>
      </w:r>
      <w:r>
        <w:rPr>
          <w:sz w:val="15"/>
        </w:rPr>
        <w:t>do 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48.817/2023.</w:t>
      </w:r>
    </w:p>
    <w:p>
      <w:pPr>
        <w:pStyle w:val="ListParagraph"/>
        <w:numPr>
          <w:ilvl w:val="1"/>
          <w:numId w:val="100"/>
        </w:numPr>
        <w:tabs>
          <w:tab w:pos="555" w:val="left" w:leader="none"/>
        </w:tabs>
        <w:spacing w:line="240" w:lineRule="auto" w:before="75" w:after="0"/>
        <w:ind w:left="555" w:right="0" w:hanging="375"/>
        <w:jc w:val="left"/>
        <w:rPr>
          <w:sz w:val="15"/>
        </w:rPr>
      </w:pPr>
      <w:r>
        <w:rPr>
          <w:sz w:val="15"/>
        </w:rPr>
        <w:t>Extinto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ainda:</w:t>
      </w:r>
    </w:p>
    <w:p>
      <w:pPr>
        <w:pStyle w:val="ListParagraph"/>
        <w:numPr>
          <w:ilvl w:val="2"/>
          <w:numId w:val="100"/>
        </w:numPr>
        <w:tabs>
          <w:tab w:pos="668" w:val="left" w:leader="none"/>
        </w:tabs>
        <w:spacing w:line="240" w:lineRule="auto" w:before="75" w:after="0"/>
        <w:ind w:left="667" w:right="0" w:hanging="488"/>
        <w:jc w:val="left"/>
        <w:rPr>
          <w:sz w:val="15"/>
        </w:rPr>
      </w:pP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casos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reter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executar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prestada;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00"/>
        </w:numPr>
        <w:tabs>
          <w:tab w:pos="676" w:val="left" w:leader="none"/>
        </w:tabs>
        <w:spacing w:line="240" w:lineRule="auto" w:before="75" w:after="0"/>
        <w:ind w:left="180" w:right="270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houver</w:t>
      </w:r>
      <w:r>
        <w:rPr>
          <w:spacing w:val="5"/>
          <w:sz w:val="15"/>
        </w:rPr>
        <w:t> </w:t>
      </w:r>
      <w:r>
        <w:rPr>
          <w:sz w:val="15"/>
        </w:rPr>
        <w:t>necessidade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ressarcimento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prejuízos</w:t>
      </w:r>
      <w:r>
        <w:rPr>
          <w:spacing w:val="5"/>
          <w:sz w:val="15"/>
        </w:rPr>
        <w:t> </w:t>
      </w:r>
      <w:r>
        <w:rPr>
          <w:sz w:val="15"/>
        </w:rPr>
        <w:t>causados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Administração,</w:t>
      </w:r>
      <w:r>
        <w:rPr>
          <w:spacing w:val="6"/>
          <w:sz w:val="15"/>
        </w:rPr>
        <w:t> </w:t>
      </w:r>
      <w:r>
        <w:rPr>
          <w:sz w:val="15"/>
        </w:rPr>
        <w:t>nos</w:t>
      </w:r>
      <w:r>
        <w:rPr>
          <w:spacing w:val="6"/>
          <w:sz w:val="15"/>
        </w:rPr>
        <w:t> </w:t>
      </w:r>
      <w:r>
        <w:rPr>
          <w:sz w:val="15"/>
        </w:rPr>
        <w:t>termos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inciso</w:t>
      </w:r>
      <w:r>
        <w:rPr>
          <w:spacing w:val="6"/>
          <w:sz w:val="15"/>
        </w:rPr>
        <w:t> </w:t>
      </w:r>
      <w:r>
        <w:rPr>
          <w:sz w:val="15"/>
        </w:rPr>
        <w:t>IV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139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14.133/2021,</w:t>
      </w:r>
      <w:r>
        <w:rPr>
          <w:spacing w:val="6"/>
          <w:sz w:val="15"/>
        </w:rPr>
        <w:t> </w:t>
      </w:r>
      <w:r>
        <w:rPr>
          <w:sz w:val="15"/>
        </w:rPr>
        <w:t>reter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créditos</w:t>
      </w:r>
      <w:r>
        <w:rPr>
          <w:spacing w:val="-1"/>
          <w:sz w:val="15"/>
        </w:rPr>
        <w:t> </w:t>
      </w:r>
      <w:r>
        <w:rPr>
          <w:sz w:val="15"/>
        </w:rPr>
        <w:t>existentes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favor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3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1"/>
          <w:numId w:val="100"/>
        </w:numPr>
        <w:tabs>
          <w:tab w:pos="57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Contrato poderá ser extinto caso se constate que o contratado mantém vínculo de natureza técnica, comercial, econômica, financeira, trabalhista ou civil com</w:t>
      </w:r>
      <w:r>
        <w:rPr>
          <w:spacing w:val="1"/>
          <w:sz w:val="15"/>
        </w:rPr>
        <w:t> </w:t>
      </w:r>
      <w:r>
        <w:rPr>
          <w:sz w:val="15"/>
        </w:rPr>
        <w:t>dirigente do órgão ou entidade contratante ou com agente público que tenha desempenhado função na licitação ou atue na fiscalização ou na gestão do contrato, ou que deles</w:t>
      </w:r>
      <w:r>
        <w:rPr>
          <w:spacing w:val="1"/>
          <w:sz w:val="15"/>
        </w:rPr>
        <w:t> </w:t>
      </w:r>
      <w:r>
        <w:rPr>
          <w:sz w:val="15"/>
        </w:rPr>
        <w:t>seja</w:t>
      </w:r>
      <w:r>
        <w:rPr>
          <w:spacing w:val="-2"/>
          <w:sz w:val="15"/>
        </w:rPr>
        <w:t> </w:t>
      </w:r>
      <w:r>
        <w:rPr>
          <w:sz w:val="15"/>
        </w:rPr>
        <w:t>cônjuge,</w:t>
      </w:r>
      <w:r>
        <w:rPr>
          <w:spacing w:val="-1"/>
          <w:sz w:val="15"/>
        </w:rPr>
        <w:t> </w:t>
      </w:r>
      <w:r>
        <w:rPr>
          <w:sz w:val="15"/>
        </w:rPr>
        <w:t>companheiro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parente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linha</w:t>
      </w:r>
      <w:r>
        <w:rPr>
          <w:spacing w:val="-2"/>
          <w:sz w:val="15"/>
        </w:rPr>
        <w:t> </w:t>
      </w:r>
      <w:r>
        <w:rPr>
          <w:sz w:val="15"/>
        </w:rPr>
        <w:t>reta,</w:t>
      </w:r>
      <w:r>
        <w:rPr>
          <w:spacing w:val="-1"/>
          <w:sz w:val="15"/>
        </w:rPr>
        <w:t> </w:t>
      </w:r>
      <w:r>
        <w:rPr>
          <w:sz w:val="15"/>
        </w:rPr>
        <w:t>colateral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afinidade,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terceiro</w:t>
      </w:r>
      <w:r>
        <w:rPr>
          <w:spacing w:val="-1"/>
          <w:sz w:val="15"/>
        </w:rPr>
        <w:t> </w:t>
      </w:r>
      <w:r>
        <w:rPr>
          <w:sz w:val="15"/>
        </w:rPr>
        <w:t>grau</w:t>
      </w:r>
      <w:r>
        <w:rPr>
          <w:spacing w:val="-1"/>
          <w:sz w:val="15"/>
        </w:rPr>
        <w:t> </w:t>
      </w:r>
      <w:r>
        <w:rPr>
          <w:sz w:val="15"/>
        </w:rPr>
        <w:t>(art.</w:t>
      </w:r>
      <w:r>
        <w:rPr>
          <w:spacing w:val="-1"/>
          <w:sz w:val="15"/>
        </w:rPr>
        <w:t> </w:t>
      </w:r>
      <w:r>
        <w:rPr>
          <w:sz w:val="15"/>
        </w:rPr>
        <w:t>48,</w:t>
      </w:r>
      <w:r>
        <w:rPr>
          <w:spacing w:val="-1"/>
          <w:sz w:val="15"/>
        </w:rPr>
        <w:t> </w:t>
      </w:r>
      <w:r>
        <w:rPr>
          <w:sz w:val="15"/>
        </w:rPr>
        <w:t>parágrafo</w:t>
      </w:r>
      <w:r>
        <w:rPr>
          <w:spacing w:val="-1"/>
          <w:sz w:val="15"/>
        </w:rPr>
        <w:t> </w:t>
      </w:r>
      <w:r>
        <w:rPr>
          <w:sz w:val="15"/>
        </w:rPr>
        <w:t>único,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n.º</w:t>
      </w:r>
      <w:r>
        <w:rPr>
          <w:spacing w:val="-2"/>
          <w:sz w:val="15"/>
        </w:rPr>
        <w:t> </w:t>
      </w:r>
      <w:r>
        <w:rPr>
          <w:sz w:val="15"/>
        </w:rPr>
        <w:t>14.133,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2021).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QUARTA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ALTERAÇÕES</w:t>
      </w:r>
    </w:p>
    <w:p>
      <w:pPr>
        <w:pStyle w:val="ListParagraph"/>
        <w:numPr>
          <w:ilvl w:val="1"/>
          <w:numId w:val="10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Eventuais</w:t>
      </w:r>
      <w:r>
        <w:rPr>
          <w:spacing w:val="-5"/>
          <w:sz w:val="15"/>
        </w:rPr>
        <w:t> </w:t>
      </w:r>
      <w:r>
        <w:rPr>
          <w:sz w:val="15"/>
        </w:rPr>
        <w:t>alterações</w:t>
      </w:r>
      <w:r>
        <w:rPr>
          <w:spacing w:val="-4"/>
          <w:sz w:val="15"/>
        </w:rPr>
        <w:t> </w:t>
      </w:r>
      <w:r>
        <w:rPr>
          <w:sz w:val="15"/>
        </w:rPr>
        <w:t>contratuais</w:t>
      </w:r>
      <w:r>
        <w:rPr>
          <w:spacing w:val="-4"/>
          <w:sz w:val="15"/>
        </w:rPr>
        <w:t> </w:t>
      </w:r>
      <w:r>
        <w:rPr>
          <w:sz w:val="15"/>
        </w:rPr>
        <w:t>reger-se-ão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disciplina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arts.</w:t>
      </w:r>
      <w:r>
        <w:rPr>
          <w:spacing w:val="-3"/>
          <w:sz w:val="15"/>
        </w:rPr>
        <w:t> </w:t>
      </w:r>
      <w:r>
        <w:rPr>
          <w:sz w:val="15"/>
        </w:rPr>
        <w:t>124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103"/>
        </w:numPr>
        <w:tabs>
          <w:tab w:pos="480" w:val="left" w:leader="none"/>
        </w:tabs>
        <w:spacing w:line="240" w:lineRule="auto" w:before="75" w:after="0"/>
        <w:ind w:left="180" w:right="272" w:firstLine="0"/>
        <w:jc w:val="left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é obrigado a aceitar, nas mesmas condições contratuais, os acréscimos ou supressões que se fizerem necessários, até o limite de 25% (vinte e cinco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inicial</w:t>
      </w:r>
      <w:r>
        <w:rPr>
          <w:spacing w:val="-2"/>
          <w:sz w:val="15"/>
        </w:rPr>
        <w:t> </w:t>
      </w:r>
      <w:r>
        <w:rPr>
          <w:sz w:val="15"/>
        </w:rPr>
        <w:t>atualizado do Contrato,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 125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10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pacing w:val="-1"/>
          <w:sz w:val="15"/>
        </w:rPr>
        <w:t>As</w:t>
      </w:r>
      <w:r>
        <w:rPr>
          <w:spacing w:val="-5"/>
          <w:sz w:val="15"/>
        </w:rPr>
        <w:t> </w:t>
      </w:r>
      <w:r>
        <w:rPr>
          <w:spacing w:val="-1"/>
          <w:sz w:val="15"/>
        </w:rPr>
        <w:t>alterações</w:t>
      </w:r>
      <w:r>
        <w:rPr>
          <w:spacing w:val="-5"/>
          <w:sz w:val="15"/>
        </w:rPr>
        <w:t> </w:t>
      </w:r>
      <w:r>
        <w:rPr>
          <w:sz w:val="15"/>
        </w:rPr>
        <w:t>contratuais</w:t>
      </w:r>
      <w:r>
        <w:rPr>
          <w:spacing w:val="-5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promovidas</w:t>
      </w:r>
      <w:r>
        <w:rPr>
          <w:spacing w:val="-5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celebração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aditivo,</w:t>
      </w:r>
      <w:r>
        <w:rPr>
          <w:spacing w:val="-3"/>
          <w:sz w:val="15"/>
        </w:rPr>
        <w:t> </w:t>
      </w:r>
      <w:r>
        <w:rPr>
          <w:sz w:val="15"/>
        </w:rPr>
        <w:t>submetido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prévia</w:t>
      </w:r>
      <w:r>
        <w:rPr>
          <w:spacing w:val="-4"/>
          <w:sz w:val="15"/>
        </w:rPr>
        <w:t> </w:t>
      </w:r>
      <w:r>
        <w:rPr>
          <w:sz w:val="15"/>
        </w:rPr>
        <w:t>aprovação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assessoria</w:t>
      </w:r>
      <w:r>
        <w:rPr>
          <w:spacing w:val="-5"/>
          <w:sz w:val="15"/>
        </w:rPr>
        <w:t> </w:t>
      </w:r>
      <w:r>
        <w:rPr>
          <w:sz w:val="15"/>
        </w:rPr>
        <w:t>jurídica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9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1"/>
          <w:numId w:val="103"/>
        </w:numPr>
        <w:tabs>
          <w:tab w:pos="484" w:val="left" w:leader="none"/>
        </w:tabs>
        <w:spacing w:line="240" w:lineRule="auto" w:before="75" w:after="0"/>
        <w:ind w:left="180" w:right="260" w:firstLine="0"/>
        <w:jc w:val="left"/>
        <w:rPr>
          <w:sz w:val="15"/>
        </w:rPr>
      </w:pPr>
      <w:r>
        <w:rPr>
          <w:sz w:val="15"/>
        </w:rPr>
        <w:t>Registros que não caracterizam alteração do Contrato poderão ser realizados por simples apostila, dispensada a celebração de termo aditivo, na forma do art. 136 da 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QUINTA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6"/>
          <w:u w:val="single"/>
        </w:rPr>
        <w:t> </w:t>
      </w:r>
      <w:r>
        <w:rPr>
          <w:u w:val="single"/>
        </w:rPr>
        <w:t>DOTAÇÃO</w:t>
      </w:r>
      <w:r>
        <w:rPr>
          <w:spacing w:val="-6"/>
          <w:u w:val="single"/>
        </w:rPr>
        <w:t> </w:t>
      </w:r>
      <w:r>
        <w:rPr>
          <w:u w:val="single"/>
        </w:rPr>
        <w:t>ORÇAMENTÁRIA</w:t>
      </w:r>
    </w:p>
    <w:p>
      <w:pPr>
        <w:pStyle w:val="ListParagraph"/>
        <w:numPr>
          <w:ilvl w:val="1"/>
          <w:numId w:val="104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despesas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5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correrão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conta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dotações</w:t>
      </w:r>
      <w:r>
        <w:rPr>
          <w:spacing w:val="-4"/>
          <w:sz w:val="15"/>
        </w:rPr>
        <w:t> </w:t>
      </w:r>
      <w:r>
        <w:rPr>
          <w:sz w:val="15"/>
        </w:rPr>
        <w:t>orçamentárias,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corrente</w:t>
      </w:r>
      <w:r>
        <w:rPr>
          <w:spacing w:val="-5"/>
          <w:sz w:val="15"/>
        </w:rPr>
        <w:t> </w:t>
      </w:r>
      <w:r>
        <w:rPr>
          <w:sz w:val="15"/>
        </w:rPr>
        <w:t>exercício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2024,</w:t>
      </w:r>
      <w:r>
        <w:rPr>
          <w:spacing w:val="-3"/>
          <w:sz w:val="15"/>
        </w:rPr>
        <w:t> </w:t>
      </w:r>
      <w:r>
        <w:rPr>
          <w:sz w:val="15"/>
        </w:rPr>
        <w:t>assim</w:t>
      </w:r>
      <w:r>
        <w:rPr>
          <w:spacing w:val="-5"/>
          <w:sz w:val="15"/>
        </w:rPr>
        <w:t> </w:t>
      </w:r>
      <w:r>
        <w:rPr>
          <w:sz w:val="15"/>
        </w:rPr>
        <w:t>classificadas:</w:t>
      </w:r>
    </w:p>
    <w:p>
      <w:pPr>
        <w:pStyle w:val="Heading3"/>
        <w:spacing w:line="343" w:lineRule="auto" w:before="75"/>
        <w:ind w:right="8679"/>
      </w:pPr>
      <w:r>
        <w:rPr/>
        <w:t>Natureza</w:t>
      </w:r>
      <w:r>
        <w:rPr>
          <w:spacing w:val="-7"/>
        </w:rPr>
        <w:t> </w:t>
      </w:r>
      <w:r>
        <w:rPr/>
        <w:t>da</w:t>
      </w:r>
      <w:r>
        <w:rPr>
          <w:spacing w:val="-6"/>
        </w:rPr>
        <w:t> </w:t>
      </w:r>
      <w:r>
        <w:rPr/>
        <w:t>Despesa:339037/18</w:t>
      </w:r>
      <w:r>
        <w:rPr>
          <w:spacing w:val="-34"/>
        </w:rPr>
        <w:t> </w:t>
      </w:r>
      <w:r>
        <w:rPr/>
        <w:t>Fonte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Recurso:100</w:t>
      </w:r>
    </w:p>
    <w:p>
      <w:pPr>
        <w:spacing w:before="2"/>
        <w:ind w:left="180" w:right="0" w:firstLine="0"/>
        <w:jc w:val="left"/>
        <w:rPr>
          <w:b/>
          <w:sz w:val="15"/>
        </w:rPr>
      </w:pPr>
      <w:r>
        <w:rPr>
          <w:b/>
          <w:sz w:val="15"/>
        </w:rPr>
        <w:t>Programa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Trabalho:12.122.002.2016</w:t>
      </w:r>
    </w:p>
    <w:p>
      <w:pPr>
        <w:pStyle w:val="BodyText"/>
      </w:pPr>
      <w:r>
        <w:rPr/>
        <w:t>Nota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Empenho:</w:t>
      </w:r>
    </w:p>
    <w:p>
      <w:pPr>
        <w:pStyle w:val="ListParagraph"/>
        <w:numPr>
          <w:ilvl w:val="1"/>
          <w:numId w:val="104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despesas</w:t>
      </w:r>
      <w:r>
        <w:rPr>
          <w:spacing w:val="-5"/>
          <w:sz w:val="15"/>
        </w:rPr>
        <w:t> </w:t>
      </w:r>
      <w:r>
        <w:rPr>
          <w:sz w:val="15"/>
        </w:rPr>
        <w:t>relativas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exercícios</w:t>
      </w:r>
      <w:r>
        <w:rPr>
          <w:spacing w:val="-4"/>
          <w:sz w:val="15"/>
        </w:rPr>
        <w:t> </w:t>
      </w:r>
      <w:r>
        <w:rPr>
          <w:sz w:val="15"/>
        </w:rPr>
        <w:t>subsequentes</w:t>
      </w:r>
      <w:r>
        <w:rPr>
          <w:spacing w:val="-5"/>
          <w:sz w:val="15"/>
        </w:rPr>
        <w:t> </w:t>
      </w:r>
      <w:r>
        <w:rPr>
          <w:sz w:val="15"/>
        </w:rPr>
        <w:t>correrão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conta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dotações</w:t>
      </w:r>
      <w:r>
        <w:rPr>
          <w:spacing w:val="-5"/>
          <w:sz w:val="15"/>
        </w:rPr>
        <w:t> </w:t>
      </w:r>
      <w:r>
        <w:rPr>
          <w:sz w:val="15"/>
        </w:rPr>
        <w:t>orçamentárias</w:t>
      </w:r>
      <w:r>
        <w:rPr>
          <w:spacing w:val="-5"/>
          <w:sz w:val="15"/>
        </w:rPr>
        <w:t> </w:t>
      </w:r>
      <w:r>
        <w:rPr>
          <w:sz w:val="15"/>
        </w:rPr>
        <w:t>respectivas,</w:t>
      </w:r>
      <w:r>
        <w:rPr>
          <w:spacing w:val="-4"/>
          <w:sz w:val="15"/>
        </w:rPr>
        <w:t> </w:t>
      </w:r>
      <w:r>
        <w:rPr>
          <w:sz w:val="15"/>
        </w:rPr>
        <w:t>devendo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empenhadas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início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cada</w:t>
      </w:r>
      <w:r>
        <w:rPr>
          <w:spacing w:val="-4"/>
          <w:sz w:val="15"/>
        </w:rPr>
        <w:t> </w:t>
      </w:r>
      <w:r>
        <w:rPr>
          <w:sz w:val="15"/>
        </w:rPr>
        <w:t>exercício.</w:t>
      </w:r>
    </w:p>
    <w:p>
      <w:pPr>
        <w:pStyle w:val="ListParagraph"/>
        <w:numPr>
          <w:ilvl w:val="1"/>
          <w:numId w:val="104"/>
        </w:numPr>
        <w:tabs>
          <w:tab w:pos="489" w:val="left" w:leader="none"/>
        </w:tabs>
        <w:spacing w:line="240" w:lineRule="auto" w:before="75" w:after="0"/>
        <w:ind w:left="180" w:right="260" w:firstLine="0"/>
        <w:jc w:val="left"/>
        <w:rPr>
          <w:sz w:val="15"/>
        </w:rPr>
      </w:pP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início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exercício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atestada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existência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créditos</w:t>
      </w:r>
      <w:r>
        <w:rPr>
          <w:spacing w:val="6"/>
          <w:sz w:val="15"/>
        </w:rPr>
        <w:t> </w:t>
      </w:r>
      <w:r>
        <w:rPr>
          <w:sz w:val="15"/>
        </w:rPr>
        <w:t>orçamentários</w:t>
      </w:r>
      <w:r>
        <w:rPr>
          <w:spacing w:val="5"/>
          <w:sz w:val="15"/>
        </w:rPr>
        <w:t> </w:t>
      </w:r>
      <w:r>
        <w:rPr>
          <w:sz w:val="15"/>
        </w:rPr>
        <w:t>vinculados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vantagem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manutenção,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 106, II,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5"/>
          <w:u w:val="single"/>
        </w:rPr>
        <w:t> </w:t>
      </w:r>
      <w:r>
        <w:rPr>
          <w:u w:val="single"/>
        </w:rPr>
        <w:t>DÉCIMA</w:t>
      </w:r>
      <w:r>
        <w:rPr>
          <w:spacing w:val="-5"/>
          <w:u w:val="single"/>
        </w:rPr>
        <w:t> </w:t>
      </w:r>
      <w:r>
        <w:rPr>
          <w:u w:val="single"/>
        </w:rPr>
        <w:t>SEXTA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DOS</w:t>
      </w:r>
      <w:r>
        <w:rPr>
          <w:spacing w:val="-5"/>
          <w:u w:val="single"/>
        </w:rPr>
        <w:t> </w:t>
      </w:r>
      <w:r>
        <w:rPr>
          <w:u w:val="single"/>
        </w:rPr>
        <w:t>CASOS</w:t>
      </w:r>
      <w:r>
        <w:rPr>
          <w:spacing w:val="-4"/>
          <w:u w:val="single"/>
        </w:rPr>
        <w:t> </w:t>
      </w:r>
      <w:r>
        <w:rPr>
          <w:u w:val="single"/>
        </w:rPr>
        <w:t>OMISSOS</w:t>
      </w:r>
    </w:p>
    <w:p>
      <w:pPr>
        <w:pStyle w:val="BodyText"/>
        <w:ind w:right="263"/>
        <w:jc w:val="both"/>
      </w:pPr>
      <w:r>
        <w:rPr>
          <w:spacing w:val="-1"/>
        </w:rPr>
        <w:t>16.1 Os casos omissos serão decididos pelo </w:t>
      </w:r>
      <w:r>
        <w:rPr>
          <w:b/>
          <w:spacing w:val="-1"/>
        </w:rPr>
        <w:t>CONTRATANTE</w:t>
      </w:r>
      <w:r>
        <w:rPr>
          <w:spacing w:val="-1"/>
        </w:rPr>
        <w:t>, segundo as disposições contidas </w:t>
      </w:r>
      <w:r>
        <w:rPr/>
        <w:t>na Lei nº 14.133/2021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contidas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8.078/1990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Defesa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Consumidor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normas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princípios</w:t>
      </w:r>
      <w:r>
        <w:rPr>
          <w:spacing w:val="-2"/>
        </w:rPr>
        <w:t> </w:t>
      </w:r>
      <w:r>
        <w:rPr/>
        <w:t>gerais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contratos.</w:t>
      </w:r>
    </w:p>
    <w:p>
      <w:pPr>
        <w:spacing w:after="0"/>
        <w:jc w:val="both"/>
        <w:sectPr>
          <w:pgSz w:w="11900" w:h="16840"/>
          <w:pgMar w:header="0" w:footer="181" w:top="500" w:bottom="380" w:left="540" w:right="460"/>
        </w:sectPr>
      </w:pPr>
    </w:p>
    <w:p>
      <w:pPr>
        <w:pStyle w:val="Heading3"/>
        <w:spacing w:before="65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5"/>
          <w:u w:val="single"/>
        </w:rPr>
        <w:t> </w:t>
      </w:r>
      <w:r>
        <w:rPr>
          <w:u w:val="single"/>
        </w:rPr>
        <w:t>SÉTIMA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PUBLICAÇÃO</w:t>
      </w:r>
      <w:r>
        <w:rPr>
          <w:spacing w:val="-5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CONTROLE</w:t>
      </w:r>
      <w:r>
        <w:rPr>
          <w:spacing w:val="-5"/>
          <w:u w:val="single"/>
        </w:rPr>
        <w:t> </w:t>
      </w:r>
      <w:r>
        <w:rPr>
          <w:u w:val="single"/>
        </w:rPr>
        <w:t>DO</w:t>
      </w:r>
      <w:r>
        <w:rPr>
          <w:spacing w:val="-6"/>
          <w:u w:val="single"/>
        </w:rPr>
        <w:t> </w:t>
      </w:r>
      <w:r>
        <w:rPr>
          <w:u w:val="single"/>
        </w:rPr>
        <w:t>CONTRATO</w:t>
      </w:r>
    </w:p>
    <w:p>
      <w:pPr>
        <w:pStyle w:val="ListParagraph"/>
        <w:numPr>
          <w:ilvl w:val="1"/>
          <w:numId w:val="105"/>
        </w:numPr>
        <w:tabs>
          <w:tab w:pos="522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hyperlink r:id="rId36">
        <w:r>
          <w:rPr>
            <w:sz w:val="15"/>
          </w:rPr>
          <w:t>Incumbirá</w:t>
        </w:r>
        <w:r>
          <w:rPr>
            <w:spacing w:val="1"/>
            <w:sz w:val="15"/>
          </w:rPr>
          <w:t> </w:t>
        </w:r>
        <w:r>
          <w:rPr>
            <w:sz w:val="15"/>
          </w:rPr>
          <w:t>ao </w:t>
        </w:r>
        <w:r>
          <w:rPr>
            <w:b/>
            <w:sz w:val="15"/>
          </w:rPr>
          <w:t>CONTRATANTE </w:t>
        </w:r>
        <w:r>
          <w:rPr>
            <w:sz w:val="15"/>
          </w:rPr>
          <w:t>divulgar o presente instrumento no Portal Nacional de Contratações Públicas (PNCP), na forma prevista no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art. 94 da Lei n</w:t>
        </w:r>
        <w:r>
          <w:rPr>
            <w:color w:val="0000ED"/>
            <w:sz w:val="15"/>
          </w:rPr>
          <w:t>º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pacing w:val="-1"/>
            <w:sz w:val="15"/>
            <w:u w:val="single" w:color="0000ED"/>
          </w:rPr>
          <w:t>14.133/2021</w:t>
        </w:r>
        <w:r>
          <w:rPr>
            <w:spacing w:val="-1"/>
            <w:sz w:val="15"/>
          </w:rPr>
          <w:t>, bem como no respectivo sítio oficial na Internet, em atenção </w:t>
        </w:r>
        <w:r>
          <w:rPr>
            <w:sz w:val="15"/>
          </w:rPr>
          <w:t>ao</w:t>
        </w:r>
        <w:r>
          <w:rPr>
            <w:color w:val="0000ED"/>
            <w:sz w:val="15"/>
          </w:rPr>
          <w:t> </w:t>
        </w:r>
      </w:hyperlink>
      <w:hyperlink r:id="rId37">
        <w:r>
          <w:rPr>
            <w:color w:val="0000ED"/>
            <w:sz w:val="15"/>
            <w:u w:val="single" w:color="0000ED"/>
          </w:rPr>
          <w:t>art. 8º, §2º, da Lei nº 12.527, de 18 de novembro de 2011</w:t>
        </w:r>
      </w:hyperlink>
      <w:hyperlink r:id="rId36">
        <w:r>
          <w:rPr>
            <w:sz w:val="15"/>
          </w:rPr>
          <w:t>, e publicar extrato da contratação no</w:t>
        </w:r>
      </w:hyperlink>
      <w:r>
        <w:rPr>
          <w:spacing w:val="1"/>
          <w:sz w:val="15"/>
        </w:rPr>
        <w:t> </w:t>
      </w:r>
      <w:r>
        <w:rPr>
          <w:sz w:val="15"/>
        </w:rPr>
        <w:t>Diário</w:t>
      </w:r>
      <w:r>
        <w:rPr>
          <w:spacing w:val="-1"/>
          <w:sz w:val="15"/>
        </w:rPr>
        <w:t> </w:t>
      </w:r>
      <w:r>
        <w:rPr>
          <w:sz w:val="15"/>
        </w:rPr>
        <w:t>Oficial</w:t>
      </w:r>
      <w:r>
        <w:rPr>
          <w:spacing w:val="-1"/>
          <w:sz w:val="15"/>
        </w:rPr>
        <w:t> </w:t>
      </w:r>
      <w:r>
        <w:rPr>
          <w:sz w:val="15"/>
        </w:rPr>
        <w:t>do Estado, em</w:t>
      </w:r>
      <w:r>
        <w:rPr>
          <w:spacing w:val="-1"/>
          <w:sz w:val="15"/>
        </w:rPr>
        <w:t> </w:t>
      </w:r>
      <w:r>
        <w:rPr>
          <w:sz w:val="15"/>
        </w:rPr>
        <w:t>atenção</w:t>
      </w:r>
      <w:r>
        <w:rPr>
          <w:spacing w:val="-1"/>
          <w:sz w:val="15"/>
        </w:rPr>
        <w:t> </w:t>
      </w:r>
      <w:r>
        <w:rPr>
          <w:sz w:val="15"/>
        </w:rPr>
        <w:t>ao art. 2º, §2º,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5.427/2009.</w:t>
      </w:r>
    </w:p>
    <w:p>
      <w:pPr>
        <w:pStyle w:val="ListParagraph"/>
        <w:numPr>
          <w:ilvl w:val="2"/>
          <w:numId w:val="105"/>
        </w:numPr>
        <w:tabs>
          <w:tab w:pos="595" w:val="left" w:leader="none"/>
        </w:tabs>
        <w:spacing w:line="240" w:lineRule="auto" w:before="75" w:after="0"/>
        <w:ind w:left="180" w:right="295" w:firstLine="0"/>
        <w:jc w:val="both"/>
        <w:rPr>
          <w:sz w:val="15"/>
        </w:rPr>
      </w:pPr>
      <w:r>
        <w:rPr>
          <w:sz w:val="15"/>
        </w:rPr>
        <w:t>A divulgação do Contrato e de seus aditamentos no Portal Nacional de Contratações Públicas – PNCP, condição indispensável para sua eficácia, deverá ocorrer nos</w:t>
      </w:r>
      <w:r>
        <w:rPr>
          <w:spacing w:val="1"/>
          <w:sz w:val="15"/>
        </w:rPr>
        <w:t> </w:t>
      </w:r>
      <w:r>
        <w:rPr>
          <w:sz w:val="15"/>
        </w:rPr>
        <w:t>prazos</w:t>
      </w:r>
      <w:r>
        <w:rPr>
          <w:spacing w:val="-2"/>
          <w:sz w:val="15"/>
        </w:rPr>
        <w:t> </w:t>
      </w:r>
      <w:r>
        <w:rPr>
          <w:sz w:val="15"/>
        </w:rPr>
        <w:t>estipulados</w:t>
      </w:r>
      <w:r>
        <w:rPr>
          <w:spacing w:val="-1"/>
          <w:sz w:val="15"/>
        </w:rPr>
        <w:t> </w:t>
      </w:r>
      <w:r>
        <w:rPr>
          <w:sz w:val="15"/>
        </w:rPr>
        <w:t>pelo art. 94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105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adotar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providências</w:t>
      </w:r>
      <w:r>
        <w:rPr>
          <w:spacing w:val="-5"/>
          <w:sz w:val="15"/>
        </w:rPr>
        <w:t> </w:t>
      </w:r>
      <w:r>
        <w:rPr>
          <w:sz w:val="15"/>
        </w:rPr>
        <w:t>necessárias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dar</w:t>
      </w:r>
      <w:r>
        <w:rPr>
          <w:spacing w:val="-5"/>
          <w:sz w:val="15"/>
        </w:rPr>
        <w:t> </w:t>
      </w:r>
      <w:r>
        <w:rPr>
          <w:sz w:val="15"/>
        </w:rPr>
        <w:t>conhecimento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contratação,</w:t>
      </w:r>
      <w:r>
        <w:rPr>
          <w:spacing w:val="-4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Tribunal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Contas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Estado.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5"/>
          <w:u w:val="single"/>
        </w:rPr>
        <w:t> </w:t>
      </w:r>
      <w:r>
        <w:rPr>
          <w:u w:val="single"/>
        </w:rPr>
        <w:t>DÉCIMA</w:t>
      </w:r>
      <w:r>
        <w:rPr>
          <w:spacing w:val="-5"/>
          <w:u w:val="single"/>
        </w:rPr>
        <w:t> </w:t>
      </w:r>
      <w:r>
        <w:rPr>
          <w:u w:val="single"/>
        </w:rPr>
        <w:t>OITAVA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3"/>
          <w:u w:val="single"/>
        </w:rPr>
        <w:t> </w:t>
      </w:r>
      <w:r>
        <w:rPr>
          <w:u w:val="single"/>
        </w:rPr>
        <w:t>FORO</w:t>
      </w:r>
    </w:p>
    <w:p>
      <w:pPr>
        <w:pStyle w:val="ListParagraph"/>
        <w:numPr>
          <w:ilvl w:val="1"/>
          <w:numId w:val="106"/>
        </w:numPr>
        <w:tabs>
          <w:tab w:pos="486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Fica eleito o Foro da Cidade do Rio de Janeiro, comarca da Capital, para dirimir qualquer litígio decorrente do presente Contrato que não possa ser resolvido por meio</w:t>
      </w:r>
      <w:r>
        <w:rPr>
          <w:spacing w:val="1"/>
          <w:sz w:val="15"/>
        </w:rPr>
        <w:t> </w:t>
      </w:r>
      <w:r>
        <w:rPr>
          <w:sz w:val="15"/>
        </w:rPr>
        <w:t>amigável,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renúncia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outro, por</w:t>
      </w:r>
      <w:r>
        <w:rPr>
          <w:spacing w:val="-1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privilegiado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seja.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39"/>
      </w:pPr>
      <w:r>
        <w:rPr/>
        <w:t>E,</w:t>
      </w:r>
      <w:r>
        <w:rPr>
          <w:spacing w:val="14"/>
        </w:rPr>
        <w:t> </w:t>
      </w:r>
      <w:r>
        <w:rPr/>
        <w:t>por</w:t>
      </w:r>
      <w:r>
        <w:rPr>
          <w:spacing w:val="15"/>
        </w:rPr>
        <w:t> </w:t>
      </w:r>
      <w:r>
        <w:rPr/>
        <w:t>estarem</w:t>
      </w:r>
      <w:r>
        <w:rPr>
          <w:spacing w:val="15"/>
        </w:rPr>
        <w:t> </w:t>
      </w:r>
      <w:r>
        <w:rPr/>
        <w:t>assim</w:t>
      </w:r>
      <w:r>
        <w:rPr>
          <w:spacing w:val="15"/>
        </w:rPr>
        <w:t> </w:t>
      </w:r>
      <w:r>
        <w:rPr/>
        <w:t>acordes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todas</w:t>
      </w:r>
      <w:r>
        <w:rPr>
          <w:spacing w:val="15"/>
        </w:rPr>
        <w:t> </w:t>
      </w:r>
      <w:r>
        <w:rPr/>
        <w:t>as</w:t>
      </w:r>
      <w:r>
        <w:rPr>
          <w:spacing w:val="15"/>
        </w:rPr>
        <w:t> </w:t>
      </w:r>
      <w:r>
        <w:rPr/>
        <w:t>condições</w:t>
      </w:r>
      <w:r>
        <w:rPr>
          <w:spacing w:val="15"/>
        </w:rPr>
        <w:t> </w:t>
      </w:r>
      <w:r>
        <w:rPr/>
        <w:t>e</w:t>
      </w:r>
      <w:r>
        <w:rPr>
          <w:spacing w:val="14"/>
        </w:rPr>
        <w:t> </w:t>
      </w:r>
      <w:r>
        <w:rPr/>
        <w:t>cláusulas</w:t>
      </w:r>
      <w:r>
        <w:rPr>
          <w:spacing w:val="15"/>
        </w:rPr>
        <w:t> </w:t>
      </w:r>
      <w:r>
        <w:rPr/>
        <w:t>estabelecidas</w:t>
      </w:r>
      <w:r>
        <w:rPr>
          <w:spacing w:val="15"/>
        </w:rPr>
        <w:t> </w:t>
      </w:r>
      <w:r>
        <w:rPr/>
        <w:t>neste</w:t>
      </w:r>
      <w:r>
        <w:rPr>
          <w:spacing w:val="15"/>
        </w:rPr>
        <w:t> </w:t>
      </w:r>
      <w:r>
        <w:rPr/>
        <w:t>Contrato,</w:t>
      </w:r>
      <w:r>
        <w:rPr>
          <w:spacing w:val="15"/>
        </w:rPr>
        <w:t> </w:t>
      </w:r>
      <w:r>
        <w:rPr/>
        <w:t>firmam</w:t>
      </w:r>
      <w:r>
        <w:rPr>
          <w:spacing w:val="15"/>
        </w:rPr>
        <w:t> </w:t>
      </w:r>
      <w:r>
        <w:rPr/>
        <w:t>as</w:t>
      </w:r>
      <w:r>
        <w:rPr>
          <w:spacing w:val="15"/>
        </w:rPr>
        <w:t> </w:t>
      </w:r>
      <w:r>
        <w:rPr/>
        <w:t>partes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instrumento,</w:t>
      </w:r>
      <w:r>
        <w:rPr>
          <w:spacing w:val="15"/>
        </w:rPr>
        <w:t> </w:t>
      </w:r>
      <w:r>
        <w:rPr/>
        <w:t>depois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achado</w:t>
      </w:r>
      <w:r>
        <w:rPr>
          <w:spacing w:val="15"/>
        </w:rPr>
        <w:t> </w:t>
      </w:r>
      <w:r>
        <w:rPr/>
        <w:t>conforme,</w:t>
      </w:r>
      <w:r>
        <w:rPr>
          <w:spacing w:val="15"/>
        </w:rPr>
        <w:t> </w:t>
      </w:r>
      <w:r>
        <w:rPr/>
        <w:t>em</w:t>
      </w:r>
      <w:r>
        <w:rPr>
          <w:spacing w:val="1"/>
        </w:rPr>
        <w:t> </w:t>
      </w:r>
      <w:r>
        <w:rPr/>
        <w:t>presença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 firmadas.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tabs>
          <w:tab w:pos="1793" w:val="left" w:leader="none"/>
          <w:tab w:pos="3492" w:val="left" w:leader="none"/>
        </w:tabs>
        <w:spacing w:before="138"/>
        <w:ind w:left="0" w:right="85"/>
        <w:jc w:val="center"/>
      </w:pP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07.375pt;margin-top:14.003721pt;width:180pt;height:.1pt;mso-position-horizontal-relative:page;mso-position-vertical-relative:paragraph;z-index:-15490048;mso-wrap-distance-left:0;mso-wrap-distance-right:0" coordorigin="4148,280" coordsize="3600,0" path="m4148,280l7748,28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343" w:lineRule="auto" w:before="45"/>
        <w:ind w:left="3682" w:right="3767"/>
        <w:jc w:val="center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34"/>
        </w:rPr>
        <w:t> </w:t>
      </w:r>
      <w:r>
        <w:rPr/>
        <w:t>MARCIA</w:t>
      </w:r>
      <w:r>
        <w:rPr>
          <w:spacing w:val="-2"/>
        </w:rPr>
        <w:t> </w:t>
      </w:r>
      <w:r>
        <w:rPr/>
        <w:t>CARVALHO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CUNHA</w:t>
      </w:r>
    </w:p>
    <w:p>
      <w:pPr>
        <w:pStyle w:val="BodyText"/>
        <w:spacing w:before="2"/>
        <w:ind w:left="0" w:right="83"/>
        <w:jc w:val="center"/>
      </w:pPr>
      <w:r>
        <w:rPr/>
        <w:t>DIRETORA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DAF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07.375pt;margin-top:13.086304pt;width:180pt;height:.1pt;mso-position-horizontal-relative:page;mso-position-vertical-relative:paragraph;z-index:-15489536;mso-wrap-distance-left:0;mso-wrap-distance-right:0" coordorigin="4148,262" coordsize="3600,0" path="m4148,262l7748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343" w:lineRule="auto" w:before="45"/>
        <w:ind w:left="4065" w:right="3975" w:firstLine="825"/>
      </w:pPr>
      <w:r>
        <w:rPr/>
        <w:t>CONTRATADA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REPRESENTANTE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12"/>
        </w:rPr>
      </w:pPr>
      <w:r>
        <w:rPr/>
        <w:pict>
          <v:shape style="position:absolute;margin-left:241.125pt;margin-top:9.435572pt;width:112.5pt;height:.1pt;mso-position-horizontal-relative:page;mso-position-vertical-relative:paragraph;z-index:-15489024;mso-wrap-distance-left:0;mso-wrap-distance-right:0" coordorigin="4823,189" coordsize="2250,0" path="m4823,189l7073,189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0" w:right="79"/>
        <w:jc w:val="center"/>
      </w:pPr>
      <w:r>
        <w:rPr/>
        <w:t>TESTEMUNHA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41.125pt;margin-top:13.101709pt;width:112.5pt;height:.1pt;mso-position-horizontal-relative:page;mso-position-vertical-relative:paragraph;z-index:-15488512;mso-wrap-distance-left:0;mso-wrap-distance-right:0" coordorigin="4823,262" coordsize="2250,0" path="m4823,262l7073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0" w:right="79"/>
        <w:jc w:val="center"/>
      </w:pPr>
      <w:r>
        <w:rPr/>
        <w:t>TESTEMUNHA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25"/>
        </w:rPr>
      </w:pPr>
    </w:p>
    <w:p>
      <w:pPr>
        <w:pStyle w:val="Heading1"/>
        <w:spacing w:before="98"/>
        <w:rPr>
          <w:u w:val="none"/>
        </w:rPr>
      </w:pPr>
      <w:r>
        <w:rPr>
          <w:u w:val="none"/>
        </w:rPr>
        <w:t>ANEXO</w:t>
      </w:r>
      <w:r>
        <w:rPr>
          <w:spacing w:val="13"/>
          <w:u w:val="none"/>
        </w:rPr>
        <w:t> </w:t>
      </w:r>
      <w:r>
        <w:rPr>
          <w:u w:val="none"/>
        </w:rPr>
        <w:t>III</w:t>
      </w:r>
      <w:r>
        <w:rPr>
          <w:spacing w:val="14"/>
          <w:u w:val="none"/>
        </w:rPr>
        <w:t> </w:t>
      </w:r>
      <w:r>
        <w:rPr>
          <w:u w:val="none"/>
        </w:rPr>
        <w:t>–</w:t>
      </w:r>
      <w:r>
        <w:rPr>
          <w:spacing w:val="13"/>
          <w:u w:val="none"/>
        </w:rPr>
        <w:t> </w:t>
      </w:r>
      <w:r>
        <w:rPr>
          <w:u w:val="none"/>
        </w:rPr>
        <w:t>ESTUDO</w:t>
      </w:r>
      <w:r>
        <w:rPr>
          <w:spacing w:val="14"/>
          <w:u w:val="none"/>
        </w:rPr>
        <w:t> </w:t>
      </w:r>
      <w:r>
        <w:rPr>
          <w:u w:val="none"/>
        </w:rPr>
        <w:t>TÉCNICO</w:t>
      </w:r>
      <w:r>
        <w:rPr>
          <w:spacing w:val="13"/>
          <w:u w:val="none"/>
        </w:rPr>
        <w:t> </w:t>
      </w:r>
      <w:r>
        <w:rPr>
          <w:u w:val="none"/>
        </w:rPr>
        <w:t>PRELIMINAR</w:t>
      </w:r>
    </w:p>
    <w:p>
      <w:pPr>
        <w:pStyle w:val="Heading3"/>
        <w:numPr>
          <w:ilvl w:val="2"/>
          <w:numId w:val="106"/>
        </w:numPr>
        <w:tabs>
          <w:tab w:pos="480" w:val="left" w:leader="none"/>
        </w:tabs>
        <w:spacing w:line="240" w:lineRule="auto" w:before="155" w:after="0"/>
        <w:ind w:left="480" w:right="0" w:hanging="195"/>
        <w:jc w:val="left"/>
      </w:pPr>
      <w:r>
        <w:rPr>
          <w:shd w:fill="E5E5E5" w:color="auto" w:val="clear"/>
        </w:rPr>
        <w:t>INTRODUÇÃO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0"/>
        <w:ind w:left="1065"/>
      </w:pPr>
      <w:r>
        <w:rPr/>
        <w:t>O</w:t>
      </w:r>
      <w:r>
        <w:rPr>
          <w:spacing w:val="-5"/>
        </w:rPr>
        <w:t> </w:t>
      </w:r>
      <w:r>
        <w:rPr/>
        <w:t>presente</w:t>
      </w:r>
      <w:r>
        <w:rPr>
          <w:spacing w:val="-4"/>
        </w:rPr>
        <w:t> </w:t>
      </w:r>
      <w:r>
        <w:rPr/>
        <w:t>documento</w:t>
      </w:r>
      <w:r>
        <w:rPr>
          <w:spacing w:val="-4"/>
        </w:rPr>
        <w:t> </w:t>
      </w:r>
      <w:r>
        <w:rPr/>
        <w:t>visa</w:t>
      </w:r>
      <w:r>
        <w:rPr>
          <w:spacing w:val="-4"/>
        </w:rPr>
        <w:t> </w:t>
      </w:r>
      <w:r>
        <w:rPr/>
        <w:t>analisar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viabilidade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presente</w:t>
      </w:r>
      <w:r>
        <w:rPr>
          <w:spacing w:val="-4"/>
        </w:rPr>
        <w:t> </w:t>
      </w:r>
      <w:r>
        <w:rPr/>
        <w:t>contratação,</w:t>
      </w:r>
      <w:r>
        <w:rPr>
          <w:spacing w:val="-4"/>
        </w:rPr>
        <w:t> </w:t>
      </w:r>
      <w:r>
        <w:rPr/>
        <w:t>bem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levantar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elementos</w:t>
      </w:r>
      <w:r>
        <w:rPr>
          <w:spacing w:val="-4"/>
        </w:rPr>
        <w:t> </w:t>
      </w:r>
      <w:r>
        <w:rPr/>
        <w:t>essenciais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servirão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compor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Projeto</w:t>
      </w:r>
      <w:r>
        <w:rPr>
          <w:spacing w:val="-3"/>
        </w:rPr>
        <w:t> </w:t>
      </w:r>
      <w:r>
        <w:rPr/>
        <w:t>Básico</w:t>
      </w:r>
    </w:p>
    <w:p>
      <w:pPr>
        <w:pStyle w:val="BodyText"/>
        <w:spacing w:before="0"/>
      </w:pPr>
      <w:r>
        <w:rPr/>
        <w:t>/</w:t>
      </w:r>
      <w:r>
        <w:rPr>
          <w:spacing w:val="-4"/>
        </w:rPr>
        <w:t> </w:t>
      </w:r>
      <w:r>
        <w:rPr/>
        <w:t>Termo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Referência,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forma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melhor</w:t>
      </w:r>
      <w:r>
        <w:rPr>
          <w:spacing w:val="-4"/>
        </w:rPr>
        <w:t> </w:t>
      </w:r>
      <w:r>
        <w:rPr/>
        <w:t>atender</w:t>
      </w:r>
      <w:r>
        <w:rPr>
          <w:spacing w:val="-4"/>
        </w:rPr>
        <w:t> </w:t>
      </w:r>
      <w:r>
        <w:rPr/>
        <w:t>as</w:t>
      </w:r>
      <w:r>
        <w:rPr>
          <w:spacing w:val="-3"/>
        </w:rPr>
        <w:t> </w:t>
      </w:r>
      <w:r>
        <w:rPr/>
        <w:t>necessidades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Administração</w:t>
      </w:r>
      <w:r>
        <w:rPr>
          <w:spacing w:val="-3"/>
        </w:rPr>
        <w:t> </w:t>
      </w:r>
      <w:r>
        <w:rPr/>
        <w:t>Central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9" w:after="0"/>
        <w:ind w:left="555" w:right="0" w:hanging="195"/>
        <w:jc w:val="left"/>
      </w:pPr>
      <w:r>
        <w:rPr>
          <w:shd w:fill="E5E5E5" w:color="auto" w:val="clear"/>
        </w:rPr>
        <w:t>DESCRIÇÃO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NECESSIDADE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CONTRATAÇÃO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/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DECRETO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1"/>
        <w:ind w:left="105" w:right="185" w:firstLine="885"/>
        <w:jc w:val="both"/>
      </w:pPr>
      <w:r>
        <w:rPr/>
        <w:t>Desde</w:t>
      </w:r>
      <w:r>
        <w:rPr>
          <w:spacing w:val="16"/>
        </w:rPr>
        <w:t> </w:t>
      </w:r>
      <w:r>
        <w:rPr/>
        <w:t>que</w:t>
      </w:r>
      <w:r>
        <w:rPr>
          <w:spacing w:val="17"/>
        </w:rPr>
        <w:t> </w:t>
      </w:r>
      <w:r>
        <w:rPr/>
        <w:t>passou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/>
        <w:t>ser</w:t>
      </w:r>
      <w:r>
        <w:rPr>
          <w:spacing w:val="17"/>
        </w:rPr>
        <w:t> </w:t>
      </w:r>
      <w:r>
        <w:rPr/>
        <w:t>administrada,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/>
        <w:t>Policlínica</w:t>
      </w:r>
      <w:r>
        <w:rPr>
          <w:spacing w:val="17"/>
        </w:rPr>
        <w:t> </w:t>
      </w:r>
      <w:r>
        <w:rPr/>
        <w:t>Universitária</w:t>
      </w:r>
      <w:r>
        <w:rPr>
          <w:spacing w:val="17"/>
        </w:rPr>
        <w:t> </w:t>
      </w:r>
      <w:r>
        <w:rPr/>
        <w:t>Piquet</w:t>
      </w:r>
      <w:r>
        <w:rPr>
          <w:spacing w:val="16"/>
        </w:rPr>
        <w:t> </w:t>
      </w:r>
      <w:r>
        <w:rPr/>
        <w:t>Carneiro</w:t>
      </w:r>
      <w:r>
        <w:rPr>
          <w:spacing w:val="17"/>
        </w:rPr>
        <w:t> </w:t>
      </w:r>
      <w:r>
        <w:rPr/>
        <w:t>(PPC)</w:t>
      </w:r>
      <w:r>
        <w:rPr>
          <w:spacing w:val="17"/>
        </w:rPr>
        <w:t> </w:t>
      </w:r>
      <w:r>
        <w:rPr/>
        <w:t>jamais</w:t>
      </w:r>
      <w:r>
        <w:rPr>
          <w:spacing w:val="16"/>
        </w:rPr>
        <w:t> </w:t>
      </w:r>
      <w:r>
        <w:rPr/>
        <w:t>possuiu,</w:t>
      </w:r>
      <w:r>
        <w:rPr>
          <w:spacing w:val="17"/>
        </w:rPr>
        <w:t> </w:t>
      </w:r>
      <w:r>
        <w:rPr/>
        <w:t>em</w:t>
      </w:r>
      <w:r>
        <w:rPr>
          <w:spacing w:val="17"/>
        </w:rPr>
        <w:t> </w:t>
      </w:r>
      <w:r>
        <w:rPr/>
        <w:t>seu</w:t>
      </w:r>
      <w:r>
        <w:rPr>
          <w:spacing w:val="16"/>
        </w:rPr>
        <w:t> </w:t>
      </w:r>
      <w:r>
        <w:rPr/>
        <w:t>quadro</w:t>
      </w:r>
      <w:r>
        <w:rPr>
          <w:spacing w:val="17"/>
        </w:rPr>
        <w:t> </w:t>
      </w:r>
      <w:r>
        <w:rPr/>
        <w:t>técnico</w:t>
      </w:r>
      <w:r>
        <w:rPr>
          <w:spacing w:val="17"/>
        </w:rPr>
        <w:t> </w:t>
      </w:r>
      <w:r>
        <w:rPr/>
        <w:t>especializado</w:t>
      </w:r>
      <w:r>
        <w:rPr>
          <w:spacing w:val="16"/>
        </w:rPr>
        <w:t> </w:t>
      </w:r>
      <w:r>
        <w:rPr/>
        <w:t>e</w:t>
      </w:r>
      <w:r>
        <w:rPr>
          <w:spacing w:val="17"/>
        </w:rPr>
        <w:t> </w:t>
      </w:r>
      <w:r>
        <w:rPr/>
        <w:t>operacional,</w:t>
      </w:r>
      <w:r>
        <w:rPr>
          <w:spacing w:val="1"/>
        </w:rPr>
        <w:t> </w:t>
      </w:r>
      <w:r>
        <w:rPr/>
        <w:t>equipe de infraestrutura predial própria composta por servidores voltados especificamente às atividades de manutenção predial. A realidade sempre se apresentou na utilização</w:t>
      </w:r>
      <w:r>
        <w:rPr>
          <w:spacing w:val="1"/>
        </w:rPr>
        <w:t> </w:t>
      </w:r>
      <w:r>
        <w:rPr/>
        <w:t>de mão de obra terceirizada, mobilizada para atender a demanda de incorporação dos serviços ambulatoriais especializados na edificação, assim como novas edificações em seu</w:t>
      </w:r>
      <w:r>
        <w:rPr>
          <w:spacing w:val="1"/>
        </w:rPr>
        <w:t> </w:t>
      </w:r>
      <w:r>
        <w:rPr/>
        <w:t>terreno,</w:t>
      </w:r>
      <w:r>
        <w:rPr>
          <w:spacing w:val="-1"/>
        </w:rPr>
        <w:t> </w:t>
      </w:r>
      <w:r>
        <w:rPr/>
        <w:t>além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novas</w:t>
      </w:r>
      <w:r>
        <w:rPr>
          <w:spacing w:val="-1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relativas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meio ambiente.</w:t>
      </w:r>
    </w:p>
    <w:p>
      <w:pPr>
        <w:pStyle w:val="BodyText"/>
        <w:spacing w:before="97"/>
        <w:ind w:left="105" w:right="190" w:firstLine="885"/>
        <w:jc w:val="both"/>
      </w:pPr>
      <w:r>
        <w:rPr/>
        <w:t>Assim, de forma a assegurar uma correta manutenção predial continuada, uma vez que essa é uma das missões institucionais do gestor da unidade, e, ao mesmo</w:t>
      </w:r>
      <w:r>
        <w:rPr>
          <w:spacing w:val="1"/>
        </w:rPr>
        <w:t> </w:t>
      </w:r>
      <w:r>
        <w:rPr/>
        <w:t>tempo, dar condições para atividades de trabalho e / ou acadêmicas aos usuários técnico-administrativos, discentes e docentes, é fundamental que sejam contratados os serviços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/>
        <w:t>empresa</w:t>
      </w:r>
      <w:r>
        <w:rPr>
          <w:spacing w:val="-3"/>
        </w:rPr>
        <w:t> </w:t>
      </w:r>
      <w:r>
        <w:rPr/>
        <w:t>especializada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predial,</w:t>
      </w:r>
      <w:r>
        <w:rPr>
          <w:spacing w:val="-2"/>
        </w:rPr>
        <w:t> </w:t>
      </w:r>
      <w:r>
        <w:rPr/>
        <w:t>visando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atendimento</w:t>
      </w:r>
      <w:r>
        <w:rPr>
          <w:spacing w:val="-2"/>
        </w:rPr>
        <w:t> </w:t>
      </w:r>
      <w:r>
        <w:rPr/>
        <w:t>das</w:t>
      </w:r>
      <w:r>
        <w:rPr>
          <w:spacing w:val="-3"/>
        </w:rPr>
        <w:t> </w:t>
      </w:r>
      <w:r>
        <w:rPr/>
        <w:t>demandas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infraestrutura</w:t>
      </w:r>
      <w:r>
        <w:rPr>
          <w:spacing w:val="-2"/>
        </w:rPr>
        <w:t> </w:t>
      </w:r>
      <w:r>
        <w:rPr/>
        <w:t>necessários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conservação</w:t>
      </w:r>
      <w:r>
        <w:rPr>
          <w:spacing w:val="-1"/>
        </w:rPr>
        <w:t> </w:t>
      </w:r>
      <w:r>
        <w:rPr/>
        <w:t>da</w:t>
      </w:r>
      <w:r>
        <w:rPr>
          <w:spacing w:val="-3"/>
        </w:rPr>
        <w:t> </w:t>
      </w:r>
      <w:r>
        <w:rPr/>
        <w:t>edificação.</w:t>
      </w:r>
    </w:p>
    <w:p>
      <w:pPr>
        <w:pStyle w:val="BodyText"/>
        <w:spacing w:before="98"/>
        <w:ind w:right="185" w:firstLine="885"/>
        <w:jc w:val="both"/>
      </w:pPr>
      <w:r>
        <w:rPr/>
        <w:t>Essa imprescindibilidade confirma-se pelo fato de que a PPC é uma edificação específica da área médica, cujo atendimento é exclusivamente ambulatorial em</w:t>
      </w:r>
      <w:r>
        <w:rPr>
          <w:spacing w:val="1"/>
        </w:rPr>
        <w:t> </w:t>
      </w:r>
      <w:r>
        <w:rPr/>
        <w:t>diversas especialidades; ademais, torna-se impertativa a contratação também devido ao fato de não existirem possibilidades de reposição de mão de obra via concurso, haja</w:t>
      </w:r>
      <w:r>
        <w:rPr>
          <w:spacing w:val="1"/>
        </w:rPr>
        <w:t> </w:t>
      </w:r>
      <w:r>
        <w:rPr/>
        <w:t>vista a extinção dos cargos análogos à função, o que, consequentemente, promove uma insuficiência no quadro técnico da instituição no que tange à manutenção predial,</w:t>
      </w:r>
      <w:r>
        <w:rPr>
          <w:spacing w:val="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citado anteriormente.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8" w:after="0"/>
        <w:ind w:left="555" w:right="348" w:hanging="195"/>
        <w:jc w:val="left"/>
      </w:pPr>
      <w:r>
        <w:rPr>
          <w:shd w:fill="E5E5E5" w:color="auto" w:val="clear"/>
        </w:rPr>
        <w:t>ALINHAMENTO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JUNTO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AO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PLANO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CONTRATAÇÕES</w:t>
      </w:r>
      <w:r>
        <w:rPr>
          <w:spacing w:val="6"/>
          <w:shd w:fill="E5E5E5" w:color="auto" w:val="clear"/>
        </w:rPr>
        <w:t> </w:t>
      </w:r>
      <w:r>
        <w:rPr>
          <w:shd w:fill="E5E5E5" w:color="auto" w:val="clear"/>
        </w:rPr>
        <w:t>ANUAL</w:t>
      </w:r>
      <w:r>
        <w:rPr>
          <w:spacing w:val="6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II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/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DECRETO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1"/>
        </w:rPr>
        <w:t> </w:t>
      </w:r>
      <w:r>
        <w:rPr>
          <w:shd w:fill="E5E5E5" w:color="auto" w:val="clear"/>
        </w:rPr>
        <w:t>INCISO</w:t>
      </w:r>
      <w:r>
        <w:rPr>
          <w:spacing w:val="-2"/>
          <w:shd w:fill="E5E5E5" w:color="auto" w:val="clear"/>
        </w:rPr>
        <w:t> </w:t>
      </w:r>
      <w:r>
        <w:rPr>
          <w:shd w:fill="E5E5E5" w:color="auto" w:val="clear"/>
        </w:rPr>
        <w:t>III</w:t>
      </w:r>
      <w:r>
        <w:rPr/>
        <w:t>)</w:t>
      </w: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BodyText"/>
        <w:spacing w:before="0"/>
        <w:ind w:left="547"/>
      </w:pPr>
      <w:r>
        <w:rPr/>
        <w:t>A</w:t>
      </w:r>
      <w:r>
        <w:rPr>
          <w:spacing w:val="-4"/>
        </w:rPr>
        <w:t> </w:t>
      </w:r>
      <w:r>
        <w:rPr/>
        <w:t>contratação</w:t>
      </w:r>
      <w:r>
        <w:rPr>
          <w:spacing w:val="-3"/>
        </w:rPr>
        <w:t> </w:t>
      </w:r>
      <w:r>
        <w:rPr/>
        <w:t>está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/>
        <w:t>conformidade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Plano</w:t>
      </w:r>
      <w:r>
        <w:rPr>
          <w:spacing w:val="-3"/>
        </w:rPr>
        <w:t> </w:t>
      </w:r>
      <w:r>
        <w:rPr/>
        <w:t>Estratégico</w:t>
      </w:r>
      <w:r>
        <w:rPr>
          <w:spacing w:val="-3"/>
        </w:rPr>
        <w:t> </w:t>
      </w:r>
      <w:r>
        <w:rPr/>
        <w:t>Anual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órgão.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20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0" w:after="0"/>
        <w:ind w:left="555" w:right="0" w:hanging="195"/>
        <w:jc w:val="left"/>
      </w:pPr>
      <w:r>
        <w:rPr>
          <w:shd w:fill="E5E5E5" w:color="auto" w:val="clear"/>
        </w:rPr>
        <w:t>ANÁLISE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CONTRATAÇÕES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ANTERIORES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(DECRETO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II)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0"/>
        <w:ind w:right="187" w:firstLine="885"/>
        <w:jc w:val="both"/>
      </w:pPr>
      <w:r>
        <w:rPr/>
        <w:t>A contratação de empresa especializada para a prestação dos serviços de manutenção já é prática consagrada na presente instituição. Os resultados oriundos dos</w:t>
      </w:r>
      <w:r>
        <w:rPr>
          <w:spacing w:val="1"/>
        </w:rPr>
        <w:t> </w:t>
      </w:r>
      <w:r>
        <w:rPr/>
        <w:t>contratos firmados vêm se provando bastante satisfatórios, tendo a UERJ evoluído, no aspecto infraestrutural, largamente nos últimos anos, tanto no sentido qualitativo quanto</w:t>
      </w:r>
      <w:r>
        <w:rPr>
          <w:spacing w:val="1"/>
        </w:rPr>
        <w:t> </w:t>
      </w:r>
      <w:r>
        <w:rPr/>
        <w:t>quantitativo.</w:t>
      </w:r>
    </w:p>
    <w:p>
      <w:pPr>
        <w:pStyle w:val="BodyText"/>
        <w:spacing w:before="0"/>
        <w:ind w:right="186" w:firstLine="885"/>
        <w:jc w:val="both"/>
      </w:pPr>
      <w:r>
        <w:rPr/>
        <w:t>Atualmente, a PPC não possui contrato vigente para o presente objeto. Com isso, a análise de uma contratação prévia não é possível, mas, na avaliação das</w:t>
      </w:r>
      <w:r>
        <w:rPr>
          <w:spacing w:val="1"/>
        </w:rPr>
        <w:t> </w:t>
      </w:r>
      <w:r>
        <w:rPr/>
        <w:t>contratações análogas da instituição como um todo, verifica-se que não houve problemas decorrentes da execução dos referidos contratos, tendo esses sido fundamentais para a</w:t>
      </w:r>
      <w:r>
        <w:rPr>
          <w:spacing w:val="-36"/>
        </w:rPr>
        <w:t> </w:t>
      </w:r>
      <w:r>
        <w:rPr/>
        <w:t>melhora</w:t>
      </w:r>
      <w:r>
        <w:rPr>
          <w:spacing w:val="-2"/>
        </w:rPr>
        <w:t> </w:t>
      </w:r>
      <w:r>
        <w:rPr/>
        <w:t>qualitativa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infraestrutura</w:t>
      </w:r>
      <w:r>
        <w:rPr>
          <w:spacing w:val="-1"/>
        </w:rPr>
        <w:t> </w:t>
      </w:r>
      <w:r>
        <w:rPr/>
        <w:t>predial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Universidade.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9" w:after="0"/>
        <w:ind w:left="555" w:right="0" w:hanging="195"/>
        <w:jc w:val="left"/>
      </w:pPr>
      <w:r>
        <w:rPr>
          <w:shd w:fill="E5E5E5" w:color="auto" w:val="clear"/>
        </w:rPr>
        <w:t>REQUISITOS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CONTRATAÇÃO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III)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ListParagraph"/>
        <w:numPr>
          <w:ilvl w:val="3"/>
          <w:numId w:val="106"/>
        </w:numPr>
        <w:tabs>
          <w:tab w:pos="755" w:val="left" w:leader="none"/>
        </w:tabs>
        <w:spacing w:line="240" w:lineRule="auto" w:before="0" w:after="0"/>
        <w:ind w:left="754" w:right="0" w:hanging="275"/>
        <w:jc w:val="left"/>
        <w:rPr>
          <w:sz w:val="15"/>
        </w:rPr>
      </w:pPr>
      <w:r>
        <w:rPr>
          <w:sz w:val="15"/>
        </w:rPr>
        <w:t>Para</w:t>
      </w:r>
      <w:r>
        <w:rPr>
          <w:spacing w:val="8"/>
          <w:sz w:val="15"/>
        </w:rPr>
        <w:t> </w:t>
      </w:r>
      <w:r>
        <w:rPr>
          <w:sz w:val="15"/>
        </w:rPr>
        <w:t>fins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assinatura</w:t>
      </w:r>
      <w:r>
        <w:rPr>
          <w:spacing w:val="8"/>
          <w:sz w:val="15"/>
        </w:rPr>
        <w:t> </w:t>
      </w:r>
      <w:r>
        <w:rPr>
          <w:sz w:val="15"/>
        </w:rPr>
        <w:t>contratual</w:t>
      </w:r>
      <w:r>
        <w:rPr>
          <w:spacing w:val="8"/>
          <w:sz w:val="15"/>
        </w:rPr>
        <w:t> </w:t>
      </w:r>
      <w:r>
        <w:rPr>
          <w:sz w:val="15"/>
        </w:rPr>
        <w:t>dos</w:t>
      </w:r>
      <w:r>
        <w:rPr>
          <w:spacing w:val="8"/>
          <w:sz w:val="15"/>
        </w:rPr>
        <w:t> </w:t>
      </w:r>
      <w:r>
        <w:rPr>
          <w:sz w:val="15"/>
        </w:rPr>
        <w:t>serviços</w:t>
      </w:r>
      <w:r>
        <w:rPr>
          <w:spacing w:val="8"/>
          <w:sz w:val="15"/>
        </w:rPr>
        <w:t> </w:t>
      </w:r>
      <w:r>
        <w:rPr>
          <w:sz w:val="15"/>
        </w:rPr>
        <w:t>descritos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8"/>
          <w:sz w:val="15"/>
        </w:rPr>
        <w:t> </w:t>
      </w:r>
      <w:r>
        <w:rPr>
          <w:sz w:val="15"/>
        </w:rPr>
        <w:t>Projeto</w:t>
      </w:r>
      <w:r>
        <w:rPr>
          <w:spacing w:val="8"/>
          <w:sz w:val="15"/>
        </w:rPr>
        <w:t> </w:t>
      </w:r>
      <w:r>
        <w:rPr>
          <w:sz w:val="15"/>
        </w:rPr>
        <w:t>Básico</w:t>
      </w:r>
      <w:r>
        <w:rPr>
          <w:spacing w:val="8"/>
          <w:sz w:val="15"/>
        </w:rPr>
        <w:t> </w:t>
      </w:r>
      <w:r>
        <w:rPr>
          <w:sz w:val="15"/>
        </w:rPr>
        <w:t>/</w:t>
      </w:r>
      <w:r>
        <w:rPr>
          <w:spacing w:val="9"/>
          <w:sz w:val="15"/>
        </w:rPr>
        <w:t> </w:t>
      </w:r>
      <w:r>
        <w:rPr>
          <w:sz w:val="15"/>
        </w:rPr>
        <w:t>Termo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Referência,</w:t>
      </w:r>
      <w:r>
        <w:rPr>
          <w:spacing w:val="8"/>
          <w:sz w:val="15"/>
        </w:rPr>
        <w:t> </w:t>
      </w:r>
      <w:r>
        <w:rPr>
          <w:sz w:val="15"/>
        </w:rPr>
        <w:t>a</w:t>
      </w:r>
      <w:r>
        <w:rPr>
          <w:spacing w:val="8"/>
          <w:sz w:val="15"/>
        </w:rPr>
        <w:t> </w:t>
      </w:r>
      <w:r>
        <w:rPr>
          <w:sz w:val="15"/>
        </w:rPr>
        <w:t>contratada</w:t>
      </w:r>
      <w:r>
        <w:rPr>
          <w:spacing w:val="8"/>
          <w:sz w:val="15"/>
        </w:rPr>
        <w:t> </w:t>
      </w:r>
      <w:r>
        <w:rPr>
          <w:sz w:val="15"/>
        </w:rPr>
        <w:t>deverá</w:t>
      </w:r>
      <w:r>
        <w:rPr>
          <w:spacing w:val="8"/>
          <w:sz w:val="15"/>
        </w:rPr>
        <w:t> </w:t>
      </w:r>
      <w:r>
        <w:rPr>
          <w:sz w:val="15"/>
        </w:rPr>
        <w:t>disponibilizar</w:t>
      </w:r>
      <w:r>
        <w:rPr>
          <w:spacing w:val="8"/>
          <w:sz w:val="15"/>
        </w:rPr>
        <w:t> </w:t>
      </w:r>
      <w:r>
        <w:rPr>
          <w:sz w:val="15"/>
        </w:rPr>
        <w:t>equipe</w:t>
      </w:r>
      <w:r>
        <w:rPr>
          <w:spacing w:val="8"/>
          <w:sz w:val="15"/>
        </w:rPr>
        <w:t> </w:t>
      </w:r>
      <w:r>
        <w:rPr>
          <w:sz w:val="15"/>
        </w:rPr>
        <w:t>técnica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operacional,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65"/>
        <w:ind w:left="480"/>
      </w:pPr>
      <w:r>
        <w:rPr>
          <w:spacing w:val="-1"/>
        </w:rPr>
        <w:t>conforme</w:t>
      </w:r>
      <w:r>
        <w:rPr>
          <w:spacing w:val="11"/>
        </w:rPr>
        <w:t> </w:t>
      </w:r>
      <w:r>
        <w:rPr>
          <w:spacing w:val="-1"/>
        </w:rPr>
        <w:t>discriminado</w:t>
      </w:r>
      <w:r>
        <w:rPr>
          <w:spacing w:val="4"/>
        </w:rPr>
        <w:t> </w:t>
      </w:r>
      <w:r>
        <w:rPr>
          <w:spacing w:val="-1"/>
        </w:rPr>
        <w:t>Anexo</w:t>
      </w:r>
      <w:r>
        <w:rPr>
          <w:spacing w:val="11"/>
        </w:rPr>
        <w:t> </w:t>
      </w:r>
      <w:r>
        <w:rPr>
          <w:spacing w:val="-1"/>
        </w:rPr>
        <w:t>I</w:t>
      </w:r>
      <w:r>
        <w:rPr>
          <w:spacing w:val="12"/>
        </w:rPr>
        <w:t> </w:t>
      </w:r>
      <w:r>
        <w:rPr>
          <w:spacing w:val="-1"/>
        </w:rPr>
        <w:t>-</w:t>
      </w:r>
      <w:r>
        <w:rPr>
          <w:spacing w:val="11"/>
        </w:rPr>
        <w:t> </w:t>
      </w:r>
      <w:r>
        <w:rPr>
          <w:spacing w:val="-1"/>
        </w:rPr>
        <w:t>Planilha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Estimativa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Quantidades</w:t>
      </w:r>
      <w:r>
        <w:rPr>
          <w:spacing w:val="11"/>
        </w:rPr>
        <w:t> </w:t>
      </w:r>
      <w:r>
        <w:rPr>
          <w:spacing w:val="-1"/>
        </w:rPr>
        <w:t>e</w:t>
      </w:r>
      <w:r>
        <w:rPr>
          <w:spacing w:val="12"/>
        </w:rPr>
        <w:t> </w:t>
      </w:r>
      <w:r>
        <w:rPr>
          <w:spacing w:val="-1"/>
        </w:rPr>
        <w:t>Valores</w:t>
      </w:r>
      <w:r>
        <w:rPr>
          <w:spacing w:val="11"/>
        </w:rPr>
        <w:t> </w:t>
      </w:r>
      <w:r>
        <w:rPr>
          <w:spacing w:val="-1"/>
        </w:rPr>
        <w:t>(</w:t>
      </w:r>
      <w:r>
        <w:rPr>
          <w:spacing w:val="-15"/>
        </w:rPr>
        <w:t> </w:t>
      </w:r>
      <w:r>
        <w:rPr>
          <w:i/>
          <w:spacing w:val="-1"/>
        </w:rPr>
        <w:t>index</w:t>
      </w:r>
      <w:r>
        <w:rPr>
          <w:i/>
          <w:spacing w:val="5"/>
        </w:rPr>
        <w:t> </w:t>
      </w:r>
      <w:r>
        <w:rPr>
          <w:spacing w:val="-1"/>
        </w:rPr>
        <w:t>66662443),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forma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cumprir</w:t>
      </w:r>
      <w:r>
        <w:rPr>
          <w:spacing w:val="14"/>
        </w:rPr>
        <w:t> </w:t>
      </w:r>
      <w:r>
        <w:rPr/>
        <w:t>todos</w:t>
      </w:r>
      <w:r>
        <w:rPr>
          <w:spacing w:val="13"/>
        </w:rPr>
        <w:t> </w:t>
      </w:r>
      <w:r>
        <w:rPr/>
        <w:t>os</w:t>
      </w:r>
      <w:r>
        <w:rPr>
          <w:spacing w:val="13"/>
        </w:rPr>
        <w:t> </w:t>
      </w:r>
      <w:r>
        <w:rPr/>
        <w:t>serviços</w:t>
      </w:r>
      <w:r>
        <w:rPr>
          <w:spacing w:val="13"/>
        </w:rPr>
        <w:t> </w:t>
      </w:r>
      <w:r>
        <w:rPr/>
        <w:t>demandados</w:t>
      </w:r>
      <w:r>
        <w:rPr>
          <w:spacing w:val="14"/>
        </w:rPr>
        <w:t> </w:t>
      </w:r>
      <w:r>
        <w:rPr/>
        <w:t>pela</w:t>
      </w:r>
      <w:r>
        <w:rPr>
          <w:spacing w:val="13"/>
        </w:rPr>
        <w:t> </w:t>
      </w:r>
      <w:r>
        <w:rPr/>
        <w:t>unidade</w:t>
      </w:r>
      <w:r>
        <w:rPr>
          <w:spacing w:val="1"/>
        </w:rPr>
        <w:t> </w:t>
      </w:r>
      <w:r>
        <w:rPr/>
        <w:t>PPC.</w:t>
      </w:r>
    </w:p>
    <w:p>
      <w:pPr>
        <w:pStyle w:val="ListParagraph"/>
        <w:numPr>
          <w:ilvl w:val="3"/>
          <w:numId w:val="106"/>
        </w:numPr>
        <w:tabs>
          <w:tab w:pos="747" w:val="left" w:leader="none"/>
        </w:tabs>
        <w:spacing w:line="240" w:lineRule="auto" w:before="97" w:after="0"/>
        <w:ind w:left="480" w:right="286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contratada</w:t>
      </w:r>
      <w:r>
        <w:rPr>
          <w:spacing w:val="8"/>
          <w:sz w:val="15"/>
        </w:rPr>
        <w:t> </w:t>
      </w:r>
      <w:r>
        <w:rPr>
          <w:sz w:val="15"/>
        </w:rPr>
        <w:t>deverá</w:t>
      </w:r>
      <w:r>
        <w:rPr>
          <w:spacing w:val="8"/>
          <w:sz w:val="15"/>
        </w:rPr>
        <w:t> </w:t>
      </w:r>
      <w:r>
        <w:rPr>
          <w:sz w:val="15"/>
        </w:rPr>
        <w:t>respeitar</w:t>
      </w:r>
      <w:r>
        <w:rPr>
          <w:spacing w:val="9"/>
          <w:sz w:val="15"/>
        </w:rPr>
        <w:t> </w:t>
      </w:r>
      <w:r>
        <w:rPr>
          <w:sz w:val="15"/>
        </w:rPr>
        <w:t>as</w:t>
      </w:r>
      <w:r>
        <w:rPr>
          <w:spacing w:val="8"/>
          <w:sz w:val="15"/>
        </w:rPr>
        <w:t> </w:t>
      </w:r>
      <w:r>
        <w:rPr>
          <w:sz w:val="15"/>
        </w:rPr>
        <w:t>normas</w:t>
      </w:r>
      <w:r>
        <w:rPr>
          <w:spacing w:val="9"/>
          <w:sz w:val="15"/>
        </w:rPr>
        <w:t> </w:t>
      </w:r>
      <w:r>
        <w:rPr>
          <w:sz w:val="15"/>
        </w:rPr>
        <w:t>vigentes</w:t>
      </w:r>
      <w:r>
        <w:rPr>
          <w:spacing w:val="8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ABNT</w:t>
      </w:r>
      <w:r>
        <w:rPr>
          <w:spacing w:val="7"/>
          <w:sz w:val="15"/>
        </w:rPr>
        <w:t> </w:t>
      </w:r>
      <w:r>
        <w:rPr>
          <w:sz w:val="15"/>
        </w:rPr>
        <w:t>-</w:t>
      </w:r>
      <w:r>
        <w:rPr>
          <w:spacing w:val="9"/>
          <w:sz w:val="15"/>
        </w:rPr>
        <w:t> </w:t>
      </w:r>
      <w:r>
        <w:rPr>
          <w:sz w:val="15"/>
        </w:rPr>
        <w:t>NBR,</w:t>
      </w:r>
      <w:r>
        <w:rPr>
          <w:spacing w:val="8"/>
          <w:sz w:val="15"/>
        </w:rPr>
        <w:t> </w:t>
      </w:r>
      <w:r>
        <w:rPr>
          <w:sz w:val="15"/>
        </w:rPr>
        <w:t>Decretos,</w:t>
      </w:r>
      <w:r>
        <w:rPr>
          <w:spacing w:val="9"/>
          <w:sz w:val="15"/>
        </w:rPr>
        <w:t> </w:t>
      </w:r>
      <w:r>
        <w:rPr>
          <w:sz w:val="15"/>
        </w:rPr>
        <w:t>Leis,</w:t>
      </w:r>
      <w:r>
        <w:rPr>
          <w:spacing w:val="8"/>
          <w:sz w:val="15"/>
        </w:rPr>
        <w:t> </w:t>
      </w:r>
      <w:r>
        <w:rPr>
          <w:sz w:val="15"/>
        </w:rPr>
        <w:t>Portarias</w:t>
      </w:r>
      <w:r>
        <w:rPr>
          <w:spacing w:val="9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Normas</w:t>
      </w:r>
      <w:r>
        <w:rPr>
          <w:spacing w:val="8"/>
          <w:sz w:val="15"/>
        </w:rPr>
        <w:t> </w:t>
      </w:r>
      <w:r>
        <w:rPr>
          <w:sz w:val="15"/>
        </w:rPr>
        <w:t>Federais,</w:t>
      </w:r>
      <w:r>
        <w:rPr>
          <w:spacing w:val="9"/>
          <w:sz w:val="15"/>
        </w:rPr>
        <w:t> </w:t>
      </w:r>
      <w:r>
        <w:rPr>
          <w:sz w:val="15"/>
        </w:rPr>
        <w:t>Estaduais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Municipais,</w:t>
      </w:r>
      <w:r>
        <w:rPr>
          <w:spacing w:val="8"/>
          <w:sz w:val="15"/>
        </w:rPr>
        <w:t> </w:t>
      </w:r>
      <w:r>
        <w:rPr>
          <w:sz w:val="15"/>
        </w:rPr>
        <w:t>assim</w:t>
      </w:r>
      <w:r>
        <w:rPr>
          <w:spacing w:val="8"/>
          <w:sz w:val="15"/>
        </w:rPr>
        <w:t> </w:t>
      </w:r>
      <w:r>
        <w:rPr>
          <w:sz w:val="15"/>
        </w:rPr>
        <w:t>como</w:t>
      </w:r>
      <w:r>
        <w:rPr>
          <w:spacing w:val="9"/>
          <w:sz w:val="15"/>
        </w:rPr>
        <w:t> </w:t>
      </w:r>
      <w:r>
        <w:rPr>
          <w:sz w:val="15"/>
        </w:rPr>
        <w:t>Instruções</w:t>
      </w:r>
      <w:r>
        <w:rPr>
          <w:spacing w:val="1"/>
          <w:sz w:val="15"/>
        </w:rPr>
        <w:t> </w:t>
      </w:r>
      <w:r>
        <w:rPr>
          <w:sz w:val="15"/>
        </w:rPr>
        <w:t>Normativas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Resoluções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sistema</w:t>
      </w:r>
      <w:r>
        <w:rPr>
          <w:spacing w:val="-2"/>
          <w:sz w:val="15"/>
        </w:rPr>
        <w:t> </w:t>
      </w:r>
      <w:r>
        <w:rPr>
          <w:sz w:val="15"/>
        </w:rPr>
        <w:t>CREA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2"/>
          <w:sz w:val="15"/>
        </w:rPr>
        <w:t> </w:t>
      </w:r>
      <w:r>
        <w:rPr>
          <w:sz w:val="15"/>
        </w:rPr>
        <w:t>CONFEA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outras</w:t>
      </w:r>
      <w:r>
        <w:rPr>
          <w:spacing w:val="-2"/>
          <w:sz w:val="15"/>
        </w:rPr>
        <w:t> </w:t>
      </w:r>
      <w:r>
        <w:rPr>
          <w:sz w:val="15"/>
        </w:rPr>
        <w:t>ligadas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atividades</w:t>
      </w:r>
      <w:r>
        <w:rPr>
          <w:spacing w:val="-2"/>
          <w:sz w:val="15"/>
        </w:rPr>
        <w:t> </w:t>
      </w:r>
      <w:r>
        <w:rPr>
          <w:sz w:val="15"/>
        </w:rPr>
        <w:t>profissionais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manutenção</w:t>
      </w:r>
      <w:r>
        <w:rPr>
          <w:spacing w:val="-1"/>
          <w:sz w:val="15"/>
        </w:rPr>
        <w:t> </w:t>
      </w:r>
      <w:r>
        <w:rPr>
          <w:sz w:val="15"/>
        </w:rPr>
        <w:t>predial.</w:t>
      </w:r>
    </w:p>
    <w:p>
      <w:pPr>
        <w:pStyle w:val="ListParagraph"/>
        <w:numPr>
          <w:ilvl w:val="3"/>
          <w:numId w:val="106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caracterização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5"/>
          <w:sz w:val="15"/>
        </w:rPr>
        <w:t> </w:t>
      </w:r>
      <w:r>
        <w:rPr>
          <w:sz w:val="15"/>
        </w:rPr>
        <w:t>presente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4"/>
          <w:sz w:val="15"/>
        </w:rPr>
        <w:t> </w:t>
      </w:r>
      <w:r>
        <w:rPr>
          <w:sz w:val="15"/>
        </w:rPr>
        <w:t>dá-se</w:t>
      </w:r>
      <w:r>
        <w:rPr>
          <w:spacing w:val="-5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5"/>
          <w:sz w:val="15"/>
        </w:rPr>
        <w:t> </w:t>
      </w:r>
      <w:r>
        <w:rPr>
          <w:sz w:val="15"/>
        </w:rPr>
        <w:t>continuada.</w:t>
      </w:r>
    </w:p>
    <w:p>
      <w:pPr>
        <w:pStyle w:val="ListParagraph"/>
        <w:numPr>
          <w:ilvl w:val="3"/>
          <w:numId w:val="106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  <w:rPr>
          <w:sz w:val="15"/>
        </w:rPr>
      </w:pPr>
      <w:r>
        <w:rPr>
          <w:sz w:val="15"/>
        </w:rPr>
        <w:t>Da</w:t>
      </w:r>
      <w:r>
        <w:rPr>
          <w:spacing w:val="-8"/>
          <w:sz w:val="15"/>
        </w:rPr>
        <w:t> </w:t>
      </w:r>
      <w:r>
        <w:rPr>
          <w:sz w:val="15"/>
        </w:rPr>
        <w:t>Habilitação</w:t>
      </w:r>
      <w:r>
        <w:rPr>
          <w:spacing w:val="-7"/>
          <w:sz w:val="15"/>
        </w:rPr>
        <w:t> </w:t>
      </w:r>
      <w:r>
        <w:rPr>
          <w:sz w:val="15"/>
        </w:rPr>
        <w:t>Econômico-Financeira</w:t>
      </w:r>
    </w:p>
    <w:p>
      <w:pPr>
        <w:pStyle w:val="ListParagraph"/>
        <w:numPr>
          <w:ilvl w:val="4"/>
          <w:numId w:val="106"/>
        </w:numPr>
        <w:tabs>
          <w:tab w:pos="1242" w:val="left" w:leader="none"/>
        </w:tabs>
        <w:spacing w:line="240" w:lineRule="auto" w:before="75" w:after="0"/>
        <w:ind w:left="855" w:right="185" w:firstLine="0"/>
        <w:jc w:val="both"/>
        <w:rPr>
          <w:sz w:val="15"/>
        </w:rPr>
      </w:pPr>
      <w:r>
        <w:rPr>
          <w:sz w:val="15"/>
        </w:rPr>
        <w:t>Trata-se de serviço de natureza continuada que envolve mão de obra com dedicação exclusiva, com fornecimento de material, ferramental e instrumentos,</w:t>
      </w:r>
      <w:r>
        <w:rPr>
          <w:spacing w:val="1"/>
          <w:sz w:val="15"/>
        </w:rPr>
        <w:t> </w:t>
      </w:r>
      <w:r>
        <w:rPr>
          <w:sz w:val="15"/>
        </w:rPr>
        <w:t>bem como a disponibilização de veículos e outros equipamentos necessários à execução do serviço. Sendo assim, é importante que a empresa possua boa saúde</w:t>
      </w:r>
      <w:r>
        <w:rPr>
          <w:spacing w:val="1"/>
          <w:sz w:val="15"/>
        </w:rPr>
        <w:t> </w:t>
      </w:r>
      <w:r>
        <w:rPr>
          <w:sz w:val="15"/>
        </w:rPr>
        <w:t>financeira, a fim de que possa garantir o pagamento em dia dos salários e benefícios de seus colaboradores, a integridade dos veículos e equipamentos empregados</w:t>
      </w:r>
      <w:r>
        <w:rPr>
          <w:spacing w:val="1"/>
          <w:sz w:val="15"/>
        </w:rPr>
        <w:t> </w:t>
      </w:r>
      <w:r>
        <w:rPr>
          <w:sz w:val="15"/>
        </w:rPr>
        <w:t>na prestação do serviço, realizando manutenções periódicas preventivas e corretivas e, quando necessário, providenciando a sua substituição, de modo que em</w:t>
      </w:r>
      <w:r>
        <w:rPr>
          <w:spacing w:val="1"/>
          <w:sz w:val="15"/>
        </w:rPr>
        <w:t> </w:t>
      </w:r>
      <w:r>
        <w:rPr>
          <w:sz w:val="15"/>
        </w:rPr>
        <w:t>hipótese</w:t>
      </w:r>
      <w:r>
        <w:rPr>
          <w:spacing w:val="-2"/>
          <w:sz w:val="15"/>
        </w:rPr>
        <w:t> </w:t>
      </w:r>
      <w:r>
        <w:rPr>
          <w:sz w:val="15"/>
        </w:rPr>
        <w:t>alguma</w:t>
      </w:r>
      <w:r>
        <w:rPr>
          <w:spacing w:val="-1"/>
          <w:sz w:val="15"/>
        </w:rPr>
        <w:t> </w:t>
      </w:r>
      <w:r>
        <w:rPr>
          <w:sz w:val="15"/>
        </w:rPr>
        <w:t>haja</w:t>
      </w:r>
      <w:r>
        <w:rPr>
          <w:spacing w:val="-1"/>
          <w:sz w:val="15"/>
        </w:rPr>
        <w:t> </w:t>
      </w:r>
      <w:r>
        <w:rPr>
          <w:sz w:val="15"/>
        </w:rPr>
        <w:t>interrupção dos</w:t>
      </w:r>
      <w:r>
        <w:rPr>
          <w:spacing w:val="-1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4"/>
          <w:numId w:val="106"/>
        </w:numPr>
        <w:tabs>
          <w:tab w:pos="1240" w:val="left" w:leader="none"/>
        </w:tabs>
        <w:spacing w:line="240" w:lineRule="auto" w:before="98" w:after="0"/>
        <w:ind w:left="855" w:right="259" w:firstLine="0"/>
        <w:jc w:val="both"/>
        <w:rPr>
          <w:sz w:val="15"/>
        </w:rPr>
      </w:pPr>
      <w:r>
        <w:rPr>
          <w:sz w:val="15"/>
        </w:rPr>
        <w:t>A Instrução Normativa do MPOG nº 05 de 26 de maio de 2017, preconiza em seu texto que a Administração deve exigir, em licitações que envolvam</w:t>
      </w:r>
      <w:r>
        <w:rPr>
          <w:spacing w:val="1"/>
          <w:sz w:val="15"/>
        </w:rPr>
        <w:t> </w:t>
      </w:r>
      <w:r>
        <w:rPr>
          <w:sz w:val="15"/>
        </w:rPr>
        <w:t>dedicação exclusiva de mão de obra, que os licitantes comprovem, por meio de suas demonstrações contábeis, que a empresa possui boa saúde financeira,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trecho extraído abaixo:</w:t>
      </w:r>
    </w:p>
    <w:p>
      <w:pPr>
        <w:spacing w:before="88"/>
        <w:ind w:left="1230" w:right="0" w:firstLine="0"/>
        <w:jc w:val="left"/>
        <w:rPr>
          <w:i/>
          <w:sz w:val="12"/>
        </w:rPr>
      </w:pPr>
      <w:r>
        <w:rPr>
          <w:i/>
          <w:w w:val="105"/>
          <w:sz w:val="12"/>
        </w:rPr>
        <w:t>"11.1. Nas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contratações de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serviços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continuados com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dedicação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exclusiva de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mão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 obra,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Administração deverá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exigir:</w:t>
      </w:r>
    </w:p>
    <w:p>
      <w:pPr>
        <w:pStyle w:val="ListParagraph"/>
        <w:numPr>
          <w:ilvl w:val="5"/>
          <w:numId w:val="106"/>
        </w:numPr>
        <w:tabs>
          <w:tab w:pos="1372" w:val="left" w:leader="none"/>
        </w:tabs>
        <w:spacing w:line="261" w:lineRule="auto" w:before="109" w:after="0"/>
        <w:ind w:left="1230" w:right="224" w:firstLine="0"/>
        <w:jc w:val="both"/>
        <w:rPr>
          <w:i/>
          <w:sz w:val="12"/>
        </w:rPr>
      </w:pPr>
      <w:r>
        <w:rPr>
          <w:i/>
          <w:w w:val="105"/>
          <w:sz w:val="12"/>
        </w:rPr>
        <w:t>Balanço patrimonial e demonstrações contábeis referentes ao último exercício social, comprovando índices de Liquidez Geral (LG), Liquidez Corrente (LC), e Solvência Geral (SG)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superiores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 1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(um);</w:t>
      </w:r>
    </w:p>
    <w:p>
      <w:pPr>
        <w:pStyle w:val="ListParagraph"/>
        <w:numPr>
          <w:ilvl w:val="5"/>
          <w:numId w:val="106"/>
        </w:numPr>
        <w:tabs>
          <w:tab w:pos="1378" w:val="left" w:leader="none"/>
        </w:tabs>
        <w:spacing w:line="261" w:lineRule="auto" w:before="45" w:after="0"/>
        <w:ind w:left="1230" w:right="226" w:firstLine="0"/>
        <w:jc w:val="both"/>
        <w:rPr>
          <w:i/>
          <w:sz w:val="12"/>
        </w:rPr>
      </w:pPr>
      <w:r>
        <w:rPr>
          <w:i/>
          <w:w w:val="105"/>
          <w:sz w:val="12"/>
        </w:rPr>
        <w:t>Capital Circulante Líquido ou Capital de Giro (Ativo Circulante - Passivo Circulante) de, no mínimo, 16,66% (dezesseis inteiros e sessenta e seis centésimos por cento) do valor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estimado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da contratação, tendo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por base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 balanço patrimonial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e as demonstrações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contábeis do último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exercício social;</w:t>
      </w:r>
    </w:p>
    <w:p>
      <w:pPr>
        <w:pStyle w:val="ListParagraph"/>
        <w:numPr>
          <w:ilvl w:val="5"/>
          <w:numId w:val="106"/>
        </w:numPr>
        <w:tabs>
          <w:tab w:pos="1373" w:val="left" w:leader="none"/>
        </w:tabs>
        <w:spacing w:line="261" w:lineRule="auto" w:before="44" w:after="0"/>
        <w:ind w:left="1230" w:right="201" w:firstLine="0"/>
        <w:jc w:val="both"/>
        <w:rPr>
          <w:i/>
          <w:sz w:val="12"/>
        </w:rPr>
      </w:pPr>
      <w:r>
        <w:rPr>
          <w:i/>
          <w:w w:val="105"/>
          <w:sz w:val="12"/>
        </w:rPr>
        <w:t>Comprovação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patrimônio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líquido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10%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(dez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por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cento)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valor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estimado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da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contratação,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por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meio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da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apresentação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balanço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patrimonial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e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demonstrações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contábeis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último exercício social, apresentados na forma da lei, vedada a substituição por balancetes ou balanços provisórios, podendo ser atualizados por índices oficiais, quando encerrados há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mais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de 3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(três) meses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da data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da apresentação da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proposta;</w:t>
      </w:r>
    </w:p>
    <w:p>
      <w:pPr>
        <w:pStyle w:val="ListParagraph"/>
        <w:numPr>
          <w:ilvl w:val="5"/>
          <w:numId w:val="106"/>
        </w:numPr>
        <w:tabs>
          <w:tab w:pos="1383" w:val="left" w:leader="none"/>
        </w:tabs>
        <w:spacing w:line="261" w:lineRule="auto" w:before="44" w:after="0"/>
        <w:ind w:left="1230" w:right="202" w:firstLine="0"/>
        <w:jc w:val="both"/>
        <w:rPr>
          <w:i/>
          <w:sz w:val="12"/>
        </w:rPr>
      </w:pPr>
      <w:r>
        <w:rPr>
          <w:i/>
          <w:w w:val="105"/>
          <w:sz w:val="12"/>
        </w:rPr>
        <w:t>Declaração do licitante, acompanhada da relação de compromissos assumidos, conforme modelo constante do Anexo VII-E de que um doze avos dos contratos firmados com 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Administração Pública e/ou com a iniciativa privada vigentes na data apresentação da proposta não é superior ao patrimônio líquido do licitante que poderá ser atualizado na forma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descrita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na alínea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“c” acima,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observados os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seguintes requisitos:</w:t>
      </w:r>
    </w:p>
    <w:p>
      <w:pPr>
        <w:pStyle w:val="ListParagraph"/>
        <w:numPr>
          <w:ilvl w:val="6"/>
          <w:numId w:val="106"/>
        </w:numPr>
        <w:tabs>
          <w:tab w:pos="1454" w:val="left" w:leader="none"/>
        </w:tabs>
        <w:spacing w:line="240" w:lineRule="auto" w:before="43" w:after="0"/>
        <w:ind w:left="1453" w:right="0" w:hanging="224"/>
        <w:jc w:val="both"/>
        <w:rPr>
          <w:i/>
          <w:sz w:val="12"/>
        </w:rPr>
      </w:pPr>
      <w:r>
        <w:rPr>
          <w:i/>
          <w:w w:val="105"/>
          <w:sz w:val="12"/>
        </w:rPr>
        <w:t>a declaração deve ser acompanhada da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Demonstração do Resultado do Exercício (DRE),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relativa ao último exercício social; e</w:t>
      </w:r>
    </w:p>
    <w:p>
      <w:pPr>
        <w:pStyle w:val="ListParagraph"/>
        <w:numPr>
          <w:ilvl w:val="6"/>
          <w:numId w:val="106"/>
        </w:numPr>
        <w:tabs>
          <w:tab w:pos="1455" w:val="left" w:leader="none"/>
        </w:tabs>
        <w:spacing w:line="261" w:lineRule="auto" w:before="57" w:after="0"/>
        <w:ind w:left="1230" w:right="229" w:firstLine="0"/>
        <w:jc w:val="both"/>
        <w:rPr>
          <w:i/>
          <w:sz w:val="12"/>
        </w:rPr>
      </w:pPr>
      <w:r>
        <w:rPr>
          <w:i/>
          <w:w w:val="105"/>
          <w:sz w:val="12"/>
        </w:rPr>
        <w:t>caso a diferença entre a declaração e a receita bruta discriminada na Demonstração do Resultado do Exercício (DRE) apresentada seja superior a 10% (dez por cento), para mais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ou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para menos,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 licitante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deverá apresentar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justificativas."</w:t>
      </w:r>
    </w:p>
    <w:p>
      <w:pPr>
        <w:pStyle w:val="ListParagraph"/>
        <w:numPr>
          <w:ilvl w:val="4"/>
          <w:numId w:val="106"/>
        </w:numPr>
        <w:tabs>
          <w:tab w:pos="1251" w:val="left" w:leader="none"/>
        </w:tabs>
        <w:spacing w:line="240" w:lineRule="auto" w:before="32" w:after="0"/>
        <w:ind w:left="855" w:right="195" w:firstLine="0"/>
        <w:jc w:val="both"/>
        <w:rPr>
          <w:sz w:val="15"/>
        </w:rPr>
      </w:pPr>
      <w:r>
        <w:rPr>
          <w:sz w:val="15"/>
        </w:rPr>
        <w:t>Além dos índices apontados pela Instrução Normativa, devido ao vulto e importância da contratação, ambos justificados no item 4.4.1., para fins de</w:t>
      </w:r>
      <w:r>
        <w:rPr>
          <w:spacing w:val="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situação</w:t>
      </w:r>
      <w:r>
        <w:rPr>
          <w:spacing w:val="-1"/>
          <w:sz w:val="15"/>
        </w:rPr>
        <w:t> </w:t>
      </w:r>
      <w:r>
        <w:rPr>
          <w:sz w:val="15"/>
        </w:rPr>
        <w:t>financeira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também</w:t>
      </w:r>
      <w:r>
        <w:rPr>
          <w:spacing w:val="-2"/>
          <w:sz w:val="15"/>
        </w:rPr>
        <w:t> </w:t>
      </w:r>
      <w:r>
        <w:rPr>
          <w:sz w:val="15"/>
        </w:rPr>
        <w:t>avaliado o seguinte</w:t>
      </w:r>
      <w:r>
        <w:rPr>
          <w:spacing w:val="-2"/>
          <w:sz w:val="15"/>
        </w:rPr>
        <w:t> </w:t>
      </w:r>
      <w:r>
        <w:rPr>
          <w:sz w:val="15"/>
        </w:rPr>
        <w:t>índice</w:t>
      </w:r>
      <w:r>
        <w:rPr>
          <w:spacing w:val="-1"/>
          <w:sz w:val="15"/>
        </w:rPr>
        <w:t> </w:t>
      </w:r>
      <w:r>
        <w:rPr>
          <w:sz w:val="15"/>
        </w:rPr>
        <w:t>contábil:</w:t>
      </w:r>
    </w:p>
    <w:p>
      <w:pPr>
        <w:pStyle w:val="ListParagraph"/>
        <w:numPr>
          <w:ilvl w:val="5"/>
          <w:numId w:val="106"/>
        </w:numPr>
        <w:tabs>
          <w:tab w:pos="1402" w:val="left" w:leader="none"/>
        </w:tabs>
        <w:spacing w:line="240" w:lineRule="auto" w:before="97" w:after="0"/>
        <w:ind w:left="1230" w:right="185" w:firstLine="0"/>
        <w:jc w:val="both"/>
        <w:rPr>
          <w:sz w:val="15"/>
        </w:rPr>
      </w:pPr>
      <w:r>
        <w:rPr>
          <w:sz w:val="15"/>
        </w:rPr>
        <w:t>Índice de Endividamento: somente serão qualificados os Licitantes que obtiverem Índice Endividamento (IE) igual ou menor do que 1,0, apurado nas</w:t>
      </w:r>
      <w:r>
        <w:rPr>
          <w:spacing w:val="1"/>
          <w:sz w:val="15"/>
        </w:rPr>
        <w:t> </w:t>
      </w:r>
      <w:r>
        <w:rPr>
          <w:sz w:val="15"/>
        </w:rPr>
        <w:t>demonstrações financeiras do último exercício financeiro. Justifica-se a apresentação do índice de endividamento pelo fato que a matéria já foi analisada pelo</w:t>
      </w:r>
      <w:r>
        <w:rPr>
          <w:spacing w:val="-35"/>
          <w:sz w:val="15"/>
        </w:rPr>
        <w:t> </w:t>
      </w:r>
      <w:r>
        <w:rPr>
          <w:sz w:val="15"/>
        </w:rPr>
        <w:t>Tribunal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Contas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União,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meio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seu</w:t>
      </w:r>
      <w:r>
        <w:rPr>
          <w:spacing w:val="-1"/>
          <w:sz w:val="15"/>
        </w:rPr>
        <w:t> </w:t>
      </w:r>
      <w:r>
        <w:rPr>
          <w:sz w:val="15"/>
        </w:rPr>
        <w:t>Acórdão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282/2018.</w:t>
      </w:r>
      <w:r>
        <w:rPr>
          <w:spacing w:val="-1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calculado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seguinte</w:t>
      </w:r>
      <w:r>
        <w:rPr>
          <w:spacing w:val="-1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5"/>
        <w:ind w:left="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470">
            <wp:simplePos x="0" y="0"/>
            <wp:positionH relativeFrom="page">
              <wp:posOffset>2707271</wp:posOffset>
            </wp:positionH>
            <wp:positionV relativeFrom="paragraph">
              <wp:posOffset>159839</wp:posOffset>
            </wp:positionV>
            <wp:extent cx="2395860" cy="259841"/>
            <wp:effectExtent l="0" t="0" r="0" b="0"/>
            <wp:wrapTopAndBottom/>
            <wp:docPr id="1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860" cy="2598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ind w:left="0"/>
        <w:rPr>
          <w:sz w:val="20"/>
        </w:rPr>
      </w:pPr>
    </w:p>
    <w:p>
      <w:pPr>
        <w:pStyle w:val="BodyText"/>
        <w:spacing w:before="0"/>
        <w:ind w:left="1230" w:right="188"/>
        <w:jc w:val="both"/>
      </w:pPr>
      <w:r>
        <w:rPr>
          <w:b/>
        </w:rPr>
        <w:t>5.4.3.1.</w:t>
      </w:r>
      <w:r>
        <w:rPr>
          <w:b/>
          <w:spacing w:val="19"/>
        </w:rPr>
        <w:t> </w:t>
      </w:r>
      <w:r>
        <w:rPr/>
        <w:t>Levando-se</w:t>
      </w:r>
      <w:r>
        <w:rPr>
          <w:spacing w:val="19"/>
        </w:rPr>
        <w:t> </w:t>
      </w:r>
      <w:r>
        <w:rPr/>
        <w:t>em</w:t>
      </w:r>
      <w:r>
        <w:rPr>
          <w:spacing w:val="18"/>
        </w:rPr>
        <w:t> </w:t>
      </w:r>
      <w:r>
        <w:rPr/>
        <w:t>consideração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trata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contratação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serviços</w:t>
      </w:r>
      <w:r>
        <w:rPr>
          <w:spacing w:val="19"/>
        </w:rPr>
        <w:t> </w:t>
      </w:r>
      <w:r>
        <w:rPr/>
        <w:t>pelo</w:t>
      </w:r>
      <w:r>
        <w:rPr>
          <w:spacing w:val="19"/>
        </w:rPr>
        <w:t> </w:t>
      </w:r>
      <w:r>
        <w:rPr/>
        <w:t>período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24</w:t>
      </w:r>
      <w:r>
        <w:rPr>
          <w:spacing w:val="19"/>
        </w:rPr>
        <w:t> </w:t>
      </w:r>
      <w:r>
        <w:rPr/>
        <w:t>meses,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alínea</w:t>
      </w:r>
      <w:r>
        <w:rPr>
          <w:spacing w:val="19"/>
        </w:rPr>
        <w:t> </w:t>
      </w:r>
      <w:r>
        <w:rPr/>
        <w:t>d.2</w:t>
      </w:r>
      <w:r>
        <w:rPr>
          <w:spacing w:val="20"/>
        </w:rPr>
        <w:t> </w:t>
      </w:r>
      <w:r>
        <w:rPr/>
        <w:t>da</w:t>
      </w:r>
      <w:r>
        <w:rPr>
          <w:spacing w:val="19"/>
        </w:rPr>
        <w:t> </w:t>
      </w:r>
      <w:r>
        <w:rPr/>
        <w:t>citação</w:t>
      </w:r>
      <w:r>
        <w:rPr>
          <w:spacing w:val="19"/>
        </w:rPr>
        <w:t> </w:t>
      </w:r>
      <w:r>
        <w:rPr/>
        <w:t>constante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item</w:t>
      </w:r>
      <w:r>
        <w:rPr>
          <w:spacing w:val="18"/>
        </w:rPr>
        <w:t> </w:t>
      </w:r>
      <w:r>
        <w:rPr/>
        <w:t>5.4.2</w:t>
      </w:r>
      <w:r>
        <w:rPr>
          <w:spacing w:val="1"/>
        </w:rPr>
        <w:t> </w:t>
      </w:r>
      <w:r>
        <w:rPr/>
        <w:t>somente será cobrada caso a empresa deixe de apresentar índices preconizados na IN e deverá, necessariamente, apresentar Patrimônio Líquido mínimo de</w:t>
      </w:r>
      <w:r>
        <w:rPr>
          <w:spacing w:val="1"/>
        </w:rPr>
        <w:t> </w:t>
      </w:r>
      <w:r>
        <w:rPr/>
        <w:t>10%</w:t>
      </w:r>
      <w:r>
        <w:rPr>
          <w:spacing w:val="-2"/>
        </w:rPr>
        <w:t> </w:t>
      </w:r>
      <w:r>
        <w:rPr/>
        <w:t>(dez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cento)</w:t>
      </w:r>
      <w:r>
        <w:rPr>
          <w:spacing w:val="-1"/>
        </w:rPr>
        <w:t> </w:t>
      </w:r>
      <w:r>
        <w:rPr/>
        <w:t>do valor</w:t>
      </w:r>
      <w:r>
        <w:rPr>
          <w:spacing w:val="-1"/>
        </w:rPr>
        <w:t> </w:t>
      </w:r>
      <w:r>
        <w:rPr/>
        <w:t>total</w:t>
      </w:r>
      <w:r>
        <w:rPr>
          <w:spacing w:val="-2"/>
        </w:rPr>
        <w:t> </w:t>
      </w:r>
      <w:r>
        <w:rPr/>
        <w:t>estimado 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contratação.</w:t>
      </w:r>
    </w:p>
    <w:p>
      <w:pPr>
        <w:pStyle w:val="ListParagraph"/>
        <w:numPr>
          <w:ilvl w:val="3"/>
          <w:numId w:val="106"/>
        </w:numPr>
        <w:tabs>
          <w:tab w:pos="773" w:val="left" w:leader="none"/>
        </w:tabs>
        <w:spacing w:line="240" w:lineRule="auto" w:before="98" w:after="0"/>
        <w:ind w:left="480" w:right="184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7"/>
          <w:sz w:val="15"/>
        </w:rPr>
        <w:t> </w:t>
      </w:r>
      <w:r>
        <w:rPr>
          <w:sz w:val="15"/>
        </w:rPr>
        <w:t>prazo</w:t>
      </w:r>
      <w:r>
        <w:rPr>
          <w:spacing w:val="27"/>
          <w:sz w:val="15"/>
        </w:rPr>
        <w:t> </w:t>
      </w:r>
      <w:r>
        <w:rPr>
          <w:sz w:val="15"/>
        </w:rPr>
        <w:t>previsto</w:t>
      </w:r>
      <w:r>
        <w:rPr>
          <w:spacing w:val="27"/>
          <w:sz w:val="15"/>
        </w:rPr>
        <w:t> </w:t>
      </w:r>
      <w:r>
        <w:rPr>
          <w:sz w:val="15"/>
        </w:rPr>
        <w:t>para</w:t>
      </w:r>
      <w:r>
        <w:rPr>
          <w:spacing w:val="27"/>
          <w:sz w:val="15"/>
        </w:rPr>
        <w:t> </w:t>
      </w:r>
      <w:r>
        <w:rPr>
          <w:sz w:val="15"/>
        </w:rPr>
        <w:t>a</w:t>
      </w:r>
      <w:r>
        <w:rPr>
          <w:spacing w:val="28"/>
          <w:sz w:val="15"/>
        </w:rPr>
        <w:t> </w:t>
      </w:r>
      <w:r>
        <w:rPr>
          <w:sz w:val="15"/>
        </w:rPr>
        <w:t>contratação</w:t>
      </w:r>
      <w:r>
        <w:rPr>
          <w:spacing w:val="27"/>
          <w:sz w:val="15"/>
        </w:rPr>
        <w:t> </w:t>
      </w:r>
      <w:r>
        <w:rPr>
          <w:sz w:val="15"/>
        </w:rPr>
        <w:t>será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24</w:t>
      </w:r>
      <w:r>
        <w:rPr>
          <w:spacing w:val="27"/>
          <w:sz w:val="15"/>
        </w:rPr>
        <w:t> </w:t>
      </w:r>
      <w:r>
        <w:rPr>
          <w:sz w:val="15"/>
        </w:rPr>
        <w:t>(vinte</w:t>
      </w:r>
      <w:r>
        <w:rPr>
          <w:spacing w:val="28"/>
          <w:sz w:val="15"/>
        </w:rPr>
        <w:t> </w:t>
      </w:r>
      <w:r>
        <w:rPr>
          <w:sz w:val="15"/>
        </w:rPr>
        <w:t>e</w:t>
      </w:r>
      <w:r>
        <w:rPr>
          <w:spacing w:val="27"/>
          <w:sz w:val="15"/>
        </w:rPr>
        <w:t> </w:t>
      </w:r>
      <w:r>
        <w:rPr>
          <w:sz w:val="15"/>
        </w:rPr>
        <w:t>quatro)</w:t>
      </w:r>
      <w:r>
        <w:rPr>
          <w:spacing w:val="27"/>
          <w:sz w:val="15"/>
        </w:rPr>
        <w:t> </w:t>
      </w:r>
      <w:r>
        <w:rPr>
          <w:sz w:val="15"/>
        </w:rPr>
        <w:t>meses,</w:t>
      </w:r>
      <w:r>
        <w:rPr>
          <w:spacing w:val="27"/>
          <w:sz w:val="15"/>
        </w:rPr>
        <w:t> </w:t>
      </w:r>
      <w:r>
        <w:rPr>
          <w:sz w:val="15"/>
        </w:rPr>
        <w:t>potencialmente</w:t>
      </w:r>
      <w:r>
        <w:rPr>
          <w:spacing w:val="28"/>
          <w:sz w:val="15"/>
        </w:rPr>
        <w:t> </w:t>
      </w:r>
      <w:r>
        <w:rPr>
          <w:sz w:val="15"/>
        </w:rPr>
        <w:t>prorrogáveis,</w:t>
      </w:r>
      <w:r>
        <w:rPr>
          <w:spacing w:val="27"/>
          <w:sz w:val="15"/>
        </w:rPr>
        <w:t> </w:t>
      </w:r>
      <w:r>
        <w:rPr>
          <w:sz w:val="15"/>
        </w:rPr>
        <w:t>nos</w:t>
      </w:r>
      <w:r>
        <w:rPr>
          <w:spacing w:val="27"/>
          <w:sz w:val="15"/>
        </w:rPr>
        <w:t> </w:t>
      </w:r>
      <w:r>
        <w:rPr>
          <w:sz w:val="15"/>
        </w:rPr>
        <w:t>termos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27"/>
          <w:sz w:val="15"/>
        </w:rPr>
        <w:t> </w:t>
      </w:r>
      <w:r>
        <w:rPr>
          <w:sz w:val="15"/>
        </w:rPr>
        <w:t>redação</w:t>
      </w:r>
      <w:r>
        <w:rPr>
          <w:spacing w:val="28"/>
          <w:sz w:val="15"/>
        </w:rPr>
        <w:t> </w:t>
      </w:r>
      <w:r>
        <w:rPr>
          <w:sz w:val="15"/>
        </w:rPr>
        <w:t>dos</w:t>
      </w:r>
      <w:r>
        <w:rPr>
          <w:spacing w:val="27"/>
          <w:sz w:val="15"/>
        </w:rPr>
        <w:t> </w:t>
      </w:r>
      <w:r>
        <w:rPr>
          <w:sz w:val="15"/>
        </w:rPr>
        <w:t>art.</w:t>
      </w:r>
      <w:r>
        <w:rPr>
          <w:spacing w:val="27"/>
          <w:sz w:val="15"/>
        </w:rPr>
        <w:t> </w:t>
      </w:r>
      <w:r>
        <w:rPr>
          <w:sz w:val="15"/>
        </w:rPr>
        <w:t>105,</w:t>
      </w:r>
      <w:r>
        <w:rPr>
          <w:spacing w:val="27"/>
          <w:sz w:val="15"/>
        </w:rPr>
        <w:t> </w:t>
      </w:r>
      <w:r>
        <w:rPr>
          <w:sz w:val="15"/>
        </w:rPr>
        <w:t>106</w:t>
      </w:r>
      <w:r>
        <w:rPr>
          <w:spacing w:val="27"/>
          <w:sz w:val="15"/>
        </w:rPr>
        <w:t> </w:t>
      </w:r>
      <w:r>
        <w:rPr>
          <w:sz w:val="15"/>
        </w:rPr>
        <w:t>e</w:t>
      </w:r>
      <w:r>
        <w:rPr>
          <w:spacing w:val="28"/>
          <w:sz w:val="15"/>
        </w:rPr>
        <w:t> </w:t>
      </w:r>
      <w:r>
        <w:rPr>
          <w:sz w:val="15"/>
        </w:rPr>
        <w:t>107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27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4"/>
          <w:numId w:val="106"/>
        </w:numPr>
        <w:tabs>
          <w:tab w:pos="1236" w:val="left" w:leader="none"/>
        </w:tabs>
        <w:spacing w:line="240" w:lineRule="auto" w:before="97" w:after="0"/>
        <w:ind w:left="855" w:right="184" w:firstLine="0"/>
        <w:jc w:val="both"/>
        <w:rPr>
          <w:sz w:val="15"/>
        </w:rPr>
      </w:pPr>
      <w:r>
        <w:rPr>
          <w:sz w:val="15"/>
        </w:rPr>
        <w:t>Justifica-se</w:t>
      </w:r>
      <w:r>
        <w:rPr>
          <w:spacing w:val="2"/>
          <w:sz w:val="15"/>
        </w:rPr>
        <w:t> </w:t>
      </w:r>
      <w:r>
        <w:rPr>
          <w:sz w:val="15"/>
        </w:rPr>
        <w:t>também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vigência</w:t>
      </w:r>
      <w:r>
        <w:rPr>
          <w:spacing w:val="2"/>
          <w:sz w:val="15"/>
        </w:rPr>
        <w:t> </w:t>
      </w:r>
      <w:r>
        <w:rPr>
          <w:sz w:val="15"/>
        </w:rPr>
        <w:t>inicial</w:t>
      </w:r>
      <w:r>
        <w:rPr>
          <w:spacing w:val="3"/>
          <w:sz w:val="15"/>
        </w:rPr>
        <w:t> </w:t>
      </w:r>
      <w:r>
        <w:rPr>
          <w:sz w:val="15"/>
        </w:rPr>
        <w:t>maior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preconizada</w:t>
      </w:r>
      <w:r>
        <w:rPr>
          <w:spacing w:val="2"/>
          <w:sz w:val="15"/>
        </w:rPr>
        <w:t> </w:t>
      </w:r>
      <w:r>
        <w:rPr>
          <w:sz w:val="15"/>
        </w:rPr>
        <w:t>pelo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2"/>
          <w:sz w:val="15"/>
        </w:rPr>
        <w:t> </w:t>
      </w:r>
      <w:r>
        <w:rPr>
          <w:sz w:val="15"/>
        </w:rPr>
        <w:t>105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14.133/2021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2"/>
          <w:sz w:val="15"/>
        </w:rPr>
        <w:t> </w:t>
      </w:r>
      <w:r>
        <w:rPr>
          <w:sz w:val="15"/>
        </w:rPr>
        <w:t>este</w:t>
      </w:r>
      <w:r>
        <w:rPr>
          <w:spacing w:val="2"/>
          <w:sz w:val="15"/>
        </w:rPr>
        <w:t> </w:t>
      </w:r>
      <w:r>
        <w:rPr>
          <w:sz w:val="15"/>
        </w:rPr>
        <w:t>encontrar-se,</w:t>
      </w:r>
      <w:r>
        <w:rPr>
          <w:spacing w:val="3"/>
          <w:sz w:val="15"/>
        </w:rPr>
        <w:t> </w:t>
      </w:r>
      <w:r>
        <w:rPr>
          <w:sz w:val="15"/>
        </w:rPr>
        <w:t>sob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aspecto</w:t>
      </w:r>
      <w:r>
        <w:rPr>
          <w:spacing w:val="2"/>
          <w:sz w:val="15"/>
        </w:rPr>
        <w:t> </w:t>
      </w:r>
      <w:r>
        <w:rPr>
          <w:sz w:val="15"/>
        </w:rPr>
        <w:t>prático,</w:t>
      </w:r>
      <w:r>
        <w:rPr>
          <w:spacing w:val="2"/>
          <w:sz w:val="15"/>
        </w:rPr>
        <w:t> </w:t>
      </w:r>
      <w:r>
        <w:rPr>
          <w:sz w:val="15"/>
        </w:rPr>
        <w:t>mais</w:t>
      </w:r>
      <w:r>
        <w:rPr>
          <w:spacing w:val="3"/>
          <w:sz w:val="15"/>
        </w:rPr>
        <w:t> </w:t>
      </w:r>
      <w:r>
        <w:rPr>
          <w:sz w:val="15"/>
        </w:rPr>
        <w:t>adequado</w:t>
      </w:r>
      <w:r>
        <w:rPr>
          <w:spacing w:val="1"/>
          <w:sz w:val="15"/>
        </w:rPr>
        <w:t> </w:t>
      </w:r>
      <w:r>
        <w:rPr>
          <w:sz w:val="15"/>
        </w:rPr>
        <w:t>à realidade atual da Universidade do Estado do Rio de Janeiro, além de o período determinado pela legislação vigente, de 12 (doze meses), ser demasiadamente</w:t>
      </w:r>
      <w:r>
        <w:rPr>
          <w:spacing w:val="1"/>
          <w:sz w:val="15"/>
        </w:rPr>
        <w:t> </w:t>
      </w:r>
      <w:r>
        <w:rPr>
          <w:sz w:val="15"/>
        </w:rPr>
        <w:t>curto e não fornecer tempo hábil e operacional para que sejam feitas as devidas avaliações quanto à consecução dos objetivos do contrato. Com o período previsto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30"/>
          <w:sz w:val="15"/>
        </w:rPr>
        <w:t> </w:t>
      </w:r>
      <w:r>
        <w:rPr>
          <w:sz w:val="15"/>
        </w:rPr>
        <w:t>24</w:t>
      </w:r>
      <w:r>
        <w:rPr>
          <w:spacing w:val="31"/>
          <w:sz w:val="15"/>
        </w:rPr>
        <w:t> </w:t>
      </w:r>
      <w:r>
        <w:rPr>
          <w:sz w:val="15"/>
        </w:rPr>
        <w:t>(vinte</w:t>
      </w:r>
      <w:r>
        <w:rPr>
          <w:spacing w:val="31"/>
          <w:sz w:val="15"/>
        </w:rPr>
        <w:t> </w:t>
      </w:r>
      <w:r>
        <w:rPr>
          <w:sz w:val="15"/>
        </w:rPr>
        <w:t>e</w:t>
      </w:r>
      <w:r>
        <w:rPr>
          <w:spacing w:val="30"/>
          <w:sz w:val="15"/>
        </w:rPr>
        <w:t> </w:t>
      </w:r>
      <w:r>
        <w:rPr>
          <w:sz w:val="15"/>
        </w:rPr>
        <w:t>quatro)</w:t>
      </w:r>
      <w:r>
        <w:rPr>
          <w:spacing w:val="31"/>
          <w:sz w:val="15"/>
        </w:rPr>
        <w:t> </w:t>
      </w:r>
      <w:r>
        <w:rPr>
          <w:sz w:val="15"/>
        </w:rPr>
        <w:t>meses</w:t>
      </w:r>
      <w:r>
        <w:rPr>
          <w:spacing w:val="31"/>
          <w:sz w:val="15"/>
        </w:rPr>
        <w:t> </w:t>
      </w:r>
      <w:r>
        <w:rPr>
          <w:sz w:val="15"/>
        </w:rPr>
        <w:t>iniciais,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23"/>
          <w:sz w:val="15"/>
        </w:rPr>
        <w:t> </w:t>
      </w:r>
      <w:r>
        <w:rPr>
          <w:sz w:val="15"/>
        </w:rPr>
        <w:t>Administração,</w:t>
      </w:r>
      <w:r>
        <w:rPr>
          <w:spacing w:val="31"/>
          <w:sz w:val="15"/>
        </w:rPr>
        <w:t> </w:t>
      </w:r>
      <w:r>
        <w:rPr>
          <w:sz w:val="15"/>
        </w:rPr>
        <w:t>por</w:t>
      </w:r>
      <w:r>
        <w:rPr>
          <w:spacing w:val="31"/>
          <w:sz w:val="15"/>
        </w:rPr>
        <w:t> </w:t>
      </w:r>
      <w:r>
        <w:rPr>
          <w:sz w:val="15"/>
        </w:rPr>
        <w:t>meio</w:t>
      </w:r>
      <w:r>
        <w:rPr>
          <w:spacing w:val="30"/>
          <w:sz w:val="15"/>
        </w:rPr>
        <w:t> </w:t>
      </w:r>
      <w:r>
        <w:rPr>
          <w:sz w:val="15"/>
        </w:rPr>
        <w:t>de</w:t>
      </w:r>
      <w:r>
        <w:rPr>
          <w:spacing w:val="31"/>
          <w:sz w:val="15"/>
        </w:rPr>
        <w:t> </w:t>
      </w:r>
      <w:r>
        <w:rPr>
          <w:sz w:val="15"/>
        </w:rPr>
        <w:t>seus</w:t>
      </w:r>
      <w:r>
        <w:rPr>
          <w:spacing w:val="31"/>
          <w:sz w:val="15"/>
        </w:rPr>
        <w:t> </w:t>
      </w:r>
      <w:r>
        <w:rPr>
          <w:sz w:val="15"/>
        </w:rPr>
        <w:t>fiscais,</w:t>
      </w:r>
      <w:r>
        <w:rPr>
          <w:spacing w:val="30"/>
          <w:sz w:val="15"/>
        </w:rPr>
        <w:t> </w:t>
      </w:r>
      <w:r>
        <w:rPr>
          <w:sz w:val="15"/>
        </w:rPr>
        <w:t>pode</w:t>
      </w:r>
      <w:r>
        <w:rPr>
          <w:spacing w:val="31"/>
          <w:sz w:val="15"/>
        </w:rPr>
        <w:t> </w:t>
      </w:r>
      <w:r>
        <w:rPr>
          <w:sz w:val="15"/>
        </w:rPr>
        <w:t>atestar</w:t>
      </w:r>
      <w:r>
        <w:rPr>
          <w:spacing w:val="31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qualidade</w:t>
      </w:r>
      <w:r>
        <w:rPr>
          <w:spacing w:val="31"/>
          <w:sz w:val="15"/>
        </w:rPr>
        <w:t> </w:t>
      </w:r>
      <w:r>
        <w:rPr>
          <w:sz w:val="15"/>
        </w:rPr>
        <w:t>dos</w:t>
      </w:r>
      <w:r>
        <w:rPr>
          <w:spacing w:val="31"/>
          <w:sz w:val="15"/>
        </w:rPr>
        <w:t> </w:t>
      </w:r>
      <w:r>
        <w:rPr>
          <w:sz w:val="15"/>
        </w:rPr>
        <w:t>serviços,</w:t>
      </w:r>
      <w:r>
        <w:rPr>
          <w:spacing w:val="30"/>
          <w:sz w:val="15"/>
        </w:rPr>
        <w:t> </w:t>
      </w:r>
      <w:r>
        <w:rPr>
          <w:sz w:val="15"/>
        </w:rPr>
        <w:t>bem</w:t>
      </w:r>
      <w:r>
        <w:rPr>
          <w:spacing w:val="31"/>
          <w:sz w:val="15"/>
        </w:rPr>
        <w:t> </w:t>
      </w:r>
      <w:r>
        <w:rPr>
          <w:sz w:val="15"/>
        </w:rPr>
        <w:t>como</w:t>
      </w:r>
      <w:r>
        <w:rPr>
          <w:spacing w:val="31"/>
          <w:sz w:val="15"/>
        </w:rPr>
        <w:t> </w:t>
      </w:r>
      <w:r>
        <w:rPr>
          <w:sz w:val="15"/>
        </w:rPr>
        <w:t>verificar</w:t>
      </w:r>
      <w:r>
        <w:rPr>
          <w:spacing w:val="30"/>
          <w:sz w:val="15"/>
        </w:rPr>
        <w:t> </w:t>
      </w:r>
      <w:r>
        <w:rPr>
          <w:sz w:val="15"/>
        </w:rPr>
        <w:t>as</w:t>
      </w:r>
      <w:r>
        <w:rPr>
          <w:spacing w:val="31"/>
          <w:sz w:val="15"/>
        </w:rPr>
        <w:t> </w:t>
      </w:r>
      <w:r>
        <w:rPr>
          <w:sz w:val="15"/>
        </w:rPr>
        <w:t>eventuais</w:t>
      </w:r>
      <w:r>
        <w:rPr>
          <w:spacing w:val="1"/>
          <w:sz w:val="15"/>
        </w:rPr>
        <w:t> </w:t>
      </w:r>
      <w:r>
        <w:rPr>
          <w:sz w:val="15"/>
        </w:rPr>
        <w:t>necessidades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alteração para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vindouras.</w:t>
      </w:r>
    </w:p>
    <w:p>
      <w:pPr>
        <w:pStyle w:val="ListParagraph"/>
        <w:numPr>
          <w:ilvl w:val="3"/>
          <w:numId w:val="106"/>
        </w:numPr>
        <w:tabs>
          <w:tab w:pos="803" w:val="left" w:leader="none"/>
        </w:tabs>
        <w:spacing w:line="240" w:lineRule="auto" w:before="98" w:after="0"/>
        <w:ind w:left="802" w:right="0" w:hanging="263"/>
        <w:jc w:val="left"/>
        <w:rPr>
          <w:sz w:val="15"/>
        </w:rPr>
      </w:pPr>
      <w:r>
        <w:rPr>
          <w:sz w:val="15"/>
        </w:rPr>
        <w:t>Descrição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Serviço</w:t>
      </w:r>
    </w:p>
    <w:p>
      <w:pPr>
        <w:pStyle w:val="ListParagraph"/>
        <w:numPr>
          <w:ilvl w:val="4"/>
          <w:numId w:val="106"/>
        </w:numPr>
        <w:tabs>
          <w:tab w:pos="1244" w:val="left" w:leader="none"/>
        </w:tabs>
        <w:spacing w:line="240" w:lineRule="auto" w:before="97" w:after="0"/>
        <w:ind w:left="855" w:right="190" w:firstLine="0"/>
        <w:jc w:val="both"/>
        <w:rPr>
          <w:sz w:val="15"/>
        </w:rPr>
      </w:pPr>
      <w:r>
        <w:rPr>
          <w:sz w:val="15"/>
        </w:rPr>
        <w:t>O objeto que se almeja contratar trata-se de serviços de manutenção predial, através de equipe técnica e operacional, com suporte material, ferramental e</w:t>
      </w:r>
      <w:r>
        <w:rPr>
          <w:spacing w:val="1"/>
          <w:sz w:val="15"/>
        </w:rPr>
        <w:t> </w:t>
      </w:r>
      <w:r>
        <w:rPr>
          <w:sz w:val="15"/>
        </w:rPr>
        <w:t>relativo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EPIs,</w:t>
      </w:r>
      <w:r>
        <w:rPr>
          <w:spacing w:val="-3"/>
          <w:sz w:val="15"/>
        </w:rPr>
        <w:t> </w:t>
      </w:r>
      <w:r>
        <w:rPr>
          <w:sz w:val="15"/>
        </w:rPr>
        <w:t>uniformes,</w:t>
      </w:r>
      <w:r>
        <w:rPr>
          <w:spacing w:val="-2"/>
          <w:sz w:val="15"/>
        </w:rPr>
        <w:t> </w:t>
      </w:r>
      <w:r>
        <w:rPr>
          <w:sz w:val="15"/>
        </w:rPr>
        <w:t>transporte,</w:t>
      </w:r>
      <w:r>
        <w:rPr>
          <w:spacing w:val="-3"/>
          <w:sz w:val="15"/>
        </w:rPr>
        <w:t> </w:t>
      </w:r>
      <w:r>
        <w:rPr>
          <w:sz w:val="15"/>
        </w:rPr>
        <w:t>reparos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adaptações,</w:t>
      </w:r>
      <w:r>
        <w:rPr>
          <w:spacing w:val="-3"/>
          <w:sz w:val="15"/>
        </w:rPr>
        <w:t> </w:t>
      </w:r>
      <w:r>
        <w:rPr>
          <w:sz w:val="15"/>
        </w:rPr>
        <w:t>bem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programada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sistemas</w:t>
      </w:r>
      <w:r>
        <w:rPr>
          <w:spacing w:val="-3"/>
          <w:sz w:val="15"/>
        </w:rPr>
        <w:t> </w:t>
      </w:r>
      <w:r>
        <w:rPr>
          <w:sz w:val="15"/>
        </w:rPr>
        <w:t>especiais,</w:t>
      </w:r>
      <w:r>
        <w:rPr>
          <w:spacing w:val="-3"/>
          <w:sz w:val="15"/>
        </w:rPr>
        <w:t> </w:t>
      </w:r>
      <w:r>
        <w:rPr>
          <w:sz w:val="15"/>
        </w:rPr>
        <w:t>despesas</w:t>
      </w:r>
      <w:r>
        <w:rPr>
          <w:spacing w:val="-4"/>
          <w:sz w:val="15"/>
        </w:rPr>
        <w:t> </w:t>
      </w:r>
      <w:r>
        <w:rPr>
          <w:sz w:val="15"/>
        </w:rPr>
        <w:t>administrativas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gerenciais.</w:t>
      </w:r>
    </w:p>
    <w:p>
      <w:pPr>
        <w:pStyle w:val="ListParagraph"/>
        <w:numPr>
          <w:ilvl w:val="4"/>
          <w:numId w:val="106"/>
        </w:numPr>
        <w:tabs>
          <w:tab w:pos="1230" w:val="left" w:leader="none"/>
        </w:tabs>
        <w:spacing w:line="240" w:lineRule="auto" w:before="98" w:after="0"/>
        <w:ind w:left="1230" w:right="0" w:hanging="375"/>
        <w:jc w:val="both"/>
        <w:rPr>
          <w:sz w:val="15"/>
        </w:rPr>
      </w:pP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prestação</w:t>
      </w:r>
      <w:r>
        <w:rPr>
          <w:spacing w:val="-4"/>
          <w:sz w:val="15"/>
        </w:rPr>
        <w:t> </w:t>
      </w:r>
      <w:r>
        <w:rPr>
          <w:sz w:val="15"/>
        </w:rPr>
        <w:t>desses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caracterizada</w:t>
      </w:r>
      <w:r>
        <w:rPr>
          <w:spacing w:val="-5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continuada.</w:t>
      </w:r>
    </w:p>
    <w:p>
      <w:pPr>
        <w:pStyle w:val="ListParagraph"/>
        <w:numPr>
          <w:ilvl w:val="4"/>
          <w:numId w:val="106"/>
        </w:numPr>
        <w:tabs>
          <w:tab w:pos="1252" w:val="left" w:leader="none"/>
        </w:tabs>
        <w:spacing w:line="240" w:lineRule="auto" w:before="97" w:after="0"/>
        <w:ind w:left="855" w:right="189" w:firstLine="0"/>
        <w:jc w:val="both"/>
        <w:rPr>
          <w:sz w:val="15"/>
        </w:rPr>
      </w:pPr>
      <w:r>
        <w:rPr>
          <w:sz w:val="15"/>
        </w:rPr>
        <w:t>A manutenção corretiva é caracterizada, nos termos da ABNT NBR 5674/2012, em seu item 4.1.3, alínea b, como serviços que demandam ação ou</w:t>
      </w:r>
      <w:r>
        <w:rPr>
          <w:spacing w:val="1"/>
          <w:sz w:val="15"/>
        </w:rPr>
        <w:t> </w:t>
      </w:r>
      <w:r>
        <w:rPr>
          <w:sz w:val="15"/>
        </w:rPr>
        <w:t>intervenção imediata a fim de permitir a continuidade do uso dos sistemas, elementos ou componentes das edificações, ou evitar graves riscos ou prejuízos pessoais</w:t>
      </w:r>
      <w:r>
        <w:rPr>
          <w:spacing w:val="-35"/>
          <w:sz w:val="15"/>
        </w:rPr>
        <w:t> </w:t>
      </w:r>
      <w:r>
        <w:rPr>
          <w:sz w:val="15"/>
        </w:rPr>
        <w:t>e/ou</w:t>
      </w:r>
      <w:r>
        <w:rPr>
          <w:spacing w:val="-1"/>
          <w:sz w:val="15"/>
        </w:rPr>
        <w:t> </w:t>
      </w:r>
      <w:r>
        <w:rPr>
          <w:sz w:val="15"/>
        </w:rPr>
        <w:t>patrimoniais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1"/>
          <w:sz w:val="15"/>
        </w:rPr>
        <w:t> </w:t>
      </w:r>
      <w:r>
        <w:rPr>
          <w:sz w:val="15"/>
        </w:rPr>
        <w:t>usuários</w:t>
      </w:r>
      <w:r>
        <w:rPr>
          <w:spacing w:val="-1"/>
          <w:sz w:val="15"/>
        </w:rPr>
        <w:t> </w:t>
      </w:r>
      <w:r>
        <w:rPr>
          <w:sz w:val="15"/>
        </w:rPr>
        <w:t>ou proprietários.</w:t>
      </w:r>
    </w:p>
    <w:p>
      <w:pPr>
        <w:pStyle w:val="ListParagraph"/>
        <w:numPr>
          <w:ilvl w:val="4"/>
          <w:numId w:val="106"/>
        </w:numPr>
        <w:tabs>
          <w:tab w:pos="1257" w:val="left" w:leader="none"/>
        </w:tabs>
        <w:spacing w:line="240" w:lineRule="auto" w:before="98" w:after="0"/>
        <w:ind w:left="855" w:right="263" w:firstLine="0"/>
        <w:jc w:val="both"/>
        <w:rPr>
          <w:sz w:val="15"/>
        </w:rPr>
      </w:pPr>
      <w:r>
        <w:rPr>
          <w:sz w:val="15"/>
        </w:rPr>
        <w:t>A manutenção preventiva é caracterizada, nos termos da ABNT NBR 5674/2012, em seu item 4.1.3, alínea c, como serviços cuja realização seja</w:t>
      </w:r>
      <w:r>
        <w:rPr>
          <w:spacing w:val="1"/>
          <w:sz w:val="15"/>
        </w:rPr>
        <w:t> </w:t>
      </w:r>
      <w:r>
        <w:rPr>
          <w:sz w:val="15"/>
        </w:rPr>
        <w:t>programada com antecedência, priorizando as solicitações dos usuários, estimativas da durabilidade esperada dos sistemas, elementos ou componentes das</w:t>
      </w:r>
      <w:r>
        <w:rPr>
          <w:spacing w:val="1"/>
          <w:sz w:val="15"/>
        </w:rPr>
        <w:t> </w:t>
      </w:r>
      <w:r>
        <w:rPr>
          <w:sz w:val="15"/>
        </w:rPr>
        <w:t>edificações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uso, gravidade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urgência,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relatórios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verificação periódicas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seu estado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degradação.</w:t>
      </w:r>
    </w:p>
    <w:p>
      <w:pPr>
        <w:pStyle w:val="ListParagraph"/>
        <w:numPr>
          <w:ilvl w:val="4"/>
          <w:numId w:val="106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detalhamento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citadas</w:t>
      </w:r>
      <w:r>
        <w:rPr>
          <w:spacing w:val="-4"/>
          <w:sz w:val="15"/>
        </w:rPr>
        <w:t> </w:t>
      </w:r>
      <w:r>
        <w:rPr>
          <w:sz w:val="15"/>
        </w:rPr>
        <w:t>aqui,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executadas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curso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dar-se-á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3"/>
          <w:numId w:val="106"/>
        </w:numPr>
        <w:tabs>
          <w:tab w:pos="829" w:val="left" w:leader="none"/>
        </w:tabs>
        <w:spacing w:line="240" w:lineRule="auto" w:before="75" w:after="0"/>
        <w:ind w:left="540" w:right="195" w:firstLine="0"/>
        <w:jc w:val="both"/>
        <w:rPr>
          <w:sz w:val="15"/>
        </w:rPr>
      </w:pPr>
      <w:r>
        <w:rPr>
          <w:sz w:val="15"/>
        </w:rPr>
        <w:t>O adjudicatário deverá declarar, de forma documental, a plena ciência das condições elencadas neste e nos outros documentos preparatórios que norteiam a</w:t>
      </w:r>
      <w:r>
        <w:rPr>
          <w:spacing w:val="1"/>
          <w:sz w:val="15"/>
        </w:rPr>
        <w:t> </w:t>
      </w:r>
      <w:r>
        <w:rPr>
          <w:sz w:val="15"/>
        </w:rPr>
        <w:t>contratação,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especial</w:t>
      </w:r>
      <w:r>
        <w:rPr>
          <w:spacing w:val="-2"/>
          <w:sz w:val="15"/>
        </w:rPr>
        <w:t> </w:t>
      </w:r>
      <w:r>
        <w:rPr>
          <w:sz w:val="15"/>
        </w:rPr>
        <w:t>aquelas</w:t>
      </w:r>
      <w:r>
        <w:rPr>
          <w:spacing w:val="-1"/>
          <w:sz w:val="15"/>
        </w:rPr>
        <w:t> </w:t>
      </w:r>
      <w:r>
        <w:rPr>
          <w:sz w:val="15"/>
        </w:rPr>
        <w:t>apresentadas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Estudo</w:t>
      </w:r>
      <w:r>
        <w:rPr>
          <w:spacing w:val="-1"/>
          <w:sz w:val="15"/>
        </w:rPr>
        <w:t> </w:t>
      </w:r>
      <w:r>
        <w:rPr>
          <w:sz w:val="15"/>
        </w:rPr>
        <w:t>Técnico</w:t>
      </w:r>
      <w:r>
        <w:rPr>
          <w:spacing w:val="-1"/>
          <w:sz w:val="15"/>
        </w:rPr>
        <w:t> </w:t>
      </w:r>
      <w:r>
        <w:rPr>
          <w:sz w:val="15"/>
        </w:rPr>
        <w:t>Preliminar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no 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Referência.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20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0" w:after="0"/>
        <w:ind w:left="555" w:right="0" w:hanging="195"/>
        <w:jc w:val="left"/>
      </w:pPr>
      <w:r>
        <w:rPr>
          <w:shd w:fill="E5E5E5" w:color="auto" w:val="clear"/>
        </w:rPr>
        <w:t>LEVANTAMENTO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MERCADO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/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DECRETO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VIII)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spacing w:before="1"/>
        <w:ind w:left="180" w:right="182" w:firstLine="885"/>
        <w:jc w:val="both"/>
        <w:rPr>
          <w:sz w:val="15"/>
        </w:rPr>
      </w:pPr>
      <w:r>
        <w:rPr>
          <w:sz w:val="15"/>
        </w:rPr>
        <w:t>A contratação de empresa especializada nos serviços aqui descritos é bastante recorrente em toda a Administração Pública, em suas diversas esferas. Ao</w:t>
      </w:r>
      <w:r>
        <w:rPr>
          <w:spacing w:val="1"/>
          <w:sz w:val="15"/>
        </w:rPr>
        <w:t> </w:t>
      </w:r>
      <w:r>
        <w:rPr>
          <w:sz w:val="15"/>
        </w:rPr>
        <w:t>consultar distintos contratos vigentes de diferentes órgãos públicos com objetos análogos, nota-se que tal prática é, inclusive, adotada frequentemente como solução por órgãos</w:t>
      </w:r>
      <w:r>
        <w:rPr>
          <w:spacing w:val="-35"/>
          <w:sz w:val="15"/>
        </w:rPr>
        <w:t> </w:t>
      </w:r>
      <w:r>
        <w:rPr>
          <w:sz w:val="15"/>
        </w:rPr>
        <w:t>de referência, tais quais o </w:t>
      </w:r>
      <w:r>
        <w:rPr>
          <w:b/>
          <w:sz w:val="15"/>
          <w:u w:val="single"/>
        </w:rPr>
        <w:t>Tribunal de Contas do Estado do Rio de Janeiro</w:t>
      </w:r>
      <w:r>
        <w:rPr>
          <w:b/>
          <w:sz w:val="15"/>
        </w:rPr>
        <w:t> </w:t>
      </w:r>
      <w:r>
        <w:rPr>
          <w:sz w:val="15"/>
        </w:rPr>
        <w:t>(Contrato 01/2023, </w:t>
      </w:r>
      <w:r>
        <w:rPr>
          <w:i/>
          <w:sz w:val="15"/>
        </w:rPr>
        <w:t>index </w:t>
      </w:r>
      <w:r>
        <w:rPr>
          <w:sz w:val="15"/>
        </w:rPr>
        <w:t>66662998), a </w:t>
      </w:r>
      <w:r>
        <w:rPr>
          <w:b/>
          <w:sz w:val="15"/>
          <w:u w:val="single"/>
        </w:rPr>
        <w:t>Procuradoria Geral do Estado do Rio de Janeiro</w:t>
      </w:r>
      <w:r>
        <w:rPr>
          <w:b/>
          <w:spacing w:val="1"/>
          <w:sz w:val="15"/>
        </w:rPr>
        <w:t> </w:t>
      </w:r>
      <w:r>
        <w:rPr>
          <w:sz w:val="15"/>
        </w:rPr>
        <w:t>(Contrato</w:t>
      </w:r>
      <w:r>
        <w:rPr>
          <w:spacing w:val="-2"/>
          <w:sz w:val="15"/>
        </w:rPr>
        <w:t> </w:t>
      </w:r>
      <w:r>
        <w:rPr>
          <w:sz w:val="15"/>
        </w:rPr>
        <w:t>16/2023,</w:t>
      </w:r>
      <w:r>
        <w:rPr>
          <w:spacing w:val="-3"/>
          <w:sz w:val="15"/>
        </w:rPr>
        <w:t> 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66662087)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b/>
          <w:sz w:val="15"/>
          <w:u w:val="single"/>
        </w:rPr>
        <w:t>Procuradoria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da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República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do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Estado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Alagoas</w:t>
      </w:r>
      <w:r>
        <w:rPr>
          <w:b/>
          <w:spacing w:val="-1"/>
          <w:sz w:val="15"/>
        </w:rPr>
        <w:t> </w:t>
      </w:r>
      <w:r>
        <w:rPr>
          <w:sz w:val="15"/>
        </w:rPr>
        <w:t>(Contrato</w:t>
      </w:r>
      <w:r>
        <w:rPr>
          <w:spacing w:val="-1"/>
          <w:sz w:val="15"/>
        </w:rPr>
        <w:t> </w:t>
      </w:r>
      <w:r>
        <w:rPr>
          <w:sz w:val="15"/>
        </w:rPr>
        <w:t>03/2022,</w:t>
      </w:r>
      <w:r>
        <w:rPr>
          <w:spacing w:val="5"/>
          <w:sz w:val="15"/>
        </w:rPr>
        <w:t> 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66663955),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quais</w:t>
      </w:r>
      <w:r>
        <w:rPr>
          <w:spacing w:val="-2"/>
          <w:sz w:val="15"/>
        </w:rPr>
        <w:t> </w:t>
      </w:r>
      <w:r>
        <w:rPr>
          <w:sz w:val="15"/>
        </w:rPr>
        <w:t>ainda</w:t>
      </w:r>
      <w:r>
        <w:rPr>
          <w:spacing w:val="-2"/>
          <w:sz w:val="15"/>
        </w:rPr>
        <w:t> </w:t>
      </w:r>
      <w:r>
        <w:rPr>
          <w:sz w:val="15"/>
        </w:rPr>
        <w:t>vigentes.</w:t>
      </w:r>
    </w:p>
    <w:p>
      <w:pPr>
        <w:pStyle w:val="BodyText"/>
        <w:spacing w:before="11"/>
        <w:ind w:left="0"/>
        <w:rPr>
          <w:sz w:val="14"/>
        </w:rPr>
      </w:pPr>
    </w:p>
    <w:p>
      <w:pPr>
        <w:pStyle w:val="BodyText"/>
        <w:spacing w:before="0"/>
        <w:ind w:right="187" w:firstLine="885"/>
        <w:jc w:val="both"/>
      </w:pPr>
      <w:r>
        <w:rPr/>
        <w:t>Em adição, é importante observar que essa mesma solução vem sendo aplicada há anos pela UERJ, com resultados satisfatórios quanto à execução do objeto</w:t>
      </w:r>
      <w:r>
        <w:rPr>
          <w:spacing w:val="1"/>
        </w:rPr>
        <w:t> </w:t>
      </w:r>
      <w:r>
        <w:rPr/>
        <w:t>para</w:t>
      </w:r>
      <w:r>
        <w:rPr>
          <w:spacing w:val="-2"/>
        </w:rPr>
        <w:t> </w:t>
      </w:r>
      <w:r>
        <w:rPr/>
        <w:t>o período.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right="188" w:firstLine="885"/>
        <w:jc w:val="both"/>
      </w:pPr>
      <w:r>
        <w:rPr/>
        <w:t>Um outro fator significativo no Levantamento de Mercado é o grau de competitividade que existe dentro de determinado setor para suprir a demanda em</w:t>
      </w:r>
      <w:r>
        <w:rPr>
          <w:spacing w:val="1"/>
        </w:rPr>
        <w:t> </w:t>
      </w:r>
      <w:r>
        <w:rPr/>
        <w:t>questão. No caso do objeto em tela, temos um mercado altamente competitivo, com muitas empresas atuantes e interessadas em participar de certames licitatórios promovidos</w:t>
      </w:r>
      <w:r>
        <w:rPr>
          <w:spacing w:val="1"/>
        </w:rPr>
        <w:t> </w:t>
      </w:r>
      <w:r>
        <w:rPr/>
        <w:t>pela</w:t>
      </w:r>
      <w:r>
        <w:rPr>
          <w:spacing w:val="15"/>
        </w:rPr>
        <w:t> </w:t>
      </w:r>
      <w:r>
        <w:rPr/>
        <w:t>Administração</w:t>
      </w:r>
      <w:r>
        <w:rPr>
          <w:spacing w:val="23"/>
        </w:rPr>
        <w:t> </w:t>
      </w:r>
      <w:r>
        <w:rPr/>
        <w:t>Pública.</w:t>
      </w:r>
      <w:r>
        <w:rPr>
          <w:spacing w:val="23"/>
        </w:rPr>
        <w:t> </w:t>
      </w:r>
      <w:r>
        <w:rPr/>
        <w:t>Esse</w:t>
      </w:r>
      <w:r>
        <w:rPr>
          <w:spacing w:val="22"/>
        </w:rPr>
        <w:t> </w:t>
      </w:r>
      <w:r>
        <w:rPr/>
        <w:t>quadro</w:t>
      </w:r>
      <w:r>
        <w:rPr>
          <w:spacing w:val="23"/>
        </w:rPr>
        <w:t> </w:t>
      </w:r>
      <w:r>
        <w:rPr/>
        <w:t>pode</w:t>
      </w:r>
      <w:r>
        <w:rPr>
          <w:spacing w:val="22"/>
        </w:rPr>
        <w:t> </w:t>
      </w:r>
      <w:r>
        <w:rPr/>
        <w:t>ser</w:t>
      </w:r>
      <w:r>
        <w:rPr>
          <w:spacing w:val="23"/>
        </w:rPr>
        <w:t> </w:t>
      </w:r>
      <w:r>
        <w:rPr/>
        <w:t>depreendido</w:t>
      </w:r>
      <w:r>
        <w:rPr>
          <w:spacing w:val="22"/>
        </w:rPr>
        <w:t> </w:t>
      </w:r>
      <w:r>
        <w:rPr/>
        <w:t>da</w:t>
      </w:r>
      <w:r>
        <w:rPr>
          <w:spacing w:val="23"/>
        </w:rPr>
        <w:t> </w:t>
      </w:r>
      <w:r>
        <w:rPr/>
        <w:t>análise</w:t>
      </w:r>
      <w:r>
        <w:rPr>
          <w:spacing w:val="22"/>
        </w:rPr>
        <w:t> </w:t>
      </w:r>
      <w:r>
        <w:rPr/>
        <w:t>dos</w:t>
      </w:r>
      <w:r>
        <w:rPr>
          <w:spacing w:val="23"/>
        </w:rPr>
        <w:t> </w:t>
      </w:r>
      <w:r>
        <w:rPr/>
        <w:t>dados</w:t>
      </w:r>
      <w:r>
        <w:rPr>
          <w:spacing w:val="23"/>
        </w:rPr>
        <w:t> </w:t>
      </w:r>
      <w:r>
        <w:rPr/>
        <w:t>constantes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portal</w:t>
      </w:r>
      <w:r>
        <w:rPr>
          <w:spacing w:val="22"/>
        </w:rPr>
        <w:t> </w:t>
      </w:r>
      <w:r>
        <w:rPr/>
        <w:t>Painel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/>
        <w:t>Preços,</w:t>
      </w:r>
      <w:r>
        <w:rPr>
          <w:spacing w:val="23"/>
        </w:rPr>
        <w:t> </w:t>
      </w:r>
      <w:r>
        <w:rPr/>
        <w:t>que</w:t>
      </w:r>
      <w:r>
        <w:rPr>
          <w:spacing w:val="22"/>
        </w:rPr>
        <w:t> </w:t>
      </w:r>
      <w:r>
        <w:rPr/>
        <w:t>fornece</w:t>
      </w:r>
      <w:r>
        <w:rPr>
          <w:spacing w:val="23"/>
        </w:rPr>
        <w:t> </w:t>
      </w:r>
      <w:r>
        <w:rPr/>
        <w:t>informações</w:t>
      </w:r>
      <w:r>
        <w:rPr>
          <w:spacing w:val="22"/>
        </w:rPr>
        <w:t> </w:t>
      </w:r>
      <w:r>
        <w:rPr/>
        <w:t>sobre</w:t>
      </w:r>
      <w:r>
        <w:rPr>
          <w:spacing w:val="23"/>
        </w:rPr>
        <w:t> </w:t>
      </w:r>
      <w:r>
        <w:rPr/>
        <w:t>as</w:t>
      </w:r>
      <w:r>
        <w:rPr>
          <w:spacing w:val="23"/>
        </w:rPr>
        <w:t> </w:t>
      </w:r>
      <w:r>
        <w:rPr/>
        <w:t>diversas</w:t>
      </w:r>
      <w:r>
        <w:rPr>
          <w:spacing w:val="1"/>
        </w:rPr>
        <w:t> </w:t>
      </w:r>
      <w:r>
        <w:rPr/>
        <w:t>licitações</w:t>
      </w:r>
      <w:r>
        <w:rPr>
          <w:spacing w:val="-2"/>
        </w:rPr>
        <w:t> </w:t>
      </w:r>
      <w:r>
        <w:rPr/>
        <w:t>ocorrentes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todo o país.</w:t>
      </w:r>
    </w:p>
    <w:p>
      <w:pPr>
        <w:spacing w:after="0"/>
        <w:jc w:val="both"/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0"/>
        <w:ind w:right="-15"/>
        <w:rPr>
          <w:sz w:val="20"/>
        </w:rPr>
      </w:pPr>
      <w:r>
        <w:rPr>
          <w:sz w:val="20"/>
        </w:rPr>
        <w:drawing>
          <wp:inline distT="0" distB="0" distL="0" distR="0">
            <wp:extent cx="6788048" cy="4500562"/>
            <wp:effectExtent l="0" t="0" r="0" b="0"/>
            <wp:docPr id="13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6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8048" cy="4500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ind w:left="0"/>
        <w:rPr>
          <w:sz w:val="11"/>
        </w:rPr>
      </w:pPr>
    </w:p>
    <w:p>
      <w:pPr>
        <w:pStyle w:val="BodyText"/>
        <w:spacing w:before="94"/>
        <w:ind w:left="105" w:right="190" w:firstLine="885"/>
        <w:jc w:val="both"/>
      </w:pPr>
      <w:r>
        <w:rPr/>
        <w:t>Analisando-se os dados acima, é possível notar uma larga quantidade de processos de contratação referentes ao objeto. A região Sudeste, inclusive, em que a</w:t>
      </w:r>
      <w:r>
        <w:rPr>
          <w:spacing w:val="1"/>
        </w:rPr>
        <w:t> </w:t>
      </w:r>
      <w:r>
        <w:rPr/>
        <w:t>UERJ</w:t>
      </w:r>
      <w:r>
        <w:rPr>
          <w:spacing w:val="6"/>
        </w:rPr>
        <w:t> </w:t>
      </w:r>
      <w:r>
        <w:rPr/>
        <w:t>está</w:t>
      </w:r>
      <w:r>
        <w:rPr>
          <w:spacing w:val="7"/>
        </w:rPr>
        <w:t> </w:t>
      </w:r>
      <w:r>
        <w:rPr/>
        <w:t>localizada,</w:t>
      </w:r>
      <w:r>
        <w:rPr>
          <w:spacing w:val="6"/>
        </w:rPr>
        <w:t> </w:t>
      </w:r>
      <w:r>
        <w:rPr/>
        <w:t>concentra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maior</w:t>
      </w:r>
      <w:r>
        <w:rPr>
          <w:spacing w:val="7"/>
        </w:rPr>
        <w:t> </w:t>
      </w:r>
      <w:r>
        <w:rPr/>
        <w:t>parte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fornecedores</w:t>
      </w:r>
      <w:r>
        <w:rPr>
          <w:spacing w:val="6"/>
        </w:rPr>
        <w:t> </w:t>
      </w:r>
      <w:r>
        <w:rPr/>
        <w:t>participantes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diferentes</w:t>
      </w:r>
      <w:r>
        <w:rPr>
          <w:spacing w:val="7"/>
        </w:rPr>
        <w:t> </w:t>
      </w:r>
      <w:r>
        <w:rPr/>
        <w:t>certames,</w:t>
      </w:r>
      <w:r>
        <w:rPr>
          <w:spacing w:val="7"/>
        </w:rPr>
        <w:t> </w:t>
      </w:r>
      <w:r>
        <w:rPr/>
        <w:t>assim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homologados.</w:t>
      </w:r>
      <w:r>
        <w:rPr>
          <w:spacing w:val="7"/>
        </w:rPr>
        <w:t> </w:t>
      </w:r>
      <w:r>
        <w:rPr/>
        <w:t>Dessa</w:t>
      </w:r>
      <w:r>
        <w:rPr>
          <w:spacing w:val="6"/>
        </w:rPr>
        <w:t> </w:t>
      </w:r>
      <w:r>
        <w:rPr/>
        <w:t>forma,</w:t>
      </w:r>
      <w:r>
        <w:rPr>
          <w:spacing w:val="7"/>
        </w:rPr>
        <w:t> </w:t>
      </w:r>
      <w:r>
        <w:rPr/>
        <w:t>é</w:t>
      </w:r>
      <w:r>
        <w:rPr>
          <w:spacing w:val="6"/>
        </w:rPr>
        <w:t> </w:t>
      </w:r>
      <w:r>
        <w:rPr/>
        <w:t>cristalina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conclusão</w:t>
      </w:r>
      <w:r>
        <w:rPr>
          <w:spacing w:val="7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mercado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prestação</w:t>
      </w:r>
      <w:r>
        <w:rPr>
          <w:spacing w:val="-2"/>
        </w:rPr>
        <w:t> </w:t>
      </w:r>
      <w:r>
        <w:rPr/>
        <w:t>desse</w:t>
      </w:r>
      <w:r>
        <w:rPr>
          <w:spacing w:val="-4"/>
        </w:rPr>
        <w:t> </w:t>
      </w:r>
      <w:r>
        <w:rPr/>
        <w:t>tipo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serviço</w:t>
      </w:r>
      <w:r>
        <w:rPr>
          <w:spacing w:val="-2"/>
        </w:rPr>
        <w:t> </w:t>
      </w:r>
      <w:r>
        <w:rPr/>
        <w:t>possui</w:t>
      </w:r>
      <w:r>
        <w:rPr>
          <w:spacing w:val="-3"/>
        </w:rPr>
        <w:t> </w:t>
      </w:r>
      <w:r>
        <w:rPr/>
        <w:t>porte</w:t>
      </w:r>
      <w:r>
        <w:rPr>
          <w:spacing w:val="-3"/>
        </w:rPr>
        <w:t> </w:t>
      </w:r>
      <w:r>
        <w:rPr/>
        <w:t>significante,</w:t>
      </w:r>
      <w:r>
        <w:rPr>
          <w:spacing w:val="-3"/>
        </w:rPr>
        <w:t> </w:t>
      </w:r>
      <w:r>
        <w:rPr/>
        <w:t>favorecendo,</w:t>
      </w:r>
      <w:r>
        <w:rPr>
          <w:spacing w:val="-2"/>
        </w:rPr>
        <w:t> </w:t>
      </w:r>
      <w:r>
        <w:rPr/>
        <w:t>assim,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aplicação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procedimento</w:t>
      </w:r>
      <w:r>
        <w:rPr>
          <w:spacing w:val="-2"/>
        </w:rPr>
        <w:t> </w:t>
      </w:r>
      <w:r>
        <w:rPr/>
        <w:t>licitatório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fim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solucionar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demanda.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1"/>
        <w:ind w:left="0"/>
      </w:pPr>
    </w:p>
    <w:p>
      <w:pPr>
        <w:pStyle w:val="BodyText"/>
        <w:spacing w:before="0"/>
        <w:ind w:left="105" w:right="185" w:firstLine="885"/>
        <w:jc w:val="both"/>
      </w:pPr>
      <w:r>
        <w:rPr/>
        <w:pict>
          <v:line style="position:absolute;mso-position-horizontal-relative:page;mso-position-vertical-relative:paragraph;z-index:-19154944" from="32.25pt,16.189453pt" to="56.25pt,16.189453pt" stroked="true" strokeweight=".375pt" strokecolor="#000000">
            <v:stroke dashstyle="solid"/>
            <w10:wrap type="none"/>
          </v:line>
        </w:pict>
      </w:r>
      <w:r>
        <w:rPr/>
        <w:t>Outra potencial solução a ser aplicada no caso presente seria a de </w:t>
      </w:r>
      <w:r>
        <w:rPr>
          <w:u w:val="single"/>
        </w:rPr>
        <w:t>provimento de servidores efetivos</w:t>
      </w:r>
      <w:r>
        <w:rPr/>
        <w:t> para suprir a demanda existente. No entanto, essa opção é</w:t>
      </w:r>
      <w:r>
        <w:rPr>
          <w:spacing w:val="1"/>
        </w:rPr>
        <w:t> </w:t>
      </w:r>
      <w:r>
        <w:rPr/>
        <w:t>inviável, haja vista que os cargos referentes às ocupações associadas aos serviços encontram-se em situação de extinção, conforme apontado pelo </w:t>
      </w:r>
      <w:r>
        <w:rPr>
          <w:b/>
        </w:rPr>
        <w:t>Manual de Cargos e Perfis</w:t>
      </w:r>
      <w:r>
        <w:rPr>
          <w:b/>
          <w:spacing w:val="1"/>
        </w:rPr>
        <w:t> </w:t>
      </w:r>
      <w:r>
        <w:rPr>
          <w:b/>
        </w:rPr>
        <w:t>da UERJ – Edição 2019</w:t>
      </w:r>
      <w:r>
        <w:rPr/>
        <w:t>. Dessa forma, a abertura de concurso público para provimento desses profissionais configuraria uma ilegalidade por parte da Administração, o que</w:t>
      </w:r>
      <w:r>
        <w:rPr>
          <w:spacing w:val="1"/>
        </w:rPr>
        <w:t> </w:t>
      </w:r>
      <w:r>
        <w:rPr/>
        <w:t>inviabiliza</w:t>
      </w:r>
      <w:r>
        <w:rPr>
          <w:spacing w:val="-2"/>
        </w:rPr>
        <w:t> </w:t>
      </w:r>
      <w:r>
        <w:rPr/>
        <w:t>totalmente</w:t>
      </w:r>
      <w:r>
        <w:rPr>
          <w:spacing w:val="-1"/>
        </w:rPr>
        <w:t> </w:t>
      </w:r>
      <w:r>
        <w:rPr/>
        <w:t>essa</w:t>
      </w:r>
      <w:r>
        <w:rPr>
          <w:spacing w:val="-1"/>
        </w:rPr>
        <w:t> </w:t>
      </w:r>
      <w:r>
        <w:rPr/>
        <w:t>possibilidade.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before="94"/>
        <w:ind w:left="1065"/>
      </w:pPr>
      <w:r>
        <w:rPr/>
        <w:t>Ademais,</w:t>
      </w:r>
      <w:r>
        <w:rPr>
          <w:spacing w:val="11"/>
        </w:rPr>
        <w:t> </w:t>
      </w:r>
      <w:r>
        <w:rPr/>
        <w:t>como</w:t>
      </w:r>
      <w:r>
        <w:rPr>
          <w:spacing w:val="12"/>
        </w:rPr>
        <w:t> </w:t>
      </w:r>
      <w:r>
        <w:rPr/>
        <w:t>estabelece</w:t>
      </w:r>
      <w:r>
        <w:rPr>
          <w:spacing w:val="11"/>
        </w:rPr>
        <w:t> </w:t>
      </w:r>
      <w:r>
        <w:rPr/>
        <w:t>a</w:t>
      </w:r>
      <w:r>
        <w:rPr>
          <w:spacing w:val="12"/>
        </w:rPr>
        <w:t> </w:t>
      </w:r>
      <w:r>
        <w:rPr/>
        <w:t>Instrução</w:t>
      </w:r>
      <w:r>
        <w:rPr>
          <w:spacing w:val="11"/>
        </w:rPr>
        <w:t> </w:t>
      </w:r>
      <w:r>
        <w:rPr/>
        <w:t>Normativa</w:t>
      </w:r>
      <w:r>
        <w:rPr>
          <w:spacing w:val="12"/>
        </w:rPr>
        <w:t> </w:t>
      </w:r>
      <w:r>
        <w:rPr/>
        <w:t>MPOG</w:t>
      </w:r>
      <w:r>
        <w:rPr>
          <w:spacing w:val="11"/>
        </w:rPr>
        <w:t> </w:t>
      </w:r>
      <w:r>
        <w:rPr/>
        <w:t>05/2017,</w:t>
      </w:r>
      <w:r>
        <w:rPr>
          <w:spacing w:val="12"/>
        </w:rPr>
        <w:t> </w:t>
      </w:r>
      <w:r>
        <w:rPr/>
        <w:t>é</w:t>
      </w:r>
      <w:r>
        <w:rPr>
          <w:spacing w:val="11"/>
        </w:rPr>
        <w:t> </w:t>
      </w:r>
      <w:r>
        <w:rPr/>
        <w:t>cabível</w:t>
      </w:r>
      <w:r>
        <w:rPr>
          <w:spacing w:val="12"/>
        </w:rPr>
        <w:t> </w:t>
      </w:r>
      <w:r>
        <w:rPr/>
        <w:t>a</w:t>
      </w:r>
      <w:r>
        <w:rPr>
          <w:spacing w:val="4"/>
        </w:rPr>
        <w:t> </w:t>
      </w:r>
      <w:r>
        <w:rPr/>
        <w:t>Administração</w:t>
      </w:r>
      <w:r>
        <w:rPr>
          <w:spacing w:val="11"/>
        </w:rPr>
        <w:t> </w:t>
      </w:r>
      <w:r>
        <w:rPr/>
        <w:t>contratar</w:t>
      </w:r>
      <w:r>
        <w:rPr>
          <w:spacing w:val="12"/>
        </w:rPr>
        <w:t> </w:t>
      </w:r>
      <w:r>
        <w:rPr/>
        <w:t>mão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/>
        <w:t>obra</w:t>
      </w:r>
      <w:r>
        <w:rPr>
          <w:spacing w:val="11"/>
        </w:rPr>
        <w:t> </w:t>
      </w:r>
      <w:r>
        <w:rPr/>
        <w:t>terceirizada</w:t>
      </w:r>
      <w:r>
        <w:rPr>
          <w:spacing w:val="12"/>
        </w:rPr>
        <w:t> </w:t>
      </w:r>
      <w:r>
        <w:rPr/>
        <w:t>para</w:t>
      </w:r>
      <w:r>
        <w:rPr>
          <w:spacing w:val="11"/>
        </w:rPr>
        <w:t> </w:t>
      </w:r>
      <w:r>
        <w:rPr/>
        <w:t>suprir</w:t>
      </w:r>
      <w:r>
        <w:rPr>
          <w:spacing w:val="12"/>
        </w:rPr>
        <w:t> </w:t>
      </w:r>
      <w:r>
        <w:rPr/>
        <w:t>seus</w:t>
      </w:r>
      <w:r>
        <w:rPr>
          <w:spacing w:val="11"/>
        </w:rPr>
        <w:t> </w:t>
      </w:r>
      <w:r>
        <w:rPr/>
        <w:t>cargos</w:t>
      </w:r>
      <w:r>
        <w:rPr>
          <w:spacing w:val="12"/>
        </w:rPr>
        <w:t> </w:t>
      </w:r>
      <w:r>
        <w:rPr/>
        <w:t>em</w:t>
      </w:r>
    </w:p>
    <w:p>
      <w:pPr>
        <w:pStyle w:val="BodyText"/>
        <w:spacing w:before="0"/>
      </w:pPr>
      <w:r>
        <w:rPr/>
        <w:t>extinção.</w:t>
      </w:r>
    </w:p>
    <w:p>
      <w:pPr>
        <w:pStyle w:val="BodyText"/>
        <w:spacing w:before="2"/>
        <w:ind w:left="0"/>
        <w:rPr>
          <w:sz w:val="11"/>
        </w:rPr>
      </w:pPr>
    </w:p>
    <w:p>
      <w:pPr>
        <w:spacing w:before="102"/>
        <w:ind w:left="2355" w:right="0" w:firstLine="0"/>
        <w:jc w:val="left"/>
        <w:rPr>
          <w:i/>
          <w:sz w:val="12"/>
        </w:rPr>
      </w:pPr>
      <w:r>
        <w:rPr>
          <w:i/>
          <w:w w:val="105"/>
          <w:sz w:val="12"/>
        </w:rPr>
        <w:t>Art. 7º. Nos termos da legislação, serão objeto de execução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indireta as atividades previstas em Decreto que regulamenta a matéria.</w:t>
      </w:r>
    </w:p>
    <w:p>
      <w:pPr>
        <w:pStyle w:val="BodyText"/>
        <w:spacing w:before="0"/>
        <w:ind w:left="0"/>
        <w:rPr>
          <w:i/>
          <w:sz w:val="14"/>
        </w:rPr>
      </w:pPr>
    </w:p>
    <w:p>
      <w:pPr>
        <w:spacing w:line="261" w:lineRule="auto" w:before="91"/>
        <w:ind w:left="2355" w:right="179" w:firstLine="0"/>
        <w:jc w:val="left"/>
        <w:rPr>
          <w:i/>
          <w:sz w:val="12"/>
        </w:rPr>
      </w:pPr>
      <w:r>
        <w:rPr>
          <w:i/>
          <w:w w:val="105"/>
          <w:sz w:val="12"/>
        </w:rPr>
        <w:t>§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1º</w:t>
      </w:r>
      <w:r>
        <w:rPr>
          <w:i/>
          <w:spacing w:val="2"/>
          <w:w w:val="105"/>
          <w:sz w:val="12"/>
        </w:rPr>
        <w:t> </w:t>
      </w:r>
      <w:r>
        <w:rPr>
          <w:b/>
          <w:i/>
          <w:w w:val="105"/>
          <w:sz w:val="12"/>
          <w:u w:val="single"/>
        </w:rPr>
        <w:t>A</w:t>
      </w:r>
      <w:r>
        <w:rPr>
          <w:b/>
          <w:i/>
          <w:spacing w:val="-14"/>
          <w:w w:val="105"/>
          <w:sz w:val="12"/>
        </w:rPr>
        <w:t> </w:t>
      </w:r>
      <w:r>
        <w:rPr>
          <w:b/>
          <w:i/>
          <w:w w:val="105"/>
          <w:sz w:val="12"/>
          <w:u w:val="single"/>
        </w:rPr>
        <w:t>Administração</w:t>
      </w:r>
      <w:r>
        <w:rPr>
          <w:b/>
          <w:i/>
          <w:spacing w:val="1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poderá</w:t>
      </w:r>
      <w:r>
        <w:rPr>
          <w:b/>
          <w:i/>
          <w:spacing w:val="1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contratar,</w:t>
      </w:r>
      <w:r>
        <w:rPr>
          <w:b/>
          <w:i/>
          <w:spacing w:val="1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mediante</w:t>
      </w:r>
      <w:r>
        <w:rPr>
          <w:b/>
          <w:i/>
          <w:spacing w:val="1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terceirização,</w:t>
      </w:r>
      <w:r>
        <w:rPr>
          <w:b/>
          <w:i/>
          <w:spacing w:val="1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as</w:t>
      </w:r>
      <w:r>
        <w:rPr>
          <w:b/>
          <w:i/>
          <w:spacing w:val="2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atividades</w:t>
      </w:r>
      <w:r>
        <w:rPr>
          <w:b/>
          <w:i/>
          <w:spacing w:val="2"/>
          <w:w w:val="105"/>
          <w:sz w:val="12"/>
          <w:u w:val="single"/>
        </w:rPr>
        <w:t> </w:t>
      </w:r>
      <w:r>
        <w:rPr>
          <w:b/>
          <w:i/>
          <w:w w:val="105"/>
          <w:sz w:val="12"/>
          <w:u w:val="single"/>
        </w:rPr>
        <w:t>dos cargos extintos ou em extinção</w:t>
      </w:r>
      <w:r>
        <w:rPr>
          <w:i/>
          <w:w w:val="105"/>
          <w:sz w:val="12"/>
        </w:rPr>
        <w:t>,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tais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como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os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elencados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na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Lei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nº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9.632,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7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maio</w:t>
      </w:r>
      <w:r>
        <w:rPr>
          <w:i/>
          <w:spacing w:val="-2"/>
          <w:w w:val="105"/>
          <w:sz w:val="12"/>
        </w:rPr>
        <w:t> </w:t>
      </w:r>
      <w:r>
        <w:rPr>
          <w:i/>
          <w:w w:val="105"/>
          <w:sz w:val="12"/>
        </w:rPr>
        <w:t>de 1998.</w:t>
      </w:r>
    </w:p>
    <w:p>
      <w:pPr>
        <w:pStyle w:val="BodyText"/>
        <w:spacing w:before="9"/>
        <w:ind w:left="0"/>
        <w:rPr>
          <w:i/>
          <w:sz w:val="20"/>
        </w:rPr>
      </w:pPr>
    </w:p>
    <w:p>
      <w:pPr>
        <w:spacing w:line="261" w:lineRule="auto" w:before="0"/>
        <w:ind w:left="2355" w:right="0" w:firstLine="0"/>
        <w:jc w:val="left"/>
        <w:rPr>
          <w:i/>
          <w:sz w:val="12"/>
        </w:rPr>
      </w:pPr>
      <w:r>
        <w:rPr>
          <w:i/>
          <w:w w:val="105"/>
          <w:sz w:val="12"/>
        </w:rPr>
        <w:t>§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2º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As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funções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elencadas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nas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contratações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prestação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serviços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deverão</w:t>
      </w:r>
      <w:r>
        <w:rPr>
          <w:i/>
          <w:spacing w:val="2"/>
          <w:w w:val="105"/>
          <w:sz w:val="12"/>
        </w:rPr>
        <w:t> </w:t>
      </w:r>
      <w:r>
        <w:rPr>
          <w:i/>
          <w:w w:val="105"/>
          <w:sz w:val="12"/>
        </w:rPr>
        <w:t>observar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nomenclatura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estabelecida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na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Classificação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Brasileira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Ocupações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(CBO),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do Ministério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do Trabalho,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ou outra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que vier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 substituí-la.</w:t>
      </w:r>
    </w:p>
    <w:p>
      <w:pPr>
        <w:pStyle w:val="BodyText"/>
        <w:spacing w:before="8"/>
        <w:ind w:left="0"/>
        <w:rPr>
          <w:i/>
          <w:sz w:val="17"/>
        </w:rPr>
      </w:pPr>
    </w:p>
    <w:p>
      <w:pPr>
        <w:pStyle w:val="BodyText"/>
        <w:spacing w:before="0"/>
        <w:ind w:firstLine="885"/>
      </w:pPr>
      <w:r>
        <w:rPr/>
        <w:t>Dado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exposto,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solução</w:t>
      </w:r>
      <w:r>
        <w:rPr>
          <w:spacing w:val="3"/>
        </w:rPr>
        <w:t> </w:t>
      </w:r>
      <w:r>
        <w:rPr/>
        <w:t>mais</w:t>
      </w:r>
      <w:r>
        <w:rPr>
          <w:spacing w:val="2"/>
        </w:rPr>
        <w:t> </w:t>
      </w:r>
      <w:r>
        <w:rPr/>
        <w:t>adequada,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caso</w:t>
      </w:r>
      <w:r>
        <w:rPr>
          <w:spacing w:val="3"/>
        </w:rPr>
        <w:t> </w:t>
      </w:r>
      <w:r>
        <w:rPr/>
        <w:t>do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objeto,</w:t>
      </w:r>
      <w:r>
        <w:rPr>
          <w:spacing w:val="2"/>
        </w:rPr>
        <w:t> </w:t>
      </w:r>
      <w:r>
        <w:rPr/>
        <w:t>é</w:t>
      </w:r>
      <w:r>
        <w:rPr>
          <w:spacing w:val="2"/>
        </w:rPr>
        <w:t> </w:t>
      </w:r>
      <w:r>
        <w:rPr/>
        <w:t>a</w:t>
      </w:r>
      <w:r>
        <w:rPr>
          <w:spacing w:val="7"/>
        </w:rPr>
        <w:t> </w:t>
      </w:r>
      <w:r>
        <w:rPr>
          <w:u w:val="single"/>
        </w:rPr>
        <w:t>contratação</w:t>
      </w:r>
      <w:r>
        <w:rPr>
          <w:spacing w:val="3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empresa</w:t>
      </w:r>
      <w:r>
        <w:rPr>
          <w:spacing w:val="2"/>
          <w:u w:val="single"/>
        </w:rPr>
        <w:t> </w:t>
      </w:r>
      <w:r>
        <w:rPr>
          <w:u w:val="single"/>
        </w:rPr>
        <w:t>especializada</w:t>
      </w:r>
      <w:r>
        <w:rPr>
          <w:spacing w:val="2"/>
          <w:u w:val="single"/>
        </w:rPr>
        <w:t> </w:t>
      </w:r>
      <w:r>
        <w:rPr>
          <w:u w:val="single"/>
        </w:rPr>
        <w:t>em</w:t>
      </w:r>
      <w:r>
        <w:rPr>
          <w:spacing w:val="2"/>
          <w:u w:val="single"/>
        </w:rPr>
        <w:t> </w:t>
      </w:r>
      <w:r>
        <w:rPr>
          <w:u w:val="single"/>
        </w:rPr>
        <w:t>serviços</w:t>
      </w:r>
      <w:r>
        <w:rPr>
          <w:spacing w:val="3"/>
          <w:u w:val="single"/>
        </w:rPr>
        <w:t> </w:t>
      </w:r>
      <w:r>
        <w:rPr>
          <w:u w:val="single"/>
        </w:rPr>
        <w:t>de</w:t>
      </w:r>
      <w:r>
        <w:rPr>
          <w:spacing w:val="2"/>
          <w:u w:val="single"/>
        </w:rPr>
        <w:t> </w:t>
      </w:r>
      <w:r>
        <w:rPr>
          <w:u w:val="single"/>
        </w:rPr>
        <w:t>manutenção</w:t>
      </w:r>
      <w:r>
        <w:rPr>
          <w:spacing w:val="2"/>
          <w:u w:val="single"/>
        </w:rPr>
        <w:t> </w:t>
      </w:r>
      <w:r>
        <w:rPr>
          <w:u w:val="single"/>
        </w:rPr>
        <w:t>predial</w:t>
      </w:r>
      <w:r>
        <w:rPr>
          <w:spacing w:val="2"/>
          <w:u w:val="single"/>
        </w:rPr>
        <w:t> </w:t>
      </w:r>
      <w:r>
        <w:rPr>
          <w:u w:val="single"/>
        </w:rPr>
        <w:t>corretiva</w:t>
      </w:r>
      <w:r>
        <w:rPr>
          <w:spacing w:val="3"/>
          <w:u w:val="single"/>
        </w:rPr>
        <w:t> </w:t>
      </w:r>
      <w:r>
        <w:rPr>
          <w:u w:val="single"/>
        </w:rPr>
        <w:t>e</w:t>
      </w:r>
      <w:r>
        <w:rPr>
          <w:spacing w:val="1"/>
        </w:rPr>
        <w:t> </w:t>
      </w:r>
      <w:r>
        <w:rPr>
          <w:u w:val="single"/>
        </w:rPr>
        <w:t>preventiva,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2"/>
          <w:u w:val="single"/>
        </w:rPr>
        <w:t> </w:t>
      </w:r>
      <w:r>
        <w:rPr>
          <w:u w:val="single"/>
        </w:rPr>
        <w:t>fornecimento de</w:t>
      </w:r>
      <w:r>
        <w:rPr>
          <w:spacing w:val="-2"/>
          <w:u w:val="single"/>
        </w:rPr>
        <w:t> </w:t>
      </w:r>
      <w:r>
        <w:rPr>
          <w:u w:val="single"/>
        </w:rPr>
        <w:t>mão de</w:t>
      </w:r>
      <w:r>
        <w:rPr>
          <w:spacing w:val="-2"/>
          <w:u w:val="single"/>
        </w:rPr>
        <w:t> </w:t>
      </w:r>
      <w:r>
        <w:rPr>
          <w:u w:val="single"/>
        </w:rPr>
        <w:t>obra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2"/>
          <w:u w:val="single"/>
        </w:rPr>
        <w:t> </w:t>
      </w:r>
      <w:r>
        <w:rPr>
          <w:u w:val="single"/>
        </w:rPr>
        <w:t>regime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dedicação</w:t>
      </w:r>
      <w:r>
        <w:rPr>
          <w:spacing w:val="-1"/>
          <w:u w:val="single"/>
        </w:rPr>
        <w:t> </w:t>
      </w:r>
      <w:r>
        <w:rPr>
          <w:u w:val="single"/>
        </w:rPr>
        <w:t>exclusiva</w:t>
      </w:r>
      <w:r>
        <w:rPr>
          <w:spacing w:val="-1"/>
          <w:u w:val="single"/>
        </w:rPr>
        <w:t> </w:t>
      </w:r>
      <w:r>
        <w:rPr>
          <w:u w:val="single"/>
        </w:rPr>
        <w:t>e</w:t>
      </w:r>
      <w:r>
        <w:rPr>
          <w:spacing w:val="-2"/>
          <w:u w:val="single"/>
        </w:rPr>
        <w:t> </w:t>
      </w:r>
      <w:r>
        <w:rPr>
          <w:u w:val="single"/>
        </w:rPr>
        <w:t>fornecimento de</w:t>
      </w:r>
      <w:r>
        <w:rPr>
          <w:spacing w:val="-2"/>
          <w:u w:val="single"/>
        </w:rPr>
        <w:t> </w:t>
      </w:r>
      <w:r>
        <w:rPr>
          <w:u w:val="single"/>
        </w:rPr>
        <w:t>material</w:t>
      </w:r>
      <w:r>
        <w:rPr>
          <w:spacing w:val="-1"/>
          <w:u w:val="single"/>
        </w:rPr>
        <w:t> </w:t>
      </w:r>
      <w:r>
        <w:rPr>
          <w:u w:val="single"/>
        </w:rPr>
        <w:t>relacionado</w:t>
      </w:r>
      <w:r>
        <w:rPr/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9" w:after="0"/>
        <w:ind w:left="555" w:right="0" w:hanging="195"/>
        <w:jc w:val="left"/>
      </w:pPr>
      <w:r>
        <w:rPr>
          <w:shd w:fill="E5E5E5" w:color="auto" w:val="clear"/>
        </w:rPr>
        <w:t>DESCRIÇÃO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SOLUÇÃO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COMO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UM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TODO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VII)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0"/>
        <w:ind w:left="217" w:right="297" w:firstLine="547"/>
        <w:jc w:val="both"/>
      </w:pPr>
      <w:r>
        <w:rPr/>
        <w:t>A solução a ser adotada para a presente contratação é a de </w:t>
      </w:r>
      <w:r>
        <w:rPr>
          <w:u w:val="single"/>
        </w:rPr>
        <w:t>contratação de serviço por meio de empresa especializada em sua prestação, com fornecimento de</w:t>
      </w:r>
      <w:r>
        <w:rPr>
          <w:spacing w:val="37"/>
          <w:u w:val="single"/>
        </w:rPr>
        <w:t> </w:t>
      </w:r>
      <w:r>
        <w:rPr>
          <w:u w:val="single"/>
        </w:rPr>
        <w:t>mão</w:t>
      </w:r>
      <w:r>
        <w:rPr>
          <w:spacing w:val="1"/>
        </w:rPr>
        <w:t> </w:t>
      </w:r>
      <w:r>
        <w:rPr>
          <w:u w:val="single"/>
        </w:rPr>
        <w:t>de obra especializada e dedicação exclusiva, bem como o fornecimento de materiais associados, assim como outras despesas de custeio necessárias às boas práticas da</w:t>
      </w:r>
      <w:r>
        <w:rPr>
          <w:spacing w:val="1"/>
        </w:rPr>
        <w:t> </w:t>
      </w:r>
      <w:r>
        <w:rPr>
          <w:u w:val="single"/>
        </w:rPr>
        <w:t>manutenção corretiva e preventiva da infraestrutura predia</w:t>
      </w:r>
      <w:r>
        <w:rPr/>
        <w:t>l. Essa solução é a mesma que, no contrato prévio, foi adotada pela Universidade como um todo, tendo</w:t>
      </w:r>
      <w:r>
        <w:rPr>
          <w:spacing w:val="1"/>
        </w:rPr>
        <w:t> </w:t>
      </w:r>
      <w:r>
        <w:rPr/>
        <w:t>proporcionado resultados satisfatórios para as necessidades da instituição. Ademais, esse é o modelo mais apropriado para serviços de considerável grau técnico, como os</w:t>
      </w:r>
      <w:r>
        <w:rPr>
          <w:spacing w:val="1"/>
        </w:rPr>
        <w:t> </w:t>
      </w:r>
      <w:r>
        <w:rPr/>
        <w:t>aqui a serem contratados, haja vista que provê economicidade para os órgãos que por ele optam — o que se comprova no Item 5 deste Estudo Técnico Preliminar</w:t>
      </w:r>
      <w:r>
        <w:rPr>
          <w:spacing w:val="1"/>
        </w:rPr>
        <w:t> </w:t>
      </w:r>
      <w:r>
        <w:rPr/>
        <w:t>(Levantamento de Mercado), que demonstrou que a maioria dos órgãos públicos verificados usavam essa metodologia, além desta ser bastante difundida no âmbito da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</w:t>
      </w:r>
    </w:p>
    <w:p>
      <w:pPr>
        <w:pStyle w:val="BodyText"/>
        <w:spacing w:before="6"/>
        <w:ind w:left="0"/>
        <w:rPr>
          <w:sz w:val="21"/>
        </w:rPr>
      </w:pPr>
    </w:p>
    <w:p>
      <w:pPr>
        <w:pStyle w:val="BodyText"/>
        <w:spacing w:before="0"/>
        <w:ind w:left="765"/>
      </w:pPr>
      <w:r>
        <w:rPr/>
        <w:t>A</w:t>
      </w:r>
      <w:r>
        <w:rPr>
          <w:spacing w:val="-5"/>
        </w:rPr>
        <w:t> </w:t>
      </w:r>
      <w:r>
        <w:rPr/>
        <w:t>pormenorização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cada</w:t>
      </w:r>
      <w:r>
        <w:rPr>
          <w:spacing w:val="-5"/>
        </w:rPr>
        <w:t> </w:t>
      </w:r>
      <w:r>
        <w:rPr/>
        <w:t>uma</w:t>
      </w:r>
      <w:r>
        <w:rPr>
          <w:spacing w:val="-4"/>
        </w:rPr>
        <w:t> </w:t>
      </w:r>
      <w:r>
        <w:rPr/>
        <w:t>das</w:t>
      </w:r>
      <w:r>
        <w:rPr>
          <w:spacing w:val="-5"/>
        </w:rPr>
        <w:t> </w:t>
      </w:r>
      <w:r>
        <w:rPr/>
        <w:t>rotinas</w:t>
      </w:r>
      <w:r>
        <w:rPr>
          <w:spacing w:val="-4"/>
        </w:rPr>
        <w:t> </w:t>
      </w:r>
      <w:r>
        <w:rPr/>
        <w:t>encontra-se-á</w:t>
      </w:r>
      <w:r>
        <w:rPr>
          <w:spacing w:val="-5"/>
        </w:rPr>
        <w:t> </w:t>
      </w:r>
      <w:r>
        <w:rPr/>
        <w:t>discriminada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9" w:after="0"/>
        <w:ind w:left="555" w:right="0" w:hanging="195"/>
        <w:jc w:val="left"/>
      </w:pPr>
      <w:r>
        <w:rPr>
          <w:shd w:fill="E5E5E5" w:color="auto" w:val="clear"/>
        </w:rPr>
        <w:t>ESTIMATIVAS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QUANTIDADE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IV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/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DECRETO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IV)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ListParagraph"/>
        <w:numPr>
          <w:ilvl w:val="3"/>
          <w:numId w:val="106"/>
        </w:numPr>
        <w:tabs>
          <w:tab w:pos="743" w:val="left" w:leader="none"/>
        </w:tabs>
        <w:spacing w:line="240" w:lineRule="auto" w:before="1" w:after="0"/>
        <w:ind w:left="742" w:right="0" w:hanging="263"/>
        <w:jc w:val="left"/>
        <w:rPr>
          <w:sz w:val="15"/>
        </w:rPr>
      </w:pPr>
      <w:r>
        <w:rPr>
          <w:sz w:val="15"/>
        </w:rPr>
        <w:t>Quantitativos</w:t>
      </w:r>
      <w:r>
        <w:rPr>
          <w:spacing w:val="-6"/>
          <w:sz w:val="15"/>
        </w:rPr>
        <w:t> </w:t>
      </w:r>
      <w:r>
        <w:rPr>
          <w:sz w:val="15"/>
        </w:rPr>
        <w:t>da</w:t>
      </w:r>
      <w:r>
        <w:rPr>
          <w:spacing w:val="-6"/>
          <w:sz w:val="15"/>
        </w:rPr>
        <w:t> </w:t>
      </w:r>
      <w:r>
        <w:rPr>
          <w:sz w:val="15"/>
        </w:rPr>
        <w:t>Contratação</w:t>
      </w:r>
    </w:p>
    <w:p>
      <w:pPr>
        <w:pStyle w:val="ListParagraph"/>
        <w:numPr>
          <w:ilvl w:val="4"/>
          <w:numId w:val="106"/>
        </w:numPr>
        <w:tabs>
          <w:tab w:pos="1230" w:val="left" w:leader="none"/>
        </w:tabs>
        <w:spacing w:line="240" w:lineRule="auto" w:before="97" w:after="0"/>
        <w:ind w:left="1230" w:right="0" w:hanging="375"/>
        <w:jc w:val="both"/>
        <w:rPr>
          <w:sz w:val="15"/>
        </w:rPr>
      </w:pPr>
      <w:r>
        <w:rPr>
          <w:sz w:val="15"/>
        </w:rPr>
        <w:t>Dar-se-á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acordo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formalização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demanda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Departamento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Logística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Infraestrutura</w:t>
      </w:r>
      <w:r>
        <w:rPr>
          <w:spacing w:val="-5"/>
          <w:sz w:val="15"/>
        </w:rPr>
        <w:t> </w:t>
      </w:r>
      <w:r>
        <w:rPr>
          <w:sz w:val="15"/>
        </w:rPr>
        <w:t>Hospitalar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DILH/PPC.</w:t>
      </w:r>
    </w:p>
    <w:p>
      <w:pPr>
        <w:pStyle w:val="ListParagraph"/>
        <w:numPr>
          <w:ilvl w:val="4"/>
          <w:numId w:val="106"/>
        </w:numPr>
        <w:tabs>
          <w:tab w:pos="1242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Para fins de dimensionamento das equipes que irão manter a infraestrutura da unidade assistida, a saber, a Policlínica Piquet Carneiro, foram levadas em</w:t>
      </w:r>
      <w:r>
        <w:rPr>
          <w:spacing w:val="1"/>
          <w:sz w:val="15"/>
        </w:rPr>
        <w:t> </w:t>
      </w:r>
      <w:r>
        <w:rPr>
          <w:sz w:val="15"/>
        </w:rPr>
        <w:t>consideração as condições das instalações existentes, baseado nos serviços que já vem sendo prestados ao longo dos últimos anos, assim como o crescimento</w:t>
      </w:r>
      <w:r>
        <w:rPr>
          <w:spacing w:val="1"/>
          <w:sz w:val="15"/>
        </w:rPr>
        <w:t> </w:t>
      </w:r>
      <w:r>
        <w:rPr>
          <w:sz w:val="15"/>
        </w:rPr>
        <w:t>institucional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novas</w:t>
      </w:r>
      <w:r>
        <w:rPr>
          <w:spacing w:val="-2"/>
          <w:sz w:val="15"/>
        </w:rPr>
        <w:t> </w:t>
      </w:r>
      <w:r>
        <w:rPr>
          <w:sz w:val="15"/>
        </w:rPr>
        <w:t>edificações</w:t>
      </w:r>
      <w:r>
        <w:rPr>
          <w:spacing w:val="-1"/>
          <w:sz w:val="15"/>
        </w:rPr>
        <w:t> </w:t>
      </w:r>
      <w:r>
        <w:rPr>
          <w:sz w:val="15"/>
        </w:rPr>
        <w:t>incorporadas, tais</w:t>
      </w:r>
      <w:r>
        <w:rPr>
          <w:spacing w:val="-2"/>
          <w:sz w:val="15"/>
        </w:rPr>
        <w:t> </w:t>
      </w:r>
      <w:r>
        <w:rPr>
          <w:sz w:val="15"/>
        </w:rPr>
        <w:t>como HLA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Terreno.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620" w:bottom="380" w:left="540" w:right="460"/>
        </w:sectPr>
      </w:pPr>
    </w:p>
    <w:p>
      <w:pPr>
        <w:pStyle w:val="ListParagraph"/>
        <w:numPr>
          <w:ilvl w:val="4"/>
          <w:numId w:val="106"/>
        </w:numPr>
        <w:tabs>
          <w:tab w:pos="1262" w:val="left" w:leader="none"/>
        </w:tabs>
        <w:spacing w:line="240" w:lineRule="auto" w:before="65" w:after="0"/>
        <w:ind w:left="855" w:right="284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26"/>
          <w:sz w:val="15"/>
        </w:rPr>
        <w:t> </w:t>
      </w:r>
      <w:r>
        <w:rPr>
          <w:sz w:val="15"/>
        </w:rPr>
        <w:t>quantitativos</w:t>
      </w:r>
      <w:r>
        <w:rPr>
          <w:spacing w:val="27"/>
          <w:sz w:val="15"/>
        </w:rPr>
        <w:t> </w:t>
      </w:r>
      <w:r>
        <w:rPr>
          <w:sz w:val="15"/>
        </w:rPr>
        <w:t>efetivos</w:t>
      </w:r>
      <w:r>
        <w:rPr>
          <w:spacing w:val="27"/>
          <w:sz w:val="15"/>
        </w:rPr>
        <w:t> </w:t>
      </w:r>
      <w:r>
        <w:rPr>
          <w:sz w:val="15"/>
        </w:rPr>
        <w:t>do</w:t>
      </w:r>
      <w:r>
        <w:rPr>
          <w:spacing w:val="27"/>
          <w:sz w:val="15"/>
        </w:rPr>
        <w:t> </w:t>
      </w:r>
      <w:r>
        <w:rPr>
          <w:sz w:val="15"/>
        </w:rPr>
        <w:t>serviço</w:t>
      </w:r>
      <w:r>
        <w:rPr>
          <w:spacing w:val="27"/>
          <w:sz w:val="15"/>
        </w:rPr>
        <w:t> </w:t>
      </w:r>
      <w:r>
        <w:rPr>
          <w:sz w:val="15"/>
        </w:rPr>
        <w:t>estão</w:t>
      </w:r>
      <w:r>
        <w:rPr>
          <w:spacing w:val="27"/>
          <w:sz w:val="15"/>
        </w:rPr>
        <w:t> </w:t>
      </w:r>
      <w:r>
        <w:rPr>
          <w:sz w:val="15"/>
        </w:rPr>
        <w:t>detalhados</w:t>
      </w:r>
      <w:r>
        <w:rPr>
          <w:spacing w:val="27"/>
          <w:sz w:val="15"/>
        </w:rPr>
        <w:t> </w:t>
      </w:r>
      <w:r>
        <w:rPr>
          <w:sz w:val="15"/>
        </w:rPr>
        <w:t>nos</w:t>
      </w:r>
      <w:r>
        <w:rPr>
          <w:spacing w:val="27"/>
          <w:sz w:val="15"/>
        </w:rPr>
        <w:t> </w:t>
      </w:r>
      <w:r>
        <w:rPr>
          <w:sz w:val="15"/>
        </w:rPr>
        <w:t>anexos</w:t>
      </w:r>
      <w:r>
        <w:rPr>
          <w:spacing w:val="27"/>
          <w:sz w:val="15"/>
        </w:rPr>
        <w:t> </w:t>
      </w:r>
      <w:r>
        <w:rPr>
          <w:sz w:val="15"/>
        </w:rPr>
        <w:t>deste</w:t>
      </w:r>
      <w:r>
        <w:rPr>
          <w:spacing w:val="27"/>
          <w:sz w:val="15"/>
        </w:rPr>
        <w:t> </w:t>
      </w:r>
      <w:r>
        <w:rPr>
          <w:sz w:val="15"/>
        </w:rPr>
        <w:t>Estudo</w:t>
      </w:r>
      <w:r>
        <w:rPr>
          <w:spacing w:val="27"/>
          <w:sz w:val="15"/>
        </w:rPr>
        <w:t> </w:t>
      </w:r>
      <w:r>
        <w:rPr>
          <w:sz w:val="15"/>
        </w:rPr>
        <w:t>Técnico</w:t>
      </w:r>
      <w:r>
        <w:rPr>
          <w:spacing w:val="27"/>
          <w:sz w:val="15"/>
        </w:rPr>
        <w:t> </w:t>
      </w:r>
      <w:r>
        <w:rPr>
          <w:sz w:val="15"/>
        </w:rPr>
        <w:t>Preliminar,</w:t>
      </w:r>
      <w:r>
        <w:rPr>
          <w:spacing w:val="27"/>
          <w:sz w:val="15"/>
        </w:rPr>
        <w:t> </w:t>
      </w: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saber,</w:t>
      </w:r>
      <w:r>
        <w:rPr>
          <w:spacing w:val="27"/>
          <w:sz w:val="15"/>
        </w:rPr>
        <w:t> </w:t>
      </w:r>
      <w:r>
        <w:rPr>
          <w:sz w:val="15"/>
        </w:rPr>
        <w:t>o</w:t>
      </w:r>
      <w:r>
        <w:rPr>
          <w:spacing w:val="20"/>
          <w:sz w:val="15"/>
        </w:rPr>
        <w:t> </w:t>
      </w:r>
      <w:r>
        <w:rPr>
          <w:sz w:val="15"/>
        </w:rPr>
        <w:t>Anexo</w:t>
      </w:r>
      <w:r>
        <w:rPr>
          <w:spacing w:val="27"/>
          <w:sz w:val="15"/>
        </w:rPr>
        <w:t> </w:t>
      </w:r>
      <w:r>
        <w:rPr>
          <w:sz w:val="15"/>
        </w:rPr>
        <w:t>I</w:t>
      </w:r>
      <w:r>
        <w:rPr>
          <w:spacing w:val="27"/>
          <w:sz w:val="15"/>
        </w:rPr>
        <w:t> </w:t>
      </w:r>
      <w:r>
        <w:rPr>
          <w:sz w:val="15"/>
        </w:rPr>
        <w:t>-</w:t>
      </w:r>
      <w:r>
        <w:rPr>
          <w:spacing w:val="27"/>
          <w:sz w:val="15"/>
        </w:rPr>
        <w:t> </w:t>
      </w:r>
      <w:r>
        <w:rPr>
          <w:sz w:val="15"/>
        </w:rPr>
        <w:t>Planilha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Estimativa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Quantidades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Valores</w:t>
      </w:r>
      <w:r>
        <w:rPr>
          <w:spacing w:val="-1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3"/>
          <w:sz w:val="15"/>
        </w:rPr>
        <w:t> </w:t>
      </w:r>
      <w:r>
        <w:rPr>
          <w:sz w:val="15"/>
        </w:rPr>
        <w:t>66662443).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8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0" w:after="0"/>
        <w:ind w:left="555" w:right="0" w:hanging="195"/>
        <w:jc w:val="left"/>
      </w:pPr>
      <w:r>
        <w:rPr>
          <w:shd w:fill="E5E5E5" w:color="auto" w:val="clear"/>
        </w:rPr>
        <w:t>ESTIMATIVA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VALOR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CONTRATAÇÃO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2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/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DECRETO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V)</w:t>
      </w: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ListParagraph"/>
        <w:numPr>
          <w:ilvl w:val="3"/>
          <w:numId w:val="106"/>
        </w:numPr>
        <w:tabs>
          <w:tab w:pos="771" w:val="left" w:leader="none"/>
        </w:tabs>
        <w:spacing w:line="240" w:lineRule="auto" w:before="0" w:after="0"/>
        <w:ind w:left="480" w:right="259" w:firstLine="0"/>
        <w:jc w:val="both"/>
        <w:rPr>
          <w:sz w:val="15"/>
        </w:rPr>
      </w:pPr>
      <w:r>
        <w:rPr>
          <w:sz w:val="15"/>
        </w:rPr>
        <w:t>Para fins de estimativa do valor a ser pago pela contratação, foram elaboradas pela Equipe Técnica da Prefeitura dos Campi as Planilhas de Estimativa de</w:t>
      </w:r>
      <w:r>
        <w:rPr>
          <w:spacing w:val="1"/>
          <w:sz w:val="15"/>
        </w:rPr>
        <w:t> </w:t>
      </w:r>
      <w:r>
        <w:rPr>
          <w:sz w:val="15"/>
        </w:rPr>
        <w:t>Quantidades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Valores</w:t>
      </w:r>
      <w:r>
        <w:rPr>
          <w:spacing w:val="1"/>
          <w:sz w:val="15"/>
        </w:rPr>
        <w:t> </w:t>
      </w:r>
      <w:r>
        <w:rPr>
          <w:sz w:val="15"/>
        </w:rPr>
        <w:t>( </w:t>
      </w:r>
      <w:r>
        <w:rPr>
          <w:i/>
          <w:sz w:val="15"/>
        </w:rPr>
        <w:t>index</w:t>
      </w:r>
      <w:r>
        <w:rPr>
          <w:i/>
          <w:spacing w:val="1"/>
          <w:sz w:val="15"/>
        </w:rPr>
        <w:t> </w:t>
      </w:r>
      <w:r>
        <w:rPr>
          <w:sz w:val="15"/>
        </w:rPr>
        <w:t>66662443),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formaram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preços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base</w:t>
      </w:r>
      <w:r>
        <w:rPr>
          <w:spacing w:val="1"/>
          <w:sz w:val="15"/>
        </w:rPr>
        <w:t> </w:t>
      </w:r>
      <w:r>
        <w:rPr>
          <w:sz w:val="15"/>
        </w:rPr>
        <w:t>nos</w:t>
      </w:r>
      <w:r>
        <w:rPr>
          <w:spacing w:val="1"/>
          <w:sz w:val="15"/>
        </w:rPr>
        <w:t> </w:t>
      </w:r>
      <w:r>
        <w:rPr>
          <w:sz w:val="15"/>
        </w:rPr>
        <w:t>salários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categorias</w:t>
      </w:r>
      <w:r>
        <w:rPr>
          <w:spacing w:val="1"/>
          <w:sz w:val="15"/>
        </w:rPr>
        <w:t> </w:t>
      </w:r>
      <w:r>
        <w:rPr>
          <w:sz w:val="15"/>
        </w:rPr>
        <w:t>publicados</w:t>
      </w:r>
      <w:r>
        <w:rPr>
          <w:spacing w:val="1"/>
          <w:sz w:val="15"/>
        </w:rPr>
        <w:t> </w:t>
      </w:r>
      <w:r>
        <w:rPr>
          <w:sz w:val="15"/>
        </w:rPr>
        <w:t>pelas</w:t>
      </w:r>
      <w:r>
        <w:rPr>
          <w:spacing w:val="1"/>
          <w:sz w:val="15"/>
        </w:rPr>
        <w:t> </w:t>
      </w:r>
      <w:r>
        <w:rPr>
          <w:sz w:val="15"/>
        </w:rPr>
        <w:t>entidades</w:t>
      </w:r>
      <w:r>
        <w:rPr>
          <w:spacing w:val="1"/>
          <w:sz w:val="15"/>
        </w:rPr>
        <w:t> </w:t>
      </w:r>
      <w:r>
        <w:rPr>
          <w:sz w:val="15"/>
        </w:rPr>
        <w:t>SINDUSCON,</w:t>
      </w:r>
      <w:r>
        <w:rPr>
          <w:spacing w:val="1"/>
          <w:sz w:val="15"/>
        </w:rPr>
        <w:t> </w:t>
      </w:r>
      <w:r>
        <w:rPr>
          <w:sz w:val="15"/>
        </w:rPr>
        <w:t>SINTRAINDISTAL e SENGE; no piso salarial profissional; em cláusulas específicas de direitos em Acordos, Decretos e Leis; elementos específicos da legislação</w:t>
      </w:r>
      <w:r>
        <w:rPr>
          <w:spacing w:val="1"/>
          <w:sz w:val="15"/>
        </w:rPr>
        <w:t> </w:t>
      </w:r>
      <w:r>
        <w:rPr>
          <w:sz w:val="15"/>
        </w:rPr>
        <w:t>trabalhista vigente, tais quais insalubridade, periculosidade, horas extras, adicional noturno, custo ferramental, EPIs necessários à segurança da prática das atividades</w:t>
      </w:r>
      <w:r>
        <w:rPr>
          <w:spacing w:val="1"/>
          <w:sz w:val="15"/>
        </w:rPr>
        <w:t> </w:t>
      </w:r>
      <w:r>
        <w:rPr>
          <w:sz w:val="15"/>
        </w:rPr>
        <w:t>previstas; bem como outros fatores diversos que compõem os custos operacionais do serviço, como os de reposição de material, de reparo, referentes à adaptação e</w:t>
      </w:r>
      <w:r>
        <w:rPr>
          <w:spacing w:val="1"/>
          <w:sz w:val="15"/>
        </w:rPr>
        <w:t> </w:t>
      </w:r>
      <w:r>
        <w:rPr>
          <w:sz w:val="15"/>
        </w:rPr>
        <w:t>conservação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imóveis, custos</w:t>
      </w:r>
      <w:r>
        <w:rPr>
          <w:spacing w:val="-2"/>
          <w:sz w:val="15"/>
        </w:rPr>
        <w:t> </w:t>
      </w:r>
      <w:r>
        <w:rPr>
          <w:sz w:val="15"/>
        </w:rPr>
        <w:t>administrativos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gerenciais, lucros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impostos.</w:t>
      </w:r>
    </w:p>
    <w:p>
      <w:pPr>
        <w:pStyle w:val="ListParagraph"/>
        <w:numPr>
          <w:ilvl w:val="3"/>
          <w:numId w:val="106"/>
        </w:numPr>
        <w:tabs>
          <w:tab w:pos="743" w:val="left" w:leader="none"/>
        </w:tabs>
        <w:spacing w:line="240" w:lineRule="auto" w:before="75" w:after="0"/>
        <w:ind w:left="480" w:right="264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estimativa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contratação,</w:t>
      </w:r>
      <w:r>
        <w:rPr>
          <w:spacing w:val="4"/>
          <w:sz w:val="15"/>
        </w:rPr>
        <w:t> </w:t>
      </w:r>
      <w:r>
        <w:rPr>
          <w:sz w:val="15"/>
        </w:rPr>
        <w:t>apresentada</w:t>
      </w:r>
      <w:r>
        <w:rPr>
          <w:spacing w:val="4"/>
          <w:sz w:val="15"/>
        </w:rPr>
        <w:t> </w:t>
      </w:r>
      <w:r>
        <w:rPr>
          <w:sz w:val="15"/>
        </w:rPr>
        <w:t>aqui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sintética,</w:t>
      </w:r>
      <w:r>
        <w:rPr>
          <w:spacing w:val="4"/>
          <w:sz w:val="15"/>
        </w:rPr>
        <w:t> </w:t>
      </w:r>
      <w:r>
        <w:rPr>
          <w:sz w:val="15"/>
        </w:rPr>
        <w:t>envolveu</w:t>
      </w:r>
      <w:r>
        <w:rPr>
          <w:spacing w:val="3"/>
          <w:sz w:val="15"/>
        </w:rPr>
        <w:t> </w:t>
      </w:r>
      <w:r>
        <w:rPr>
          <w:sz w:val="15"/>
        </w:rPr>
        <w:t>um</w:t>
      </w:r>
      <w:r>
        <w:rPr>
          <w:spacing w:val="4"/>
          <w:sz w:val="15"/>
        </w:rPr>
        <w:t> </w:t>
      </w:r>
      <w:r>
        <w:rPr>
          <w:sz w:val="15"/>
        </w:rPr>
        <w:t>procedimento</w:t>
      </w:r>
      <w:r>
        <w:rPr>
          <w:spacing w:val="4"/>
          <w:sz w:val="15"/>
        </w:rPr>
        <w:t> </w:t>
      </w:r>
      <w:r>
        <w:rPr>
          <w:sz w:val="15"/>
        </w:rPr>
        <w:t>elementar:</w:t>
      </w:r>
      <w:r>
        <w:rPr>
          <w:spacing w:val="3"/>
          <w:sz w:val="15"/>
        </w:rPr>
        <w:t> </w:t>
      </w:r>
      <w:r>
        <w:rPr>
          <w:sz w:val="15"/>
        </w:rPr>
        <w:t>foi</w:t>
      </w:r>
      <w:r>
        <w:rPr>
          <w:spacing w:val="4"/>
          <w:sz w:val="15"/>
        </w:rPr>
        <w:t> </w:t>
      </w:r>
      <w:r>
        <w:rPr>
          <w:sz w:val="15"/>
        </w:rPr>
        <w:t>elaborada</w:t>
      </w:r>
      <w:r>
        <w:rPr>
          <w:spacing w:val="4"/>
          <w:sz w:val="15"/>
        </w:rPr>
        <w:t> </w:t>
      </w:r>
      <w:r>
        <w:rPr>
          <w:sz w:val="15"/>
        </w:rPr>
        <w:t>uma</w:t>
      </w:r>
      <w:r>
        <w:rPr>
          <w:spacing w:val="3"/>
          <w:sz w:val="15"/>
        </w:rPr>
        <w:t> </w:t>
      </w:r>
      <w:r>
        <w:rPr>
          <w:sz w:val="15"/>
        </w:rPr>
        <w:t>Planilha</w:t>
      </w:r>
      <w:r>
        <w:rPr>
          <w:spacing w:val="4"/>
          <w:sz w:val="15"/>
        </w:rPr>
        <w:t> </w:t>
      </w:r>
      <w:r>
        <w:rPr>
          <w:sz w:val="15"/>
        </w:rPr>
        <w:t>Própria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Formação</w:t>
      </w:r>
      <w:r>
        <w:rPr>
          <w:spacing w:val="1"/>
          <w:sz w:val="15"/>
        </w:rPr>
        <w:t> </w:t>
      </w:r>
      <w:r>
        <w:rPr>
          <w:sz w:val="15"/>
        </w:rPr>
        <w:t>de Preços pela Equipe Técnica da Prefeitura dos </w:t>
      </w:r>
      <w:r>
        <w:rPr>
          <w:i/>
          <w:sz w:val="15"/>
        </w:rPr>
        <w:t>Campi</w:t>
      </w:r>
      <w:r>
        <w:rPr>
          <w:sz w:val="15"/>
        </w:rPr>
        <w:t>, considerando as especificidades da unidade PPC que influenciassem, no âmbito do presente objeto, a</w:t>
      </w:r>
      <w:r>
        <w:rPr>
          <w:spacing w:val="1"/>
          <w:sz w:val="15"/>
        </w:rPr>
        <w:t> </w:t>
      </w:r>
      <w:r>
        <w:rPr>
          <w:sz w:val="15"/>
        </w:rPr>
        <w:t>composição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custos.</w:t>
      </w:r>
      <w:r>
        <w:rPr>
          <w:spacing w:val="-1"/>
          <w:sz w:val="15"/>
        </w:rPr>
        <w:t> </w:t>
      </w:r>
      <w:r>
        <w:rPr>
          <w:sz w:val="15"/>
        </w:rPr>
        <w:t>Portanto, o preço</w:t>
      </w:r>
      <w:r>
        <w:rPr>
          <w:spacing w:val="-1"/>
          <w:sz w:val="15"/>
        </w:rPr>
        <w:t> </w:t>
      </w:r>
      <w:r>
        <w:rPr>
          <w:sz w:val="15"/>
        </w:rPr>
        <w:t>estimado 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presente</w:t>
      </w:r>
      <w:r>
        <w:rPr>
          <w:spacing w:val="-1"/>
          <w:sz w:val="15"/>
        </w:rPr>
        <w:t> </w:t>
      </w:r>
      <w:r>
        <w:rPr>
          <w:sz w:val="15"/>
        </w:rPr>
        <w:t>contratação</w:t>
      </w:r>
      <w:r>
        <w:rPr>
          <w:spacing w:val="-1"/>
          <w:sz w:val="15"/>
        </w:rPr>
        <w:t> </w:t>
      </w:r>
      <w:r>
        <w:rPr>
          <w:sz w:val="15"/>
        </w:rPr>
        <w:t>segue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tabela</w:t>
      </w:r>
      <w:r>
        <w:rPr>
          <w:spacing w:val="-1"/>
          <w:sz w:val="15"/>
        </w:rPr>
        <w:t> </w:t>
      </w:r>
      <w:r>
        <w:rPr>
          <w:sz w:val="15"/>
        </w:rPr>
        <w:t>abaixo.</w:t>
      </w:r>
    </w:p>
    <w:p>
      <w:pPr>
        <w:pStyle w:val="BodyText"/>
        <w:spacing w:before="4"/>
        <w:ind w:left="0"/>
        <w:rPr>
          <w:sz w:val="22"/>
        </w:rPr>
      </w:pPr>
    </w:p>
    <w:p>
      <w:pPr>
        <w:spacing w:after="0"/>
        <w:rPr>
          <w:sz w:val="22"/>
        </w:rPr>
        <w:sectPr>
          <w:pgSz w:w="11900" w:h="16840"/>
          <w:pgMar w:header="0" w:footer="181" w:top="500" w:bottom="380" w:left="540" w:right="460"/>
        </w:sectPr>
      </w:pPr>
    </w:p>
    <w:p>
      <w:pPr>
        <w:spacing w:before="99"/>
        <w:ind w:left="2498" w:right="433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PLANILHA</w:t>
      </w:r>
      <w:r>
        <w:rPr>
          <w:b/>
          <w:spacing w:val="-6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ESTIMATIVA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PREÇO</w:t>
      </w:r>
    </w:p>
    <w:p>
      <w:pPr>
        <w:spacing w:before="38"/>
        <w:ind w:left="2498" w:right="459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Especificação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do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Serviço: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Contratação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empresa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especializada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em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serviços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manutenção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predial.</w:t>
      </w:r>
    </w:p>
    <w:p>
      <w:pPr>
        <w:spacing w:line="252" w:lineRule="auto" w:before="38"/>
        <w:ind w:left="8156" w:right="0" w:firstLine="45"/>
        <w:jc w:val="left"/>
        <w:rPr>
          <w:b/>
          <w:sz w:val="13"/>
        </w:rPr>
      </w:pPr>
      <w:r>
        <w:rPr>
          <w:b/>
          <w:w w:val="105"/>
          <w:sz w:val="13"/>
        </w:rPr>
        <w:t>VALOR</w:t>
      </w:r>
      <w:r>
        <w:rPr>
          <w:b/>
          <w:spacing w:val="1"/>
          <w:w w:val="105"/>
          <w:sz w:val="13"/>
        </w:rPr>
        <w:t> </w:t>
      </w:r>
      <w:r>
        <w:rPr>
          <w:b/>
          <w:sz w:val="13"/>
        </w:rPr>
        <w:t>MENSAL</w:t>
      </w:r>
    </w:p>
    <w:p>
      <w:pPr>
        <w:pStyle w:val="BodyText"/>
        <w:spacing w:before="0"/>
        <w:ind w:left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1"/>
        <w:ind w:left="0"/>
        <w:rPr>
          <w:b/>
          <w:sz w:val="17"/>
        </w:rPr>
      </w:pPr>
    </w:p>
    <w:p>
      <w:pPr>
        <w:spacing w:line="150" w:lineRule="atLeast" w:before="0"/>
        <w:ind w:left="140" w:right="-3" w:firstLine="326"/>
        <w:jc w:val="left"/>
        <w:rPr>
          <w:b/>
          <w:sz w:val="13"/>
        </w:rPr>
      </w:pPr>
      <w:r>
        <w:rPr>
          <w:b/>
          <w:w w:val="105"/>
          <w:sz w:val="13"/>
        </w:rPr>
        <w:t>ÁREA</w:t>
      </w:r>
      <w:r>
        <w:rPr>
          <w:b/>
          <w:spacing w:val="1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CONSTRUÍDA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A</w:t>
      </w:r>
    </w:p>
    <w:p>
      <w:pPr>
        <w:pStyle w:val="BodyText"/>
        <w:spacing w:before="0"/>
        <w:ind w:left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0"/>
        <w:ind w:left="0"/>
        <w:rPr>
          <w:b/>
          <w:sz w:val="12"/>
        </w:rPr>
      </w:pPr>
    </w:p>
    <w:p>
      <w:pPr>
        <w:spacing w:before="1"/>
        <w:ind w:left="12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VALOR</w:t>
      </w:r>
    </w:p>
    <w:p>
      <w:pPr>
        <w:spacing w:after="0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3" w:equalWidth="0">
            <w:col w:w="8734" w:space="40"/>
            <w:col w:w="1179" w:space="39"/>
            <w:col w:w="908"/>
          </w:cols>
        </w:sectPr>
      </w:pPr>
    </w:p>
    <w:p>
      <w:pPr>
        <w:tabs>
          <w:tab w:pos="5782" w:val="left" w:leader="none"/>
        </w:tabs>
        <w:spacing w:line="186" w:lineRule="exact" w:before="161"/>
        <w:ind w:left="2347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DISCRIMINAÇÃO</w:t>
        <w:tab/>
      </w:r>
      <w:r>
        <w:rPr>
          <w:b/>
          <w:spacing w:val="-3"/>
          <w:w w:val="105"/>
          <w:position w:val="7"/>
          <w:sz w:val="13"/>
        </w:rPr>
        <w:t>CÓDIGO</w:t>
      </w:r>
    </w:p>
    <w:p>
      <w:pPr>
        <w:spacing w:line="116" w:lineRule="exact" w:before="0"/>
        <w:ind w:left="0" w:right="20" w:firstLine="0"/>
        <w:jc w:val="right"/>
        <w:rPr>
          <w:b/>
          <w:sz w:val="13"/>
        </w:rPr>
      </w:pPr>
      <w:r>
        <w:rPr>
          <w:b/>
          <w:spacing w:val="-1"/>
          <w:w w:val="105"/>
          <w:sz w:val="13"/>
        </w:rPr>
        <w:t>ID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SIGA</w:t>
      </w:r>
    </w:p>
    <w:p>
      <w:pPr>
        <w:spacing w:line="252" w:lineRule="auto" w:before="58"/>
        <w:ind w:left="65" w:right="0" w:firstLine="37"/>
        <w:jc w:val="left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UNIDADE</w:t>
      </w:r>
      <w:r>
        <w:rPr>
          <w:b/>
          <w:spacing w:val="-32"/>
          <w:w w:val="105"/>
          <w:sz w:val="13"/>
        </w:rPr>
        <w:t> </w:t>
      </w:r>
      <w:r>
        <w:rPr>
          <w:b/>
          <w:sz w:val="13"/>
        </w:rPr>
        <w:t>(SERVIÇO)</w:t>
      </w:r>
    </w:p>
    <w:p>
      <w:pPr>
        <w:spacing w:line="133" w:lineRule="exact" w:before="0"/>
        <w:ind w:left="65" w:right="0" w:firstLine="0"/>
        <w:jc w:val="center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PREÇO</w:t>
      </w:r>
    </w:p>
    <w:p>
      <w:pPr>
        <w:spacing w:line="252" w:lineRule="auto" w:before="8"/>
        <w:ind w:left="65" w:right="0" w:firstLine="0"/>
        <w:jc w:val="center"/>
        <w:rPr>
          <w:b/>
          <w:sz w:val="13"/>
        </w:rPr>
      </w:pPr>
      <w:r>
        <w:rPr>
          <w:b/>
          <w:sz w:val="13"/>
        </w:rPr>
        <w:t>ESTIMADO</w:t>
      </w:r>
      <w:r>
        <w:rPr>
          <w:b/>
          <w:spacing w:val="-30"/>
          <w:sz w:val="13"/>
        </w:rPr>
        <w:t> </w:t>
      </w:r>
      <w:r>
        <w:rPr>
          <w:b/>
          <w:w w:val="105"/>
          <w:sz w:val="13"/>
        </w:rPr>
        <w:t>(R$)</w:t>
      </w:r>
    </w:p>
    <w:p>
      <w:pPr>
        <w:spacing w:line="110" w:lineRule="exact" w:before="0"/>
        <w:ind w:left="65" w:right="0" w:firstLine="0"/>
        <w:jc w:val="center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TOTAL</w:t>
      </w:r>
    </w:p>
    <w:p>
      <w:pPr>
        <w:spacing w:line="252" w:lineRule="auto" w:before="8"/>
        <w:ind w:left="65" w:right="0" w:firstLine="0"/>
        <w:jc w:val="center"/>
        <w:rPr>
          <w:b/>
          <w:sz w:val="13"/>
        </w:rPr>
      </w:pPr>
      <w:r>
        <w:rPr>
          <w:b/>
          <w:w w:val="105"/>
          <w:sz w:val="13"/>
        </w:rPr>
        <w:t>DOS</w:t>
      </w:r>
      <w:r>
        <w:rPr>
          <w:b/>
          <w:spacing w:val="1"/>
          <w:w w:val="105"/>
          <w:sz w:val="13"/>
        </w:rPr>
        <w:t> </w:t>
      </w:r>
      <w:r>
        <w:rPr>
          <w:b/>
          <w:sz w:val="13"/>
        </w:rPr>
        <w:t>SERVIÇOS</w:t>
      </w:r>
      <w:r>
        <w:rPr>
          <w:b/>
          <w:spacing w:val="-30"/>
          <w:sz w:val="13"/>
        </w:rPr>
        <w:t> </w:t>
      </w:r>
      <w:r>
        <w:rPr>
          <w:b/>
          <w:w w:val="105"/>
          <w:sz w:val="13"/>
        </w:rPr>
        <w:t>(R$)</w:t>
      </w:r>
    </w:p>
    <w:p>
      <w:pPr>
        <w:spacing w:line="252" w:lineRule="auto" w:before="36"/>
        <w:ind w:left="65" w:right="0" w:firstLine="0"/>
        <w:jc w:val="center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SER</w:t>
      </w:r>
      <w:r>
        <w:rPr>
          <w:b/>
          <w:spacing w:val="1"/>
          <w:w w:val="105"/>
          <w:sz w:val="13"/>
        </w:rPr>
        <w:t> </w:t>
      </w:r>
      <w:r>
        <w:rPr>
          <w:b/>
          <w:sz w:val="13"/>
        </w:rPr>
        <w:t>CONTEMPLADA</w:t>
      </w:r>
      <w:r>
        <w:rPr>
          <w:b/>
          <w:spacing w:val="1"/>
          <w:sz w:val="13"/>
        </w:rPr>
        <w:t> </w:t>
      </w:r>
      <w:r>
        <w:rPr>
          <w:b/>
          <w:w w:val="105"/>
          <w:sz w:val="13"/>
        </w:rPr>
        <w:t>(m2)</w:t>
      </w:r>
    </w:p>
    <w:p>
      <w:pPr>
        <w:spacing w:line="110" w:lineRule="exact" w:before="0"/>
        <w:ind w:left="65" w:right="0" w:firstLine="0"/>
        <w:jc w:val="left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MENSAL</w:t>
      </w:r>
    </w:p>
    <w:p>
      <w:pPr>
        <w:spacing w:before="8"/>
        <w:ind w:left="99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POR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M2</w:t>
      </w:r>
    </w:p>
    <w:p>
      <w:pPr>
        <w:spacing w:before="8"/>
        <w:ind w:left="118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(R$/m2)</w:t>
      </w:r>
    </w:p>
    <w:p>
      <w:pPr>
        <w:spacing w:after="0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6" w:equalWidth="0">
            <w:col w:w="6345" w:space="40"/>
            <w:col w:w="770" w:space="39"/>
            <w:col w:w="801" w:space="40"/>
            <w:col w:w="756" w:space="39"/>
            <w:col w:w="1138" w:space="39"/>
            <w:col w:w="893"/>
          </w:cols>
        </w:sect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spacing w:line="252" w:lineRule="auto" w:before="99"/>
        <w:ind w:left="165" w:right="22" w:firstLine="0"/>
        <w:jc w:val="left"/>
        <w:rPr>
          <w:sz w:val="13"/>
        </w:rPr>
      </w:pPr>
      <w:r>
        <w:rPr>
          <w:spacing w:val="-1"/>
          <w:w w:val="105"/>
          <w:sz w:val="13"/>
        </w:rPr>
        <w:t>MANUTENCAO PREDIAL - DESCRIÇÃO: CONTRATACAO DE EMPRESA ESPECIALIZADA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NA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PRESTACAO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SERVICOS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MANUTENCAO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PREDIAL,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PREVENTIVA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E</w:t>
      </w:r>
    </w:p>
    <w:p>
      <w:pPr>
        <w:pStyle w:val="BodyText"/>
        <w:spacing w:before="4"/>
        <w:ind w:left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tabs>
          <w:tab w:pos="986" w:val="left" w:leader="none"/>
        </w:tabs>
        <w:spacing w:before="0"/>
        <w:ind w:left="16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(a)</w:t>
        <w:tab/>
        <w:t>(b)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spacing w:line="84" w:lineRule="exact" w:before="109"/>
        <w:ind w:left="0" w:right="41" w:firstLine="0"/>
        <w:jc w:val="right"/>
        <w:rPr>
          <w:sz w:val="13"/>
        </w:rPr>
      </w:pPr>
      <w:r>
        <w:rPr>
          <w:w w:val="105"/>
          <w:sz w:val="13"/>
        </w:rPr>
        <w:t>R$</w:t>
      </w:r>
    </w:p>
    <w:p>
      <w:pPr>
        <w:tabs>
          <w:tab w:pos="1256" w:val="left" w:leader="none"/>
          <w:tab w:pos="2193" w:val="left" w:leader="none"/>
        </w:tabs>
        <w:spacing w:line="187" w:lineRule="auto" w:before="36"/>
        <w:ind w:left="277" w:right="0" w:firstLine="0"/>
        <w:jc w:val="left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(c)</w:t>
        <w:tab/>
      </w:r>
      <w:r>
        <w:rPr>
          <w:b/>
          <w:w w:val="105"/>
          <w:position w:val="-9"/>
          <w:sz w:val="13"/>
        </w:rPr>
        <w:t>(d)</w:t>
        <w:tab/>
      </w:r>
      <w:r>
        <w:rPr>
          <w:b/>
          <w:w w:val="105"/>
          <w:sz w:val="13"/>
        </w:rPr>
        <w:t>(e)</w:t>
      </w:r>
    </w:p>
    <w:p>
      <w:pPr>
        <w:tabs>
          <w:tab w:pos="2099" w:val="left" w:leader="none"/>
        </w:tabs>
        <w:spacing w:line="122" w:lineRule="exact" w:before="0"/>
        <w:ind w:left="16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(a</w:t>
      </w:r>
      <w:r>
        <w:rPr>
          <w:b/>
          <w:spacing w:val="-2"/>
          <w:w w:val="105"/>
          <w:sz w:val="13"/>
        </w:rPr>
        <w:t> </w:t>
      </w:r>
      <w:r>
        <w:rPr>
          <w:b/>
          <w:w w:val="105"/>
          <w:sz w:val="13"/>
        </w:rPr>
        <w:t>x</w:t>
      </w:r>
      <w:r>
        <w:rPr>
          <w:b/>
          <w:spacing w:val="-2"/>
          <w:w w:val="105"/>
          <w:sz w:val="13"/>
        </w:rPr>
        <w:t> </w:t>
      </w:r>
      <w:r>
        <w:rPr>
          <w:b/>
          <w:w w:val="105"/>
          <w:sz w:val="13"/>
        </w:rPr>
        <w:t>b)</w:t>
        <w:tab/>
        <w:t>(c</w:t>
      </w:r>
      <w:r>
        <w:rPr>
          <w:b/>
          <w:spacing w:val="-2"/>
          <w:w w:val="105"/>
          <w:sz w:val="13"/>
        </w:rPr>
        <w:t> </w:t>
      </w:r>
      <w:r>
        <w:rPr>
          <w:b/>
          <w:w w:val="105"/>
          <w:sz w:val="13"/>
        </w:rPr>
        <w:t>/</w:t>
      </w:r>
      <w:r>
        <w:rPr>
          <w:b/>
          <w:spacing w:val="-2"/>
          <w:w w:val="105"/>
          <w:sz w:val="13"/>
        </w:rPr>
        <w:t> </w:t>
      </w:r>
      <w:r>
        <w:rPr>
          <w:b/>
          <w:w w:val="105"/>
          <w:sz w:val="13"/>
        </w:rPr>
        <w:t>d)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spacing w:line="84" w:lineRule="exact" w:before="117"/>
        <w:ind w:left="273" w:right="0" w:firstLine="0"/>
        <w:jc w:val="left"/>
        <w:rPr>
          <w:sz w:val="13"/>
        </w:rPr>
      </w:pPr>
      <w:r>
        <w:rPr>
          <w:w w:val="105"/>
          <w:sz w:val="13"/>
        </w:rPr>
        <w:t>R$</w:t>
      </w:r>
    </w:p>
    <w:p>
      <w:pPr>
        <w:spacing w:after="0" w:line="84" w:lineRule="exact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3" w:equalWidth="0">
            <w:col w:w="5687" w:space="872"/>
            <w:col w:w="1192" w:space="342"/>
            <w:col w:w="2807"/>
          </w:cols>
        </w:sectPr>
      </w:pPr>
    </w:p>
    <w:p>
      <w:pPr>
        <w:spacing w:line="252" w:lineRule="auto" w:before="0"/>
        <w:ind w:left="165" w:right="0" w:firstLine="0"/>
        <w:jc w:val="left"/>
        <w:rPr>
          <w:sz w:val="13"/>
        </w:rPr>
      </w:pPr>
      <w:r>
        <w:rPr>
          <w:spacing w:val="-1"/>
          <w:w w:val="105"/>
          <w:sz w:val="13"/>
        </w:rPr>
        <w:t>CORRETIVA,</w:t>
      </w:r>
      <w:r>
        <w:rPr>
          <w:spacing w:val="-8"/>
          <w:w w:val="105"/>
          <w:sz w:val="13"/>
        </w:rPr>
        <w:t> </w:t>
      </w:r>
      <w:r>
        <w:rPr>
          <w:spacing w:val="-1"/>
          <w:w w:val="105"/>
          <w:sz w:val="13"/>
        </w:rPr>
        <w:t>EM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INSTALACOES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EQUIPAMENTOS</w:t>
      </w:r>
      <w:r>
        <w:rPr>
          <w:spacing w:val="-8"/>
          <w:w w:val="105"/>
          <w:sz w:val="13"/>
        </w:rPr>
        <w:t> </w:t>
      </w:r>
      <w:r>
        <w:rPr>
          <w:spacing w:val="-1"/>
          <w:w w:val="105"/>
          <w:sz w:val="13"/>
        </w:rPr>
        <w:t>EM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GERAL,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FORNECIMENTO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DE MAO-DE-OBRA QUALIFICADA, FERRAMENTAL ESPECIFICO, MATERIAL 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COMPONENTES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ID: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112756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Código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Item: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0326.001.0008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Tipo:</w:t>
      </w:r>
    </w:p>
    <w:p>
      <w:pPr>
        <w:tabs>
          <w:tab w:pos="1072" w:val="left" w:leader="none"/>
        </w:tabs>
        <w:spacing w:line="149" w:lineRule="exact" w:before="0"/>
        <w:ind w:left="165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112756</w:t>
        <w:tab/>
        <w:t>1</w:t>
      </w:r>
    </w:p>
    <w:p>
      <w:pPr>
        <w:spacing w:before="74"/>
        <w:ind w:left="165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748.267,18</w:t>
      </w:r>
    </w:p>
    <w:p>
      <w:pPr>
        <w:tabs>
          <w:tab w:pos="1267" w:val="left" w:leader="none"/>
          <w:tab w:pos="2133" w:val="left" w:leader="none"/>
        </w:tabs>
        <w:spacing w:line="237" w:lineRule="auto" w:before="0"/>
        <w:ind w:left="165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position w:val="-7"/>
          <w:sz w:val="13"/>
        </w:rPr>
        <w:t>748.267,18</w:t>
        <w:tab/>
      </w:r>
      <w:r>
        <w:rPr>
          <w:w w:val="105"/>
          <w:sz w:val="13"/>
        </w:rPr>
        <w:t>21.000</w:t>
        <w:tab/>
        <w:t>R$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35,63</w:t>
      </w:r>
    </w:p>
    <w:p>
      <w:pPr>
        <w:spacing w:after="0" w:line="237" w:lineRule="auto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4" w:equalWidth="0">
            <w:col w:w="5586" w:space="110"/>
            <w:col w:w="1181" w:space="282"/>
            <w:col w:w="773" w:space="44"/>
            <w:col w:w="2924"/>
          </w:cols>
        </w:sectPr>
      </w:pPr>
    </w:p>
    <w:p>
      <w:pPr>
        <w:pStyle w:val="BodyText"/>
        <w:spacing w:before="10"/>
        <w:ind w:left="0"/>
        <w:rPr>
          <w:sz w:val="20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94" w:after="0"/>
        <w:ind w:left="555" w:right="359" w:hanging="270"/>
        <w:jc w:val="left"/>
      </w:pPr>
      <w:r>
        <w:rPr>
          <w:shd w:fill="E5E5E5" w:color="auto" w:val="clear"/>
        </w:rPr>
        <w:t>JUSTIFICATIVAS PARA O PARCELAMENTO OU NÃO DA CONTRATAÇÃO (LEI 14.133/2021, ART. 18, §1º, INCISO VIII / DECRETO 48.816/2023,</w:t>
      </w:r>
      <w:r>
        <w:rPr>
          <w:spacing w:val="-35"/>
        </w:rPr>
        <w:t> </w:t>
      </w:r>
      <w:r>
        <w:rPr>
          <w:shd w:fill="E5E5E5" w:color="auto" w:val="clear"/>
        </w:rPr>
        <w:t>ART.</w:t>
      </w:r>
      <w:r>
        <w:rPr>
          <w:spacing w:val="-1"/>
          <w:shd w:fill="E5E5E5" w:color="auto" w:val="clear"/>
        </w:rPr>
        <w:t> </w:t>
      </w:r>
      <w:r>
        <w:rPr>
          <w:shd w:fill="E5E5E5" w:color="auto" w:val="clear"/>
        </w:rPr>
        <w:t>7º, INCISO</w:t>
      </w:r>
      <w:r>
        <w:rPr>
          <w:spacing w:val="-1"/>
          <w:shd w:fill="E5E5E5" w:color="auto" w:val="clear"/>
        </w:rPr>
        <w:t> </w:t>
      </w:r>
      <w:r>
        <w:rPr>
          <w:shd w:fill="E5E5E5" w:color="auto" w:val="clear"/>
        </w:rPr>
        <w:t>VI)</w:t>
      </w: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BodyText"/>
        <w:spacing w:before="0"/>
        <w:ind w:right="191" w:firstLine="885"/>
        <w:jc w:val="both"/>
      </w:pPr>
      <w:r>
        <w:rPr/>
        <w:t>A presente contratação abarca apenas uma unidade da Universidade do Estado do Rio de Janeiro, a Policlínica Universitária Piquet Carneiro, onde serão</w:t>
      </w:r>
      <w:r>
        <w:rPr>
          <w:spacing w:val="1"/>
        </w:rPr>
        <w:t> </w:t>
      </w:r>
      <w:r>
        <w:rPr/>
        <w:t>prestados os serviços. Dessa forma, por conta da concentração geográfica da execução, a Equipe de Planejamento julga desnecessário o parcelamento do objeto, adotando-se,</w:t>
      </w:r>
      <w:r>
        <w:rPr>
          <w:spacing w:val="1"/>
        </w:rPr>
        <w:t> </w:t>
      </w:r>
      <w:r>
        <w:rPr/>
        <w:t>portanto,</w:t>
      </w:r>
      <w:r>
        <w:rPr>
          <w:spacing w:val="-1"/>
        </w:rPr>
        <w:t> </w:t>
      </w:r>
      <w:r>
        <w:rPr/>
        <w:t>lote</w:t>
      </w:r>
      <w:r>
        <w:rPr>
          <w:spacing w:val="-1"/>
        </w:rPr>
        <w:t> </w:t>
      </w:r>
      <w:r>
        <w:rPr/>
        <w:t>único no prosseguimento do processo.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8" w:after="0"/>
        <w:ind w:left="555" w:right="0" w:hanging="270"/>
        <w:jc w:val="left"/>
      </w:pPr>
      <w:r>
        <w:rPr>
          <w:shd w:fill="E5E5E5" w:color="auto" w:val="clear"/>
        </w:rPr>
        <w:t>RESULTADOS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PRETENDIDOS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IX)</w:t>
      </w: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ListParagraph"/>
        <w:numPr>
          <w:ilvl w:val="3"/>
          <w:numId w:val="106"/>
        </w:numPr>
        <w:tabs>
          <w:tab w:pos="827" w:val="left" w:leader="none"/>
        </w:tabs>
        <w:spacing w:line="240" w:lineRule="auto" w:before="0" w:after="0"/>
        <w:ind w:left="480" w:right="197" w:firstLine="0"/>
        <w:jc w:val="left"/>
        <w:rPr>
          <w:sz w:val="15"/>
        </w:rPr>
      </w:pPr>
      <w:r>
        <w:rPr>
          <w:sz w:val="15"/>
        </w:rPr>
        <w:t>Garantir,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aspecto</w:t>
      </w:r>
      <w:r>
        <w:rPr>
          <w:spacing w:val="4"/>
          <w:sz w:val="15"/>
        </w:rPr>
        <w:t> </w:t>
      </w:r>
      <w:r>
        <w:rPr>
          <w:sz w:val="15"/>
        </w:rPr>
        <w:t>infraestrutural,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pleno</w:t>
      </w:r>
      <w:r>
        <w:rPr>
          <w:spacing w:val="4"/>
          <w:sz w:val="15"/>
        </w:rPr>
        <w:t> </w:t>
      </w:r>
      <w:r>
        <w:rPr>
          <w:sz w:val="15"/>
        </w:rPr>
        <w:t>funcionamento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Policlínica</w:t>
      </w:r>
      <w:r>
        <w:rPr>
          <w:spacing w:val="3"/>
          <w:sz w:val="15"/>
        </w:rPr>
        <w:t> </w:t>
      </w:r>
      <w:r>
        <w:rPr>
          <w:sz w:val="15"/>
        </w:rPr>
        <w:t>Piquet</w:t>
      </w:r>
      <w:r>
        <w:rPr>
          <w:spacing w:val="3"/>
          <w:sz w:val="15"/>
        </w:rPr>
        <w:t> </w:t>
      </w:r>
      <w:r>
        <w:rPr>
          <w:sz w:val="15"/>
        </w:rPr>
        <w:t>Carneiro,</w:t>
      </w:r>
      <w:r>
        <w:rPr>
          <w:spacing w:val="4"/>
          <w:sz w:val="15"/>
        </w:rPr>
        <w:t> </w:t>
      </w:r>
      <w:r>
        <w:rPr>
          <w:sz w:val="15"/>
        </w:rPr>
        <w:t>mantendo,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3"/>
          <w:sz w:val="15"/>
        </w:rPr>
        <w:t> </w:t>
      </w:r>
      <w:r>
        <w:rPr>
          <w:sz w:val="15"/>
        </w:rPr>
        <w:t>qualificada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satisfatória,</w:t>
      </w:r>
      <w:r>
        <w:rPr>
          <w:spacing w:val="3"/>
          <w:sz w:val="15"/>
        </w:rPr>
        <w:t> </w:t>
      </w: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edificações</w:t>
      </w:r>
      <w:r>
        <w:rPr>
          <w:spacing w:val="4"/>
          <w:sz w:val="15"/>
        </w:rPr>
        <w:t> </w:t>
      </w:r>
      <w:r>
        <w:rPr>
          <w:sz w:val="15"/>
        </w:rPr>
        <w:t>existentes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efetivo</w:t>
      </w:r>
      <w:r>
        <w:rPr>
          <w:spacing w:val="-4"/>
          <w:sz w:val="15"/>
        </w:rPr>
        <w:t> </w:t>
      </w:r>
      <w:r>
        <w:rPr>
          <w:sz w:val="15"/>
        </w:rPr>
        <w:t>exercício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atividades</w:t>
      </w:r>
      <w:r>
        <w:rPr>
          <w:spacing w:val="-5"/>
          <w:sz w:val="15"/>
        </w:rPr>
        <w:t> </w:t>
      </w:r>
      <w:r>
        <w:rPr>
          <w:sz w:val="15"/>
        </w:rPr>
        <w:t>exercidas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comunidade,</w:t>
      </w:r>
      <w:r>
        <w:rPr>
          <w:spacing w:val="-3"/>
          <w:sz w:val="15"/>
        </w:rPr>
        <w:t> </w:t>
      </w:r>
      <w:r>
        <w:rPr>
          <w:sz w:val="15"/>
        </w:rPr>
        <w:t>sejam</w:t>
      </w:r>
      <w:r>
        <w:rPr>
          <w:spacing w:val="-5"/>
          <w:sz w:val="15"/>
        </w:rPr>
        <w:t> </w:t>
      </w:r>
      <w:r>
        <w:rPr>
          <w:sz w:val="15"/>
        </w:rPr>
        <w:t>elas</w:t>
      </w:r>
      <w:r>
        <w:rPr>
          <w:spacing w:val="-4"/>
          <w:sz w:val="15"/>
        </w:rPr>
        <w:t> </w:t>
      </w:r>
      <w:r>
        <w:rPr>
          <w:sz w:val="15"/>
        </w:rPr>
        <w:t>médicas,</w:t>
      </w:r>
      <w:r>
        <w:rPr>
          <w:spacing w:val="-4"/>
          <w:sz w:val="15"/>
        </w:rPr>
        <w:t> </w:t>
      </w:r>
      <w:r>
        <w:rPr>
          <w:sz w:val="15"/>
        </w:rPr>
        <w:t>ambulatoriais,</w:t>
      </w:r>
      <w:r>
        <w:rPr>
          <w:spacing w:val="-3"/>
          <w:sz w:val="15"/>
        </w:rPr>
        <w:t> </w:t>
      </w:r>
      <w:r>
        <w:rPr>
          <w:sz w:val="15"/>
        </w:rPr>
        <w:t>administrativas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acadêmicas.</w:t>
      </w:r>
    </w:p>
    <w:p>
      <w:pPr>
        <w:pStyle w:val="ListParagraph"/>
        <w:numPr>
          <w:ilvl w:val="3"/>
          <w:numId w:val="106"/>
        </w:numPr>
        <w:tabs>
          <w:tab w:pos="818" w:val="left" w:leader="none"/>
        </w:tabs>
        <w:spacing w:line="240" w:lineRule="auto" w:before="97" w:after="0"/>
        <w:ind w:left="817" w:right="0" w:hanging="338"/>
        <w:jc w:val="left"/>
        <w:rPr>
          <w:sz w:val="15"/>
        </w:rPr>
      </w:pPr>
      <w:r>
        <w:rPr>
          <w:sz w:val="15"/>
        </w:rPr>
        <w:t>Dar</w:t>
      </w:r>
      <w:r>
        <w:rPr>
          <w:spacing w:val="-5"/>
          <w:sz w:val="15"/>
        </w:rPr>
        <w:t> </w:t>
      </w:r>
      <w:r>
        <w:rPr>
          <w:sz w:val="15"/>
        </w:rPr>
        <w:t>segurança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instalações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riscos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maior</w:t>
      </w:r>
      <w:r>
        <w:rPr>
          <w:spacing w:val="-5"/>
          <w:sz w:val="15"/>
        </w:rPr>
        <w:t> </w:t>
      </w:r>
      <w:r>
        <w:rPr>
          <w:sz w:val="15"/>
        </w:rPr>
        <w:t>eficiência,</w:t>
      </w:r>
      <w:r>
        <w:rPr>
          <w:spacing w:val="-3"/>
          <w:sz w:val="15"/>
        </w:rPr>
        <w:t> </w:t>
      </w:r>
      <w:r>
        <w:rPr>
          <w:sz w:val="15"/>
        </w:rPr>
        <w:t>através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intervenção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equipes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destinadas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unidades</w:t>
      </w:r>
      <w:r>
        <w:rPr>
          <w:spacing w:val="-5"/>
          <w:sz w:val="15"/>
        </w:rPr>
        <w:t> </w:t>
      </w:r>
      <w:r>
        <w:rPr>
          <w:sz w:val="15"/>
        </w:rPr>
        <w:t>assistidas.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7"/>
        <w:ind w:left="0"/>
        <w:rPr>
          <w:sz w:val="18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0" w:after="0"/>
        <w:ind w:left="555" w:right="0" w:hanging="270"/>
        <w:jc w:val="left"/>
      </w:pPr>
      <w:r>
        <w:rPr>
          <w:shd w:fill="E5E5E5" w:color="auto" w:val="clear"/>
        </w:rPr>
        <w:t>PROVIDÊNCIAS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PRÉVIAS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CONTRATO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X)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ListParagraph"/>
        <w:numPr>
          <w:ilvl w:val="3"/>
          <w:numId w:val="106"/>
        </w:numPr>
        <w:tabs>
          <w:tab w:pos="818" w:val="left" w:leader="none"/>
        </w:tabs>
        <w:spacing w:line="240" w:lineRule="auto" w:before="0" w:after="0"/>
        <w:ind w:left="817" w:right="0" w:hanging="338"/>
        <w:jc w:val="left"/>
        <w:rPr>
          <w:sz w:val="15"/>
        </w:rPr>
      </w:pPr>
      <w:r>
        <w:rPr>
          <w:sz w:val="15"/>
        </w:rPr>
        <w:t>Garantir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capacitação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gestores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fiscais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vindouro,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otimizar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procedimentos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monitoramento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execução;</w:t>
      </w:r>
    </w:p>
    <w:p>
      <w:pPr>
        <w:pStyle w:val="ListParagraph"/>
        <w:numPr>
          <w:ilvl w:val="3"/>
          <w:numId w:val="106"/>
        </w:numPr>
        <w:tabs>
          <w:tab w:pos="818" w:val="left" w:leader="none"/>
        </w:tabs>
        <w:spacing w:line="240" w:lineRule="auto" w:before="98" w:after="0"/>
        <w:ind w:left="817" w:right="0" w:hanging="338"/>
        <w:jc w:val="left"/>
        <w:rPr>
          <w:sz w:val="15"/>
        </w:rPr>
      </w:pPr>
      <w:r>
        <w:rPr>
          <w:sz w:val="15"/>
        </w:rPr>
        <w:t>Reservar</w:t>
      </w:r>
      <w:r>
        <w:rPr>
          <w:spacing w:val="-4"/>
          <w:sz w:val="15"/>
        </w:rPr>
        <w:t> </w:t>
      </w:r>
      <w:r>
        <w:rPr>
          <w:sz w:val="15"/>
        </w:rPr>
        <w:t>vagas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seu</w:t>
      </w:r>
      <w:r>
        <w:rPr>
          <w:spacing w:val="-2"/>
          <w:sz w:val="15"/>
        </w:rPr>
        <w:t> </w:t>
      </w:r>
      <w:r>
        <w:rPr>
          <w:sz w:val="15"/>
        </w:rPr>
        <w:t>estacionamento,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fim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acomodar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carros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serviço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empresa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3"/>
          <w:numId w:val="106"/>
        </w:numPr>
        <w:tabs>
          <w:tab w:pos="818" w:val="left" w:leader="none"/>
        </w:tabs>
        <w:spacing w:line="240" w:lineRule="auto" w:before="75" w:after="0"/>
        <w:ind w:left="817" w:right="0" w:hanging="338"/>
        <w:jc w:val="left"/>
        <w:rPr>
          <w:sz w:val="15"/>
        </w:rPr>
      </w:pPr>
      <w:r>
        <w:rPr>
          <w:sz w:val="15"/>
        </w:rPr>
        <w:t>Proporcionar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funcionários</w:t>
      </w:r>
      <w:r>
        <w:rPr>
          <w:spacing w:val="-5"/>
          <w:sz w:val="15"/>
        </w:rPr>
        <w:t> </w:t>
      </w:r>
      <w:r>
        <w:rPr>
          <w:sz w:val="15"/>
        </w:rPr>
        <w:t>administrativos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empresa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espaço</w:t>
      </w:r>
      <w:r>
        <w:rPr>
          <w:spacing w:val="-4"/>
          <w:sz w:val="15"/>
        </w:rPr>
        <w:t> </w:t>
      </w:r>
      <w:r>
        <w:rPr>
          <w:sz w:val="15"/>
        </w:rPr>
        <w:t>físico</w:t>
      </w:r>
      <w:r>
        <w:rPr>
          <w:spacing w:val="-4"/>
          <w:sz w:val="15"/>
        </w:rPr>
        <w:t> </w:t>
      </w:r>
      <w:r>
        <w:rPr>
          <w:sz w:val="15"/>
        </w:rPr>
        <w:t>adequado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suas</w:t>
      </w:r>
      <w:r>
        <w:rPr>
          <w:spacing w:val="-5"/>
          <w:sz w:val="15"/>
        </w:rPr>
        <w:t> </w:t>
      </w:r>
      <w:r>
        <w:rPr>
          <w:sz w:val="15"/>
        </w:rPr>
        <w:t>atribuições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atividades;</w:t>
      </w:r>
    </w:p>
    <w:p>
      <w:pPr>
        <w:pStyle w:val="ListParagraph"/>
        <w:numPr>
          <w:ilvl w:val="3"/>
          <w:numId w:val="106"/>
        </w:numPr>
        <w:tabs>
          <w:tab w:pos="818" w:val="left" w:leader="none"/>
        </w:tabs>
        <w:spacing w:line="240" w:lineRule="auto" w:before="75" w:after="0"/>
        <w:ind w:left="817" w:right="0" w:hanging="338"/>
        <w:jc w:val="left"/>
        <w:rPr>
          <w:sz w:val="15"/>
        </w:rPr>
      </w:pPr>
      <w:r>
        <w:rPr>
          <w:sz w:val="15"/>
        </w:rPr>
        <w:t>Prover</w:t>
      </w:r>
      <w:r>
        <w:rPr>
          <w:spacing w:val="-5"/>
          <w:sz w:val="15"/>
        </w:rPr>
        <w:t> </w:t>
      </w:r>
      <w:r>
        <w:rPr>
          <w:sz w:val="15"/>
        </w:rPr>
        <w:t>ambientes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armazenamento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associados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prestação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aqui</w:t>
      </w:r>
      <w:r>
        <w:rPr>
          <w:spacing w:val="-4"/>
          <w:sz w:val="15"/>
        </w:rPr>
        <w:t> </w:t>
      </w:r>
      <w:r>
        <w:rPr>
          <w:sz w:val="15"/>
        </w:rPr>
        <w:t>descritos.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8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" w:after="0"/>
        <w:ind w:left="555" w:right="0" w:hanging="270"/>
        <w:jc w:val="left"/>
      </w:pPr>
      <w:r>
        <w:rPr>
          <w:shd w:fill="E5E5E5" w:color="auto" w:val="clear"/>
        </w:rPr>
        <w:t>CONTRATAÇÕES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CORRELATAS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E/OU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INTERDEPENDENTES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XI)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0"/>
        <w:ind w:left="1065"/>
      </w:pPr>
      <w:r>
        <w:rPr/>
        <w:t>Não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verificam</w:t>
      </w:r>
      <w:r>
        <w:rPr>
          <w:spacing w:val="-6"/>
        </w:rPr>
        <w:t> </w:t>
      </w:r>
      <w:r>
        <w:rPr/>
        <w:t>contratações</w:t>
      </w:r>
      <w:r>
        <w:rPr>
          <w:spacing w:val="-5"/>
        </w:rPr>
        <w:t> </w:t>
      </w:r>
      <w:r>
        <w:rPr/>
        <w:t>correlatas</w:t>
      </w:r>
      <w:r>
        <w:rPr>
          <w:spacing w:val="-6"/>
        </w:rPr>
        <w:t> </w:t>
      </w:r>
      <w:r>
        <w:rPr/>
        <w:t>e/ou</w:t>
      </w:r>
      <w:r>
        <w:rPr>
          <w:spacing w:val="-4"/>
        </w:rPr>
        <w:t> </w:t>
      </w:r>
      <w:r>
        <w:rPr/>
        <w:t>interdependentes</w:t>
      </w:r>
      <w:r>
        <w:rPr>
          <w:spacing w:val="-6"/>
        </w:rPr>
        <w:t> </w:t>
      </w:r>
      <w:r>
        <w:rPr/>
        <w:t>ao</w:t>
      </w:r>
      <w:r>
        <w:rPr>
          <w:spacing w:val="-4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objeto.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9" w:after="0"/>
        <w:ind w:left="555" w:right="0" w:hanging="270"/>
        <w:jc w:val="left"/>
      </w:pPr>
      <w:r>
        <w:rPr>
          <w:shd w:fill="E5E5E5" w:color="auto" w:val="clear"/>
        </w:rPr>
        <w:t>POTENCIAIS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IMPACTOS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AMBIENTAIS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DECORRENTES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CONTRATO</w:t>
      </w:r>
      <w:r>
        <w:rPr>
          <w:spacing w:val="-6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-5"/>
          <w:shd w:fill="E5E5E5" w:color="auto" w:val="clear"/>
        </w:rPr>
        <w:t> </w:t>
      </w:r>
      <w:r>
        <w:rPr>
          <w:shd w:fill="E5E5E5" w:color="auto" w:val="clear"/>
        </w:rPr>
        <w:t>XII)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0"/>
        <w:ind w:left="105" w:right="192" w:firstLine="885"/>
        <w:jc w:val="both"/>
      </w:pPr>
      <w:r>
        <w:rPr/>
        <w:t>A contratação de serviços de manutenção predial corretiva e preventiva pode apresentar alguns riscos ambientais e/ou poluidores, tendo em vista a natureza dos</w:t>
      </w:r>
      <w:r>
        <w:rPr>
          <w:spacing w:val="1"/>
        </w:rPr>
        <w:t> </w:t>
      </w:r>
      <w:r>
        <w:rPr/>
        <w:t>resíduos gerados por esse tipo de operação. Esses resíduos, denominados de resíduos de construção civil, de acordo com a CONAMA 307/2002, são os provenientes de</w:t>
      </w:r>
      <w:r>
        <w:rPr>
          <w:spacing w:val="1"/>
        </w:rPr>
        <w:t> </w:t>
      </w:r>
      <w:r>
        <w:rPr/>
        <w:t>construções,</w:t>
      </w:r>
      <w:r>
        <w:rPr>
          <w:spacing w:val="-1"/>
        </w:rPr>
        <w:t> </w:t>
      </w:r>
      <w:r>
        <w:rPr/>
        <w:t>reformas,</w:t>
      </w:r>
      <w:r>
        <w:rPr>
          <w:spacing w:val="-1"/>
        </w:rPr>
        <w:t> </w:t>
      </w:r>
      <w:r>
        <w:rPr/>
        <w:t>reparos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demolições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obras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construção</w:t>
      </w:r>
      <w:r>
        <w:rPr>
          <w:spacing w:val="-1"/>
        </w:rPr>
        <w:t> </w:t>
      </w:r>
      <w:r>
        <w:rPr/>
        <w:t>civil, e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resultantes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preparação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escavação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terrenos.</w:t>
      </w:r>
    </w:p>
    <w:p>
      <w:pPr>
        <w:pStyle w:val="BodyText"/>
        <w:spacing w:before="98"/>
        <w:ind w:left="105" w:right="191" w:firstLine="885"/>
        <w:jc w:val="both"/>
      </w:pPr>
      <w:r>
        <w:rPr/>
        <w:t>Nesse sentido, é necessário observar a realização da correta destinação dos resíduos gerados pela atividade, ainda que essa ocorra em pequena escala. Os resíduos</w:t>
      </w:r>
      <w:r>
        <w:rPr>
          <w:spacing w:val="-35"/>
        </w:rPr>
        <w:t> </w:t>
      </w:r>
      <w:r>
        <w:rPr/>
        <w:t>não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ser, de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alguma,</w:t>
      </w:r>
      <w:r>
        <w:rPr>
          <w:spacing w:val="-1"/>
        </w:rPr>
        <w:t> </w:t>
      </w:r>
      <w:r>
        <w:rPr/>
        <w:t>descartados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ambientes</w:t>
      </w:r>
      <w:r>
        <w:rPr>
          <w:spacing w:val="-2"/>
        </w:rPr>
        <w:t> </w:t>
      </w:r>
      <w:r>
        <w:rPr/>
        <w:t>sensíveis, como</w:t>
      </w:r>
      <w:r>
        <w:rPr>
          <w:spacing w:val="-1"/>
        </w:rPr>
        <w:t> </w:t>
      </w:r>
      <w:r>
        <w:rPr/>
        <w:t>solos</w:t>
      </w:r>
      <w:r>
        <w:rPr>
          <w:spacing w:val="-2"/>
        </w:rPr>
        <w:t> </w:t>
      </w:r>
      <w:r>
        <w:rPr/>
        <w:t>naturais, vegetação,</w:t>
      </w:r>
      <w:r>
        <w:rPr>
          <w:spacing w:val="-1"/>
        </w:rPr>
        <w:t> </w:t>
      </w:r>
      <w:r>
        <w:rPr/>
        <w:t>corpos</w:t>
      </w:r>
      <w:r>
        <w:rPr>
          <w:spacing w:val="-1"/>
        </w:rPr>
        <w:t> </w:t>
      </w:r>
      <w:r>
        <w:rPr/>
        <w:t>d'água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outros.</w:t>
      </w:r>
    </w:p>
    <w:p>
      <w:pPr>
        <w:pStyle w:val="BodyText"/>
        <w:spacing w:before="97"/>
        <w:ind w:left="105" w:right="185" w:firstLine="885"/>
        <w:jc w:val="both"/>
      </w:pPr>
      <w:r>
        <w:rPr/>
        <w:t>Sendo assim, os resíduos gerados devem ser acondicionados corretamente, de acordo com a sua especificidade, para posteriormente serem transportados ao seu</w:t>
      </w:r>
      <w:r>
        <w:rPr>
          <w:spacing w:val="1"/>
        </w:rPr>
        <w:t> </w:t>
      </w:r>
      <w:r>
        <w:rPr/>
        <w:t>destino final. Especialmente os resíduos potencialmente perigosos, de acordo com a ABNT 10.004/2004, como solventes, tintas, impermeabilizantes, entre outros, devem,</w:t>
      </w:r>
      <w:r>
        <w:rPr>
          <w:spacing w:val="1"/>
        </w:rPr>
        <w:t> </w:t>
      </w:r>
      <w:r>
        <w:rPr/>
        <w:t>sempre que possível, ser utilizados em sua totalidade. Quando da sua necessidade de descarte, os mesmos devem ser descartados de modo a minimizar os danos ambientais, em</w:t>
      </w:r>
      <w:r>
        <w:rPr>
          <w:spacing w:val="1"/>
        </w:rPr>
        <w:t> </w:t>
      </w:r>
      <w:r>
        <w:rPr/>
        <w:t>consonância com a PNRS 12.305/2010. Vale ressaltar, a importância da emissão de Manifesto de Transporte de Resíduos, com a finalidade de rastrear todos resíduos gerados</w:t>
      </w:r>
      <w:r>
        <w:rPr>
          <w:spacing w:val="1"/>
        </w:rPr>
        <w:t> </w:t>
      </w:r>
      <w:r>
        <w:rPr/>
        <w:t>até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correta</w:t>
      </w:r>
      <w:r>
        <w:rPr>
          <w:spacing w:val="-1"/>
        </w:rPr>
        <w:t> </w:t>
      </w:r>
      <w:r>
        <w:rPr/>
        <w:t>destinação final.</w:t>
      </w:r>
    </w:p>
    <w:p>
      <w:pPr>
        <w:pStyle w:val="BodyText"/>
        <w:spacing w:before="98"/>
        <w:ind w:left="105" w:right="187" w:firstLine="885"/>
        <w:jc w:val="both"/>
      </w:pPr>
      <w:r>
        <w:rPr/>
        <w:t>Também é desejável que a empresa cumpra o papel de segregador primário dos resíduos potencialmente recicláveis que venham a ser produzidos por meio de</w:t>
      </w:r>
      <w:r>
        <w:rPr>
          <w:spacing w:val="1"/>
        </w:rPr>
        <w:t> </w:t>
      </w:r>
      <w:r>
        <w:rPr/>
        <w:t>suas atividades, conforme orienta o Programa de Coleta Seletiva instituído pela PPC e demais normas internas da UERJ. Essa ação mitigaria o impacto vindouro sobre o meio</w:t>
      </w:r>
      <w:r>
        <w:rPr>
          <w:spacing w:val="1"/>
        </w:rPr>
        <w:t> </w:t>
      </w:r>
      <w:r>
        <w:rPr/>
        <w:t>ambiente que essa geração de resíduos ocasionaria, pois, além de suas corretas destinação e acomodação finais, haveria a possibilidade de reuso e/ou reciclagem desses</w:t>
      </w:r>
      <w:r>
        <w:rPr>
          <w:spacing w:val="1"/>
        </w:rPr>
        <w:t> </w:t>
      </w:r>
      <w:r>
        <w:rPr/>
        <w:t>materiais.</w:t>
      </w:r>
    </w:p>
    <w:p>
      <w:pPr>
        <w:pStyle w:val="BodyText"/>
        <w:spacing w:before="97"/>
        <w:ind w:left="105" w:right="184" w:firstLine="885"/>
        <w:jc w:val="both"/>
      </w:pPr>
      <w:r>
        <w:rPr/>
        <w:t>Dessa</w:t>
      </w:r>
      <w:r>
        <w:rPr>
          <w:spacing w:val="19"/>
        </w:rPr>
        <w:t> </w:t>
      </w:r>
      <w:r>
        <w:rPr/>
        <w:t>forma,</w:t>
      </w:r>
      <w:r>
        <w:rPr>
          <w:spacing w:val="19"/>
        </w:rPr>
        <w:t> </w:t>
      </w:r>
      <w:r>
        <w:rPr/>
        <w:t>observa-se</w:t>
      </w:r>
      <w:r>
        <w:rPr>
          <w:spacing w:val="20"/>
        </w:rPr>
        <w:t> </w:t>
      </w:r>
      <w:r>
        <w:rPr/>
        <w:t>que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manutenção</w:t>
      </w:r>
      <w:r>
        <w:rPr>
          <w:spacing w:val="20"/>
        </w:rPr>
        <w:t> </w:t>
      </w:r>
      <w:r>
        <w:rPr/>
        <w:t>predial</w:t>
      </w:r>
      <w:r>
        <w:rPr>
          <w:spacing w:val="19"/>
        </w:rPr>
        <w:t> </w:t>
      </w:r>
      <w:r>
        <w:rPr/>
        <w:t>exerce</w:t>
      </w:r>
      <w:r>
        <w:rPr>
          <w:spacing w:val="19"/>
        </w:rPr>
        <w:t> </w:t>
      </w:r>
      <w:r>
        <w:rPr/>
        <w:t>papel</w:t>
      </w:r>
      <w:r>
        <w:rPr>
          <w:spacing w:val="20"/>
        </w:rPr>
        <w:t> </w:t>
      </w:r>
      <w:r>
        <w:rPr/>
        <w:t>fundamental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amenizar</w:t>
      </w:r>
      <w:r>
        <w:rPr>
          <w:spacing w:val="20"/>
        </w:rPr>
        <w:t> </w:t>
      </w:r>
      <w:r>
        <w:rPr/>
        <w:t>eventuais</w:t>
      </w:r>
      <w:r>
        <w:rPr>
          <w:spacing w:val="19"/>
        </w:rPr>
        <w:t> </w:t>
      </w:r>
      <w:r>
        <w:rPr/>
        <w:t>impactos</w:t>
      </w:r>
      <w:r>
        <w:rPr>
          <w:spacing w:val="20"/>
        </w:rPr>
        <w:t> </w:t>
      </w:r>
      <w:r>
        <w:rPr/>
        <w:t>do</w:t>
      </w:r>
      <w:r>
        <w:rPr>
          <w:spacing w:val="19"/>
        </w:rPr>
        <w:t> </w:t>
      </w:r>
      <w:r>
        <w:rPr/>
        <w:t>setor</w:t>
      </w:r>
      <w:r>
        <w:rPr>
          <w:spacing w:val="19"/>
        </w:rPr>
        <w:t> </w:t>
      </w:r>
      <w:r>
        <w:rPr/>
        <w:t>da</w:t>
      </w:r>
      <w:r>
        <w:rPr>
          <w:spacing w:val="20"/>
        </w:rPr>
        <w:t> </w:t>
      </w:r>
      <w:r>
        <w:rPr/>
        <w:t>construção</w:t>
      </w:r>
      <w:r>
        <w:rPr>
          <w:spacing w:val="19"/>
        </w:rPr>
        <w:t> </w:t>
      </w:r>
      <w:r>
        <w:rPr/>
        <w:t>civil,</w:t>
      </w:r>
      <w:r>
        <w:rPr>
          <w:spacing w:val="19"/>
        </w:rPr>
        <w:t> </w:t>
      </w:r>
      <w:r>
        <w:rPr/>
        <w:t>uma</w:t>
      </w:r>
      <w:r>
        <w:rPr>
          <w:spacing w:val="20"/>
        </w:rPr>
        <w:t> </w:t>
      </w:r>
      <w:r>
        <w:rPr/>
        <w:t>vez</w:t>
      </w:r>
      <w:r>
        <w:rPr>
          <w:spacing w:val="19"/>
        </w:rPr>
        <w:t> </w:t>
      </w:r>
      <w:r>
        <w:rPr/>
        <w:t>que,</w:t>
      </w:r>
      <w:r>
        <w:rPr>
          <w:spacing w:val="1"/>
        </w:rPr>
        <w:t> </w:t>
      </w:r>
      <w:r>
        <w:rPr/>
        <w:t>quando bem aplicada, confere maior tempo de vida útil às edificações e, assim, atenua a potencial pressão exercida por essas atividades no meio ambiente. Os impactos</w:t>
      </w:r>
      <w:r>
        <w:rPr>
          <w:spacing w:val="1"/>
        </w:rPr>
        <w:t> </w:t>
      </w:r>
      <w:r>
        <w:rPr/>
        <w:t>potenciais do objeto, portanto, são menores que os benefícios ambientais trazidos pela sua execução, pois, conforme preconiza a NBR 15.575/2013, um dos requisitos de</w:t>
      </w:r>
      <w:r>
        <w:rPr>
          <w:spacing w:val="1"/>
        </w:rPr>
        <w:t> </w:t>
      </w:r>
      <w:r>
        <w:rPr/>
        <w:t>sustentabilidade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edificações</w:t>
      </w:r>
      <w:r>
        <w:rPr>
          <w:spacing w:val="6"/>
        </w:rPr>
        <w:t> </w:t>
      </w:r>
      <w:r>
        <w:rPr/>
        <w:t>construídas</w:t>
      </w:r>
      <w:r>
        <w:rPr>
          <w:spacing w:val="6"/>
        </w:rPr>
        <w:t> </w:t>
      </w:r>
      <w:r>
        <w:rPr/>
        <w:t>é,</w:t>
      </w:r>
      <w:r>
        <w:rPr>
          <w:spacing w:val="6"/>
        </w:rPr>
        <w:t> </w:t>
      </w:r>
      <w:r>
        <w:rPr/>
        <w:t>exatamente,</w:t>
      </w:r>
      <w:r>
        <w:rPr>
          <w:spacing w:val="6"/>
        </w:rPr>
        <w:t> </w:t>
      </w:r>
      <w:r>
        <w:rPr/>
        <w:t>sua</w:t>
      </w:r>
      <w:r>
        <w:rPr>
          <w:spacing w:val="6"/>
        </w:rPr>
        <w:t> </w:t>
      </w:r>
      <w:r>
        <w:rPr/>
        <w:t>durabilidade,</w:t>
      </w:r>
      <w:r>
        <w:rPr>
          <w:spacing w:val="6"/>
        </w:rPr>
        <w:t> </w:t>
      </w:r>
      <w:r>
        <w:rPr/>
        <w:t>haja</w:t>
      </w:r>
      <w:r>
        <w:rPr>
          <w:spacing w:val="7"/>
        </w:rPr>
        <w:t> </w:t>
      </w:r>
      <w:r>
        <w:rPr/>
        <w:t>vista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eventuais</w:t>
      </w:r>
      <w:r>
        <w:rPr>
          <w:spacing w:val="6"/>
        </w:rPr>
        <w:t> </w:t>
      </w:r>
      <w:r>
        <w:rPr/>
        <w:t>novas</w:t>
      </w:r>
      <w:r>
        <w:rPr>
          <w:spacing w:val="6"/>
        </w:rPr>
        <w:t> </w:t>
      </w:r>
      <w:r>
        <w:rPr/>
        <w:t>construções,</w:t>
      </w:r>
      <w:r>
        <w:rPr>
          <w:spacing w:val="6"/>
        </w:rPr>
        <w:t> </w:t>
      </w:r>
      <w:r>
        <w:rPr/>
        <w:t>executadas</w:t>
      </w:r>
      <w:r>
        <w:rPr>
          <w:spacing w:val="6"/>
        </w:rPr>
        <w:t> </w:t>
      </w:r>
      <w:r>
        <w:rPr/>
        <w:t>visando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substituição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instalações</w:t>
      </w:r>
      <w:r>
        <w:rPr>
          <w:spacing w:val="1"/>
        </w:rPr>
        <w:t> </w:t>
      </w:r>
      <w:r>
        <w:rPr/>
        <w:t>não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utilizáveis, consumiriam</w:t>
      </w:r>
      <w:r>
        <w:rPr>
          <w:spacing w:val="-2"/>
        </w:rPr>
        <w:t> </w:t>
      </w:r>
      <w:r>
        <w:rPr/>
        <w:t>matérias</w:t>
      </w:r>
      <w:r>
        <w:rPr>
          <w:spacing w:val="-1"/>
        </w:rPr>
        <w:t> </w:t>
      </w:r>
      <w:r>
        <w:rPr/>
        <w:t>primas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processo de</w:t>
      </w:r>
      <w:r>
        <w:rPr>
          <w:spacing w:val="-1"/>
        </w:rPr>
        <w:t> </w:t>
      </w:r>
      <w:r>
        <w:rPr/>
        <w:t>erguimento.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20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0" w:after="0"/>
        <w:ind w:left="555" w:right="0" w:hanging="270"/>
        <w:jc w:val="left"/>
      </w:pPr>
      <w:r>
        <w:rPr>
          <w:shd w:fill="E5E5E5" w:color="auto" w:val="clear"/>
        </w:rPr>
        <w:t>CONCLUSÃO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ACERCA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VIABILIDADE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3"/>
          <w:shd w:fill="E5E5E5" w:color="auto" w:val="clear"/>
        </w:rPr>
        <w:t> </w:t>
      </w:r>
      <w:r>
        <w:rPr>
          <w:shd w:fill="E5E5E5" w:color="auto" w:val="clear"/>
        </w:rPr>
        <w:t>CONTRATO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(LEI</w:t>
      </w:r>
      <w:r>
        <w:rPr>
          <w:spacing w:val="3"/>
          <w:shd w:fill="E5E5E5" w:color="auto" w:val="clear"/>
        </w:rPr>
        <w:t> </w:t>
      </w:r>
      <w:r>
        <w:rPr>
          <w:shd w:fill="E5E5E5" w:color="auto" w:val="clear"/>
        </w:rPr>
        <w:t>14.133/2021,</w:t>
      </w:r>
      <w:r>
        <w:rPr>
          <w:spacing w:val="-3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3"/>
          <w:shd w:fill="E5E5E5" w:color="auto" w:val="clear"/>
        </w:rPr>
        <w:t> </w:t>
      </w:r>
      <w:r>
        <w:rPr>
          <w:shd w:fill="E5E5E5" w:color="auto" w:val="clear"/>
        </w:rPr>
        <w:t>18,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§1º,</w:t>
      </w:r>
      <w:r>
        <w:rPr>
          <w:spacing w:val="3"/>
          <w:shd w:fill="E5E5E5" w:color="auto" w:val="clear"/>
        </w:rPr>
        <w:t> </w:t>
      </w:r>
      <w:r>
        <w:rPr>
          <w:shd w:fill="E5E5E5" w:color="auto" w:val="clear"/>
        </w:rPr>
        <w:t>INCISO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XIII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/</w:t>
      </w:r>
      <w:r>
        <w:rPr>
          <w:spacing w:val="3"/>
          <w:shd w:fill="E5E5E5" w:color="auto" w:val="clear"/>
        </w:rPr>
        <w:t> </w:t>
      </w:r>
      <w:r>
        <w:rPr>
          <w:shd w:fill="E5E5E5" w:color="auto" w:val="clear"/>
        </w:rPr>
        <w:t>DECRETO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48.816/2023,</w:t>
      </w:r>
      <w:r>
        <w:rPr>
          <w:spacing w:val="-4"/>
          <w:shd w:fill="E5E5E5" w:color="auto" w:val="clear"/>
        </w:rPr>
        <w:t> </w:t>
      </w:r>
      <w:r>
        <w:rPr>
          <w:shd w:fill="E5E5E5" w:color="auto" w:val="clear"/>
        </w:rPr>
        <w:t>ART.</w:t>
      </w:r>
      <w:r>
        <w:rPr>
          <w:spacing w:val="4"/>
          <w:shd w:fill="E5E5E5" w:color="auto" w:val="clear"/>
        </w:rPr>
        <w:t> </w:t>
      </w:r>
      <w:r>
        <w:rPr>
          <w:shd w:fill="E5E5E5" w:color="auto" w:val="clear"/>
        </w:rPr>
        <w:t>7º,</w:t>
      </w:r>
      <w:r>
        <w:rPr>
          <w:spacing w:val="3"/>
          <w:shd w:fill="E5E5E5" w:color="auto" w:val="clear"/>
        </w:rPr>
        <w:t> </w:t>
      </w:r>
      <w:r>
        <w:rPr>
          <w:shd w:fill="E5E5E5" w:color="auto" w:val="clear"/>
        </w:rPr>
        <w:t>INCISO</w:t>
      </w:r>
    </w:p>
    <w:p>
      <w:pPr>
        <w:spacing w:after="0" w:line="240" w:lineRule="auto"/>
        <w:jc w:val="left"/>
        <w:sectPr>
          <w:type w:val="continuous"/>
          <w:pgSz w:w="11900" w:h="16840"/>
          <w:pgMar w:top="560" w:bottom="300" w:left="540" w:right="460"/>
        </w:sectPr>
      </w:pPr>
    </w:p>
    <w:p>
      <w:pPr>
        <w:spacing w:before="65"/>
        <w:ind w:left="555" w:right="0" w:firstLine="0"/>
        <w:jc w:val="left"/>
        <w:rPr>
          <w:b/>
          <w:sz w:val="15"/>
        </w:rPr>
      </w:pPr>
      <w:r>
        <w:rPr>
          <w:b/>
          <w:sz w:val="15"/>
          <w:shd w:fill="E5E5E5" w:color="auto" w:val="clear"/>
        </w:rPr>
        <w:t>VII)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BodyText"/>
        <w:spacing w:before="0"/>
        <w:ind w:left="1065"/>
      </w:pPr>
      <w:r>
        <w:rPr/>
        <w:t>Considerando</w:t>
      </w:r>
      <w:r>
        <w:rPr>
          <w:spacing w:val="11"/>
        </w:rPr>
        <w:t> </w:t>
      </w:r>
      <w:r>
        <w:rPr/>
        <w:t>todo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exposto</w:t>
      </w:r>
      <w:r>
        <w:rPr>
          <w:spacing w:val="11"/>
        </w:rPr>
        <w:t> </w:t>
      </w:r>
      <w:r>
        <w:rPr/>
        <w:t>neste</w:t>
      </w:r>
      <w:r>
        <w:rPr>
          <w:spacing w:val="11"/>
        </w:rPr>
        <w:t> </w:t>
      </w:r>
      <w:r>
        <w:rPr/>
        <w:t>documento,</w:t>
      </w:r>
      <w:r>
        <w:rPr>
          <w:spacing w:val="12"/>
        </w:rPr>
        <w:t> </w:t>
      </w:r>
      <w:r>
        <w:rPr/>
        <w:t>julga-se,</w:t>
      </w:r>
      <w:r>
        <w:rPr>
          <w:spacing w:val="11"/>
        </w:rPr>
        <w:t> </w:t>
      </w:r>
      <w:r>
        <w:rPr/>
        <w:t>com</w:t>
      </w:r>
      <w:r>
        <w:rPr>
          <w:spacing w:val="11"/>
        </w:rPr>
        <w:t> </w:t>
      </w:r>
      <w:r>
        <w:rPr/>
        <w:t>base</w:t>
      </w:r>
      <w:r>
        <w:rPr>
          <w:spacing w:val="11"/>
        </w:rPr>
        <w:t> </w:t>
      </w:r>
      <w:r>
        <w:rPr/>
        <w:t>nos</w:t>
      </w:r>
      <w:r>
        <w:rPr>
          <w:spacing w:val="11"/>
        </w:rPr>
        <w:t> </w:t>
      </w:r>
      <w:r>
        <w:rPr/>
        <w:t>dados</w:t>
      </w:r>
      <w:r>
        <w:rPr>
          <w:spacing w:val="10"/>
        </w:rPr>
        <w:t> </w:t>
      </w:r>
      <w:r>
        <w:rPr/>
        <w:t>apresentados,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presente</w:t>
      </w:r>
      <w:r>
        <w:rPr>
          <w:spacing w:val="10"/>
        </w:rPr>
        <w:t> </w:t>
      </w:r>
      <w:r>
        <w:rPr/>
        <w:t>contratação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viável,</w:t>
      </w:r>
      <w:r>
        <w:rPr>
          <w:spacing w:val="11"/>
        </w:rPr>
        <w:t> </w:t>
      </w:r>
      <w:r>
        <w:rPr/>
        <w:t>necessária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importância</w:t>
      </w:r>
    </w:p>
    <w:p>
      <w:pPr>
        <w:pStyle w:val="BodyText"/>
        <w:spacing w:before="0"/>
        <w:ind w:left="0" w:right="4055"/>
        <w:jc w:val="center"/>
      </w:pPr>
      <w:r>
        <w:rPr/>
        <w:t>central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pleno</w:t>
      </w:r>
      <w:r>
        <w:rPr>
          <w:spacing w:val="-3"/>
        </w:rPr>
        <w:t> </w:t>
      </w:r>
      <w:r>
        <w:rPr/>
        <w:t>funcionamento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Policlínica</w:t>
      </w:r>
      <w:r>
        <w:rPr>
          <w:spacing w:val="-5"/>
        </w:rPr>
        <w:t> </w:t>
      </w:r>
      <w:r>
        <w:rPr/>
        <w:t>Universitária</w:t>
      </w:r>
      <w:r>
        <w:rPr>
          <w:spacing w:val="-4"/>
        </w:rPr>
        <w:t> </w:t>
      </w:r>
      <w:r>
        <w:rPr/>
        <w:t>Piquet</w:t>
      </w:r>
      <w:r>
        <w:rPr>
          <w:spacing w:val="-5"/>
        </w:rPr>
        <w:t> </w:t>
      </w:r>
      <w:r>
        <w:rPr/>
        <w:t>Carneiro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/>
        <w:t>todas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suas</w:t>
      </w:r>
      <w:r>
        <w:rPr>
          <w:spacing w:val="-4"/>
        </w:rPr>
        <w:t> </w:t>
      </w:r>
      <w:r>
        <w:rPr/>
        <w:t>instâncias.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2"/>
          <w:numId w:val="106"/>
        </w:numPr>
        <w:tabs>
          <w:tab w:pos="555" w:val="left" w:leader="none"/>
        </w:tabs>
        <w:spacing w:line="240" w:lineRule="auto" w:before="139" w:after="0"/>
        <w:ind w:left="555" w:right="0" w:hanging="270"/>
        <w:jc w:val="left"/>
      </w:pPr>
      <w:r>
        <w:rPr>
          <w:shd w:fill="E5E5E5" w:color="auto" w:val="clear"/>
        </w:rPr>
        <w:t>ANEXOS</w:t>
      </w:r>
    </w:p>
    <w:p>
      <w:pPr>
        <w:pStyle w:val="BodyText"/>
        <w:spacing w:before="0"/>
        <w:ind w:left="0"/>
        <w:rPr>
          <w:b/>
          <w:sz w:val="13"/>
        </w:rPr>
      </w:pPr>
    </w:p>
    <w:p>
      <w:pPr>
        <w:pStyle w:val="ListParagraph"/>
        <w:numPr>
          <w:ilvl w:val="0"/>
          <w:numId w:val="107"/>
        </w:numPr>
        <w:tabs>
          <w:tab w:pos="1078" w:val="left" w:leader="none"/>
        </w:tabs>
        <w:spacing w:line="240" w:lineRule="auto" w:before="0" w:after="0"/>
        <w:ind w:left="1077" w:right="4048" w:hanging="1078"/>
        <w:jc w:val="left"/>
        <w:rPr>
          <w:sz w:val="15"/>
        </w:rPr>
      </w:pPr>
      <w:r>
        <w:rPr>
          <w:sz w:val="15"/>
        </w:rPr>
        <w:t>Anexo</w:t>
      </w:r>
      <w:r>
        <w:rPr>
          <w:spacing w:val="-3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— </w:t>
      </w:r>
      <w:r>
        <w:rPr>
          <w:sz w:val="15"/>
          <w:u w:val="single"/>
        </w:rPr>
        <w:t>Planilha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Estimativa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Quantidades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Valores</w:t>
      </w:r>
      <w:r>
        <w:rPr>
          <w:sz w:val="15"/>
        </w:rPr>
        <w:t> (</w:t>
      </w:r>
      <w:r>
        <w:rPr>
          <w:i/>
          <w:sz w:val="15"/>
        </w:rPr>
        <w:t>index</w:t>
      </w:r>
      <w:r>
        <w:rPr>
          <w:i/>
          <w:spacing w:val="-6"/>
          <w:sz w:val="15"/>
        </w:rPr>
        <w:t> </w:t>
      </w:r>
      <w:r>
        <w:rPr>
          <w:sz w:val="15"/>
        </w:rPr>
        <w:t>66662443);</w:t>
      </w:r>
    </w:p>
    <w:p>
      <w:pPr>
        <w:pStyle w:val="ListParagraph"/>
        <w:numPr>
          <w:ilvl w:val="0"/>
          <w:numId w:val="107"/>
        </w:numPr>
        <w:tabs>
          <w:tab w:pos="1078" w:val="left" w:leader="none"/>
        </w:tabs>
        <w:spacing w:line="240" w:lineRule="auto" w:before="98" w:after="0"/>
        <w:ind w:left="1077" w:right="0" w:hanging="88"/>
        <w:jc w:val="left"/>
        <w:rPr>
          <w:sz w:val="15"/>
        </w:rPr>
      </w:pPr>
      <w:r>
        <w:rPr>
          <w:sz w:val="15"/>
        </w:rPr>
        <w:t>Anexo</w:t>
      </w:r>
      <w:r>
        <w:rPr>
          <w:spacing w:val="-2"/>
          <w:sz w:val="15"/>
        </w:rPr>
        <w:t> </w:t>
      </w:r>
      <w:r>
        <w:rPr>
          <w:sz w:val="15"/>
        </w:rPr>
        <w:t>II</w:t>
      </w:r>
      <w:r>
        <w:rPr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5"/>
          <w:sz w:val="15"/>
        </w:rPr>
        <w:t> </w:t>
      </w:r>
      <w:r>
        <w:rPr>
          <w:sz w:val="15"/>
          <w:u w:val="single"/>
        </w:rPr>
        <w:t>Contrato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TCE-RJ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01/2023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66662998);</w:t>
      </w:r>
    </w:p>
    <w:p>
      <w:pPr>
        <w:pStyle w:val="ListParagraph"/>
        <w:numPr>
          <w:ilvl w:val="0"/>
          <w:numId w:val="107"/>
        </w:numPr>
        <w:tabs>
          <w:tab w:pos="1078" w:val="left" w:leader="none"/>
        </w:tabs>
        <w:spacing w:line="240" w:lineRule="auto" w:before="97" w:after="0"/>
        <w:ind w:left="1077" w:right="0" w:hanging="88"/>
        <w:jc w:val="left"/>
        <w:rPr>
          <w:sz w:val="15"/>
        </w:rPr>
      </w:pPr>
      <w:r>
        <w:rPr>
          <w:sz w:val="15"/>
        </w:rPr>
        <w:t>Anexo</w:t>
      </w:r>
      <w:r>
        <w:rPr>
          <w:spacing w:val="-2"/>
          <w:sz w:val="15"/>
        </w:rPr>
        <w:t> </w:t>
      </w:r>
      <w:r>
        <w:rPr>
          <w:sz w:val="15"/>
        </w:rPr>
        <w:t>III</w:t>
      </w:r>
      <w:r>
        <w:rPr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  <w:u w:val="single"/>
        </w:rPr>
        <w:t>Contrato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PGE-RJ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16/2023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66662087);</w:t>
      </w:r>
    </w:p>
    <w:p>
      <w:pPr>
        <w:pStyle w:val="ListParagraph"/>
        <w:numPr>
          <w:ilvl w:val="0"/>
          <w:numId w:val="107"/>
        </w:numPr>
        <w:tabs>
          <w:tab w:pos="1078" w:val="left" w:leader="none"/>
        </w:tabs>
        <w:spacing w:line="240" w:lineRule="auto" w:before="98" w:after="0"/>
        <w:ind w:left="1077" w:right="0" w:hanging="88"/>
        <w:jc w:val="left"/>
        <w:rPr>
          <w:sz w:val="15"/>
        </w:rPr>
      </w:pPr>
      <w:r>
        <w:rPr>
          <w:sz w:val="15"/>
        </w:rPr>
        <w:t>Anexo</w:t>
      </w:r>
      <w:r>
        <w:rPr>
          <w:spacing w:val="-2"/>
          <w:sz w:val="15"/>
        </w:rPr>
        <w:t> </w:t>
      </w:r>
      <w:r>
        <w:rPr>
          <w:sz w:val="15"/>
        </w:rPr>
        <w:t>IV</w:t>
      </w:r>
      <w:r>
        <w:rPr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  <w:u w:val="single"/>
        </w:rPr>
        <w:t>Contrato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PR-AL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03/2022</w:t>
      </w:r>
      <w:r>
        <w:rPr>
          <w:spacing w:val="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66663955);</w:t>
      </w:r>
    </w:p>
    <w:p>
      <w:pPr>
        <w:pStyle w:val="ListParagraph"/>
        <w:numPr>
          <w:ilvl w:val="0"/>
          <w:numId w:val="107"/>
        </w:numPr>
        <w:tabs>
          <w:tab w:pos="1078" w:val="left" w:leader="none"/>
        </w:tabs>
        <w:spacing w:line="240" w:lineRule="auto" w:before="97" w:after="0"/>
        <w:ind w:left="1077" w:right="0" w:hanging="88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V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8"/>
          <w:sz w:val="15"/>
        </w:rPr>
        <w:t> </w:t>
      </w:r>
      <w:r>
        <w:rPr>
          <w:sz w:val="15"/>
          <w:u w:val="single"/>
        </w:rPr>
        <w:t>Manual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Cargos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Perfis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UERJ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(Edição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2019)</w:t>
      </w:r>
      <w:r>
        <w:rPr>
          <w:spacing w:val="4"/>
          <w:sz w:val="15"/>
        </w:rPr>
        <w:t> </w:t>
      </w:r>
      <w:r>
        <w:rPr>
          <w:sz w:val="15"/>
        </w:rPr>
        <w:t>(disponível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link</w:t>
      </w:r>
      <w:r>
        <w:rPr>
          <w:color w:val="0000ED"/>
          <w:spacing w:val="-6"/>
          <w:sz w:val="15"/>
        </w:rPr>
        <w:t> </w:t>
      </w:r>
      <w:hyperlink r:id="rId39">
        <w:r>
          <w:rPr>
            <w:color w:val="0000ED"/>
            <w:sz w:val="15"/>
            <w:u w:val="single" w:color="0000ED"/>
          </w:rPr>
          <w:t>https://www.sgp.uerj.br/site/images/Manual_de_Cargos_UERJ.pd</w:t>
        </w:r>
        <w:r>
          <w:rPr>
            <w:color w:val="0000ED"/>
            <w:sz w:val="15"/>
          </w:rPr>
          <w:t>f</w:t>
        </w:r>
      </w:hyperlink>
      <w:r>
        <w:rPr>
          <w:sz w:val="15"/>
        </w:rPr>
        <w:t>).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8"/>
        <w:ind w:left="0"/>
      </w:pPr>
    </w:p>
    <w:p>
      <w:pPr>
        <w:pStyle w:val="Heading1"/>
        <w:spacing w:before="98"/>
        <w:ind w:right="100"/>
        <w:rPr>
          <w:u w:val="none"/>
        </w:rPr>
      </w:pPr>
      <w:r>
        <w:rPr>
          <w:u w:val="none"/>
        </w:rPr>
        <w:t>ANEXO</w:t>
      </w:r>
      <w:r>
        <w:rPr>
          <w:spacing w:val="15"/>
          <w:u w:val="none"/>
        </w:rPr>
        <w:t> </w:t>
      </w:r>
      <w:r>
        <w:rPr>
          <w:u w:val="none"/>
        </w:rPr>
        <w:t>IV</w:t>
      </w:r>
      <w:r>
        <w:rPr>
          <w:spacing w:val="16"/>
          <w:u w:val="none"/>
        </w:rPr>
        <w:t> </w:t>
      </w:r>
      <w:r>
        <w:rPr>
          <w:u w:val="none"/>
        </w:rPr>
        <w:t>–</w:t>
      </w:r>
      <w:r>
        <w:rPr>
          <w:spacing w:val="16"/>
          <w:u w:val="none"/>
        </w:rPr>
        <w:t> </w:t>
      </w:r>
      <w:r>
        <w:rPr>
          <w:u w:val="none"/>
        </w:rPr>
        <w:t>DOCUMENTAÇÃO</w:t>
      </w:r>
      <w:r>
        <w:rPr>
          <w:spacing w:val="16"/>
          <w:u w:val="none"/>
        </w:rPr>
        <w:t> </w:t>
      </w:r>
      <w:r>
        <w:rPr>
          <w:u w:val="none"/>
        </w:rPr>
        <w:t>EXIGIDA</w:t>
      </w:r>
      <w:r>
        <w:rPr>
          <w:spacing w:val="16"/>
          <w:u w:val="none"/>
        </w:rPr>
        <w:t> </w:t>
      </w:r>
      <w:r>
        <w:rPr>
          <w:u w:val="none"/>
        </w:rPr>
        <w:t>PARA</w:t>
      </w:r>
      <w:r>
        <w:rPr>
          <w:spacing w:val="16"/>
          <w:u w:val="none"/>
        </w:rPr>
        <w:t> </w:t>
      </w:r>
      <w:r>
        <w:rPr>
          <w:u w:val="none"/>
        </w:rPr>
        <w:t>HABILITAÇÃO</w:t>
      </w:r>
    </w:p>
    <w:p>
      <w:pPr>
        <w:pStyle w:val="Heading3"/>
        <w:numPr>
          <w:ilvl w:val="0"/>
          <w:numId w:val="108"/>
        </w:numPr>
        <w:tabs>
          <w:tab w:pos="330" w:val="left" w:leader="none"/>
        </w:tabs>
        <w:spacing w:line="240" w:lineRule="auto" w:before="155" w:after="0"/>
        <w:ind w:left="330" w:right="0" w:hanging="150"/>
        <w:jc w:val="left"/>
      </w:pPr>
      <w:r>
        <w:rPr/>
        <w:t>HABILITAÇÃO</w:t>
      </w:r>
      <w:r>
        <w:rPr>
          <w:spacing w:val="-8"/>
        </w:rPr>
        <w:t> </w:t>
      </w:r>
      <w:r>
        <w:rPr/>
        <w:t>JURÍDICA</w:t>
      </w:r>
    </w:p>
    <w:p>
      <w:pPr>
        <w:pStyle w:val="ListParagraph"/>
        <w:numPr>
          <w:ilvl w:val="1"/>
          <w:numId w:val="108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física:</w:t>
      </w:r>
      <w:r>
        <w:rPr>
          <w:spacing w:val="-4"/>
          <w:sz w:val="15"/>
        </w:rPr>
        <w:t> </w:t>
      </w:r>
      <w:r>
        <w:rPr>
          <w:sz w:val="15"/>
        </w:rPr>
        <w:t>cédula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identidade</w:t>
      </w:r>
      <w:r>
        <w:rPr>
          <w:spacing w:val="-4"/>
          <w:sz w:val="15"/>
        </w:rPr>
        <w:t> </w:t>
      </w:r>
      <w:r>
        <w:rPr>
          <w:sz w:val="15"/>
        </w:rPr>
        <w:t>(RG)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documento</w:t>
      </w:r>
      <w:r>
        <w:rPr>
          <w:spacing w:val="-2"/>
          <w:sz w:val="15"/>
        </w:rPr>
        <w:t> </w:t>
      </w:r>
      <w:r>
        <w:rPr>
          <w:sz w:val="15"/>
        </w:rPr>
        <w:t>equivalente</w:t>
      </w:r>
      <w:r>
        <w:rPr>
          <w:spacing w:val="-4"/>
          <w:sz w:val="15"/>
        </w:rPr>
        <w:t> </w:t>
      </w:r>
      <w:r>
        <w:rPr>
          <w:sz w:val="15"/>
        </w:rPr>
        <w:t>que,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força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lei,</w:t>
      </w:r>
      <w:r>
        <w:rPr>
          <w:spacing w:val="-3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identificação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todo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território</w:t>
      </w:r>
      <w:r>
        <w:rPr>
          <w:spacing w:val="-3"/>
          <w:sz w:val="15"/>
        </w:rPr>
        <w:t> </w:t>
      </w:r>
      <w:r>
        <w:rPr>
          <w:sz w:val="15"/>
        </w:rPr>
        <w:t>nacional.</w:t>
      </w:r>
    </w:p>
    <w:p>
      <w:pPr>
        <w:pStyle w:val="ListParagraph"/>
        <w:numPr>
          <w:ilvl w:val="1"/>
          <w:numId w:val="108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Empresário</w:t>
      </w:r>
      <w:r>
        <w:rPr>
          <w:spacing w:val="-4"/>
          <w:sz w:val="15"/>
        </w:rPr>
        <w:t> </w:t>
      </w:r>
      <w:r>
        <w:rPr>
          <w:sz w:val="15"/>
        </w:rPr>
        <w:t>individual:</w:t>
      </w:r>
      <w:r>
        <w:rPr>
          <w:spacing w:val="-5"/>
          <w:sz w:val="15"/>
        </w:rPr>
        <w:t> </w:t>
      </w:r>
      <w:r>
        <w:rPr>
          <w:sz w:val="15"/>
        </w:rPr>
        <w:t>inscrição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4"/>
          <w:sz w:val="15"/>
        </w:rPr>
        <w:t> </w:t>
      </w:r>
      <w:r>
        <w:rPr>
          <w:sz w:val="15"/>
        </w:rPr>
        <w:t>Público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Empresas</w:t>
      </w:r>
      <w:r>
        <w:rPr>
          <w:spacing w:val="-5"/>
          <w:sz w:val="15"/>
        </w:rPr>
        <w:t> </w:t>
      </w:r>
      <w:r>
        <w:rPr>
          <w:sz w:val="15"/>
        </w:rPr>
        <w:t>Mercantis,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cargo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Junta</w:t>
      </w:r>
      <w:r>
        <w:rPr>
          <w:spacing w:val="-5"/>
          <w:sz w:val="15"/>
        </w:rPr>
        <w:t> </w:t>
      </w:r>
      <w:r>
        <w:rPr>
          <w:sz w:val="15"/>
        </w:rPr>
        <w:t>Comercial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respectiva</w:t>
      </w:r>
      <w:r>
        <w:rPr>
          <w:spacing w:val="-4"/>
          <w:sz w:val="15"/>
        </w:rPr>
        <w:t> </w:t>
      </w:r>
      <w:r>
        <w:rPr>
          <w:sz w:val="15"/>
        </w:rPr>
        <w:t>sede.</w:t>
      </w:r>
    </w:p>
    <w:p>
      <w:pPr>
        <w:pStyle w:val="ListParagraph"/>
        <w:numPr>
          <w:ilvl w:val="1"/>
          <w:numId w:val="108"/>
        </w:numPr>
        <w:tabs>
          <w:tab w:pos="437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Microempreendedor</w:t>
      </w:r>
      <w:r>
        <w:rPr>
          <w:spacing w:val="26"/>
          <w:sz w:val="15"/>
        </w:rPr>
        <w:t> </w:t>
      </w:r>
      <w:r>
        <w:rPr>
          <w:sz w:val="15"/>
        </w:rPr>
        <w:t>Individual</w:t>
      </w:r>
      <w:r>
        <w:rPr>
          <w:spacing w:val="26"/>
          <w:sz w:val="15"/>
        </w:rPr>
        <w:t> </w:t>
      </w:r>
      <w:r>
        <w:rPr>
          <w:sz w:val="15"/>
        </w:rPr>
        <w:t>-</w:t>
      </w:r>
      <w:r>
        <w:rPr>
          <w:spacing w:val="27"/>
          <w:sz w:val="15"/>
        </w:rPr>
        <w:t> </w:t>
      </w:r>
      <w:r>
        <w:rPr>
          <w:sz w:val="15"/>
        </w:rPr>
        <w:t>MEI:</w:t>
      </w:r>
      <w:r>
        <w:rPr>
          <w:spacing w:val="26"/>
          <w:sz w:val="15"/>
        </w:rPr>
        <w:t> </w:t>
      </w:r>
      <w:r>
        <w:rPr>
          <w:sz w:val="15"/>
        </w:rPr>
        <w:t>Certificado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26"/>
          <w:sz w:val="15"/>
        </w:rPr>
        <w:t> </w:t>
      </w:r>
      <w:r>
        <w:rPr>
          <w:sz w:val="15"/>
        </w:rPr>
        <w:t>Condição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Microempreendedor</w:t>
      </w:r>
      <w:r>
        <w:rPr>
          <w:spacing w:val="27"/>
          <w:sz w:val="15"/>
        </w:rPr>
        <w:t> </w:t>
      </w:r>
      <w:r>
        <w:rPr>
          <w:sz w:val="15"/>
        </w:rPr>
        <w:t>Individual</w:t>
      </w:r>
      <w:r>
        <w:rPr>
          <w:spacing w:val="26"/>
          <w:sz w:val="15"/>
        </w:rPr>
        <w:t> </w:t>
      </w:r>
      <w:r>
        <w:rPr>
          <w:sz w:val="15"/>
        </w:rPr>
        <w:t>-</w:t>
      </w:r>
      <w:r>
        <w:rPr>
          <w:spacing w:val="27"/>
          <w:sz w:val="15"/>
        </w:rPr>
        <w:t> </w:t>
      </w:r>
      <w:r>
        <w:rPr>
          <w:sz w:val="15"/>
        </w:rPr>
        <w:t>CCMEI,</w:t>
      </w:r>
      <w:r>
        <w:rPr>
          <w:spacing w:val="26"/>
          <w:sz w:val="15"/>
        </w:rPr>
        <w:t> </w:t>
      </w:r>
      <w:r>
        <w:rPr>
          <w:sz w:val="15"/>
        </w:rPr>
        <w:t>cuja</w:t>
      </w:r>
      <w:r>
        <w:rPr>
          <w:spacing w:val="27"/>
          <w:sz w:val="15"/>
        </w:rPr>
        <w:t> </w:t>
      </w:r>
      <w:r>
        <w:rPr>
          <w:sz w:val="15"/>
        </w:rPr>
        <w:t>aceitação</w:t>
      </w:r>
      <w:r>
        <w:rPr>
          <w:spacing w:val="26"/>
          <w:sz w:val="15"/>
        </w:rPr>
        <w:t> </w:t>
      </w:r>
      <w:r>
        <w:rPr>
          <w:sz w:val="15"/>
        </w:rPr>
        <w:t>ficará</w:t>
      </w:r>
      <w:r>
        <w:rPr>
          <w:spacing w:val="26"/>
          <w:sz w:val="15"/>
        </w:rPr>
        <w:t> </w:t>
      </w:r>
      <w:r>
        <w:rPr>
          <w:sz w:val="15"/>
        </w:rPr>
        <w:t>condicionada</w:t>
      </w:r>
      <w:r>
        <w:rPr>
          <w:spacing w:val="27"/>
          <w:sz w:val="15"/>
        </w:rPr>
        <w:t> </w:t>
      </w:r>
      <w:r>
        <w:rPr>
          <w:sz w:val="15"/>
        </w:rPr>
        <w:t>à</w:t>
      </w:r>
      <w:r>
        <w:rPr>
          <w:spacing w:val="26"/>
          <w:sz w:val="15"/>
        </w:rPr>
        <w:t> </w:t>
      </w:r>
      <w:r>
        <w:rPr>
          <w:sz w:val="15"/>
        </w:rPr>
        <w:t>verificação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autenticidade</w:t>
      </w:r>
      <w:r>
        <w:rPr>
          <w:spacing w:val="-2"/>
          <w:sz w:val="15"/>
        </w:rPr>
        <w:t> </w:t>
      </w:r>
      <w:r>
        <w:rPr>
          <w:sz w:val="15"/>
        </w:rPr>
        <w:t>no sítio</w:t>
      </w:r>
      <w:r>
        <w:rPr>
          <w:color w:val="0000ED"/>
          <w:sz w:val="15"/>
        </w:rPr>
        <w:t> </w:t>
      </w:r>
      <w:hyperlink r:id="rId40">
        <w:r>
          <w:rPr>
            <w:color w:val="0000ED"/>
            <w:sz w:val="15"/>
            <w:u w:val="single" w:color="0000ED"/>
          </w:rPr>
          <w:t>www.portaldoempreendedor.gov.br</w:t>
        </w:r>
      </w:hyperlink>
      <w:r>
        <w:rPr>
          <w:sz w:val="15"/>
        </w:rPr>
        <w:t>.</w:t>
      </w:r>
    </w:p>
    <w:p>
      <w:pPr>
        <w:pStyle w:val="ListParagraph"/>
        <w:numPr>
          <w:ilvl w:val="1"/>
          <w:numId w:val="108"/>
        </w:numPr>
        <w:tabs>
          <w:tab w:pos="426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Sociedade Limitada Unipessoal - SLU: ato constitutivo, estatuto ou contrato social em vigor inscrito no Registro Público de Empresas Mercantis, a cargo da Junta</w:t>
      </w:r>
      <w:r>
        <w:rPr>
          <w:spacing w:val="1"/>
          <w:sz w:val="15"/>
        </w:rPr>
        <w:t> </w:t>
      </w:r>
      <w:r>
        <w:rPr>
          <w:sz w:val="15"/>
        </w:rPr>
        <w:t>Comercial da respectiva sede, acompanhado de documento comprobatório do administrador, sendo assim enquadrada a sociedade identificada como Empresas Individual de</w:t>
      </w:r>
      <w:r>
        <w:rPr>
          <w:spacing w:val="1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Limitada</w:t>
      </w:r>
      <w:r>
        <w:rPr>
          <w:spacing w:val="-1"/>
          <w:sz w:val="15"/>
        </w:rPr>
        <w:t> </w:t>
      </w:r>
      <w:r>
        <w:rPr>
          <w:sz w:val="15"/>
        </w:rPr>
        <w:t>– EIRELI,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 41,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14.195,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26 de</w:t>
      </w:r>
      <w:r>
        <w:rPr>
          <w:spacing w:val="-1"/>
          <w:sz w:val="15"/>
        </w:rPr>
        <w:t> </w:t>
      </w:r>
      <w:r>
        <w:rPr>
          <w:sz w:val="15"/>
        </w:rPr>
        <w:t>agosto de</w:t>
      </w:r>
      <w:r>
        <w:rPr>
          <w:spacing w:val="-2"/>
          <w:sz w:val="15"/>
        </w:rPr>
        <w:t> </w:t>
      </w:r>
      <w:r>
        <w:rPr>
          <w:sz w:val="15"/>
        </w:rPr>
        <w:t>2021.</w:t>
      </w:r>
    </w:p>
    <w:p>
      <w:pPr>
        <w:pStyle w:val="ListParagraph"/>
        <w:numPr>
          <w:ilvl w:val="1"/>
          <w:numId w:val="108"/>
        </w:numPr>
        <w:tabs>
          <w:tab w:pos="413" w:val="left" w:leader="none"/>
        </w:tabs>
        <w:spacing w:line="240" w:lineRule="auto" w:before="76" w:after="0"/>
        <w:ind w:left="180" w:right="264" w:firstLine="0"/>
        <w:jc w:val="both"/>
        <w:rPr>
          <w:sz w:val="15"/>
        </w:rPr>
      </w:pPr>
      <w:r>
        <w:rPr>
          <w:sz w:val="15"/>
        </w:rPr>
        <w:t>Sociedade Empresária Estrangeira em funcionamento no País: portaria de autorização de funcionamento no Brasil, publicada no Diário Oficial da União e arquivada na</w:t>
      </w:r>
      <w:r>
        <w:rPr>
          <w:spacing w:val="1"/>
          <w:sz w:val="15"/>
        </w:rPr>
        <w:t> </w:t>
      </w:r>
      <w:r>
        <w:rPr>
          <w:sz w:val="15"/>
        </w:rPr>
        <w:t>Junta Comercial da unidade federativa onde se localizar a filial, agência, sucursal ou estabelecimento, a qual será considerada como sua sede, conforme Instrução Normativa</w:t>
      </w:r>
      <w:r>
        <w:rPr>
          <w:spacing w:val="1"/>
          <w:sz w:val="15"/>
        </w:rPr>
        <w:t> </w:t>
      </w:r>
      <w:r>
        <w:rPr>
          <w:sz w:val="15"/>
        </w:rPr>
        <w:t>DREI/ME</w:t>
      </w:r>
      <w:r>
        <w:rPr>
          <w:spacing w:val="-2"/>
          <w:sz w:val="15"/>
        </w:rPr>
        <w:t> </w:t>
      </w:r>
      <w:r>
        <w:rPr>
          <w:sz w:val="15"/>
        </w:rPr>
        <w:t>n.º</w:t>
      </w:r>
      <w:r>
        <w:rPr>
          <w:spacing w:val="-1"/>
          <w:sz w:val="15"/>
        </w:rPr>
        <w:t> </w:t>
      </w:r>
      <w:r>
        <w:rPr>
          <w:sz w:val="15"/>
        </w:rPr>
        <w:t>77, de</w:t>
      </w:r>
      <w:r>
        <w:rPr>
          <w:spacing w:val="-1"/>
          <w:sz w:val="15"/>
        </w:rPr>
        <w:t> </w:t>
      </w:r>
      <w:r>
        <w:rPr>
          <w:sz w:val="15"/>
        </w:rPr>
        <w:t>18 de</w:t>
      </w:r>
      <w:r>
        <w:rPr>
          <w:spacing w:val="-1"/>
          <w:sz w:val="15"/>
        </w:rPr>
        <w:t> </w:t>
      </w:r>
      <w:r>
        <w:rPr>
          <w:sz w:val="15"/>
        </w:rPr>
        <w:t>março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2020 ou norma</w:t>
      </w:r>
      <w:r>
        <w:rPr>
          <w:spacing w:val="-1"/>
          <w:sz w:val="15"/>
        </w:rPr>
        <w:t> </w:t>
      </w:r>
      <w:r>
        <w:rPr>
          <w:sz w:val="15"/>
        </w:rPr>
        <w:t>posterior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regule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108"/>
        </w:numPr>
        <w:tabs>
          <w:tab w:pos="443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Sociedade Simples: inscrição do ato constitutivo no Registro Civil das Pessoas Jurídicas do local de sua sede, acompanhada de prova da indicação dos seus</w:t>
      </w:r>
      <w:r>
        <w:rPr>
          <w:spacing w:val="1"/>
          <w:sz w:val="15"/>
        </w:rPr>
        <w:t> </w:t>
      </w:r>
      <w:r>
        <w:rPr>
          <w:sz w:val="15"/>
        </w:rPr>
        <w:t>administradores.</w:t>
      </w:r>
    </w:p>
    <w:p>
      <w:pPr>
        <w:pStyle w:val="ListParagraph"/>
        <w:numPr>
          <w:ilvl w:val="1"/>
          <w:numId w:val="108"/>
        </w:numPr>
        <w:tabs>
          <w:tab w:pos="437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Filial, sucursal ou agência de sociedade simples ou empresária: inscrição do ato constitutivo da filial, sucursal ou agência da sociedade simples ou empresária,</w:t>
      </w:r>
      <w:r>
        <w:rPr>
          <w:spacing w:val="1"/>
          <w:sz w:val="15"/>
        </w:rPr>
        <w:t> </w:t>
      </w:r>
      <w:r>
        <w:rPr>
          <w:sz w:val="15"/>
        </w:rPr>
        <w:t>respectivamente,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Civil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Pessoas</w:t>
      </w:r>
      <w:r>
        <w:rPr>
          <w:spacing w:val="-3"/>
          <w:sz w:val="15"/>
        </w:rPr>
        <w:t> </w:t>
      </w:r>
      <w:r>
        <w:rPr>
          <w:sz w:val="15"/>
        </w:rPr>
        <w:t>Jurídicas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Público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Empresas</w:t>
      </w:r>
      <w:r>
        <w:rPr>
          <w:spacing w:val="-3"/>
          <w:sz w:val="15"/>
        </w:rPr>
        <w:t> </w:t>
      </w:r>
      <w:r>
        <w:rPr>
          <w:sz w:val="15"/>
        </w:rPr>
        <w:t>Mercantis</w:t>
      </w:r>
      <w:r>
        <w:rPr>
          <w:spacing w:val="-4"/>
          <w:sz w:val="15"/>
        </w:rPr>
        <w:t> </w:t>
      </w:r>
      <w:r>
        <w:rPr>
          <w:sz w:val="15"/>
        </w:rPr>
        <w:t>onde</w:t>
      </w:r>
      <w:r>
        <w:rPr>
          <w:spacing w:val="-3"/>
          <w:sz w:val="15"/>
        </w:rPr>
        <w:t> </w:t>
      </w:r>
      <w:r>
        <w:rPr>
          <w:sz w:val="15"/>
        </w:rPr>
        <w:t>opera,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averbação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onde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3"/>
          <w:sz w:val="15"/>
        </w:rPr>
        <w:t> </w:t>
      </w:r>
      <w:r>
        <w:rPr>
          <w:sz w:val="15"/>
        </w:rPr>
        <w:t>sede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matriz.</w:t>
      </w:r>
    </w:p>
    <w:p>
      <w:pPr>
        <w:pStyle w:val="ListParagraph"/>
        <w:numPr>
          <w:ilvl w:val="1"/>
          <w:numId w:val="108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cabível,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apresentados</w:t>
      </w:r>
      <w:r>
        <w:rPr>
          <w:spacing w:val="-4"/>
          <w:sz w:val="15"/>
        </w:rPr>
        <w:t> </w:t>
      </w:r>
      <w:r>
        <w:rPr>
          <w:sz w:val="15"/>
        </w:rPr>
        <w:t>devem</w:t>
      </w:r>
      <w:r>
        <w:rPr>
          <w:spacing w:val="-5"/>
          <w:sz w:val="15"/>
        </w:rPr>
        <w:t> </w:t>
      </w:r>
      <w:r>
        <w:rPr>
          <w:sz w:val="15"/>
        </w:rPr>
        <w:t>estar</w:t>
      </w:r>
      <w:r>
        <w:rPr>
          <w:spacing w:val="-4"/>
          <w:sz w:val="15"/>
        </w:rPr>
        <w:t> </w:t>
      </w:r>
      <w:r>
        <w:rPr>
          <w:sz w:val="15"/>
        </w:rPr>
        <w:t>acompanhados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alterações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consolidação</w:t>
      </w:r>
      <w:r>
        <w:rPr>
          <w:spacing w:val="-4"/>
          <w:sz w:val="15"/>
        </w:rPr>
        <w:t> </w:t>
      </w:r>
      <w:r>
        <w:rPr>
          <w:sz w:val="15"/>
        </w:rPr>
        <w:t>respectiva.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08"/>
        </w:numPr>
        <w:tabs>
          <w:tab w:pos="330" w:val="left" w:leader="none"/>
        </w:tabs>
        <w:spacing w:line="240" w:lineRule="auto" w:before="138" w:after="0"/>
        <w:ind w:left="330" w:right="0" w:hanging="150"/>
        <w:jc w:val="both"/>
      </w:pPr>
      <w:r>
        <w:rPr/>
        <w:t>HABILITAÇÃO</w:t>
      </w:r>
      <w:r>
        <w:rPr>
          <w:spacing w:val="-7"/>
        </w:rPr>
        <w:t> </w:t>
      </w:r>
      <w:r>
        <w:rPr/>
        <w:t>FISCAL,</w:t>
      </w:r>
      <w:r>
        <w:rPr>
          <w:spacing w:val="-7"/>
        </w:rPr>
        <w:t> </w:t>
      </w:r>
      <w:r>
        <w:rPr/>
        <w:t>SOCIAL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1"/>
          <w:numId w:val="108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Inscrição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Cadastro</w:t>
      </w:r>
      <w:r>
        <w:rPr>
          <w:spacing w:val="-4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Pessoas</w:t>
      </w:r>
      <w:r>
        <w:rPr>
          <w:spacing w:val="-4"/>
          <w:sz w:val="15"/>
        </w:rPr>
        <w:t> </w:t>
      </w:r>
      <w:r>
        <w:rPr>
          <w:sz w:val="15"/>
        </w:rPr>
        <w:t>Jurídicas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Cadastro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Pessoas</w:t>
      </w:r>
      <w:r>
        <w:rPr>
          <w:spacing w:val="-4"/>
          <w:sz w:val="15"/>
        </w:rPr>
        <w:t> </w:t>
      </w:r>
      <w:r>
        <w:rPr>
          <w:sz w:val="15"/>
        </w:rPr>
        <w:t>Físicas,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caso.</w:t>
      </w:r>
    </w:p>
    <w:p>
      <w:pPr>
        <w:pStyle w:val="ListParagraph"/>
        <w:numPr>
          <w:ilvl w:val="1"/>
          <w:numId w:val="108"/>
        </w:numPr>
        <w:tabs>
          <w:tab w:pos="417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15"/>
        </w:rPr>
        <w:t> </w:t>
      </w:r>
      <w:r>
        <w:rPr>
          <w:sz w:val="15"/>
        </w:rPr>
        <w:t>Procuradoria-Geral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Fazenda</w:t>
      </w:r>
      <w:r>
        <w:rPr>
          <w:spacing w:val="-5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(PGFN),</w:t>
      </w:r>
      <w:r>
        <w:rPr>
          <w:spacing w:val="-4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todos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créditos</w:t>
      </w:r>
      <w:r>
        <w:rPr>
          <w:spacing w:val="-4"/>
          <w:sz w:val="15"/>
        </w:rPr>
        <w:t> </w:t>
      </w:r>
      <w:r>
        <w:rPr>
          <w:sz w:val="15"/>
        </w:rPr>
        <w:t>tributários</w:t>
      </w:r>
      <w:r>
        <w:rPr>
          <w:spacing w:val="-5"/>
          <w:sz w:val="15"/>
        </w:rPr>
        <w:t> </w:t>
      </w:r>
      <w:r>
        <w:rPr>
          <w:sz w:val="15"/>
        </w:rPr>
        <w:t>federais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Ativa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União</w:t>
      </w:r>
      <w:r>
        <w:rPr>
          <w:spacing w:val="-4"/>
          <w:sz w:val="15"/>
        </w:rPr>
        <w:t> </w:t>
      </w:r>
      <w:r>
        <w:rPr>
          <w:sz w:val="15"/>
        </w:rPr>
        <w:t>(DAU)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elas</w:t>
      </w:r>
      <w:r>
        <w:rPr>
          <w:spacing w:val="-5"/>
          <w:sz w:val="15"/>
        </w:rPr>
        <w:t> </w:t>
      </w:r>
      <w:r>
        <w:rPr>
          <w:sz w:val="15"/>
        </w:rPr>
        <w:t>administrados,</w:t>
      </w:r>
      <w:r>
        <w:rPr>
          <w:spacing w:val="-3"/>
          <w:sz w:val="15"/>
        </w:rPr>
        <w:t> </w:t>
      </w:r>
      <w:r>
        <w:rPr>
          <w:sz w:val="15"/>
        </w:rPr>
        <w:t>inclusive</w:t>
      </w:r>
      <w:r>
        <w:rPr>
          <w:spacing w:val="-5"/>
          <w:sz w:val="15"/>
        </w:rPr>
        <w:t> </w:t>
      </w:r>
      <w:r>
        <w:rPr>
          <w:sz w:val="15"/>
        </w:rPr>
        <w:t>aqueles</w:t>
      </w:r>
      <w:r>
        <w:rPr>
          <w:spacing w:val="1"/>
          <w:sz w:val="15"/>
        </w:rPr>
        <w:t> </w:t>
      </w:r>
      <w:r>
        <w:rPr>
          <w:sz w:val="15"/>
        </w:rPr>
        <w:t>relativos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Seguridade</w:t>
      </w:r>
      <w:r>
        <w:rPr>
          <w:spacing w:val="-1"/>
          <w:sz w:val="15"/>
        </w:rPr>
        <w:t> </w:t>
      </w:r>
      <w:r>
        <w:rPr>
          <w:sz w:val="15"/>
        </w:rPr>
        <w:t>Social.</w:t>
      </w:r>
    </w:p>
    <w:p>
      <w:pPr>
        <w:pStyle w:val="ListParagraph"/>
        <w:numPr>
          <w:ilvl w:val="1"/>
          <w:numId w:val="108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Fundo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</w:t>
      </w:r>
      <w:r>
        <w:rPr>
          <w:spacing w:val="-3"/>
          <w:sz w:val="15"/>
        </w:rPr>
        <w:t> </w:t>
      </w:r>
      <w:r>
        <w:rPr>
          <w:sz w:val="15"/>
        </w:rPr>
        <w:t>(FGTS).</w:t>
      </w:r>
    </w:p>
    <w:p>
      <w:pPr>
        <w:pStyle w:val="ListParagraph"/>
        <w:numPr>
          <w:ilvl w:val="1"/>
          <w:numId w:val="108"/>
        </w:numPr>
        <w:tabs>
          <w:tab w:pos="418" w:val="left" w:leader="none"/>
        </w:tabs>
        <w:spacing w:line="240" w:lineRule="auto" w:before="75" w:after="0"/>
        <w:ind w:left="180" w:right="268" w:firstLine="0"/>
        <w:jc w:val="both"/>
        <w:rPr>
          <w:sz w:val="15"/>
        </w:rPr>
      </w:pPr>
      <w:r>
        <w:rPr>
          <w:sz w:val="15"/>
        </w:rPr>
        <w:t>Declaração de que não emprega menor de 18 anos em trabalho noturno, perigoso ou insalubre e não emprega menor de 16 anos, salvo menor, a partir de 14 anos, na</w:t>
      </w:r>
      <w:r>
        <w:rPr>
          <w:spacing w:val="1"/>
          <w:sz w:val="15"/>
        </w:rPr>
        <w:t> </w:t>
      </w:r>
      <w:r>
        <w:rPr>
          <w:sz w:val="15"/>
        </w:rPr>
        <w:t>condição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aprendiz, nos</w:t>
      </w:r>
      <w:r>
        <w:rPr>
          <w:spacing w:val="-1"/>
          <w:sz w:val="15"/>
        </w:rPr>
        <w:t> </w:t>
      </w:r>
      <w:r>
        <w:rPr>
          <w:sz w:val="15"/>
        </w:rPr>
        <w:t>termos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artigo 7°, XXXIII, da</w:t>
      </w:r>
      <w:r>
        <w:rPr>
          <w:spacing w:val="-1"/>
          <w:sz w:val="15"/>
        </w:rPr>
        <w:t> </w:t>
      </w:r>
      <w:r>
        <w:rPr>
          <w:sz w:val="15"/>
        </w:rPr>
        <w:t>Constituição.</w:t>
      </w:r>
    </w:p>
    <w:p>
      <w:pPr>
        <w:pStyle w:val="ListParagraph"/>
        <w:numPr>
          <w:ilvl w:val="1"/>
          <w:numId w:val="108"/>
        </w:numPr>
        <w:tabs>
          <w:tab w:pos="408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Prova de inexistência de débitos inadimplidos perante a Justiça do Trabalho, mediante a apresentação de certidão negativa ou positiva com efeito de negativa, nos termos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Título VII-A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Consolidação das</w:t>
      </w:r>
      <w:r>
        <w:rPr>
          <w:spacing w:val="-2"/>
          <w:sz w:val="15"/>
        </w:rPr>
        <w:t> </w:t>
      </w:r>
      <w:r>
        <w:rPr>
          <w:sz w:val="15"/>
        </w:rPr>
        <w:t>Leis</w:t>
      </w:r>
      <w:r>
        <w:rPr>
          <w:spacing w:val="-1"/>
          <w:sz w:val="15"/>
        </w:rPr>
        <w:t> </w:t>
      </w:r>
      <w:r>
        <w:rPr>
          <w:sz w:val="15"/>
        </w:rPr>
        <w:t>do Trabalho,</w:t>
      </w:r>
      <w:r>
        <w:rPr>
          <w:spacing w:val="-1"/>
          <w:sz w:val="15"/>
        </w:rPr>
        <w:t> </w:t>
      </w:r>
      <w:r>
        <w:rPr>
          <w:sz w:val="15"/>
        </w:rPr>
        <w:t>aprovada</w:t>
      </w:r>
      <w:r>
        <w:rPr>
          <w:spacing w:val="-1"/>
          <w:sz w:val="15"/>
        </w:rPr>
        <w:t> </w:t>
      </w:r>
      <w:r>
        <w:rPr>
          <w:sz w:val="15"/>
        </w:rPr>
        <w:t>pelo Decreto-Lei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5.452, de</w:t>
      </w:r>
      <w:r>
        <w:rPr>
          <w:spacing w:val="-2"/>
          <w:sz w:val="15"/>
        </w:rPr>
        <w:t> </w:t>
      </w:r>
      <w:r>
        <w:rPr>
          <w:sz w:val="15"/>
        </w:rPr>
        <w:t>1º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maio de</w:t>
      </w:r>
      <w:r>
        <w:rPr>
          <w:spacing w:val="-1"/>
          <w:sz w:val="15"/>
        </w:rPr>
        <w:t> </w:t>
      </w:r>
      <w:r>
        <w:rPr>
          <w:sz w:val="15"/>
        </w:rPr>
        <w:t>1943.</w:t>
      </w:r>
    </w:p>
    <w:p>
      <w:pPr>
        <w:pStyle w:val="ListParagraph"/>
        <w:numPr>
          <w:ilvl w:val="1"/>
          <w:numId w:val="108"/>
        </w:numPr>
        <w:tabs>
          <w:tab w:pos="428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Prova de inscrição no cadastro de contribuintes estadual/distrital ou municipal, relativo ao domicílio ou sede do fornecedor, pertinente ao seu ramo de atividade e</w:t>
      </w:r>
      <w:r>
        <w:rPr>
          <w:spacing w:val="1"/>
          <w:sz w:val="15"/>
        </w:rPr>
        <w:t> </w:t>
      </w:r>
      <w:r>
        <w:rPr>
          <w:sz w:val="15"/>
        </w:rPr>
        <w:t>compatível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 objeto contratual.</w:t>
      </w:r>
    </w:p>
    <w:p>
      <w:pPr>
        <w:pStyle w:val="ListParagraph"/>
        <w:numPr>
          <w:ilvl w:val="2"/>
          <w:numId w:val="108"/>
        </w:numPr>
        <w:tabs>
          <w:tab w:pos="54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hyperlink r:id="rId8">
        <w:r>
          <w:rPr>
            <w:spacing w:val="-1"/>
            <w:sz w:val="15"/>
          </w:rPr>
          <w:t>O fornecedor enquadrado como microempreendedor individual que </w:t>
        </w:r>
        <w:r>
          <w:rPr>
            <w:sz w:val="15"/>
          </w:rPr>
          <w:t>pretenda auferir os benefícios do tratamento diferenciado previstos na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Lei Complementar n</w:t>
        </w:r>
        <w:r>
          <w:rPr>
            <w:color w:val="0000ED"/>
            <w:sz w:val="15"/>
          </w:rPr>
          <w:t>º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123/2006</w:t>
        </w:r>
        <w:r>
          <w:rPr>
            <w:sz w:val="15"/>
          </w:rPr>
          <w:t>,</w:t>
        </w:r>
        <w:r>
          <w:rPr>
            <w:spacing w:val="1"/>
            <w:sz w:val="15"/>
          </w:rPr>
          <w:t> </w:t>
        </w:r>
        <w:r>
          <w:rPr>
            <w:sz w:val="15"/>
          </w:rPr>
          <w:t>estará</w:t>
        </w:r>
        <w:r>
          <w:rPr>
            <w:spacing w:val="1"/>
            <w:sz w:val="15"/>
          </w:rPr>
          <w:t> </w:t>
        </w:r>
        <w:r>
          <w:rPr>
            <w:sz w:val="15"/>
          </w:rPr>
          <w:t>dispensado</w:t>
        </w:r>
        <w:r>
          <w:rPr>
            <w:spacing w:val="1"/>
            <w:sz w:val="15"/>
          </w:rPr>
          <w:t> </w:t>
        </w:r>
        <w:r>
          <w:rPr>
            <w:sz w:val="15"/>
          </w:rPr>
          <w:t>da</w:t>
        </w:r>
        <w:r>
          <w:rPr>
            <w:spacing w:val="1"/>
            <w:sz w:val="15"/>
          </w:rPr>
          <w:t> </w:t>
        </w:r>
        <w:r>
          <w:rPr>
            <w:sz w:val="15"/>
          </w:rPr>
          <w:t>prova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  <w:r>
          <w:rPr>
            <w:spacing w:val="1"/>
            <w:sz w:val="15"/>
          </w:rPr>
          <w:t> </w:t>
        </w:r>
        <w:r>
          <w:rPr>
            <w:sz w:val="15"/>
          </w:rPr>
          <w:t>inscrição</w:t>
        </w:r>
        <w:r>
          <w:rPr>
            <w:spacing w:val="1"/>
            <w:sz w:val="15"/>
          </w:rPr>
          <w:t> </w:t>
        </w:r>
        <w:r>
          <w:rPr>
            <w:sz w:val="15"/>
          </w:rPr>
          <w:t>nos</w:t>
        </w:r>
        <w:r>
          <w:rPr>
            <w:spacing w:val="1"/>
            <w:sz w:val="15"/>
          </w:rPr>
          <w:t> </w:t>
        </w:r>
        <w:r>
          <w:rPr>
            <w:sz w:val="15"/>
          </w:rPr>
          <w:t>cadastros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  <w:r>
          <w:rPr>
            <w:spacing w:val="1"/>
            <w:sz w:val="15"/>
          </w:rPr>
          <w:t> </w:t>
        </w:r>
        <w:r>
          <w:rPr>
            <w:sz w:val="15"/>
          </w:rPr>
          <w:t>contribuintes</w:t>
        </w:r>
        <w:r>
          <w:rPr>
            <w:spacing w:val="1"/>
            <w:sz w:val="15"/>
          </w:rPr>
          <w:t> </w:t>
        </w:r>
        <w:r>
          <w:rPr>
            <w:sz w:val="15"/>
          </w:rPr>
          <w:t>estadual</w:t>
        </w:r>
        <w:r>
          <w:rPr>
            <w:spacing w:val="1"/>
            <w:sz w:val="15"/>
          </w:rPr>
          <w:t> </w:t>
        </w:r>
        <w:r>
          <w:rPr>
            <w:sz w:val="15"/>
          </w:rPr>
          <w:t>e</w:t>
        </w:r>
        <w:r>
          <w:rPr>
            <w:spacing w:val="1"/>
            <w:sz w:val="15"/>
          </w:rPr>
          <w:t> </w:t>
        </w:r>
        <w:r>
          <w:rPr>
            <w:sz w:val="15"/>
          </w:rPr>
          <w:t>municipal,</w:t>
        </w:r>
        <w:r>
          <w:rPr>
            <w:spacing w:val="1"/>
            <w:sz w:val="15"/>
          </w:rPr>
          <w:t> </w:t>
        </w:r>
        <w:r>
          <w:rPr>
            <w:sz w:val="15"/>
          </w:rPr>
          <w:t>eis</w:t>
        </w:r>
        <w:r>
          <w:rPr>
            <w:spacing w:val="1"/>
            <w:sz w:val="15"/>
          </w:rPr>
          <w:t> </w:t>
        </w:r>
        <w:r>
          <w:rPr>
            <w:sz w:val="15"/>
          </w:rPr>
          <w:t>que</w:t>
        </w:r>
        <w:r>
          <w:rPr>
            <w:spacing w:val="1"/>
            <w:sz w:val="15"/>
          </w:rPr>
          <w:t> </w:t>
        </w:r>
        <w:r>
          <w:rPr>
            <w:sz w:val="15"/>
          </w:rPr>
          <w:t>a</w:t>
        </w:r>
        <w:r>
          <w:rPr>
            <w:spacing w:val="1"/>
            <w:sz w:val="15"/>
          </w:rPr>
          <w:t> </w:t>
        </w:r>
        <w:r>
          <w:rPr>
            <w:sz w:val="15"/>
          </w:rPr>
          <w:t>apresentação</w:t>
        </w:r>
        <w:r>
          <w:rPr>
            <w:spacing w:val="1"/>
            <w:sz w:val="15"/>
          </w:rPr>
          <w:t> </w:t>
        </w:r>
        <w:r>
          <w:rPr>
            <w:sz w:val="15"/>
          </w:rPr>
          <w:t>do</w:t>
        </w:r>
        <w:r>
          <w:rPr>
            <w:spacing w:val="1"/>
            <w:sz w:val="15"/>
          </w:rPr>
          <w:t> </w:t>
        </w:r>
        <w:r>
          <w:rPr>
            <w:sz w:val="15"/>
          </w:rPr>
          <w:t>Certificado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  <w:r>
          <w:rPr>
            <w:spacing w:val="1"/>
            <w:sz w:val="15"/>
          </w:rPr>
          <w:t> </w:t>
        </w:r>
        <w:r>
          <w:rPr>
            <w:sz w:val="15"/>
          </w:rPr>
          <w:t>Condição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</w:hyperlink>
      <w:r>
        <w:rPr>
          <w:spacing w:val="1"/>
          <w:sz w:val="15"/>
        </w:rPr>
        <w:t> </w:t>
      </w:r>
      <w:r>
        <w:rPr>
          <w:sz w:val="15"/>
        </w:rPr>
        <w:t>Microempreendedor</w:t>
      </w:r>
      <w:r>
        <w:rPr>
          <w:spacing w:val="-2"/>
          <w:sz w:val="15"/>
        </w:rPr>
        <w:t> </w:t>
      </w:r>
      <w:r>
        <w:rPr>
          <w:sz w:val="15"/>
        </w:rPr>
        <w:t>Individual</w:t>
      </w:r>
      <w:r>
        <w:rPr>
          <w:spacing w:val="-1"/>
          <w:sz w:val="15"/>
        </w:rPr>
        <w:t> </w:t>
      </w:r>
      <w:r>
        <w:rPr>
          <w:sz w:val="15"/>
        </w:rPr>
        <w:t>– CCMEI</w:t>
      </w:r>
      <w:r>
        <w:rPr>
          <w:spacing w:val="-1"/>
          <w:sz w:val="15"/>
        </w:rPr>
        <w:t> </w:t>
      </w:r>
      <w:r>
        <w:rPr>
          <w:sz w:val="15"/>
        </w:rPr>
        <w:t>supre</w:t>
      </w:r>
      <w:r>
        <w:rPr>
          <w:spacing w:val="-1"/>
          <w:sz w:val="15"/>
        </w:rPr>
        <w:t> </w:t>
      </w:r>
      <w:r>
        <w:rPr>
          <w:sz w:val="15"/>
        </w:rPr>
        <w:t>tais</w:t>
      </w:r>
      <w:r>
        <w:rPr>
          <w:spacing w:val="-1"/>
          <w:sz w:val="15"/>
        </w:rPr>
        <w:t> </w:t>
      </w:r>
      <w:r>
        <w:rPr>
          <w:sz w:val="15"/>
        </w:rPr>
        <w:t>requisitos.</w:t>
      </w:r>
    </w:p>
    <w:p>
      <w:pPr>
        <w:pStyle w:val="ListParagraph"/>
        <w:numPr>
          <w:ilvl w:val="1"/>
          <w:numId w:val="108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Prova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Fazenda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Janeiro,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2"/>
          <w:numId w:val="108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Débitos,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Positiva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efeito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Negativa,</w:t>
      </w:r>
      <w:r>
        <w:rPr>
          <w:spacing w:val="-3"/>
          <w:sz w:val="15"/>
        </w:rPr>
        <w:t> </w:t>
      </w:r>
      <w:r>
        <w:rPr>
          <w:sz w:val="15"/>
        </w:rPr>
        <w:t>expedida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Secretaria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Fazenda;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08"/>
        </w:numPr>
        <w:tabs>
          <w:tab w:pos="518" w:val="left" w:leader="none"/>
        </w:tabs>
        <w:spacing w:line="240" w:lineRule="auto" w:before="75" w:after="0"/>
        <w:ind w:left="180" w:right="250" w:firstLine="0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Débitos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Ativa,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Positiva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efeito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Negativa,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participação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4"/>
          <w:sz w:val="15"/>
        </w:rPr>
        <w:t> </w:t>
      </w:r>
      <w:r>
        <w:rPr>
          <w:sz w:val="15"/>
        </w:rPr>
        <w:t>expedida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Procuradoria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Estado.</w:t>
      </w:r>
    </w:p>
    <w:p>
      <w:pPr>
        <w:pStyle w:val="ListParagraph"/>
        <w:numPr>
          <w:ilvl w:val="1"/>
          <w:numId w:val="108"/>
        </w:numPr>
        <w:tabs>
          <w:tab w:pos="411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Regularidade com a Fazenda Estadual </w:t>
      </w:r>
      <w:r>
        <w:rPr>
          <w:b/>
          <w:sz w:val="15"/>
        </w:rPr>
        <w:t>e </w:t>
      </w:r>
      <w:r>
        <w:rPr>
          <w:sz w:val="15"/>
        </w:rPr>
        <w:t>Municipal do domicílio ou sede do fornecedor, relativa à atividade em cujo exercício contrata ou concorre, com a apresentação,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o caso, de:</w:t>
      </w:r>
    </w:p>
    <w:p>
      <w:pPr>
        <w:pStyle w:val="ListParagraph"/>
        <w:numPr>
          <w:ilvl w:val="2"/>
          <w:numId w:val="108"/>
        </w:numPr>
        <w:tabs>
          <w:tab w:pos="52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15"/>
        </w:rPr>
        <w:t> </w:t>
      </w:r>
      <w:r>
        <w:rPr>
          <w:sz w:val="15"/>
        </w:rPr>
        <w:t>Mercadorias e sobre Prestações de Serviços de Transporte Interestadual, Intermunicipal e de Comunicação – ICMS, bem como de Certidão perante a Dívida Ativa estadual,</w:t>
      </w:r>
      <w:r>
        <w:rPr>
          <w:spacing w:val="1"/>
          <w:sz w:val="15"/>
        </w:rPr>
        <w:t> </w:t>
      </w:r>
      <w:r>
        <w:rPr>
          <w:sz w:val="15"/>
        </w:rPr>
        <w:t>podendo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apresentada</w:t>
      </w:r>
      <w:r>
        <w:rPr>
          <w:spacing w:val="-1"/>
          <w:sz w:val="15"/>
        </w:rPr>
        <w:t> </w:t>
      </w:r>
      <w:r>
        <w:rPr>
          <w:sz w:val="15"/>
        </w:rPr>
        <w:t>Certidão Conjunta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constem</w:t>
      </w:r>
      <w:r>
        <w:rPr>
          <w:spacing w:val="-1"/>
          <w:sz w:val="15"/>
        </w:rPr>
        <w:t> </w:t>
      </w:r>
      <w:r>
        <w:rPr>
          <w:sz w:val="15"/>
        </w:rPr>
        <w:t>ambas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informações;</w:t>
      </w:r>
    </w:p>
    <w:p>
      <w:pPr>
        <w:pStyle w:val="ListParagraph"/>
        <w:numPr>
          <w:ilvl w:val="2"/>
          <w:numId w:val="108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Débitos,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Positiva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efeito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Imposto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ISS.</w:t>
      </w:r>
    </w:p>
    <w:p>
      <w:pPr>
        <w:pStyle w:val="ListParagraph"/>
        <w:numPr>
          <w:ilvl w:val="1"/>
          <w:numId w:val="108"/>
        </w:numPr>
        <w:tabs>
          <w:tab w:pos="40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 o fornecedor seja considerado isento dos tributos estaduais ou municipais relacionados ao objeto contratual, deverá comprovar tal condição mediante a apresentação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declaração da</w:t>
      </w:r>
      <w:r>
        <w:rPr>
          <w:spacing w:val="-1"/>
          <w:sz w:val="15"/>
        </w:rPr>
        <w:t> </w:t>
      </w:r>
      <w:r>
        <w:rPr>
          <w:sz w:val="15"/>
        </w:rPr>
        <w:t>Fazenda</w:t>
      </w:r>
      <w:r>
        <w:rPr>
          <w:spacing w:val="-2"/>
          <w:sz w:val="15"/>
        </w:rPr>
        <w:t> </w:t>
      </w:r>
      <w:r>
        <w:rPr>
          <w:sz w:val="15"/>
        </w:rPr>
        <w:t>respectiva</w:t>
      </w:r>
      <w:r>
        <w:rPr>
          <w:spacing w:val="-1"/>
          <w:sz w:val="15"/>
        </w:rPr>
        <w:t> </w:t>
      </w:r>
      <w:r>
        <w:rPr>
          <w:sz w:val="15"/>
        </w:rPr>
        <w:t>do seu</w:t>
      </w:r>
      <w:r>
        <w:rPr>
          <w:spacing w:val="-1"/>
          <w:sz w:val="15"/>
        </w:rPr>
        <w:t> </w:t>
      </w:r>
      <w:r>
        <w:rPr>
          <w:sz w:val="15"/>
        </w:rPr>
        <w:t>domicílio ou sede,</w:t>
      </w:r>
      <w:r>
        <w:rPr>
          <w:spacing w:val="-1"/>
          <w:sz w:val="15"/>
        </w:rPr>
        <w:t> </w:t>
      </w:r>
      <w:r>
        <w:rPr>
          <w:sz w:val="15"/>
        </w:rPr>
        <w:t>ou outra</w:t>
      </w:r>
      <w:r>
        <w:rPr>
          <w:spacing w:val="-1"/>
          <w:sz w:val="15"/>
        </w:rPr>
        <w:t> </w:t>
      </w:r>
      <w:r>
        <w:rPr>
          <w:sz w:val="15"/>
        </w:rPr>
        <w:t>equivalente,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108"/>
        </w:numPr>
        <w:tabs>
          <w:tab w:pos="495" w:val="left" w:leader="none"/>
        </w:tabs>
        <w:spacing w:line="240" w:lineRule="auto" w:before="76" w:after="0"/>
        <w:ind w:left="180" w:right="261" w:firstLine="0"/>
        <w:jc w:val="both"/>
        <w:rPr>
          <w:sz w:val="15"/>
        </w:rPr>
      </w:pPr>
      <w:r>
        <w:rPr>
          <w:sz w:val="15"/>
        </w:rPr>
        <w:t>Na hipótese de cuidar-se de microempresa ou de empresa de pequeno porte, na forma do art. 42 da Lei Complementar nº 123/2016, a documentação somente será</w:t>
      </w:r>
      <w:r>
        <w:rPr>
          <w:spacing w:val="1"/>
          <w:sz w:val="15"/>
        </w:rPr>
        <w:t> </w:t>
      </w:r>
      <w:r>
        <w:rPr>
          <w:sz w:val="15"/>
        </w:rPr>
        <w:t>exigida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efeito de</w:t>
      </w:r>
      <w:r>
        <w:rPr>
          <w:spacing w:val="-1"/>
          <w:sz w:val="15"/>
        </w:rPr>
        <w:t> </w:t>
      </w:r>
      <w:r>
        <w:rPr>
          <w:sz w:val="15"/>
        </w:rPr>
        <w:t>assinatura</w:t>
      </w:r>
      <w:r>
        <w:rPr>
          <w:spacing w:val="-2"/>
          <w:sz w:val="15"/>
        </w:rPr>
        <w:t> </w:t>
      </w:r>
      <w:r>
        <w:rPr>
          <w:sz w:val="15"/>
        </w:rPr>
        <w:t>do contrato, caso se</w:t>
      </w:r>
      <w:r>
        <w:rPr>
          <w:spacing w:val="-2"/>
          <w:sz w:val="15"/>
        </w:rPr>
        <w:t> </w:t>
      </w:r>
      <w:r>
        <w:rPr>
          <w:sz w:val="15"/>
        </w:rPr>
        <w:t>sagre</w:t>
      </w:r>
      <w:r>
        <w:rPr>
          <w:spacing w:val="-1"/>
          <w:sz w:val="15"/>
        </w:rPr>
        <w:t> </w:t>
      </w:r>
      <w:r>
        <w:rPr>
          <w:sz w:val="15"/>
        </w:rPr>
        <w:t>vencedora</w:t>
      </w:r>
      <w:r>
        <w:rPr>
          <w:spacing w:val="-1"/>
          <w:sz w:val="15"/>
        </w:rPr>
        <w:t> </w:t>
      </w:r>
      <w:r>
        <w:rPr>
          <w:sz w:val="15"/>
        </w:rPr>
        <w:t>no certame.</w:t>
      </w:r>
    </w:p>
    <w:p>
      <w:pPr>
        <w:pStyle w:val="ListParagraph"/>
        <w:numPr>
          <w:ilvl w:val="2"/>
          <w:numId w:val="108"/>
        </w:numPr>
        <w:tabs>
          <w:tab w:pos="59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Em sendo declarada vencedora do certame microempresa ou empresa de pequeno porte com débitos fiscais e trabalhistas, ficará assegurado, a partir de então, o prazo</w:t>
      </w:r>
      <w:r>
        <w:rPr>
          <w:spacing w:val="1"/>
          <w:sz w:val="15"/>
        </w:rPr>
        <w:t> </w:t>
      </w:r>
      <w:r>
        <w:rPr>
          <w:sz w:val="15"/>
        </w:rPr>
        <w:t>de 5 (cinco) dias úteis para a regularização da documentação, pagamento ou parcelamento do débito, e emissão de eventuais certidões negativas ou positivas com efeito de</w:t>
      </w:r>
      <w:r>
        <w:rPr>
          <w:spacing w:val="1"/>
          <w:sz w:val="15"/>
        </w:rPr>
        <w:t> </w:t>
      </w:r>
      <w:r>
        <w:rPr>
          <w:sz w:val="15"/>
        </w:rPr>
        <w:t>negativas,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 42, § 1º,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123/2016.</w:t>
      </w:r>
    </w:p>
    <w:p>
      <w:pPr>
        <w:pStyle w:val="ListParagraph"/>
        <w:numPr>
          <w:ilvl w:val="2"/>
          <w:numId w:val="108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acima</w:t>
      </w:r>
      <w:r>
        <w:rPr>
          <w:spacing w:val="-4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prorrogado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igual</w:t>
      </w:r>
      <w:r>
        <w:rPr>
          <w:spacing w:val="-4"/>
          <w:sz w:val="15"/>
        </w:rPr>
        <w:t> </w:t>
      </w:r>
      <w:r>
        <w:rPr>
          <w:sz w:val="15"/>
        </w:rPr>
        <w:t>período,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critério</w:t>
      </w:r>
      <w:r>
        <w:rPr>
          <w:spacing w:val="-3"/>
          <w:sz w:val="15"/>
        </w:rPr>
        <w:t> </w:t>
      </w:r>
      <w:r>
        <w:rPr>
          <w:sz w:val="15"/>
        </w:rPr>
        <w:t>exclusivo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Pública.</w:t>
      </w:r>
    </w:p>
    <w:p>
      <w:pPr>
        <w:pStyle w:val="ListParagraph"/>
        <w:numPr>
          <w:ilvl w:val="2"/>
          <w:numId w:val="108"/>
        </w:numPr>
        <w:tabs>
          <w:tab w:pos="601" w:val="left" w:leader="none"/>
        </w:tabs>
        <w:spacing w:line="240" w:lineRule="auto" w:before="75" w:after="0"/>
        <w:ind w:left="180" w:right="281" w:firstLine="0"/>
        <w:jc w:val="both"/>
        <w:rPr>
          <w:sz w:val="15"/>
        </w:rPr>
      </w:pPr>
      <w:r>
        <w:rPr>
          <w:sz w:val="15"/>
        </w:rPr>
        <w:t>A não regularização da documentação no prazo estipulado implicará a decadência do direito à contratação, na forma do § 2º, do art. 42, da Lei Complementar nº</w:t>
      </w:r>
      <w:r>
        <w:rPr>
          <w:spacing w:val="1"/>
          <w:sz w:val="15"/>
        </w:rPr>
        <w:t> </w:t>
      </w:r>
      <w:r>
        <w:rPr>
          <w:sz w:val="15"/>
        </w:rPr>
        <w:t>123/2016,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1"/>
          <w:sz w:val="15"/>
        </w:rPr>
        <w:t> </w:t>
      </w:r>
      <w:r>
        <w:rPr>
          <w:sz w:val="15"/>
        </w:rPr>
        <w:t>prejuízo da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Aviso.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08"/>
        </w:numPr>
        <w:tabs>
          <w:tab w:pos="330" w:val="left" w:leader="none"/>
        </w:tabs>
        <w:spacing w:line="240" w:lineRule="auto" w:before="138" w:after="0"/>
        <w:ind w:left="330" w:right="0" w:hanging="150"/>
        <w:jc w:val="both"/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ECONÔMICO-FINANCEIRA:</w:t>
      </w:r>
    </w:p>
    <w:p>
      <w:pPr>
        <w:pStyle w:val="ListParagraph"/>
        <w:numPr>
          <w:ilvl w:val="1"/>
          <w:numId w:val="108"/>
        </w:numPr>
        <w:tabs>
          <w:tab w:pos="414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15970304" from="268.5pt,19.939453pt" to="270.375pt,19.939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15"/>
        </w:rPr>
        <w:t> </w:t>
      </w:r>
      <w:r>
        <w:rPr>
          <w:sz w:val="15"/>
        </w:rPr>
        <w:t>distribuidor</w:t>
      </w:r>
      <w:r>
        <w:rPr>
          <w:spacing w:val="-2"/>
          <w:sz w:val="15"/>
        </w:rPr>
        <w:t> </w:t>
      </w:r>
      <w:r>
        <w:rPr>
          <w:sz w:val="15"/>
        </w:rPr>
        <w:t>do domicílio</w:t>
      </w:r>
      <w:r>
        <w:rPr>
          <w:spacing w:val="-1"/>
          <w:sz w:val="15"/>
        </w:rPr>
        <w:t> </w:t>
      </w:r>
      <w:r>
        <w:rPr>
          <w:sz w:val="15"/>
        </w:rPr>
        <w:t>ou sede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fornecedor, caso se</w:t>
      </w:r>
      <w:r>
        <w:rPr>
          <w:spacing w:val="-2"/>
          <w:sz w:val="15"/>
        </w:rPr>
        <w:t> </w:t>
      </w:r>
      <w:r>
        <w:rPr>
          <w:sz w:val="15"/>
        </w:rPr>
        <w:t>trate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física</w:t>
      </w:r>
      <w:r>
        <w:rPr>
          <w:spacing w:val="-2"/>
          <w:sz w:val="15"/>
        </w:rPr>
        <w:t> </w:t>
      </w:r>
      <w:r>
        <w:rPr>
          <w:sz w:val="15"/>
        </w:rPr>
        <w:t>ou de</w:t>
      </w:r>
      <w:r>
        <w:rPr>
          <w:spacing w:val="-2"/>
          <w:sz w:val="15"/>
        </w:rPr>
        <w:t> </w:t>
      </w:r>
      <w:r>
        <w:rPr>
          <w:sz w:val="15"/>
        </w:rPr>
        <w:t>sociedade</w:t>
      </w:r>
      <w:r>
        <w:rPr>
          <w:spacing w:val="-1"/>
          <w:sz w:val="15"/>
        </w:rPr>
        <w:t> </w:t>
      </w:r>
      <w:r>
        <w:rPr>
          <w:sz w:val="15"/>
        </w:rPr>
        <w:t>simples.</w:t>
      </w:r>
    </w:p>
    <w:p>
      <w:pPr>
        <w:pStyle w:val="ListParagraph"/>
        <w:numPr>
          <w:ilvl w:val="2"/>
          <w:numId w:val="108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inabilitação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anotação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recuperação</w:t>
      </w:r>
      <w:r>
        <w:rPr>
          <w:spacing w:val="-4"/>
          <w:sz w:val="15"/>
        </w:rPr>
        <w:t> </w:t>
      </w:r>
      <w:r>
        <w:rPr>
          <w:sz w:val="15"/>
        </w:rPr>
        <w:t>judicial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homologação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recuperação</w:t>
      </w:r>
      <w:r>
        <w:rPr>
          <w:spacing w:val="-3"/>
          <w:sz w:val="15"/>
        </w:rPr>
        <w:t> </w:t>
      </w:r>
      <w:r>
        <w:rPr>
          <w:sz w:val="15"/>
        </w:rPr>
        <w:t>extrajudicial.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65"/>
        <w:ind w:left="1230" w:right="259"/>
        <w:jc w:val="both"/>
      </w:pPr>
      <w:r>
        <w:rPr/>
        <w:t>empresa deverá apresentar seu Balanço Patrimonial, bem como suas Demonstrações Contábeis do último exercício social, desde que já exigíveis e</w:t>
      </w:r>
      <w:r>
        <w:rPr>
          <w:spacing w:val="1"/>
        </w:rPr>
        <w:t> </w:t>
      </w:r>
      <w:r>
        <w:rPr>
          <w:spacing w:val="-1"/>
        </w:rPr>
        <w:t>apresentados </w:t>
      </w:r>
      <w:r>
        <w:rPr/>
        <w:t>na forma da lei, incluindo Termo de Abertura e Encerramento do livro contábil, que comprovem a boa situação financeira da empresa. Quando</w:t>
      </w:r>
      <w:r>
        <w:rPr>
          <w:spacing w:val="-35"/>
        </w:rPr>
        <w:t> </w:t>
      </w:r>
      <w:r>
        <w:rPr/>
        <w:t>encerrados há mais de três meses da data da apresentação da proposta, admitir-se-á atualização de valores, por índices oficiais, sendo vedada a substituição</w:t>
      </w:r>
      <w:r>
        <w:rPr>
          <w:spacing w:val="1"/>
        </w:rPr>
        <w:t> </w:t>
      </w:r>
      <w:r>
        <w:rPr/>
        <w:t>das demonstrações financeiras por balancetes ou balanços provisórios. Os licitantes deverão comprovar que dispõem dos índices econômico-financeiros</w:t>
      </w:r>
      <w:r>
        <w:rPr>
          <w:spacing w:val="1"/>
        </w:rPr>
        <w:t> </w:t>
      </w:r>
      <w:r>
        <w:rPr/>
        <w:t>mínimos</w:t>
      </w:r>
      <w:r>
        <w:rPr>
          <w:spacing w:val="-2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seguir:</w:t>
      </w:r>
    </w:p>
    <w:p>
      <w:pPr>
        <w:pStyle w:val="ListParagraph"/>
        <w:numPr>
          <w:ilvl w:val="3"/>
          <w:numId w:val="108"/>
        </w:numPr>
        <w:tabs>
          <w:tab w:pos="1763" w:val="left" w:leader="none"/>
        </w:tabs>
        <w:spacing w:line="240" w:lineRule="auto" w:before="75" w:after="0"/>
        <w:ind w:left="1762" w:right="0" w:hanging="158"/>
        <w:jc w:val="both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473">
            <wp:simplePos x="0" y="0"/>
            <wp:positionH relativeFrom="page">
              <wp:posOffset>2743200</wp:posOffset>
            </wp:positionH>
            <wp:positionV relativeFrom="paragraph">
              <wp:posOffset>207987</wp:posOffset>
            </wp:positionV>
            <wp:extent cx="2975617" cy="299942"/>
            <wp:effectExtent l="0" t="0" r="0" b="0"/>
            <wp:wrapTopAndBottom/>
            <wp:docPr id="1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5617" cy="299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1"/>
          <w:sz w:val="15"/>
        </w:rPr>
        <w:t> </w:t>
      </w:r>
      <w:r>
        <w:rPr>
          <w:sz w:val="15"/>
        </w:rPr>
        <w:t>(ILG),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3"/>
          <w:numId w:val="108"/>
        </w:numPr>
        <w:tabs>
          <w:tab w:pos="1770" w:val="left" w:leader="none"/>
        </w:tabs>
        <w:spacing w:line="240" w:lineRule="auto" w:before="142" w:after="0"/>
        <w:ind w:left="1770" w:right="0" w:hanging="165"/>
        <w:jc w:val="both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Solvência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5"/>
          <w:sz w:val="15"/>
        </w:rPr>
        <w:t> </w:t>
      </w:r>
      <w:r>
        <w:rPr>
          <w:sz w:val="15"/>
        </w:rPr>
        <w:t>(ISG),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6"/>
        <w:ind w:left="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474">
            <wp:simplePos x="0" y="0"/>
            <wp:positionH relativeFrom="page">
              <wp:posOffset>2886423</wp:posOffset>
            </wp:positionH>
            <wp:positionV relativeFrom="paragraph">
              <wp:posOffset>131196</wp:posOffset>
            </wp:positionV>
            <wp:extent cx="2746897" cy="383857"/>
            <wp:effectExtent l="0" t="0" r="0" b="0"/>
            <wp:wrapTopAndBottom/>
            <wp:docPr id="1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6897" cy="383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3"/>
          <w:numId w:val="108"/>
        </w:numPr>
        <w:tabs>
          <w:tab w:pos="1763" w:val="left" w:leader="none"/>
        </w:tabs>
        <w:spacing w:line="240" w:lineRule="auto" w:before="112" w:after="0"/>
        <w:ind w:left="1762" w:right="0" w:hanging="158"/>
        <w:jc w:val="lef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475">
            <wp:simplePos x="0" y="0"/>
            <wp:positionH relativeFrom="page">
              <wp:posOffset>2890837</wp:posOffset>
            </wp:positionH>
            <wp:positionV relativeFrom="paragraph">
              <wp:posOffset>231482</wp:posOffset>
            </wp:positionV>
            <wp:extent cx="2668466" cy="441578"/>
            <wp:effectExtent l="0" t="0" r="0" b="0"/>
            <wp:wrapTopAndBottom/>
            <wp:docPr id="1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4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466" cy="441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Corrente </w:t>
      </w:r>
      <w:r>
        <w:rPr>
          <w:sz w:val="15"/>
        </w:rPr>
        <w:t>(LC),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2"/>
        </w:rPr>
      </w:pPr>
    </w:p>
    <w:p>
      <w:pPr>
        <w:pStyle w:val="ListParagraph"/>
        <w:numPr>
          <w:ilvl w:val="3"/>
          <w:numId w:val="108"/>
        </w:numPr>
        <w:tabs>
          <w:tab w:pos="1770" w:val="left" w:leader="none"/>
        </w:tabs>
        <w:spacing w:line="240" w:lineRule="auto" w:before="0" w:after="0"/>
        <w:ind w:left="1770" w:right="0" w:hanging="165"/>
        <w:jc w:val="left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Endividamento</w:t>
      </w:r>
      <w:r>
        <w:rPr>
          <w:b/>
          <w:spacing w:val="-6"/>
          <w:sz w:val="15"/>
        </w:rPr>
        <w:t> </w:t>
      </w:r>
      <w:r>
        <w:rPr>
          <w:sz w:val="15"/>
        </w:rPr>
        <w:t>(IE),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3"/>
        <w:ind w:left="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476">
            <wp:simplePos x="0" y="0"/>
            <wp:positionH relativeFrom="page">
              <wp:posOffset>2917896</wp:posOffset>
            </wp:positionH>
            <wp:positionV relativeFrom="paragraph">
              <wp:posOffset>158586</wp:posOffset>
            </wp:positionV>
            <wp:extent cx="2720571" cy="297560"/>
            <wp:effectExtent l="0" t="0" r="0" b="0"/>
            <wp:wrapTopAndBottom/>
            <wp:docPr id="2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571" cy="29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2"/>
          <w:numId w:val="109"/>
        </w:numPr>
        <w:tabs>
          <w:tab w:pos="1601" w:val="left" w:leader="none"/>
        </w:tabs>
        <w:spacing w:line="240" w:lineRule="auto" w:before="114" w:after="0"/>
        <w:ind w:left="1230" w:right="190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15972864" from="88.5pt,21.889454pt" to="133.875pt,21.889454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Alternativamente, caso a Contratada não apresente os índices conforme acima descritos, essa deverá demonstrar </w:t>
      </w:r>
      <w:r>
        <w:rPr>
          <w:b/>
          <w:sz w:val="15"/>
          <w:u w:val="single"/>
        </w:rPr>
        <w:t>Patrimônio Líquido</w:t>
      </w:r>
      <w:r>
        <w:rPr>
          <w:b/>
          <w:sz w:val="15"/>
        </w:rPr>
        <w:t> </w:t>
      </w:r>
      <w:r>
        <w:rPr>
          <w:sz w:val="15"/>
        </w:rPr>
        <w:t>mínimo de </w:t>
      </w:r>
      <w:r>
        <w:rPr>
          <w:sz w:val="15"/>
          <w:u w:val="single"/>
        </w:rPr>
        <w:t>10%</w:t>
      </w:r>
      <w:r>
        <w:rPr>
          <w:spacing w:val="1"/>
          <w:sz w:val="15"/>
        </w:rPr>
        <w:t> </w:t>
      </w:r>
      <w:r>
        <w:rPr>
          <w:sz w:val="15"/>
        </w:rPr>
        <w:t>(dez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anual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2"/>
          <w:numId w:val="109"/>
        </w:numPr>
        <w:tabs>
          <w:tab w:pos="1605" w:val="left" w:leader="none"/>
        </w:tabs>
        <w:spacing w:line="240" w:lineRule="auto" w:before="98" w:after="0"/>
        <w:ind w:left="1605" w:right="0" w:hanging="375"/>
        <w:jc w:val="both"/>
        <w:rPr>
          <w:sz w:val="15"/>
        </w:rPr>
      </w:pP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5"/>
          <w:sz w:val="15"/>
        </w:rPr>
        <w:t> </w:t>
      </w:r>
      <w:r>
        <w:rPr>
          <w:sz w:val="15"/>
        </w:rPr>
        <w:t>acima</w:t>
      </w:r>
      <w:r>
        <w:rPr>
          <w:spacing w:val="-6"/>
          <w:sz w:val="15"/>
        </w:rPr>
        <w:t> </w:t>
      </w:r>
      <w:r>
        <w:rPr>
          <w:sz w:val="15"/>
        </w:rPr>
        <w:t>encontram-se</w:t>
      </w:r>
      <w:r>
        <w:rPr>
          <w:spacing w:val="-5"/>
          <w:sz w:val="15"/>
        </w:rPr>
        <w:t> </w:t>
      </w:r>
      <w:r>
        <w:rPr>
          <w:sz w:val="15"/>
        </w:rPr>
        <w:t>justificadas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fundamentadas</w:t>
      </w:r>
      <w:r>
        <w:rPr>
          <w:spacing w:val="-6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Estudo</w:t>
      </w:r>
      <w:r>
        <w:rPr>
          <w:spacing w:val="-4"/>
          <w:sz w:val="15"/>
        </w:rPr>
        <w:t> </w:t>
      </w:r>
      <w:r>
        <w:rPr>
          <w:sz w:val="15"/>
        </w:rPr>
        <w:t>Técnico</w:t>
      </w:r>
      <w:r>
        <w:rPr>
          <w:spacing w:val="-5"/>
          <w:sz w:val="15"/>
        </w:rPr>
        <w:t> </w:t>
      </w:r>
      <w:r>
        <w:rPr>
          <w:sz w:val="15"/>
        </w:rPr>
        <w:t>Preliminar;</w:t>
      </w:r>
    </w:p>
    <w:p>
      <w:pPr>
        <w:pStyle w:val="ListParagraph"/>
        <w:numPr>
          <w:ilvl w:val="2"/>
          <w:numId w:val="109"/>
        </w:numPr>
        <w:tabs>
          <w:tab w:pos="1620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Certidões negativas de falências e recuperação judicial e extrajudicial expedidas pelos distribuidores da sede da pessoa jurídica, ou de execução</w:t>
      </w:r>
      <w:r>
        <w:rPr>
          <w:spacing w:val="1"/>
          <w:sz w:val="15"/>
        </w:rPr>
        <w:t> </w:t>
      </w:r>
      <w:r>
        <w:rPr>
          <w:sz w:val="15"/>
        </w:rPr>
        <w:t>patrimonial, expedida no domicílio da pessoa física. Se o licitante não for sediado na Comarca da Capital do Estado do Rio de Janeiro, as certidões deverão</w:t>
      </w:r>
      <w:r>
        <w:rPr>
          <w:spacing w:val="1"/>
          <w:sz w:val="15"/>
        </w:rPr>
        <w:t> </w:t>
      </w:r>
      <w:r>
        <w:rPr>
          <w:sz w:val="15"/>
        </w:rPr>
        <w:t>vir acompanhadas de declaração oficial da autoridade judiciária competente, relacionando os distribuidores que, na Comarca de sua sede, tenham atribuição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expedir</w:t>
      </w:r>
      <w:r>
        <w:rPr>
          <w:spacing w:val="-1"/>
          <w:sz w:val="15"/>
        </w:rPr>
        <w:t> </w:t>
      </w:r>
      <w:r>
        <w:rPr>
          <w:sz w:val="15"/>
        </w:rPr>
        <w:t>certidões</w:t>
      </w:r>
      <w:r>
        <w:rPr>
          <w:spacing w:val="-2"/>
          <w:sz w:val="15"/>
        </w:rPr>
        <w:t> </w:t>
      </w:r>
      <w:r>
        <w:rPr>
          <w:sz w:val="15"/>
        </w:rPr>
        <w:t>negativas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falências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recuperação judicial,</w:t>
      </w:r>
      <w:r>
        <w:rPr>
          <w:spacing w:val="-1"/>
          <w:sz w:val="15"/>
        </w:rPr>
        <w:t> </w:t>
      </w:r>
      <w:r>
        <w:rPr>
          <w:sz w:val="15"/>
        </w:rPr>
        <w:t>ou de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patrimonial.</w:t>
      </w:r>
    </w:p>
    <w:p>
      <w:pPr>
        <w:pStyle w:val="Heading3"/>
        <w:numPr>
          <w:ilvl w:val="1"/>
          <w:numId w:val="110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</w:pP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Contratante</w:t>
      </w:r>
    </w:p>
    <w:p>
      <w:pPr>
        <w:pStyle w:val="ListParagraph"/>
        <w:numPr>
          <w:ilvl w:val="2"/>
          <w:numId w:val="110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Disponibilizar</w:t>
      </w:r>
      <w:r>
        <w:rPr>
          <w:spacing w:val="-6"/>
          <w:sz w:val="15"/>
        </w:rPr>
        <w:t> </w:t>
      </w:r>
      <w:r>
        <w:rPr>
          <w:sz w:val="15"/>
        </w:rPr>
        <w:t>local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instalação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escritório</w:t>
      </w:r>
      <w:r>
        <w:rPr>
          <w:spacing w:val="-4"/>
          <w:sz w:val="15"/>
        </w:rPr>
        <w:t> </w:t>
      </w:r>
      <w:r>
        <w:rPr>
          <w:sz w:val="15"/>
        </w:rPr>
        <w:t>administrativo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guarda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geridos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2"/>
          <w:numId w:val="110"/>
        </w:numPr>
        <w:tabs>
          <w:tab w:pos="1230" w:val="left" w:leader="none"/>
        </w:tabs>
        <w:spacing w:line="240" w:lineRule="auto" w:before="98" w:after="0"/>
        <w:ind w:left="1230" w:right="0" w:hanging="375"/>
        <w:jc w:val="left"/>
        <w:rPr>
          <w:sz w:val="15"/>
        </w:rPr>
      </w:pP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fiscalizar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requisitados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Ordem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Serviço;</w:t>
      </w:r>
    </w:p>
    <w:p>
      <w:pPr>
        <w:pStyle w:val="ListParagraph"/>
        <w:numPr>
          <w:ilvl w:val="2"/>
          <w:numId w:val="110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Autorizar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liberação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faturamento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pagamentos</w:t>
      </w:r>
      <w:r>
        <w:rPr>
          <w:spacing w:val="-5"/>
          <w:sz w:val="15"/>
        </w:rPr>
        <w:t> </w:t>
      </w:r>
      <w:r>
        <w:rPr>
          <w:sz w:val="15"/>
        </w:rPr>
        <w:t>devidos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2"/>
          <w:numId w:val="110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Administrar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assinado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partes,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termos</w:t>
      </w:r>
      <w:r>
        <w:rPr>
          <w:spacing w:val="-5"/>
          <w:sz w:val="15"/>
        </w:rPr>
        <w:t> </w:t>
      </w:r>
      <w:r>
        <w:rPr>
          <w:sz w:val="15"/>
        </w:rPr>
        <w:t>previsto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2"/>
          <w:numId w:val="110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6"/>
          <w:sz w:val="15"/>
        </w:rPr>
        <w:t> </w:t>
      </w:r>
      <w:r>
        <w:rPr>
          <w:sz w:val="15"/>
        </w:rPr>
        <w:t>relatório</w:t>
      </w:r>
      <w:r>
        <w:rPr>
          <w:spacing w:val="-4"/>
          <w:sz w:val="15"/>
        </w:rPr>
        <w:t> </w:t>
      </w:r>
      <w:r>
        <w:rPr>
          <w:sz w:val="15"/>
        </w:rPr>
        <w:t>semestral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situação</w:t>
      </w:r>
      <w:r>
        <w:rPr>
          <w:spacing w:val="-4"/>
          <w:sz w:val="15"/>
        </w:rPr>
        <w:t> </w:t>
      </w:r>
      <w:r>
        <w:rPr>
          <w:sz w:val="15"/>
        </w:rPr>
        <w:t>contratual,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apresentação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dados</w:t>
      </w:r>
      <w:r>
        <w:rPr>
          <w:spacing w:val="-5"/>
          <w:sz w:val="15"/>
        </w:rPr>
        <w:t> </w:t>
      </w:r>
      <w:r>
        <w:rPr>
          <w:sz w:val="15"/>
        </w:rPr>
        <w:t>evolutivos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contratados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executados.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08"/>
        </w:numPr>
        <w:tabs>
          <w:tab w:pos="330" w:val="left" w:leader="none"/>
        </w:tabs>
        <w:spacing w:line="240" w:lineRule="auto" w:before="138" w:after="0"/>
        <w:ind w:left="330" w:right="0" w:hanging="150"/>
        <w:jc w:val="left"/>
      </w:pPr>
      <w:r>
        <w:rPr/>
        <w:t>HABILITAÇÃO</w:t>
      </w:r>
      <w:r>
        <w:rPr>
          <w:spacing w:val="-8"/>
        </w:rPr>
        <w:t> </w:t>
      </w:r>
      <w:r>
        <w:rPr/>
        <w:t>TÉCNICA</w:t>
      </w:r>
    </w:p>
    <w:p>
      <w:pPr>
        <w:pStyle w:val="ListParagraph"/>
        <w:numPr>
          <w:ilvl w:val="2"/>
          <w:numId w:val="111"/>
        </w:numPr>
        <w:tabs>
          <w:tab w:pos="1238" w:val="left" w:leader="none"/>
        </w:tabs>
        <w:spacing w:line="240" w:lineRule="auto" w:before="75" w:after="0"/>
        <w:ind w:left="855" w:right="262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3"/>
          <w:sz w:val="15"/>
        </w:rPr>
        <w:t> </w:t>
      </w:r>
      <w:r>
        <w:rPr>
          <w:sz w:val="15"/>
        </w:rPr>
        <w:t>fins</w:t>
      </w:r>
      <w:r>
        <w:rPr>
          <w:spacing w:val="14"/>
          <w:sz w:val="15"/>
        </w:rPr>
        <w:t> </w:t>
      </w:r>
      <w:r>
        <w:rPr>
          <w:sz w:val="15"/>
        </w:rPr>
        <w:t>de </w:t>
      </w:r>
      <w:r>
        <w:rPr>
          <w:b/>
          <w:sz w:val="15"/>
          <w:u w:val="single"/>
        </w:rPr>
        <w:t>habilitação</w:t>
      </w:r>
      <w:r>
        <w:rPr>
          <w:b/>
          <w:spacing w:val="4"/>
          <w:sz w:val="15"/>
          <w:u w:val="single"/>
        </w:rPr>
        <w:t> </w:t>
      </w:r>
      <w:r>
        <w:rPr>
          <w:b/>
          <w:sz w:val="15"/>
          <w:u w:val="single"/>
        </w:rPr>
        <w:t>técnica</w:t>
      </w:r>
      <w:r>
        <w:rPr>
          <w:sz w:val="15"/>
        </w:rPr>
        <w:t>,</w:t>
      </w:r>
      <w:r>
        <w:rPr>
          <w:spacing w:val="8"/>
          <w:sz w:val="15"/>
        </w:rPr>
        <w:t> </w:t>
      </w:r>
      <w:r>
        <w:rPr>
          <w:sz w:val="15"/>
        </w:rPr>
        <w:t>as</w:t>
      </w:r>
      <w:r>
        <w:rPr>
          <w:spacing w:val="9"/>
          <w:sz w:val="15"/>
        </w:rPr>
        <w:t> </w:t>
      </w:r>
      <w:r>
        <w:rPr>
          <w:sz w:val="15"/>
        </w:rPr>
        <w:t>empresas</w:t>
      </w:r>
      <w:r>
        <w:rPr>
          <w:spacing w:val="9"/>
          <w:sz w:val="15"/>
        </w:rPr>
        <w:t> </w:t>
      </w:r>
      <w:r>
        <w:rPr>
          <w:sz w:val="15"/>
        </w:rPr>
        <w:t>deverão</w:t>
      </w:r>
      <w:r>
        <w:rPr>
          <w:spacing w:val="9"/>
          <w:sz w:val="15"/>
        </w:rPr>
        <w:t> </w:t>
      </w:r>
      <w:r>
        <w:rPr>
          <w:sz w:val="15"/>
        </w:rPr>
        <w:t>apresentar</w:t>
      </w:r>
      <w:r>
        <w:rPr>
          <w:spacing w:val="8"/>
          <w:sz w:val="15"/>
        </w:rPr>
        <w:t> </w:t>
      </w:r>
      <w:r>
        <w:rPr>
          <w:sz w:val="15"/>
        </w:rPr>
        <w:t>documentos</w:t>
      </w:r>
      <w:r>
        <w:rPr>
          <w:spacing w:val="9"/>
          <w:sz w:val="15"/>
        </w:rPr>
        <w:t> </w:t>
      </w:r>
      <w:r>
        <w:rPr>
          <w:sz w:val="15"/>
        </w:rPr>
        <w:t>referentes</w:t>
      </w:r>
      <w:r>
        <w:rPr>
          <w:spacing w:val="9"/>
          <w:sz w:val="15"/>
        </w:rPr>
        <w:t> </w:t>
      </w:r>
      <w:r>
        <w:rPr>
          <w:sz w:val="15"/>
        </w:rPr>
        <w:t>à</w:t>
      </w:r>
      <w:r>
        <w:rPr>
          <w:spacing w:val="9"/>
          <w:sz w:val="15"/>
        </w:rPr>
        <w:t> </w:t>
      </w:r>
      <w:r>
        <w:rPr>
          <w:sz w:val="15"/>
        </w:rPr>
        <w:t>comprovação</w:t>
      </w:r>
      <w:r>
        <w:rPr>
          <w:spacing w:val="9"/>
          <w:sz w:val="15"/>
        </w:rPr>
        <w:t> </w:t>
      </w:r>
      <w:r>
        <w:rPr>
          <w:sz w:val="15"/>
        </w:rPr>
        <w:t>efetiva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sua</w:t>
      </w:r>
      <w:r>
        <w:rPr>
          <w:spacing w:val="8"/>
          <w:sz w:val="15"/>
        </w:rPr>
        <w:t> </w:t>
      </w:r>
      <w:r>
        <w:rPr>
          <w:sz w:val="15"/>
        </w:rPr>
        <w:t>qualificação</w:t>
      </w:r>
      <w:r>
        <w:rPr>
          <w:spacing w:val="9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experiência,</w:t>
      </w:r>
      <w:r>
        <w:rPr>
          <w:spacing w:val="9"/>
          <w:sz w:val="15"/>
        </w:rPr>
        <w:t> </w:t>
      </w:r>
      <w:r>
        <w:rPr>
          <w:sz w:val="15"/>
        </w:rPr>
        <w:t>dentre</w:t>
      </w:r>
      <w:r>
        <w:rPr>
          <w:spacing w:val="1"/>
          <w:sz w:val="15"/>
        </w:rPr>
        <w:t> </w:t>
      </w:r>
      <w:r>
        <w:rPr>
          <w:sz w:val="15"/>
        </w:rPr>
        <w:t>eles:</w:t>
      </w:r>
    </w:p>
    <w:p>
      <w:pPr>
        <w:pStyle w:val="ListParagraph"/>
        <w:numPr>
          <w:ilvl w:val="3"/>
          <w:numId w:val="111"/>
        </w:numPr>
        <w:tabs>
          <w:tab w:pos="1734" w:val="left" w:leader="none"/>
        </w:tabs>
        <w:spacing w:line="240" w:lineRule="auto" w:before="75" w:after="0"/>
        <w:ind w:left="1230" w:right="213" w:firstLine="0"/>
        <w:jc w:val="both"/>
        <w:rPr>
          <w:sz w:val="15"/>
        </w:rPr>
      </w:pPr>
      <w:r>
        <w:rPr>
          <w:sz w:val="15"/>
        </w:rPr>
        <w:t>Registro ou inscrição da empresa licitante no CREA (Conselho Regional de Engenharia e Agronomia) e/ou no CAU (Conselho de Arquitetura e</w:t>
      </w:r>
      <w:r>
        <w:rPr>
          <w:spacing w:val="1"/>
          <w:sz w:val="15"/>
        </w:rPr>
        <w:t> </w:t>
      </w:r>
      <w:r>
        <w:rPr>
          <w:sz w:val="15"/>
        </w:rPr>
        <w:t>Urbanismo),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ramos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Civil,</w:t>
      </w:r>
      <w:r>
        <w:rPr>
          <w:spacing w:val="-1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Elétrica,</w:t>
      </w:r>
      <w:r>
        <w:rPr>
          <w:spacing w:val="-1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Mecânica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Engenharia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3"/>
          <w:numId w:val="111"/>
        </w:numPr>
        <w:tabs>
          <w:tab w:pos="1725" w:val="left" w:leader="none"/>
        </w:tabs>
        <w:spacing w:line="240" w:lineRule="auto" w:before="98" w:after="0"/>
        <w:ind w:left="1230" w:right="262" w:firstLine="0"/>
        <w:jc w:val="both"/>
        <w:rPr>
          <w:sz w:val="15"/>
        </w:rPr>
      </w:pPr>
      <w:r>
        <w:rPr>
          <w:sz w:val="15"/>
        </w:rPr>
        <w:t>Comprovação da Licitante de possuir em seu quadro técnico permanente, na data da abertura das propostas deste Edital, profissional habilitado de</w:t>
      </w:r>
      <w:r>
        <w:rPr>
          <w:spacing w:val="1"/>
          <w:sz w:val="15"/>
        </w:rPr>
        <w:t> </w:t>
      </w:r>
      <w:r>
        <w:rPr>
          <w:sz w:val="15"/>
        </w:rPr>
        <w:t>nível</w:t>
      </w:r>
      <w:r>
        <w:rPr>
          <w:spacing w:val="2"/>
          <w:sz w:val="15"/>
        </w:rPr>
        <w:t> </w:t>
      </w:r>
      <w:r>
        <w:rPr>
          <w:sz w:val="15"/>
        </w:rPr>
        <w:t>superior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Engenharia</w:t>
      </w:r>
      <w:r>
        <w:rPr>
          <w:spacing w:val="3"/>
          <w:sz w:val="15"/>
        </w:rPr>
        <w:t> </w:t>
      </w:r>
      <w:r>
        <w:rPr>
          <w:sz w:val="15"/>
        </w:rPr>
        <w:t>Elétrica,</w:t>
      </w:r>
      <w:r>
        <w:rPr>
          <w:spacing w:val="2"/>
          <w:sz w:val="15"/>
        </w:rPr>
        <w:t> </w:t>
      </w:r>
      <w:r>
        <w:rPr>
          <w:sz w:val="15"/>
        </w:rPr>
        <w:t>Engenharia</w:t>
      </w:r>
      <w:r>
        <w:rPr>
          <w:spacing w:val="3"/>
          <w:sz w:val="15"/>
        </w:rPr>
        <w:t> </w:t>
      </w:r>
      <w:r>
        <w:rPr>
          <w:sz w:val="15"/>
        </w:rPr>
        <w:t>Mecânica,</w:t>
      </w:r>
      <w:r>
        <w:rPr>
          <w:spacing w:val="2"/>
          <w:sz w:val="15"/>
        </w:rPr>
        <w:t> </w:t>
      </w:r>
      <w:r>
        <w:rPr>
          <w:sz w:val="15"/>
        </w:rPr>
        <w:t>Engenharia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Segurança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Trabalho,</w:t>
      </w:r>
      <w:r>
        <w:rPr>
          <w:spacing w:val="3"/>
          <w:sz w:val="15"/>
        </w:rPr>
        <w:t> </w:t>
      </w:r>
      <w:r>
        <w:rPr>
          <w:sz w:val="15"/>
        </w:rPr>
        <w:t>Engenharia</w:t>
      </w:r>
      <w:r>
        <w:rPr>
          <w:spacing w:val="2"/>
          <w:sz w:val="15"/>
        </w:rPr>
        <w:t> </w:t>
      </w:r>
      <w:r>
        <w:rPr>
          <w:sz w:val="15"/>
        </w:rPr>
        <w:t>Civil</w:t>
      </w:r>
      <w:r>
        <w:rPr>
          <w:spacing w:val="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Arquitetura</w:t>
      </w:r>
      <w:r>
        <w:rPr>
          <w:spacing w:val="2"/>
          <w:sz w:val="15"/>
        </w:rPr>
        <w:t> </w:t>
      </w:r>
      <w:r>
        <w:rPr>
          <w:sz w:val="15"/>
        </w:rPr>
        <w:t>detentor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Atestado</w:t>
      </w:r>
      <w:r>
        <w:rPr>
          <w:spacing w:val="1"/>
          <w:sz w:val="15"/>
        </w:rPr>
        <w:t> </w:t>
      </w:r>
      <w:r>
        <w:rPr>
          <w:sz w:val="15"/>
        </w:rPr>
        <w:t>e Acervo Técnico, reconhecido pelo CREA/CAU por execução de reformas ou serviços semelhantes ao objeto da licitação, que será o profissional preposto</w:t>
      </w:r>
      <w:r>
        <w:rPr>
          <w:spacing w:val="1"/>
          <w:sz w:val="15"/>
        </w:rPr>
        <w:t> </w:t>
      </w:r>
      <w:r>
        <w:rPr>
          <w:sz w:val="15"/>
        </w:rPr>
        <w:t>responsável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3"/>
          <w:numId w:val="111"/>
        </w:numPr>
        <w:tabs>
          <w:tab w:pos="1718" w:val="left" w:leader="none"/>
        </w:tabs>
        <w:spacing w:line="240" w:lineRule="auto" w:before="75" w:after="0"/>
        <w:ind w:left="1230" w:right="259" w:firstLine="0"/>
        <w:jc w:val="both"/>
        <w:rPr>
          <w:sz w:val="15"/>
        </w:rPr>
      </w:pPr>
      <w:r>
        <w:rPr>
          <w:sz w:val="15"/>
        </w:rPr>
        <w:t>Quanto à capacitação técnico-operacional e profissional: apresentação de um ou mais atestados de capacidade técnica, fornecido por pessoa jurídica</w:t>
      </w:r>
      <w:r>
        <w:rPr>
          <w:spacing w:val="1"/>
          <w:sz w:val="15"/>
        </w:rPr>
        <w:t> </w:t>
      </w:r>
      <w:r>
        <w:rPr>
          <w:sz w:val="15"/>
        </w:rPr>
        <w:t>de direito público ou privado devidamente identificada, em nome do licitante, relativo à execução de manutenção preventiva, corretiva e preditiva,</w:t>
      </w:r>
      <w:r>
        <w:rPr>
          <w:spacing w:val="1"/>
          <w:sz w:val="15"/>
        </w:rPr>
        <w:t> </w:t>
      </w:r>
      <w:r>
        <w:rPr>
          <w:sz w:val="15"/>
        </w:rPr>
        <w:t>compatível em características, quantidades e prazos com o objeto da presente licitação, envolvendo as parcelas de maior relevância e valor significativo do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3"/>
          <w:numId w:val="111"/>
        </w:numPr>
        <w:tabs>
          <w:tab w:pos="1731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Para fins de compatibilidade, será(ão) considerado(s) o(s) atestado(s) que comprove(m) que a licitante executou, ou está executando, a contento,</w:t>
      </w:r>
      <w:r>
        <w:rPr>
          <w:spacing w:val="1"/>
          <w:sz w:val="15"/>
        </w:rPr>
        <w:t> </w:t>
      </w:r>
      <w:r>
        <w:rPr>
          <w:sz w:val="15"/>
        </w:rPr>
        <w:t>serviços relativos à execução de manutenção predial em instalações hospitalares com somatório de área construída igual ou superior a 10000 (dez mil) m²</w:t>
      </w:r>
      <w:r>
        <w:rPr>
          <w:spacing w:val="1"/>
          <w:sz w:val="15"/>
        </w:rPr>
        <w:t> </w:t>
      </w:r>
      <w:r>
        <w:rPr>
          <w:sz w:val="15"/>
        </w:rPr>
        <w:t>(aproximadamente 50% do somatório de área hospitalar construída), que façam referência às parcelas de maior relevância, previstas no Termo de</w:t>
      </w:r>
      <w:r>
        <w:rPr>
          <w:spacing w:val="1"/>
          <w:sz w:val="15"/>
        </w:rPr>
        <w:t> </w:t>
      </w:r>
      <w:r>
        <w:rPr>
          <w:sz w:val="15"/>
        </w:rPr>
        <w:t>Referência, de forma clara e precisa, na execução de serviços de operação e manutenção predial preventiva e corretiva em edificações não residenciais, com</w:t>
      </w:r>
      <w:r>
        <w:rPr>
          <w:spacing w:val="1"/>
          <w:sz w:val="15"/>
        </w:rPr>
        <w:t> </w:t>
      </w:r>
      <w:r>
        <w:rPr>
          <w:sz w:val="15"/>
        </w:rPr>
        <w:t>fornecimento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material, com</w:t>
      </w:r>
      <w:r>
        <w:rPr>
          <w:spacing w:val="-2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comprovação das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parcelas:</w:t>
      </w:r>
    </w:p>
    <w:p>
      <w:pPr>
        <w:pStyle w:val="ListParagraph"/>
        <w:numPr>
          <w:ilvl w:val="4"/>
          <w:numId w:val="111"/>
        </w:numPr>
        <w:tabs>
          <w:tab w:pos="1759" w:val="left" w:leader="none"/>
        </w:tabs>
        <w:spacing w:line="240" w:lineRule="auto" w:before="75" w:after="0"/>
        <w:ind w:left="1758" w:right="0" w:hanging="154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instalações</w:t>
      </w:r>
      <w:r>
        <w:rPr>
          <w:spacing w:val="-4"/>
          <w:sz w:val="15"/>
        </w:rPr>
        <w:t> </w:t>
      </w:r>
      <w:r>
        <w:rPr>
          <w:sz w:val="15"/>
        </w:rPr>
        <w:t>elétricas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tensão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4"/>
          <w:sz w:val="15"/>
        </w:rPr>
        <w:t> </w:t>
      </w:r>
      <w:r>
        <w:rPr>
          <w:sz w:val="15"/>
        </w:rPr>
        <w:t>instalada</w:t>
      </w:r>
      <w:r>
        <w:rPr>
          <w:spacing w:val="-5"/>
          <w:sz w:val="15"/>
        </w:rPr>
        <w:t> </w:t>
      </w:r>
      <w:r>
        <w:rPr>
          <w:sz w:val="15"/>
        </w:rPr>
        <w:t>igual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2000</w:t>
      </w:r>
      <w:r>
        <w:rPr>
          <w:spacing w:val="-3"/>
          <w:sz w:val="15"/>
        </w:rPr>
        <w:t> </w:t>
      </w:r>
      <w:r>
        <w:rPr>
          <w:sz w:val="15"/>
        </w:rPr>
        <w:t>(dois</w:t>
      </w:r>
      <w:r>
        <w:rPr>
          <w:spacing w:val="-4"/>
          <w:sz w:val="15"/>
        </w:rPr>
        <w:t> </w:t>
      </w:r>
      <w:r>
        <w:rPr>
          <w:sz w:val="15"/>
        </w:rPr>
        <w:t>mil)</w:t>
      </w:r>
      <w:r>
        <w:rPr>
          <w:spacing w:val="-4"/>
          <w:sz w:val="15"/>
        </w:rPr>
        <w:t> </w:t>
      </w:r>
      <w:r>
        <w:rPr>
          <w:sz w:val="15"/>
        </w:rPr>
        <w:t>kVA;</w:t>
      </w:r>
    </w:p>
    <w:p>
      <w:pPr>
        <w:pStyle w:val="ListParagraph"/>
        <w:numPr>
          <w:ilvl w:val="4"/>
          <w:numId w:val="111"/>
        </w:numPr>
        <w:tabs>
          <w:tab w:pos="1805" w:val="left" w:leader="none"/>
        </w:tabs>
        <w:spacing w:line="240" w:lineRule="auto" w:before="97" w:after="0"/>
        <w:ind w:left="1605" w:right="261" w:firstLine="0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34"/>
          <w:sz w:val="15"/>
        </w:rPr>
        <w:t> </w:t>
      </w:r>
      <w:r>
        <w:rPr>
          <w:sz w:val="15"/>
        </w:rPr>
        <w:t>de</w:t>
      </w:r>
      <w:r>
        <w:rPr>
          <w:spacing w:val="33"/>
          <w:sz w:val="15"/>
        </w:rPr>
        <w:t> </w:t>
      </w:r>
      <w:r>
        <w:rPr>
          <w:sz w:val="15"/>
        </w:rPr>
        <w:t>grupos</w:t>
      </w:r>
      <w:r>
        <w:rPr>
          <w:spacing w:val="33"/>
          <w:sz w:val="15"/>
        </w:rPr>
        <w:t> </w:t>
      </w:r>
      <w:r>
        <w:rPr>
          <w:sz w:val="15"/>
        </w:rPr>
        <w:t>geradores</w:t>
      </w:r>
      <w:r>
        <w:rPr>
          <w:spacing w:val="34"/>
          <w:sz w:val="15"/>
        </w:rPr>
        <w:t> </w:t>
      </w:r>
      <w:r>
        <w:rPr>
          <w:sz w:val="15"/>
        </w:rPr>
        <w:t>automáticos</w:t>
      </w:r>
      <w:r>
        <w:rPr>
          <w:spacing w:val="33"/>
          <w:sz w:val="15"/>
        </w:rPr>
        <w:t> </w:t>
      </w:r>
      <w:r>
        <w:rPr>
          <w:sz w:val="15"/>
        </w:rPr>
        <w:t>de</w:t>
      </w:r>
      <w:r>
        <w:rPr>
          <w:spacing w:val="33"/>
          <w:sz w:val="15"/>
        </w:rPr>
        <w:t> </w:t>
      </w:r>
      <w:r>
        <w:rPr>
          <w:sz w:val="15"/>
        </w:rPr>
        <w:t>energia</w:t>
      </w:r>
      <w:r>
        <w:rPr>
          <w:spacing w:val="34"/>
          <w:sz w:val="15"/>
        </w:rPr>
        <w:t> </w:t>
      </w:r>
      <w:r>
        <w:rPr>
          <w:sz w:val="15"/>
        </w:rPr>
        <w:t>elétrica</w:t>
      </w:r>
      <w:r>
        <w:rPr>
          <w:spacing w:val="33"/>
          <w:sz w:val="15"/>
        </w:rPr>
        <w:t> </w:t>
      </w:r>
      <w:r>
        <w:rPr>
          <w:sz w:val="15"/>
        </w:rPr>
        <w:t>de</w:t>
      </w:r>
      <w:r>
        <w:rPr>
          <w:spacing w:val="33"/>
          <w:sz w:val="15"/>
        </w:rPr>
        <w:t> </w:t>
      </w:r>
      <w:r>
        <w:rPr>
          <w:sz w:val="15"/>
        </w:rPr>
        <w:t>emergência,</w:t>
      </w:r>
      <w:r>
        <w:rPr>
          <w:spacing w:val="34"/>
          <w:sz w:val="15"/>
        </w:rPr>
        <w:t> </w:t>
      </w:r>
      <w:r>
        <w:rPr>
          <w:sz w:val="15"/>
        </w:rPr>
        <w:t>com</w:t>
      </w:r>
      <w:r>
        <w:rPr>
          <w:spacing w:val="34"/>
          <w:sz w:val="15"/>
        </w:rPr>
        <w:t> </w:t>
      </w:r>
      <w:r>
        <w:rPr>
          <w:sz w:val="15"/>
        </w:rPr>
        <w:t>capacidade</w:t>
      </w:r>
      <w:r>
        <w:rPr>
          <w:spacing w:val="33"/>
          <w:sz w:val="15"/>
        </w:rPr>
        <w:t> </w:t>
      </w:r>
      <w:r>
        <w:rPr>
          <w:sz w:val="15"/>
        </w:rPr>
        <w:t>total</w:t>
      </w:r>
      <w:r>
        <w:rPr>
          <w:spacing w:val="33"/>
          <w:sz w:val="15"/>
        </w:rPr>
        <w:t> </w:t>
      </w:r>
      <w:r>
        <w:rPr>
          <w:sz w:val="15"/>
        </w:rPr>
        <w:t>do</w:t>
      </w:r>
      <w:r>
        <w:rPr>
          <w:spacing w:val="35"/>
          <w:sz w:val="15"/>
        </w:rPr>
        <w:t> </w:t>
      </w:r>
      <w:r>
        <w:rPr>
          <w:sz w:val="15"/>
        </w:rPr>
        <w:t>sistema</w:t>
      </w:r>
      <w:r>
        <w:rPr>
          <w:spacing w:val="33"/>
          <w:sz w:val="15"/>
        </w:rPr>
        <w:t> </w:t>
      </w:r>
      <w:r>
        <w:rPr>
          <w:sz w:val="15"/>
        </w:rPr>
        <w:t>de</w:t>
      </w:r>
      <w:r>
        <w:rPr>
          <w:spacing w:val="33"/>
          <w:sz w:val="15"/>
        </w:rPr>
        <w:t> </w:t>
      </w:r>
      <w:r>
        <w:rPr>
          <w:sz w:val="15"/>
        </w:rPr>
        <w:t>emergência</w:t>
      </w:r>
      <w:r>
        <w:rPr>
          <w:spacing w:val="34"/>
          <w:sz w:val="15"/>
        </w:rPr>
        <w:t> </w:t>
      </w:r>
      <w:r>
        <w:rPr>
          <w:sz w:val="15"/>
        </w:rPr>
        <w:t>de</w:t>
      </w:r>
      <w:r>
        <w:rPr>
          <w:spacing w:val="33"/>
          <w:sz w:val="15"/>
        </w:rPr>
        <w:t> </w:t>
      </w:r>
      <w:r>
        <w:rPr>
          <w:sz w:val="15"/>
        </w:rPr>
        <w:t>500</w:t>
      </w:r>
      <w:r>
        <w:rPr>
          <w:spacing w:val="1"/>
          <w:sz w:val="15"/>
        </w:rPr>
        <w:t> </w:t>
      </w:r>
      <w:r>
        <w:rPr>
          <w:sz w:val="15"/>
        </w:rPr>
        <w:t>(quinhentos)</w:t>
      </w:r>
      <w:r>
        <w:rPr>
          <w:spacing w:val="-2"/>
          <w:sz w:val="15"/>
        </w:rPr>
        <w:t> </w:t>
      </w:r>
      <w:r>
        <w:rPr>
          <w:sz w:val="15"/>
        </w:rPr>
        <w:t>kVA;</w:t>
      </w:r>
    </w:p>
    <w:p>
      <w:pPr>
        <w:pStyle w:val="ListParagraph"/>
        <w:numPr>
          <w:ilvl w:val="4"/>
          <w:numId w:val="111"/>
        </w:numPr>
        <w:tabs>
          <w:tab w:pos="1759" w:val="left" w:leader="none"/>
        </w:tabs>
        <w:spacing w:line="240" w:lineRule="auto" w:before="76" w:after="0"/>
        <w:ind w:left="1758" w:right="0" w:hanging="154"/>
        <w:jc w:val="left"/>
        <w:rPr>
          <w:sz w:val="15"/>
        </w:rPr>
      </w:pPr>
      <w:r>
        <w:rPr>
          <w:sz w:val="15"/>
        </w:rPr>
        <w:t>Análise</w:t>
      </w:r>
      <w:r>
        <w:rPr>
          <w:spacing w:val="-5"/>
          <w:sz w:val="15"/>
        </w:rPr>
        <w:t> </w:t>
      </w:r>
      <w:r>
        <w:rPr>
          <w:sz w:val="15"/>
        </w:rPr>
        <w:t>termográfica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instalações</w:t>
      </w:r>
      <w:r>
        <w:rPr>
          <w:spacing w:val="-5"/>
          <w:sz w:val="15"/>
        </w:rPr>
        <w:t> </w:t>
      </w:r>
      <w:r>
        <w:rPr>
          <w:sz w:val="15"/>
        </w:rPr>
        <w:t>elétricas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capacidade</w:t>
      </w:r>
      <w:r>
        <w:rPr>
          <w:spacing w:val="-5"/>
          <w:sz w:val="15"/>
        </w:rPr>
        <w:t> </w:t>
      </w:r>
      <w:r>
        <w:rPr>
          <w:sz w:val="15"/>
        </w:rPr>
        <w:t>instalada</w:t>
      </w:r>
      <w:r>
        <w:rPr>
          <w:spacing w:val="-5"/>
          <w:sz w:val="15"/>
        </w:rPr>
        <w:t> </w:t>
      </w:r>
      <w:r>
        <w:rPr>
          <w:sz w:val="15"/>
        </w:rPr>
        <w:t>até</w:t>
      </w:r>
      <w:r>
        <w:rPr>
          <w:spacing w:val="-5"/>
          <w:sz w:val="15"/>
        </w:rPr>
        <w:t> </w:t>
      </w:r>
      <w:r>
        <w:rPr>
          <w:sz w:val="15"/>
        </w:rPr>
        <w:t>2000</w:t>
      </w:r>
      <w:r>
        <w:rPr>
          <w:spacing w:val="-4"/>
          <w:sz w:val="15"/>
        </w:rPr>
        <w:t> </w:t>
      </w:r>
      <w:r>
        <w:rPr>
          <w:sz w:val="15"/>
        </w:rPr>
        <w:t>(dois</w:t>
      </w:r>
      <w:r>
        <w:rPr>
          <w:spacing w:val="-5"/>
          <w:sz w:val="15"/>
        </w:rPr>
        <w:t> </w:t>
      </w:r>
      <w:r>
        <w:rPr>
          <w:sz w:val="15"/>
        </w:rPr>
        <w:t>mil)</w:t>
      </w:r>
      <w:r>
        <w:rPr>
          <w:spacing w:val="-5"/>
          <w:sz w:val="15"/>
        </w:rPr>
        <w:t> </w:t>
      </w:r>
      <w:r>
        <w:rPr>
          <w:sz w:val="15"/>
        </w:rPr>
        <w:t>kVA;</w:t>
      </w:r>
    </w:p>
    <w:p>
      <w:pPr>
        <w:pStyle w:val="ListParagraph"/>
        <w:numPr>
          <w:ilvl w:val="4"/>
          <w:numId w:val="111"/>
        </w:numPr>
        <w:tabs>
          <w:tab w:pos="1800" w:val="left" w:leader="none"/>
        </w:tabs>
        <w:spacing w:line="240" w:lineRule="auto" w:before="75" w:after="0"/>
        <w:ind w:left="1605" w:right="294" w:firstLine="0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rede</w:t>
      </w:r>
      <w:r>
        <w:rPr>
          <w:spacing w:val="28"/>
          <w:sz w:val="15"/>
        </w:rPr>
        <w:t> </w:t>
      </w:r>
      <w:r>
        <w:rPr>
          <w:sz w:val="15"/>
        </w:rPr>
        <w:t>lógica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cabeamento</w:t>
      </w:r>
      <w:r>
        <w:rPr>
          <w:spacing w:val="28"/>
          <w:sz w:val="15"/>
        </w:rPr>
        <w:t> </w:t>
      </w:r>
      <w:r>
        <w:rPr>
          <w:sz w:val="15"/>
        </w:rPr>
        <w:t>estruturado,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categoria</w:t>
      </w:r>
      <w:r>
        <w:rPr>
          <w:spacing w:val="28"/>
          <w:sz w:val="15"/>
        </w:rPr>
        <w:t> </w:t>
      </w:r>
      <w:r>
        <w:rPr>
          <w:sz w:val="15"/>
        </w:rPr>
        <w:t>CAT</w:t>
      </w:r>
      <w:r>
        <w:rPr>
          <w:spacing w:val="28"/>
          <w:sz w:val="15"/>
        </w:rPr>
        <w:t> </w:t>
      </w:r>
      <w:r>
        <w:rPr>
          <w:sz w:val="15"/>
        </w:rPr>
        <w:t>5</w:t>
      </w:r>
      <w:r>
        <w:rPr>
          <w:spacing w:val="28"/>
          <w:sz w:val="15"/>
        </w:rPr>
        <w:t> </w:t>
      </w:r>
      <w:r>
        <w:rPr>
          <w:sz w:val="15"/>
        </w:rPr>
        <w:t>e/ou</w:t>
      </w:r>
      <w:r>
        <w:rPr>
          <w:spacing w:val="28"/>
          <w:sz w:val="15"/>
        </w:rPr>
        <w:t> </w:t>
      </w:r>
      <w:r>
        <w:rPr>
          <w:sz w:val="15"/>
        </w:rPr>
        <w:t>CAT</w:t>
      </w:r>
      <w:r>
        <w:rPr>
          <w:spacing w:val="28"/>
          <w:sz w:val="15"/>
        </w:rPr>
        <w:t> </w:t>
      </w:r>
      <w:r>
        <w:rPr>
          <w:sz w:val="15"/>
        </w:rPr>
        <w:t>6</w:t>
      </w:r>
      <w:r>
        <w:rPr>
          <w:spacing w:val="28"/>
          <w:sz w:val="15"/>
        </w:rPr>
        <w:t> </w:t>
      </w:r>
      <w:r>
        <w:rPr>
          <w:sz w:val="15"/>
        </w:rPr>
        <w:t>(dados,</w:t>
      </w:r>
      <w:r>
        <w:rPr>
          <w:spacing w:val="28"/>
          <w:sz w:val="15"/>
        </w:rPr>
        <w:t> </w:t>
      </w:r>
      <w:r>
        <w:rPr>
          <w:sz w:val="15"/>
        </w:rPr>
        <w:t>voz</w:t>
      </w:r>
      <w:r>
        <w:rPr>
          <w:spacing w:val="27"/>
          <w:sz w:val="15"/>
        </w:rPr>
        <w:t> </w:t>
      </w:r>
      <w:r>
        <w:rPr>
          <w:sz w:val="15"/>
        </w:rPr>
        <w:t>e</w:t>
      </w:r>
      <w:r>
        <w:rPr>
          <w:spacing w:val="28"/>
          <w:sz w:val="15"/>
        </w:rPr>
        <w:t> </w:t>
      </w:r>
      <w:r>
        <w:rPr>
          <w:sz w:val="15"/>
        </w:rPr>
        <w:t>imagem),</w:t>
      </w:r>
      <w:r>
        <w:rPr>
          <w:spacing w:val="28"/>
          <w:sz w:val="15"/>
        </w:rPr>
        <w:t> </w:t>
      </w:r>
      <w:r>
        <w:rPr>
          <w:sz w:val="15"/>
        </w:rPr>
        <w:t>igual</w:t>
      </w:r>
      <w:r>
        <w:rPr>
          <w:spacing w:val="28"/>
          <w:sz w:val="15"/>
        </w:rPr>
        <w:t> </w:t>
      </w:r>
      <w:r>
        <w:rPr>
          <w:sz w:val="15"/>
        </w:rPr>
        <w:t>ou</w:t>
      </w:r>
      <w:r>
        <w:rPr>
          <w:spacing w:val="28"/>
          <w:sz w:val="15"/>
        </w:rPr>
        <w:t> </w:t>
      </w:r>
      <w:r>
        <w:rPr>
          <w:sz w:val="15"/>
        </w:rPr>
        <w:t>superior</w:t>
      </w:r>
      <w:r>
        <w:rPr>
          <w:spacing w:val="28"/>
          <w:sz w:val="15"/>
        </w:rPr>
        <w:t> </w:t>
      </w:r>
      <w:r>
        <w:rPr>
          <w:sz w:val="15"/>
        </w:rPr>
        <w:t>a</w:t>
      </w:r>
      <w:r>
        <w:rPr>
          <w:spacing w:val="28"/>
          <w:sz w:val="15"/>
        </w:rPr>
        <w:t> </w:t>
      </w:r>
      <w:r>
        <w:rPr>
          <w:sz w:val="15"/>
        </w:rPr>
        <w:t>500</w:t>
      </w:r>
      <w:r>
        <w:rPr>
          <w:spacing w:val="1"/>
          <w:sz w:val="15"/>
        </w:rPr>
        <w:t> </w:t>
      </w:r>
      <w:r>
        <w:rPr>
          <w:sz w:val="15"/>
        </w:rPr>
        <w:t>(quinhentos)</w:t>
      </w:r>
      <w:r>
        <w:rPr>
          <w:spacing w:val="-2"/>
          <w:sz w:val="15"/>
        </w:rPr>
        <w:t> </w:t>
      </w:r>
      <w:r>
        <w:rPr>
          <w:sz w:val="15"/>
        </w:rPr>
        <w:t>pontos;</w:t>
      </w:r>
    </w:p>
    <w:p>
      <w:pPr>
        <w:pStyle w:val="ListParagraph"/>
        <w:numPr>
          <w:ilvl w:val="4"/>
          <w:numId w:val="111"/>
        </w:numPr>
        <w:tabs>
          <w:tab w:pos="1759" w:val="left" w:leader="none"/>
        </w:tabs>
        <w:spacing w:line="240" w:lineRule="auto" w:before="75" w:after="0"/>
        <w:ind w:left="1758" w:right="0" w:hanging="154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fornecimento</w:t>
      </w:r>
      <w:r>
        <w:rPr>
          <w:spacing w:val="-5"/>
          <w:sz w:val="15"/>
        </w:rPr>
        <w:t> </w:t>
      </w:r>
      <w:r>
        <w:rPr>
          <w:sz w:val="15"/>
        </w:rPr>
        <w:t>ininterrupto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energia</w:t>
      </w:r>
      <w:r>
        <w:rPr>
          <w:spacing w:val="-5"/>
          <w:sz w:val="15"/>
        </w:rPr>
        <w:t> </w:t>
      </w:r>
      <w:r>
        <w:rPr>
          <w:sz w:val="15"/>
        </w:rPr>
        <w:t>contendo</w:t>
      </w:r>
      <w:r>
        <w:rPr>
          <w:spacing w:val="-4"/>
          <w:sz w:val="15"/>
        </w:rPr>
        <w:t> </w:t>
      </w:r>
      <w:r>
        <w:rPr>
          <w:sz w:val="15"/>
        </w:rPr>
        <w:t>estabilizadores</w:t>
      </w:r>
      <w:r>
        <w:rPr>
          <w:spacing w:val="-6"/>
          <w:sz w:val="15"/>
        </w:rPr>
        <w:t> </w:t>
      </w:r>
      <w:r>
        <w:rPr>
          <w:sz w:val="15"/>
        </w:rPr>
        <w:t>eletrônicos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tensão</w:t>
      </w:r>
      <w:r>
        <w:rPr>
          <w:spacing w:val="-4"/>
          <w:sz w:val="15"/>
        </w:rPr>
        <w:t> </w:t>
      </w:r>
      <w:r>
        <w:rPr>
          <w:sz w:val="15"/>
        </w:rPr>
        <w:t>trifásica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no-breaks</w:t>
      </w:r>
      <w:r>
        <w:rPr>
          <w:spacing w:val="-5"/>
          <w:sz w:val="15"/>
        </w:rPr>
        <w:t> </w:t>
      </w:r>
      <w:r>
        <w:rPr>
          <w:sz w:val="15"/>
        </w:rPr>
        <w:t>(UPS);</w:t>
      </w:r>
    </w:p>
    <w:p>
      <w:pPr>
        <w:pStyle w:val="ListParagraph"/>
        <w:numPr>
          <w:ilvl w:val="4"/>
          <w:numId w:val="111"/>
        </w:numPr>
        <w:tabs>
          <w:tab w:pos="1758" w:val="left" w:leader="none"/>
        </w:tabs>
        <w:spacing w:line="240" w:lineRule="auto" w:before="75" w:after="0"/>
        <w:ind w:left="1605" w:right="267" w:firstLine="0"/>
        <w:jc w:val="left"/>
        <w:rPr>
          <w:sz w:val="15"/>
        </w:rPr>
      </w:pPr>
      <w:r>
        <w:rPr>
          <w:sz w:val="15"/>
        </w:rPr>
        <w:t>Operação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11"/>
          <w:sz w:val="15"/>
        </w:rPr>
        <w:t> </w:t>
      </w:r>
      <w:r>
        <w:rPr>
          <w:sz w:val="15"/>
        </w:rPr>
        <w:t>manutenção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instalações</w:t>
      </w:r>
      <w:r>
        <w:rPr>
          <w:spacing w:val="11"/>
          <w:sz w:val="15"/>
        </w:rPr>
        <w:t> </w:t>
      </w:r>
      <w:r>
        <w:rPr>
          <w:sz w:val="15"/>
        </w:rPr>
        <w:t>hidrossanitárias</w:t>
      </w:r>
      <w:r>
        <w:rPr>
          <w:spacing w:val="11"/>
          <w:sz w:val="15"/>
        </w:rPr>
        <w:t> </w:t>
      </w:r>
      <w:r>
        <w:rPr>
          <w:sz w:val="15"/>
        </w:rPr>
        <w:t>dotadas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caixas</w:t>
      </w:r>
      <w:r>
        <w:rPr>
          <w:spacing w:val="11"/>
          <w:sz w:val="15"/>
        </w:rPr>
        <w:t> </w:t>
      </w:r>
      <w:r>
        <w:rPr>
          <w:sz w:val="15"/>
        </w:rPr>
        <w:t>d'água</w:t>
      </w:r>
      <w:r>
        <w:rPr>
          <w:spacing w:val="11"/>
          <w:sz w:val="15"/>
        </w:rPr>
        <w:t> </w:t>
      </w:r>
      <w:r>
        <w:rPr>
          <w:sz w:val="15"/>
        </w:rPr>
        <w:t>com</w:t>
      </w:r>
      <w:r>
        <w:rPr>
          <w:spacing w:val="11"/>
          <w:sz w:val="15"/>
        </w:rPr>
        <w:t> </w:t>
      </w:r>
      <w:r>
        <w:rPr>
          <w:sz w:val="15"/>
        </w:rPr>
        <w:t>somatório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1"/>
          <w:sz w:val="15"/>
        </w:rPr>
        <w:t> </w:t>
      </w:r>
      <w:r>
        <w:rPr>
          <w:sz w:val="15"/>
        </w:rPr>
        <w:t>capacidade</w:t>
      </w:r>
      <w:r>
        <w:rPr>
          <w:spacing w:val="11"/>
          <w:sz w:val="15"/>
        </w:rPr>
        <w:t> </w:t>
      </w:r>
      <w:r>
        <w:rPr>
          <w:sz w:val="15"/>
        </w:rPr>
        <w:t>instalada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100.000</w:t>
      </w:r>
      <w:r>
        <w:rPr>
          <w:spacing w:val="12"/>
          <w:sz w:val="15"/>
        </w:rPr>
        <w:t> </w:t>
      </w:r>
      <w:r>
        <w:rPr>
          <w:sz w:val="15"/>
        </w:rPr>
        <w:t>L</w:t>
      </w:r>
      <w:r>
        <w:rPr>
          <w:spacing w:val="4"/>
          <w:sz w:val="15"/>
        </w:rPr>
        <w:t> </w:t>
      </w:r>
      <w:r>
        <w:rPr>
          <w:sz w:val="15"/>
        </w:rPr>
        <w:t>(cem</w:t>
      </w:r>
      <w:r>
        <w:rPr>
          <w:spacing w:val="11"/>
          <w:sz w:val="15"/>
        </w:rPr>
        <w:t> </w:t>
      </w:r>
      <w:r>
        <w:rPr>
          <w:sz w:val="15"/>
        </w:rPr>
        <w:t>mil</w:t>
      </w:r>
      <w:r>
        <w:rPr>
          <w:spacing w:val="1"/>
          <w:sz w:val="15"/>
        </w:rPr>
        <w:t> </w:t>
      </w:r>
      <w:r>
        <w:rPr>
          <w:sz w:val="15"/>
        </w:rPr>
        <w:t>litros)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edificações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somatório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1"/>
          <w:sz w:val="15"/>
        </w:rPr>
        <w:t> </w:t>
      </w:r>
      <w:r>
        <w:rPr>
          <w:sz w:val="15"/>
        </w:rPr>
        <w:t>construída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10.000</w:t>
      </w:r>
      <w:r>
        <w:rPr>
          <w:spacing w:val="-1"/>
          <w:sz w:val="15"/>
        </w:rPr>
        <w:t> </w:t>
      </w:r>
      <w:r>
        <w:rPr>
          <w:sz w:val="15"/>
        </w:rPr>
        <w:t>m²</w:t>
      </w:r>
      <w:r>
        <w:rPr>
          <w:spacing w:val="-1"/>
          <w:sz w:val="15"/>
        </w:rPr>
        <w:t> </w:t>
      </w:r>
      <w:r>
        <w:rPr>
          <w:sz w:val="15"/>
        </w:rPr>
        <w:t>(dez</w:t>
      </w:r>
      <w:r>
        <w:rPr>
          <w:spacing w:val="-2"/>
          <w:sz w:val="15"/>
        </w:rPr>
        <w:t> </w:t>
      </w:r>
      <w:r>
        <w:rPr>
          <w:sz w:val="15"/>
        </w:rPr>
        <w:t>mil</w:t>
      </w:r>
      <w:r>
        <w:rPr>
          <w:spacing w:val="-1"/>
          <w:sz w:val="15"/>
        </w:rPr>
        <w:t> </w:t>
      </w:r>
      <w:r>
        <w:rPr>
          <w:sz w:val="15"/>
        </w:rPr>
        <w:t>metros</w:t>
      </w:r>
      <w:r>
        <w:rPr>
          <w:spacing w:val="-1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4"/>
          <w:numId w:val="111"/>
        </w:numPr>
        <w:tabs>
          <w:tab w:pos="1779" w:val="left" w:leader="none"/>
        </w:tabs>
        <w:spacing w:line="240" w:lineRule="auto" w:before="75" w:after="0"/>
        <w:ind w:left="1605" w:right="264" w:firstLine="0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7"/>
          <w:sz w:val="15"/>
        </w:rPr>
        <w:t> </w:t>
      </w:r>
      <w:r>
        <w:rPr>
          <w:sz w:val="15"/>
        </w:rPr>
        <w:t>sistemas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detecção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combate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incêndio,</w:t>
      </w:r>
      <w:r>
        <w:rPr>
          <w:spacing w:val="8"/>
          <w:sz w:val="15"/>
        </w:rPr>
        <w:t> </w:t>
      </w:r>
      <w:r>
        <w:rPr>
          <w:sz w:val="15"/>
        </w:rPr>
        <w:t>acionadores</w:t>
      </w:r>
      <w:r>
        <w:rPr>
          <w:spacing w:val="7"/>
          <w:sz w:val="15"/>
        </w:rPr>
        <w:t> </w:t>
      </w:r>
      <w:r>
        <w:rPr>
          <w:sz w:val="15"/>
        </w:rPr>
        <w:t>manuais,</w:t>
      </w:r>
      <w:r>
        <w:rPr>
          <w:spacing w:val="7"/>
          <w:sz w:val="15"/>
        </w:rPr>
        <w:t> </w:t>
      </w:r>
      <w:r>
        <w:rPr>
          <w:sz w:val="15"/>
        </w:rPr>
        <w:t>portas</w:t>
      </w:r>
      <w:r>
        <w:rPr>
          <w:spacing w:val="7"/>
          <w:sz w:val="15"/>
        </w:rPr>
        <w:t> </w:t>
      </w:r>
      <w:r>
        <w:rPr>
          <w:sz w:val="15"/>
        </w:rPr>
        <w:t>corta</w:t>
      </w:r>
      <w:r>
        <w:rPr>
          <w:spacing w:val="8"/>
          <w:sz w:val="15"/>
        </w:rPr>
        <w:t> </w:t>
      </w:r>
      <w:r>
        <w:rPr>
          <w:sz w:val="15"/>
        </w:rPr>
        <w:t>fogo,</w:t>
      </w:r>
      <w:r>
        <w:rPr>
          <w:spacing w:val="7"/>
          <w:sz w:val="15"/>
        </w:rPr>
        <w:t> </w:t>
      </w:r>
      <w:r>
        <w:rPr>
          <w:sz w:val="15"/>
        </w:rPr>
        <w:t>extintores</w:t>
      </w:r>
      <w:r>
        <w:rPr>
          <w:spacing w:val="7"/>
          <w:sz w:val="15"/>
        </w:rPr>
        <w:t> </w:t>
      </w:r>
      <w:r>
        <w:rPr>
          <w:sz w:val="15"/>
        </w:rPr>
        <w:t>portáteis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detectores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edificações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somatório da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1"/>
          <w:sz w:val="15"/>
        </w:rPr>
        <w:t> </w:t>
      </w:r>
      <w:r>
        <w:rPr>
          <w:sz w:val="15"/>
        </w:rPr>
        <w:t>construída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10.000 m²</w:t>
      </w:r>
      <w:r>
        <w:rPr>
          <w:spacing w:val="-1"/>
          <w:sz w:val="15"/>
        </w:rPr>
        <w:t> </w:t>
      </w:r>
      <w:r>
        <w:rPr>
          <w:sz w:val="15"/>
        </w:rPr>
        <w:t>(dez</w:t>
      </w:r>
      <w:r>
        <w:rPr>
          <w:spacing w:val="-1"/>
          <w:sz w:val="15"/>
        </w:rPr>
        <w:t> </w:t>
      </w:r>
      <w:r>
        <w:rPr>
          <w:sz w:val="15"/>
        </w:rPr>
        <w:t>mil</w:t>
      </w:r>
      <w:r>
        <w:rPr>
          <w:spacing w:val="-2"/>
          <w:sz w:val="15"/>
        </w:rPr>
        <w:t> </w:t>
      </w:r>
      <w:r>
        <w:rPr>
          <w:sz w:val="15"/>
        </w:rPr>
        <w:t>metros</w:t>
      </w:r>
      <w:r>
        <w:rPr>
          <w:spacing w:val="-1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4"/>
          <w:numId w:val="111"/>
        </w:numPr>
        <w:tabs>
          <w:tab w:pos="1768" w:val="left" w:leader="none"/>
        </w:tabs>
        <w:spacing w:line="240" w:lineRule="auto" w:before="75" w:after="0"/>
        <w:ind w:left="1767" w:right="0" w:hanging="163"/>
        <w:jc w:val="left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civil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edifícios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adequação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infraestrutura</w:t>
      </w:r>
      <w:r>
        <w:rPr>
          <w:spacing w:val="-5"/>
          <w:sz w:val="15"/>
        </w:rPr>
        <w:t> </w:t>
      </w:r>
      <w:r>
        <w:rPr>
          <w:sz w:val="15"/>
        </w:rPr>
        <w:t>civil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fornecimento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ListParagraph"/>
        <w:numPr>
          <w:ilvl w:val="4"/>
          <w:numId w:val="111"/>
        </w:numPr>
        <w:tabs>
          <w:tab w:pos="1735" w:val="left" w:leader="none"/>
        </w:tabs>
        <w:spacing w:line="240" w:lineRule="auto" w:before="65" w:after="0"/>
        <w:ind w:left="1605" w:right="264" w:firstLine="0"/>
        <w:jc w:val="both"/>
        <w:rPr>
          <w:sz w:val="15"/>
        </w:rPr>
      </w:pPr>
      <w:r>
        <w:rPr>
          <w:sz w:val="15"/>
        </w:rPr>
        <w:t>Serviços de Manutenção Preventiva e Corretiva e Operação de Sistemas de Refrigeração de expansão indireta e direta com as seguintes capacidades</w:t>
      </w:r>
      <w:r>
        <w:rPr>
          <w:spacing w:val="-35"/>
          <w:sz w:val="15"/>
        </w:rPr>
        <w:t> </w:t>
      </w:r>
      <w:r>
        <w:rPr>
          <w:sz w:val="15"/>
        </w:rPr>
        <w:t>mínimas:</w:t>
      </w:r>
      <w:r>
        <w:rPr>
          <w:spacing w:val="-2"/>
          <w:sz w:val="15"/>
        </w:rPr>
        <w:t> </w:t>
      </w:r>
      <w:r>
        <w:rPr>
          <w:sz w:val="15"/>
        </w:rPr>
        <w:t>self</w:t>
      </w:r>
      <w:r>
        <w:rPr>
          <w:spacing w:val="-1"/>
          <w:sz w:val="15"/>
        </w:rPr>
        <w:t> </w:t>
      </w:r>
      <w:r>
        <w:rPr>
          <w:sz w:val="15"/>
        </w:rPr>
        <w:t>contained/Splitão, equipamentos</w:t>
      </w:r>
      <w:r>
        <w:rPr>
          <w:spacing w:val="-2"/>
          <w:sz w:val="15"/>
        </w:rPr>
        <w:t> </w:t>
      </w:r>
      <w:r>
        <w:rPr>
          <w:sz w:val="15"/>
        </w:rPr>
        <w:t>splits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aparelhos</w:t>
      </w:r>
      <w:r>
        <w:rPr>
          <w:spacing w:val="-2"/>
          <w:sz w:val="15"/>
        </w:rPr>
        <w:t> </w:t>
      </w:r>
      <w:r>
        <w:rPr>
          <w:sz w:val="15"/>
        </w:rPr>
        <w:t>do tipo janela;</w:t>
      </w:r>
    </w:p>
    <w:p>
      <w:pPr>
        <w:pStyle w:val="ListParagraph"/>
        <w:numPr>
          <w:ilvl w:val="4"/>
          <w:numId w:val="111"/>
        </w:numPr>
        <w:tabs>
          <w:tab w:pos="1735" w:val="left" w:leader="none"/>
        </w:tabs>
        <w:spacing w:line="240" w:lineRule="auto" w:before="75" w:after="0"/>
        <w:ind w:left="1734" w:right="0" w:hanging="130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CFTV,</w:t>
      </w:r>
      <w:r>
        <w:rPr>
          <w:spacing w:val="-3"/>
          <w:sz w:val="15"/>
        </w:rPr>
        <w:t> </w:t>
      </w:r>
      <w:r>
        <w:rPr>
          <w:sz w:val="15"/>
        </w:rPr>
        <w:t>incluindo</w:t>
      </w:r>
      <w:r>
        <w:rPr>
          <w:spacing w:val="-3"/>
          <w:sz w:val="15"/>
        </w:rPr>
        <w:t> </w:t>
      </w:r>
      <w:r>
        <w:rPr>
          <w:sz w:val="15"/>
        </w:rPr>
        <w:t>gravação</w:t>
      </w:r>
      <w:r>
        <w:rPr>
          <w:spacing w:val="-3"/>
          <w:sz w:val="15"/>
        </w:rPr>
        <w:t> </w:t>
      </w:r>
      <w:r>
        <w:rPr>
          <w:sz w:val="15"/>
        </w:rPr>
        <w:t>com,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mínimo,</w:t>
      </w:r>
      <w:r>
        <w:rPr>
          <w:spacing w:val="-3"/>
          <w:sz w:val="15"/>
        </w:rPr>
        <w:t> </w:t>
      </w:r>
      <w:r>
        <w:rPr>
          <w:sz w:val="15"/>
        </w:rPr>
        <w:t>90</w:t>
      </w:r>
      <w:r>
        <w:rPr>
          <w:spacing w:val="-3"/>
          <w:sz w:val="15"/>
        </w:rPr>
        <w:t> </w:t>
      </w:r>
      <w:r>
        <w:rPr>
          <w:sz w:val="15"/>
        </w:rPr>
        <w:t>(noventa)</w:t>
      </w:r>
      <w:r>
        <w:rPr>
          <w:spacing w:val="-4"/>
          <w:sz w:val="15"/>
        </w:rPr>
        <w:t> </w:t>
      </w:r>
      <w:r>
        <w:rPr>
          <w:sz w:val="15"/>
        </w:rPr>
        <w:t>câmeras;</w:t>
      </w:r>
    </w:p>
    <w:p>
      <w:pPr>
        <w:pStyle w:val="ListParagraph"/>
        <w:numPr>
          <w:ilvl w:val="4"/>
          <w:numId w:val="111"/>
        </w:numPr>
        <w:tabs>
          <w:tab w:pos="1786" w:val="left" w:leader="none"/>
        </w:tabs>
        <w:spacing w:line="240" w:lineRule="auto" w:before="75" w:after="0"/>
        <w:ind w:left="1785" w:right="0" w:hanging="181"/>
        <w:jc w:val="both"/>
        <w:rPr>
          <w:sz w:val="15"/>
        </w:rPr>
      </w:pPr>
      <w:r>
        <w:rPr>
          <w:sz w:val="15"/>
        </w:rPr>
        <w:t>Manutenção</w:t>
      </w:r>
      <w:r>
        <w:rPr>
          <w:spacing w:val="13"/>
          <w:sz w:val="15"/>
        </w:rPr>
        <w:t> </w:t>
      </w:r>
      <w:r>
        <w:rPr>
          <w:sz w:val="15"/>
        </w:rPr>
        <w:t>do</w:t>
      </w:r>
      <w:r>
        <w:rPr>
          <w:spacing w:val="13"/>
          <w:sz w:val="15"/>
        </w:rPr>
        <w:t> </w:t>
      </w:r>
      <w:r>
        <w:rPr>
          <w:sz w:val="15"/>
        </w:rPr>
        <w:t>sistema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proteção</w:t>
      </w:r>
      <w:r>
        <w:rPr>
          <w:spacing w:val="13"/>
          <w:sz w:val="15"/>
        </w:rPr>
        <w:t> </w:t>
      </w:r>
      <w:r>
        <w:rPr>
          <w:sz w:val="15"/>
        </w:rPr>
        <w:t>contra</w:t>
      </w:r>
      <w:r>
        <w:rPr>
          <w:spacing w:val="13"/>
          <w:sz w:val="15"/>
        </w:rPr>
        <w:t> </w:t>
      </w:r>
      <w:r>
        <w:rPr>
          <w:sz w:val="15"/>
        </w:rPr>
        <w:t>descargas</w:t>
      </w:r>
      <w:r>
        <w:rPr>
          <w:spacing w:val="13"/>
          <w:sz w:val="15"/>
        </w:rPr>
        <w:t> </w:t>
      </w:r>
      <w:r>
        <w:rPr>
          <w:sz w:val="15"/>
        </w:rPr>
        <w:t>atmosféricas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3"/>
          <w:sz w:val="15"/>
        </w:rPr>
        <w:t> </w:t>
      </w:r>
      <w:r>
        <w:rPr>
          <w:sz w:val="15"/>
        </w:rPr>
        <w:t>aterramento</w:t>
      </w:r>
      <w:r>
        <w:rPr>
          <w:spacing w:val="13"/>
          <w:sz w:val="15"/>
        </w:rPr>
        <w:t> </w:t>
      </w:r>
      <w:r>
        <w:rPr>
          <w:sz w:val="15"/>
        </w:rPr>
        <w:t>(SPDA)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4"/>
          <w:sz w:val="15"/>
        </w:rPr>
        <w:t> </w:t>
      </w:r>
      <w:r>
        <w:rPr>
          <w:sz w:val="15"/>
        </w:rPr>
        <w:t>edificações</w:t>
      </w:r>
      <w:r>
        <w:rPr>
          <w:spacing w:val="13"/>
          <w:sz w:val="15"/>
        </w:rPr>
        <w:t> </w:t>
      </w:r>
      <w:r>
        <w:rPr>
          <w:sz w:val="15"/>
        </w:rPr>
        <w:t>com</w:t>
      </w:r>
      <w:r>
        <w:rPr>
          <w:spacing w:val="13"/>
          <w:sz w:val="15"/>
        </w:rPr>
        <w:t> </w:t>
      </w:r>
      <w:r>
        <w:rPr>
          <w:sz w:val="15"/>
        </w:rPr>
        <w:t>somatório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área</w:t>
      </w:r>
      <w:r>
        <w:rPr>
          <w:spacing w:val="13"/>
          <w:sz w:val="15"/>
        </w:rPr>
        <w:t> </w:t>
      </w:r>
      <w:r>
        <w:rPr>
          <w:sz w:val="15"/>
        </w:rPr>
        <w:t>construída</w:t>
      </w:r>
      <w:r>
        <w:rPr>
          <w:spacing w:val="13"/>
          <w:sz w:val="15"/>
        </w:rPr>
        <w:t> </w:t>
      </w:r>
      <w:r>
        <w:rPr>
          <w:sz w:val="15"/>
        </w:rPr>
        <w:t>de</w:t>
      </w:r>
    </w:p>
    <w:p>
      <w:pPr>
        <w:pStyle w:val="BodyText"/>
        <w:spacing w:before="0"/>
        <w:ind w:left="1605"/>
        <w:jc w:val="both"/>
      </w:pPr>
      <w:r>
        <w:rPr/>
        <w:t>10.000</w:t>
      </w:r>
      <w:r>
        <w:rPr>
          <w:spacing w:val="-3"/>
        </w:rPr>
        <w:t> </w:t>
      </w:r>
      <w:r>
        <w:rPr/>
        <w:t>m²</w:t>
      </w:r>
      <w:r>
        <w:rPr>
          <w:spacing w:val="-3"/>
        </w:rPr>
        <w:t> </w:t>
      </w:r>
      <w:r>
        <w:rPr/>
        <w:t>(dez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metros</w:t>
      </w:r>
      <w:r>
        <w:rPr>
          <w:spacing w:val="-3"/>
        </w:rPr>
        <w:t> </w:t>
      </w:r>
      <w:r>
        <w:rPr/>
        <w:t>quadrados);</w:t>
      </w:r>
    </w:p>
    <w:p>
      <w:pPr>
        <w:pStyle w:val="ListParagraph"/>
        <w:numPr>
          <w:ilvl w:val="4"/>
          <w:numId w:val="111"/>
        </w:numPr>
        <w:tabs>
          <w:tab w:pos="1764" w:val="left" w:leader="none"/>
        </w:tabs>
        <w:spacing w:line="240" w:lineRule="auto" w:before="75" w:after="0"/>
        <w:ind w:left="1605" w:right="261" w:firstLine="0"/>
        <w:jc w:val="both"/>
        <w:rPr>
          <w:sz w:val="15"/>
        </w:rPr>
      </w:pPr>
      <w:r>
        <w:rPr>
          <w:sz w:val="15"/>
        </w:rPr>
        <w:t>Manutenção civil de edifícios com relação aos serviços de adequação de infraestrutura civil (serviços de engenharia), com fornecimento de</w:t>
      </w:r>
      <w:r>
        <w:rPr>
          <w:spacing w:val="1"/>
          <w:sz w:val="15"/>
        </w:rPr>
        <w:t> </w:t>
      </w:r>
      <w:r>
        <w:rPr>
          <w:sz w:val="15"/>
        </w:rPr>
        <w:t>materiais de alvenaria, impermeabilização, pintura, revestimento (piso, teto e parede), em edificações com área construída de 10.000 m² (dez mil</w:t>
      </w:r>
      <w:r>
        <w:rPr>
          <w:spacing w:val="1"/>
          <w:sz w:val="15"/>
        </w:rPr>
        <w:t> </w:t>
      </w:r>
      <w:r>
        <w:rPr>
          <w:sz w:val="15"/>
        </w:rPr>
        <w:t>metros</w:t>
      </w:r>
      <w:r>
        <w:rPr>
          <w:spacing w:val="-2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4"/>
          <w:numId w:val="111"/>
        </w:numPr>
        <w:tabs>
          <w:tab w:pos="1825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Execução de serviços continuados de serralheria e marcenaria em edificações com somatório de área construída de 10.000 m² (dez mil metros</w:t>
      </w:r>
      <w:r>
        <w:rPr>
          <w:spacing w:val="1"/>
          <w:sz w:val="15"/>
        </w:rPr>
        <w:t> </w:t>
      </w:r>
      <w:r>
        <w:rPr>
          <w:sz w:val="15"/>
        </w:rPr>
        <w:t>quadrados);</w:t>
      </w:r>
    </w:p>
    <w:p>
      <w:pPr>
        <w:pStyle w:val="ListParagraph"/>
        <w:numPr>
          <w:ilvl w:val="3"/>
          <w:numId w:val="111"/>
        </w:numPr>
        <w:tabs>
          <w:tab w:pos="1722" w:val="left" w:leader="none"/>
        </w:tabs>
        <w:spacing w:line="240" w:lineRule="auto" w:before="75" w:after="0"/>
        <w:ind w:left="1230" w:right="266" w:firstLine="0"/>
        <w:jc w:val="both"/>
        <w:rPr>
          <w:sz w:val="15"/>
        </w:rPr>
      </w:pPr>
      <w:r>
        <w:rPr>
          <w:sz w:val="15"/>
        </w:rPr>
        <w:t>Os responsáveis técnicos e/ou membros da equipe técnica prevista no Termo de Referência deverão pertencer ao quadro permanente da licitante na</w:t>
      </w:r>
      <w:r>
        <w:rPr>
          <w:spacing w:val="1"/>
          <w:sz w:val="15"/>
        </w:rPr>
        <w:t> </w:t>
      </w:r>
      <w:r>
        <w:rPr>
          <w:sz w:val="15"/>
        </w:rPr>
        <w:t>data prevista para entrega da proposta, entendendo-se como tal, para fins deste, o sócio que comprove seu vínculo por intermédio de contrato social/estatuto</w:t>
      </w:r>
      <w:r>
        <w:rPr>
          <w:spacing w:val="1"/>
          <w:sz w:val="15"/>
        </w:rPr>
        <w:t> </w:t>
      </w:r>
      <w:r>
        <w:rPr>
          <w:sz w:val="15"/>
        </w:rPr>
        <w:t>social; o administrador ou o diretor; o empregado devidamente registrado em Carteira de Trabalho e Previdência Social; e/ou prestador de serviços com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-1"/>
          <w:sz w:val="15"/>
        </w:rPr>
        <w:t> </w:t>
      </w:r>
      <w:r>
        <w:rPr>
          <w:sz w:val="15"/>
        </w:rPr>
        <w:t>escrito firmado com</w:t>
      </w:r>
      <w:r>
        <w:rPr>
          <w:spacing w:val="-1"/>
          <w:sz w:val="15"/>
        </w:rPr>
        <w:t> </w:t>
      </w:r>
      <w:r>
        <w:rPr>
          <w:sz w:val="15"/>
        </w:rPr>
        <w:t>o licitante;</w:t>
      </w:r>
    </w:p>
    <w:p>
      <w:pPr>
        <w:pStyle w:val="ListParagraph"/>
        <w:numPr>
          <w:ilvl w:val="3"/>
          <w:numId w:val="111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aceitos</w:t>
      </w:r>
      <w:r>
        <w:rPr>
          <w:spacing w:val="-4"/>
          <w:sz w:val="15"/>
        </w:rPr>
        <w:t> </w:t>
      </w:r>
      <w:r>
        <w:rPr>
          <w:sz w:val="15"/>
        </w:rPr>
        <w:t>atestados</w:t>
      </w:r>
      <w:r>
        <w:rPr>
          <w:spacing w:val="-3"/>
          <w:sz w:val="15"/>
        </w:rPr>
        <w:t> </w:t>
      </w:r>
      <w:r>
        <w:rPr>
          <w:sz w:val="15"/>
        </w:rPr>
        <w:t>expedidos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conclusão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decorrido,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menos,</w:t>
      </w:r>
      <w:r>
        <w:rPr>
          <w:spacing w:val="-2"/>
          <w:sz w:val="15"/>
        </w:rPr>
        <w:t> </w:t>
      </w:r>
      <w:r>
        <w:rPr>
          <w:sz w:val="15"/>
        </w:rPr>
        <w:t>um</w:t>
      </w:r>
      <w:r>
        <w:rPr>
          <w:spacing w:val="-4"/>
          <w:sz w:val="15"/>
        </w:rPr>
        <w:t> </w:t>
      </w:r>
      <w:r>
        <w:rPr>
          <w:sz w:val="15"/>
        </w:rPr>
        <w:t>ano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início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execução;</w:t>
      </w:r>
    </w:p>
    <w:p>
      <w:pPr>
        <w:pStyle w:val="ListParagraph"/>
        <w:numPr>
          <w:ilvl w:val="3"/>
          <w:numId w:val="111"/>
        </w:numPr>
        <w:tabs>
          <w:tab w:pos="1722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Poderá ser admitida, para fins de comprovação de quantitativo mínimo do serviço, a apresentação de diferentes atestados de serviços executados de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concomitante,</w:t>
      </w:r>
      <w:r>
        <w:rPr>
          <w:spacing w:val="-1"/>
          <w:sz w:val="15"/>
        </w:rPr>
        <w:t> </w:t>
      </w:r>
      <w:r>
        <w:rPr>
          <w:sz w:val="15"/>
        </w:rPr>
        <w:t>pois</w:t>
      </w:r>
      <w:r>
        <w:rPr>
          <w:spacing w:val="-3"/>
          <w:sz w:val="15"/>
        </w:rPr>
        <w:t> </w:t>
      </w:r>
      <w:r>
        <w:rPr>
          <w:sz w:val="15"/>
        </w:rPr>
        <w:t>essa</w:t>
      </w:r>
      <w:r>
        <w:rPr>
          <w:spacing w:val="-2"/>
          <w:sz w:val="15"/>
        </w:rPr>
        <w:t> </w:t>
      </w:r>
      <w:r>
        <w:rPr>
          <w:sz w:val="15"/>
        </w:rPr>
        <w:t>situação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equivale,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fins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comprovação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capacidade</w:t>
      </w:r>
      <w:r>
        <w:rPr>
          <w:spacing w:val="-3"/>
          <w:sz w:val="15"/>
        </w:rPr>
        <w:t> </w:t>
      </w:r>
      <w:r>
        <w:rPr>
          <w:sz w:val="15"/>
        </w:rPr>
        <w:t>técnico-operacional,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uma</w:t>
      </w:r>
      <w:r>
        <w:rPr>
          <w:spacing w:val="-3"/>
          <w:sz w:val="15"/>
        </w:rPr>
        <w:t> </w:t>
      </w:r>
      <w:r>
        <w:rPr>
          <w:sz w:val="15"/>
        </w:rPr>
        <w:t>única</w:t>
      </w:r>
      <w:r>
        <w:rPr>
          <w:spacing w:val="-2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3"/>
          <w:numId w:val="111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comprovar</w:t>
      </w:r>
      <w:r>
        <w:rPr>
          <w:spacing w:val="-4"/>
          <w:sz w:val="15"/>
        </w:rPr>
        <w:t> </w:t>
      </w:r>
      <w:r>
        <w:rPr>
          <w:sz w:val="15"/>
        </w:rPr>
        <w:t>experiência</w:t>
      </w:r>
      <w:r>
        <w:rPr>
          <w:spacing w:val="-4"/>
          <w:sz w:val="15"/>
        </w:rPr>
        <w:t> </w:t>
      </w:r>
      <w:r>
        <w:rPr>
          <w:sz w:val="15"/>
        </w:rPr>
        <w:t>mínima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03</w:t>
      </w:r>
      <w:r>
        <w:rPr>
          <w:spacing w:val="-3"/>
          <w:sz w:val="15"/>
        </w:rPr>
        <w:t> </w:t>
      </w:r>
      <w:r>
        <w:rPr>
          <w:sz w:val="15"/>
        </w:rPr>
        <w:t>(três)</w:t>
      </w:r>
      <w:r>
        <w:rPr>
          <w:spacing w:val="-4"/>
          <w:sz w:val="15"/>
        </w:rPr>
        <w:t> </w:t>
      </w:r>
      <w:r>
        <w:rPr>
          <w:sz w:val="15"/>
        </w:rPr>
        <w:t>anos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compatíveis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3"/>
          <w:numId w:val="111"/>
        </w:numPr>
        <w:tabs>
          <w:tab w:pos="1732" w:val="left" w:leader="none"/>
        </w:tabs>
        <w:spacing w:line="240" w:lineRule="auto" w:before="75" w:after="0"/>
        <w:ind w:left="1230" w:right="267" w:firstLine="0"/>
        <w:jc w:val="both"/>
        <w:rPr>
          <w:sz w:val="15"/>
        </w:rPr>
      </w:pPr>
      <w:r>
        <w:rPr>
          <w:sz w:val="15"/>
        </w:rPr>
        <w:t>Operação e Manutenção preventiva e corretiva hospitalar, em regime de 24h, em sistema de gases medicinais (ar medicinal e central vácuo) em</w:t>
      </w:r>
      <w:r>
        <w:rPr>
          <w:spacing w:val="1"/>
          <w:sz w:val="15"/>
        </w:rPr>
        <w:t> </w:t>
      </w:r>
      <w:r>
        <w:rPr>
          <w:sz w:val="15"/>
        </w:rPr>
        <w:t>atendimento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norma</w:t>
      </w:r>
      <w:r>
        <w:rPr>
          <w:spacing w:val="-1"/>
          <w:sz w:val="15"/>
        </w:rPr>
        <w:t> </w:t>
      </w:r>
      <w:r>
        <w:rPr>
          <w:sz w:val="15"/>
        </w:rPr>
        <w:t>ABNT-NBR</w:t>
      </w:r>
      <w:r>
        <w:rPr>
          <w:spacing w:val="-1"/>
          <w:sz w:val="15"/>
        </w:rPr>
        <w:t> </w:t>
      </w:r>
      <w:r>
        <w:rPr>
          <w:sz w:val="15"/>
        </w:rPr>
        <w:t>12.188/03;</w:t>
      </w:r>
    </w:p>
    <w:p>
      <w:pPr>
        <w:pStyle w:val="ListParagraph"/>
        <w:numPr>
          <w:ilvl w:val="3"/>
          <w:numId w:val="111"/>
        </w:numPr>
        <w:tabs>
          <w:tab w:pos="1793" w:val="left" w:leader="none"/>
        </w:tabs>
        <w:spacing w:line="240" w:lineRule="auto" w:before="75" w:after="0"/>
        <w:ind w:left="1230" w:right="262" w:firstLine="0"/>
        <w:jc w:val="both"/>
        <w:rPr>
          <w:sz w:val="15"/>
        </w:rPr>
      </w:pPr>
      <w:r>
        <w:rPr>
          <w:sz w:val="15"/>
        </w:rPr>
        <w:t>Declaração formal da empresa quanto à sua disponibilidade no que concerne à instalação de canteiros maquinários, equipamentos e pessoal técnico</w:t>
      </w:r>
      <w:r>
        <w:rPr>
          <w:spacing w:val="-35"/>
          <w:sz w:val="15"/>
        </w:rPr>
        <w:t> </w:t>
      </w:r>
      <w:r>
        <w:rPr>
          <w:sz w:val="15"/>
        </w:rPr>
        <w:t>especializado</w:t>
      </w:r>
      <w:r>
        <w:rPr>
          <w:spacing w:val="-2"/>
          <w:sz w:val="15"/>
        </w:rPr>
        <w:t> </w:t>
      </w:r>
      <w:r>
        <w:rPr>
          <w:sz w:val="15"/>
        </w:rPr>
        <w:t>considerados</w:t>
      </w:r>
      <w:r>
        <w:rPr>
          <w:spacing w:val="-3"/>
          <w:sz w:val="15"/>
        </w:rPr>
        <w:t> </w:t>
      </w:r>
      <w:r>
        <w:rPr>
          <w:sz w:val="15"/>
        </w:rPr>
        <w:t>essenciais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cumprimento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objeto,</w:t>
      </w:r>
      <w:r>
        <w:rPr>
          <w:spacing w:val="-2"/>
          <w:sz w:val="15"/>
        </w:rPr>
        <w:t> </w:t>
      </w:r>
      <w:r>
        <w:rPr>
          <w:sz w:val="15"/>
        </w:rPr>
        <w:t>bem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respectivas</w:t>
      </w:r>
      <w:r>
        <w:rPr>
          <w:spacing w:val="-3"/>
          <w:sz w:val="15"/>
        </w:rPr>
        <w:t> </w:t>
      </w:r>
      <w:r>
        <w:rPr>
          <w:sz w:val="15"/>
        </w:rPr>
        <w:t>qualificações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profissionais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equipe</w:t>
      </w:r>
      <w:r>
        <w:rPr>
          <w:spacing w:val="-3"/>
          <w:sz w:val="15"/>
        </w:rPr>
        <w:t> </w:t>
      </w:r>
      <w:r>
        <w:rPr>
          <w:sz w:val="15"/>
        </w:rPr>
        <w:t>técnica.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before="140"/>
        <w:rPr>
          <w:u w:val="none"/>
        </w:rPr>
      </w:pPr>
      <w:r>
        <w:rPr>
          <w:u w:val="none"/>
        </w:rPr>
        <w:t>ANEXO</w:t>
      </w:r>
      <w:r>
        <w:rPr>
          <w:spacing w:val="13"/>
          <w:u w:val="none"/>
        </w:rPr>
        <w:t> </w:t>
      </w:r>
      <w:r>
        <w:rPr>
          <w:u w:val="none"/>
        </w:rPr>
        <w:t>V</w:t>
      </w:r>
      <w:r>
        <w:rPr>
          <w:spacing w:val="14"/>
          <w:u w:val="none"/>
        </w:rPr>
        <w:t> </w:t>
      </w:r>
      <w:r>
        <w:rPr>
          <w:u w:val="none"/>
        </w:rPr>
        <w:t>–</w:t>
      </w:r>
      <w:r>
        <w:rPr>
          <w:spacing w:val="13"/>
          <w:u w:val="none"/>
        </w:rPr>
        <w:t> </w:t>
      </w:r>
      <w:r>
        <w:rPr>
          <w:u w:val="none"/>
        </w:rPr>
        <w:t>ORÇAMENTO</w:t>
      </w:r>
      <w:r>
        <w:rPr>
          <w:spacing w:val="14"/>
          <w:u w:val="none"/>
        </w:rPr>
        <w:t> </w:t>
      </w:r>
      <w:r>
        <w:rPr>
          <w:u w:val="none"/>
        </w:rPr>
        <w:t>ESTIMADO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8"/>
        </w:rPr>
      </w:pPr>
    </w:p>
    <w:tbl>
      <w:tblPr>
        <w:tblW w:w="0" w:type="auto"/>
        <w:jc w:val="left"/>
        <w:tblInd w:w="135" w:type="dxa"/>
        <w:tblBorders>
          <w:top w:val="thickThinMediumGap" w:sz="3" w:space="0" w:color="7F7F7F"/>
          <w:left w:val="thickThinMediumGap" w:sz="3" w:space="0" w:color="7F7F7F"/>
          <w:bottom w:val="thickThinMediumGap" w:sz="3" w:space="0" w:color="7F7F7F"/>
          <w:right w:val="thickThinMediumGap" w:sz="3" w:space="0" w:color="7F7F7F"/>
          <w:insideH w:val="thickThinMediumGap" w:sz="3" w:space="0" w:color="7F7F7F"/>
          <w:insideV w:val="thickThinMediumGap" w:sz="3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697"/>
        <w:gridCol w:w="840"/>
        <w:gridCol w:w="825"/>
        <w:gridCol w:w="1208"/>
        <w:gridCol w:w="781"/>
        <w:gridCol w:w="1261"/>
        <w:gridCol w:w="1704"/>
        <w:gridCol w:w="1970"/>
      </w:tblGrid>
      <w:tr>
        <w:trPr>
          <w:trHeight w:val="360" w:hRule="atLeast"/>
        </w:trPr>
        <w:tc>
          <w:tcPr>
            <w:tcW w:w="10572" w:type="dxa"/>
            <w:gridSpan w:val="9"/>
            <w:tcBorders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92"/>
              <w:ind w:left="3840" w:right="3839"/>
              <w:jc w:val="center"/>
              <w:rPr>
                <w:rFonts w:ascii="Times New Roman" w:hAnsi="Times New Roman"/>
                <w:b/>
                <w:sz w:val="15"/>
              </w:rPr>
            </w:pPr>
            <w:r>
              <w:rPr>
                <w:rFonts w:ascii="Times New Roman" w:hAnsi="Times New Roman"/>
                <w:b/>
                <w:sz w:val="15"/>
              </w:rPr>
              <w:t>PLANILHA</w:t>
            </w:r>
            <w:r>
              <w:rPr>
                <w:rFonts w:ascii="Times New Roman" w:hAnsi="Times New Roman"/>
                <w:b/>
                <w:spacing w:val="-6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DE</w:t>
            </w:r>
            <w:r>
              <w:rPr>
                <w:rFonts w:ascii="Times New Roman" w:hAnsi="Times New Roman"/>
                <w:b/>
                <w:spacing w:val="-5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ESTIMATIVA</w:t>
            </w:r>
            <w:r>
              <w:rPr>
                <w:rFonts w:ascii="Times New Roman" w:hAnsi="Times New Roman"/>
                <w:b/>
                <w:spacing w:val="-5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DE</w:t>
            </w:r>
            <w:r>
              <w:rPr>
                <w:rFonts w:ascii="Times New Roman" w:hAnsi="Times New Roman"/>
                <w:b/>
                <w:spacing w:val="-5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PREÇO</w:t>
            </w:r>
          </w:p>
        </w:tc>
      </w:tr>
      <w:tr>
        <w:trPr>
          <w:trHeight w:val="975" w:hRule="atLeast"/>
        </w:trPr>
        <w:tc>
          <w:tcPr>
            <w:tcW w:w="1286" w:type="dxa"/>
            <w:vMerge w:val="restart"/>
            <w:tcBorders>
              <w:top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5"/>
              <w:rPr>
                <w:rFonts w:ascii="Times New Roman"/>
                <w:b/>
                <w:sz w:val="20"/>
              </w:rPr>
            </w:pPr>
          </w:p>
          <w:p>
            <w:pPr>
              <w:pStyle w:val="TableParagraph"/>
              <w:spacing w:before="0"/>
              <w:ind w:left="67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DISCRIMINAÇÃO</w:t>
            </w:r>
          </w:p>
        </w:tc>
        <w:tc>
          <w:tcPr>
            <w:tcW w:w="697" w:type="dxa"/>
            <w:vMerge w:val="restart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b/>
                <w:sz w:val="13"/>
              </w:rPr>
            </w:pPr>
          </w:p>
          <w:p>
            <w:pPr>
              <w:pStyle w:val="TableParagraph"/>
              <w:spacing w:line="252" w:lineRule="auto" w:before="0"/>
              <w:ind w:left="86" w:right="25" w:hanging="27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CÓDIGO</w:t>
            </w:r>
            <w:r>
              <w:rPr>
                <w:rFonts w:ascii="Times New Roman" w:hAnsi="Times New Roman"/>
                <w:b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ID</w:t>
            </w:r>
            <w:r>
              <w:rPr>
                <w:rFonts w:ascii="Times New Roman" w:hAnsi="Times New Roman"/>
                <w:b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SIGA</w:t>
            </w:r>
          </w:p>
        </w:tc>
        <w:tc>
          <w:tcPr>
            <w:tcW w:w="840" w:type="dxa"/>
            <w:vMerge w:val="restart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6"/>
              <w:rPr>
                <w:rFonts w:ascii="Times New Roman"/>
                <w:b/>
                <w:sz w:val="17"/>
              </w:rPr>
            </w:pPr>
          </w:p>
          <w:p>
            <w:pPr>
              <w:pStyle w:val="TableParagraph"/>
              <w:spacing w:line="252" w:lineRule="auto" w:before="0"/>
              <w:ind w:left="60" w:right="26" w:firstLine="37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UNIDADE</w:t>
            </w:r>
            <w:r>
              <w:rPr>
                <w:rFonts w:ascii="Times New Roman" w:hAnsi="Times New Roman"/>
                <w:b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(SERVIÇO)</w:t>
            </w:r>
          </w:p>
        </w:tc>
        <w:tc>
          <w:tcPr>
            <w:tcW w:w="825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50" w:lineRule="atLeast" w:before="20"/>
              <w:ind w:left="60" w:right="42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VALOR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MENSAL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TOTAL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DOS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SERVIÇOS</w:t>
            </w:r>
            <w:r>
              <w:rPr>
                <w:rFonts w:ascii="Times New Roman" w:hAnsi="Times New Roman"/>
                <w:b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(R$)</w:t>
            </w:r>
          </w:p>
        </w:tc>
        <w:tc>
          <w:tcPr>
            <w:tcW w:w="1208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252" w:lineRule="auto" w:before="96"/>
              <w:ind w:left="60" w:right="43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ÁREA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CONSTRUÍDA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SER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z w:val="13"/>
              </w:rPr>
              <w:t>CONTEMPLADA</w:t>
            </w:r>
            <w:r>
              <w:rPr>
                <w:rFonts w:ascii="Times New Roman" w:hAnsi="Times New Roman"/>
                <w:b/>
                <w:spacing w:val="1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(m2)</w:t>
            </w:r>
          </w:p>
        </w:tc>
        <w:tc>
          <w:tcPr>
            <w:tcW w:w="781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6"/>
              <w:rPr>
                <w:rFonts w:ascii="Times New Roman"/>
                <w:b/>
                <w:sz w:val="15"/>
              </w:rPr>
            </w:pPr>
          </w:p>
          <w:p>
            <w:pPr>
              <w:pStyle w:val="TableParagraph"/>
              <w:spacing w:line="252" w:lineRule="auto" w:before="0"/>
              <w:ind w:left="93" w:right="77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VALOR</w:t>
            </w:r>
            <w:r>
              <w:rPr>
                <w:rFonts w:asci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3"/>
              </w:rPr>
              <w:t>MENSAL</w:t>
            </w:r>
            <w:r>
              <w:rPr>
                <w:rFonts w:ascii="Times New Roman"/>
                <w:b/>
                <w:spacing w:val="-32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POR</w:t>
            </w:r>
            <w:r>
              <w:rPr>
                <w:rFonts w:ascii="Times New Roman"/>
                <w:b/>
                <w:spacing w:val="-3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M2</w:t>
            </w:r>
          </w:p>
          <w:p>
            <w:pPr>
              <w:pStyle w:val="TableParagraph"/>
              <w:spacing w:before="1"/>
              <w:ind w:left="91" w:right="77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(R$/m2)</w:t>
            </w:r>
          </w:p>
        </w:tc>
        <w:tc>
          <w:tcPr>
            <w:tcW w:w="1261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line="252" w:lineRule="auto" w:before="92"/>
              <w:ind w:left="85" w:right="71" w:firstLine="4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PERÍODO DA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z w:val="13"/>
              </w:rPr>
              <w:t>CONTRATAÇÃO</w:t>
            </w:r>
            <w:r>
              <w:rPr>
                <w:rFonts w:ascii="Times New Roman" w:hAnsi="Times New Roman"/>
                <w:b/>
                <w:spacing w:val="1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(MESES)</w:t>
            </w:r>
          </w:p>
        </w:tc>
        <w:tc>
          <w:tcPr>
            <w:tcW w:w="1704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6"/>
              <w:rPr>
                <w:rFonts w:ascii="Times New Roman"/>
                <w:b/>
                <w:sz w:val="15"/>
              </w:rPr>
            </w:pPr>
          </w:p>
          <w:p>
            <w:pPr>
              <w:pStyle w:val="TableParagraph"/>
              <w:spacing w:line="252" w:lineRule="auto" w:before="0"/>
              <w:ind w:left="346" w:right="331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spacing w:val="-2"/>
                <w:w w:val="105"/>
                <w:sz w:val="13"/>
              </w:rPr>
              <w:t>VALOR TOTAL</w:t>
            </w:r>
            <w:r>
              <w:rPr>
                <w:rFonts w:ascii="Times New Roman"/>
                <w:b/>
                <w:spacing w:val="-32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ESTIMADO</w:t>
            </w:r>
            <w:r>
              <w:rPr>
                <w:rFonts w:asci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(R$)</w:t>
            </w:r>
          </w:p>
        </w:tc>
        <w:tc>
          <w:tcPr>
            <w:tcW w:w="1970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2"/>
              <w:rPr>
                <w:rFonts w:ascii="Times New Roman"/>
                <w:b/>
                <w:sz w:val="15"/>
              </w:rPr>
            </w:pPr>
          </w:p>
          <w:p>
            <w:pPr>
              <w:pStyle w:val="TableParagraph"/>
              <w:spacing w:line="252" w:lineRule="auto" w:before="0"/>
              <w:ind w:left="641" w:hanging="345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sz w:val="13"/>
              </w:rPr>
              <w:t>ESPECIFICAÇÃO</w:t>
            </w:r>
            <w:r>
              <w:rPr>
                <w:rFonts w:ascii="Times New Roman" w:hAnsi="Times New Roman"/>
                <w:b/>
                <w:spacing w:val="1"/>
                <w:sz w:val="13"/>
              </w:rPr>
              <w:t> </w:t>
            </w:r>
            <w:r>
              <w:rPr>
                <w:rFonts w:ascii="Times New Roman" w:hAnsi="Times New Roman"/>
                <w:b/>
                <w:sz w:val="13"/>
              </w:rPr>
              <w:t>DO</w:t>
            </w:r>
            <w:r>
              <w:rPr>
                <w:rFonts w:ascii="Times New Roman" w:hAnsi="Times New Roman"/>
                <w:b/>
                <w:spacing w:val="-30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SERVIÇO:</w:t>
            </w:r>
          </w:p>
        </w:tc>
      </w:tr>
      <w:tr>
        <w:trPr>
          <w:trHeight w:val="187" w:hRule="atLeast"/>
        </w:trPr>
        <w:tc>
          <w:tcPr>
            <w:tcW w:w="1286" w:type="dxa"/>
            <w:vMerge/>
            <w:tcBorders>
              <w:top w:val="nil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7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double" w:sz="1" w:space="0" w:color="2B2B2B"/>
              <w:left w:val="double" w:sz="1" w:space="0" w:color="7F7F7F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b/>
                <w:sz w:val="11"/>
              </w:rPr>
            </w:pPr>
          </w:p>
          <w:p>
            <w:pPr>
              <w:pStyle w:val="TableParagraph"/>
              <w:spacing w:before="0"/>
              <w:ind w:left="38" w:right="22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(b)</w:t>
            </w:r>
          </w:p>
        </w:tc>
        <w:tc>
          <w:tcPr>
            <w:tcW w:w="1208" w:type="dxa"/>
            <w:vMerge w:val="restart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9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0"/>
              <w:ind w:left="58" w:right="43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(c)</w:t>
            </w:r>
          </w:p>
        </w:tc>
        <w:tc>
          <w:tcPr>
            <w:tcW w:w="781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/>
              <w:ind w:left="91" w:right="77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(d)</w:t>
            </w:r>
          </w:p>
        </w:tc>
        <w:tc>
          <w:tcPr>
            <w:tcW w:w="1261" w:type="dxa"/>
            <w:vMerge w:val="restart"/>
            <w:tcBorders>
              <w:top w:val="double" w:sz="1" w:space="0" w:color="2B2B2B"/>
              <w:left w:val="double" w:sz="1" w:space="0" w:color="7F7F7F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b/>
                <w:sz w:val="11"/>
              </w:rPr>
            </w:pPr>
          </w:p>
          <w:p>
            <w:pPr>
              <w:pStyle w:val="TableParagraph"/>
              <w:spacing w:before="0"/>
              <w:ind w:left="525" w:right="513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(e)</w:t>
            </w:r>
          </w:p>
        </w:tc>
        <w:tc>
          <w:tcPr>
            <w:tcW w:w="1704" w:type="dxa"/>
            <w:vMerge w:val="restart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6"/>
              <w:rPr>
                <w:rFonts w:ascii="Times New Roman"/>
                <w:b/>
                <w:sz w:val="15"/>
              </w:rPr>
            </w:pPr>
          </w:p>
          <w:p>
            <w:pPr>
              <w:pStyle w:val="TableParagraph"/>
              <w:spacing w:line="146" w:lineRule="exact" w:before="0"/>
              <w:ind w:left="753" w:right="744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(f)</w:t>
            </w:r>
          </w:p>
        </w:tc>
        <w:tc>
          <w:tcPr>
            <w:tcW w:w="1970" w:type="dxa"/>
            <w:vMerge w:val="restart"/>
            <w:tcBorders>
              <w:top w:val="double" w:sz="1" w:space="0" w:color="2B2B2B"/>
              <w:left w:val="double" w:sz="1" w:space="0" w:color="7F7F7F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b/>
                <w:sz w:val="16"/>
              </w:rPr>
            </w:pPr>
          </w:p>
          <w:p>
            <w:pPr>
              <w:pStyle w:val="TableParagraph"/>
              <w:spacing w:line="252" w:lineRule="auto" w:before="0"/>
              <w:ind w:left="161" w:right="157" w:hanging="4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Contratação de empresa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b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em</w:t>
            </w:r>
            <w:r>
              <w:rPr>
                <w:rFonts w:ascii="Times New Roman" w:hAnsi="Times New Roman"/>
                <w:b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serviços</w:t>
            </w:r>
            <w:r>
              <w:rPr>
                <w:rFonts w:ascii="Times New Roman" w:hAnsi="Times New Roman"/>
                <w:b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manutenção</w:t>
            </w:r>
            <w:r>
              <w:rPr>
                <w:rFonts w:ascii="Times New Roman" w:hAnsi="Times New Roman"/>
                <w:b/>
                <w:spacing w:val="-3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predial.</w:t>
            </w:r>
          </w:p>
        </w:tc>
      </w:tr>
      <w:tr>
        <w:trPr>
          <w:trHeight w:val="127" w:hRule="atLeast"/>
        </w:trPr>
        <w:tc>
          <w:tcPr>
            <w:tcW w:w="1286" w:type="dxa"/>
            <w:vMerge/>
            <w:tcBorders>
              <w:top w:val="nil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7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double" w:sz="1" w:space="0" w:color="7F7F7F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 w:val="restart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7F7F7F"/>
            </w:tcBorders>
          </w:tcPr>
          <w:p>
            <w:pPr>
              <w:pStyle w:val="TableParagraph"/>
              <w:spacing w:before="103"/>
              <w:ind w:left="213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(b</w:t>
            </w:r>
            <w:r>
              <w:rPr>
                <w:rFonts w:ascii="Times New Roman"/>
                <w:b/>
                <w:spacing w:val="-3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/</w:t>
            </w:r>
            <w:r>
              <w:rPr>
                <w:rFonts w:ascii="Times New Roman"/>
                <w:b/>
                <w:spacing w:val="-2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c)</w:t>
            </w:r>
          </w:p>
        </w:tc>
        <w:tc>
          <w:tcPr>
            <w:tcW w:w="1261" w:type="dxa"/>
            <w:vMerge/>
            <w:tcBorders>
              <w:top w:val="nil"/>
              <w:left w:val="double" w:sz="1" w:space="0" w:color="7F7F7F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  <w:left w:val="double" w:sz="1" w:space="0" w:color="7F7F7F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2" w:hRule="atLeast"/>
        </w:trPr>
        <w:tc>
          <w:tcPr>
            <w:tcW w:w="1286" w:type="dxa"/>
            <w:vMerge/>
            <w:tcBorders>
              <w:top w:val="nil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7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7F7F7F"/>
            </w:tcBorders>
          </w:tcPr>
          <w:p>
            <w:pPr>
              <w:pStyle w:val="TableParagraph"/>
              <w:spacing w:before="28"/>
              <w:ind w:left="334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(a)</w:t>
            </w:r>
          </w:p>
        </w:tc>
        <w:tc>
          <w:tcPr>
            <w:tcW w:w="825" w:type="dxa"/>
            <w:vMerge/>
            <w:tcBorders>
              <w:top w:val="nil"/>
              <w:left w:val="double" w:sz="1" w:space="0" w:color="7F7F7F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double" w:sz="1" w:space="0" w:color="2B2B2B"/>
              <w:bottom w:val="double" w:sz="1" w:space="0" w:color="2B2B2B"/>
              <w:right w:val="double" w:sz="1" w:space="0" w:color="7F7F7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vMerge/>
            <w:tcBorders>
              <w:top w:val="nil"/>
              <w:left w:val="double" w:sz="1" w:space="0" w:color="7F7F7F"/>
              <w:bottom w:val="double" w:sz="1" w:space="0" w:color="2B2B2B"/>
              <w:right w:val="double" w:sz="1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7F7F7F"/>
            </w:tcBorders>
          </w:tcPr>
          <w:p>
            <w:pPr>
              <w:pStyle w:val="TableParagraph"/>
              <w:spacing w:before="10"/>
              <w:ind w:left="335" w:right="331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(b</w:t>
            </w:r>
            <w:r>
              <w:rPr>
                <w:rFonts w:ascii="Times New Roman"/>
                <w:b/>
                <w:spacing w:val="-2"/>
                <w:sz w:val="15"/>
              </w:rPr>
              <w:t> </w:t>
            </w:r>
            <w:r>
              <w:rPr>
                <w:rFonts w:ascii="Times New Roman"/>
                <w:b/>
                <w:sz w:val="15"/>
              </w:rPr>
              <w:t>x</w:t>
            </w:r>
            <w:r>
              <w:rPr>
                <w:rFonts w:ascii="Times New Roman"/>
                <w:b/>
                <w:spacing w:val="-1"/>
                <w:sz w:val="15"/>
              </w:rPr>
              <w:t> </w:t>
            </w:r>
            <w:r>
              <w:rPr>
                <w:rFonts w:ascii="Times New Roman"/>
                <w:b/>
                <w:sz w:val="15"/>
              </w:rPr>
              <w:t>e)</w:t>
            </w:r>
          </w:p>
        </w:tc>
        <w:tc>
          <w:tcPr>
            <w:tcW w:w="1970" w:type="dxa"/>
            <w:vMerge/>
            <w:tcBorders>
              <w:top w:val="nil"/>
              <w:left w:val="double" w:sz="1" w:space="0" w:color="7F7F7F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17" w:hRule="atLeast"/>
        </w:trPr>
        <w:tc>
          <w:tcPr>
            <w:tcW w:w="1286" w:type="dxa"/>
            <w:tcBorders>
              <w:top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line="252" w:lineRule="auto" w:before="13"/>
              <w:ind w:left="101" w:right="77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MANUTENCAO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PREDIAL -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DESCRIÇÃO: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CONTRATACAO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 EMPRESA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NA PRESTACAO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SERVICOS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MANUTENCAO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PREDIAL,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PREVENTIVA E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CORRETIVA, </w:t>
            </w:r>
            <w:r>
              <w:rPr>
                <w:rFonts w:ascii="Times New Roman" w:hAnsi="Times New Roman"/>
                <w:w w:val="105"/>
                <w:sz w:val="13"/>
              </w:rPr>
              <w:t>EM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INSTALACOES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EQUIPAMENTOS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EM GERAL, COM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FORNECIMENTO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 MAO-DE-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OBRA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QUALIFICADA,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FERRAMENTAL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ESPECIFICO,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MATERIAL E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z w:val="13"/>
              </w:rPr>
              <w:t>COMPONENTES</w:t>
            </w:r>
            <w:r>
              <w:rPr>
                <w:rFonts w:ascii="Times New Roman" w:hAnsi="Times New Roman"/>
                <w:spacing w:val="29"/>
                <w:sz w:val="13"/>
              </w:rPr>
              <w:t> </w:t>
            </w:r>
            <w:r>
              <w:rPr>
                <w:rFonts w:ascii="Times New Roman" w:hAnsi="Times New Roman"/>
                <w:sz w:val="13"/>
              </w:rPr>
              <w:t>-</w:t>
            </w:r>
          </w:p>
          <w:p>
            <w:pPr>
              <w:pStyle w:val="TableParagraph"/>
              <w:spacing w:line="150" w:lineRule="atLeast" w:before="12"/>
              <w:ind w:left="75" w:right="46" w:hanging="1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ID: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112756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-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Código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do Item: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z w:val="13"/>
              </w:rPr>
              <w:t>0326.001.0008</w:t>
            </w:r>
            <w:r>
              <w:rPr>
                <w:rFonts w:ascii="Times New Roman" w:hAnsi="Times New Roman"/>
                <w:spacing w:val="24"/>
                <w:sz w:val="13"/>
              </w:rPr>
              <w:t> </w:t>
            </w:r>
            <w:r>
              <w:rPr>
                <w:rFonts w:ascii="Times New Roman" w:hAnsi="Times New Roman"/>
                <w:sz w:val="13"/>
              </w:rPr>
              <w:t>Tipo:</w:t>
            </w:r>
          </w:p>
        </w:tc>
        <w:tc>
          <w:tcPr>
            <w:tcW w:w="697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1"/>
              <w:ind w:left="139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112756</w:t>
            </w:r>
          </w:p>
        </w:tc>
        <w:tc>
          <w:tcPr>
            <w:tcW w:w="840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1"/>
              <w:ind w:left="379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3"/>
                <w:sz w:val="13"/>
              </w:rPr>
              <w:t>1</w:t>
            </w:r>
          </w:p>
        </w:tc>
        <w:tc>
          <w:tcPr>
            <w:tcW w:w="825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1"/>
              <w:ind w:left="101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940.788,22</w:t>
            </w:r>
          </w:p>
        </w:tc>
        <w:tc>
          <w:tcPr>
            <w:tcW w:w="1208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1"/>
              <w:ind w:left="55" w:right="43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21.000</w:t>
            </w:r>
          </w:p>
        </w:tc>
        <w:tc>
          <w:tcPr>
            <w:tcW w:w="781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6"/>
              <w:rPr>
                <w:rFonts w:ascii="Times New Roman"/>
                <w:b/>
                <w:sz w:val="11"/>
              </w:rPr>
            </w:pPr>
          </w:p>
          <w:p>
            <w:pPr>
              <w:pStyle w:val="TableParagraph"/>
              <w:spacing w:line="252" w:lineRule="auto" w:before="0"/>
              <w:ind w:left="123" w:firstLine="180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R$</w:t>
            </w:r>
            <w:r>
              <w:rPr>
                <w:rFonts w:asci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/>
                <w:sz w:val="13"/>
              </w:rPr>
              <w:t>44,79/m2</w:t>
            </w:r>
          </w:p>
        </w:tc>
        <w:tc>
          <w:tcPr>
            <w:tcW w:w="1261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1"/>
              <w:ind w:left="525" w:right="513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24</w:t>
            </w:r>
          </w:p>
        </w:tc>
        <w:tc>
          <w:tcPr>
            <w:tcW w:w="1704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7F7F7F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1"/>
              <w:ind w:left="337" w:right="331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22.578.917,38</w:t>
            </w:r>
          </w:p>
        </w:tc>
        <w:tc>
          <w:tcPr>
            <w:tcW w:w="1970" w:type="dxa"/>
            <w:vMerge/>
            <w:tcBorders>
              <w:top w:val="nil"/>
              <w:left w:val="double" w:sz="1" w:space="0" w:color="7F7F7F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2"/>
        <w:ind w:left="0"/>
        <w:rPr>
          <w:b/>
          <w:sz w:val="16"/>
        </w:rPr>
      </w:pPr>
    </w:p>
    <w:p>
      <w:pPr>
        <w:spacing w:before="98"/>
        <w:ind w:left="0" w:right="108" w:firstLine="0"/>
        <w:jc w:val="center"/>
        <w:rPr>
          <w:b/>
          <w:sz w:val="16"/>
        </w:rPr>
      </w:pPr>
      <w:r>
        <w:rPr>
          <w:b/>
          <w:spacing w:val="-1"/>
          <w:w w:val="105"/>
          <w:sz w:val="16"/>
        </w:rPr>
        <w:t>ANEXO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VI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–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MODELO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DE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APRESENTAÇÃO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DA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PROPOSTA</w:t>
      </w:r>
    </w:p>
    <w:p>
      <w:pPr>
        <w:pStyle w:val="BodyText"/>
        <w:spacing w:before="7"/>
        <w:ind w:left="0"/>
        <w:rPr>
          <w:b/>
          <w:sz w:val="14"/>
        </w:rPr>
      </w:pPr>
    </w:p>
    <w:tbl>
      <w:tblPr>
        <w:tblW w:w="0" w:type="auto"/>
        <w:jc w:val="left"/>
        <w:tblInd w:w="132" w:type="dxa"/>
        <w:tblBorders>
          <w:top w:val="double" w:sz="1" w:space="0" w:color="2B2B2B"/>
          <w:left w:val="double" w:sz="1" w:space="0" w:color="2B2B2B"/>
          <w:bottom w:val="double" w:sz="1" w:space="0" w:color="2B2B2B"/>
          <w:right w:val="double" w:sz="1" w:space="0" w:color="2B2B2B"/>
          <w:insideH w:val="double" w:sz="1" w:space="0" w:color="2B2B2B"/>
          <w:insideV w:val="double" w:sz="1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05"/>
        <w:gridCol w:w="5978"/>
      </w:tblGrid>
      <w:tr>
        <w:trPr>
          <w:trHeight w:val="637" w:hRule="atLeast"/>
        </w:trPr>
        <w:tc>
          <w:tcPr>
            <w:tcW w:w="4605" w:type="dxa"/>
          </w:tcPr>
          <w:p>
            <w:pPr>
              <w:pStyle w:val="TableParagraph"/>
              <w:spacing w:line="150" w:lineRule="atLeast" w:before="9"/>
              <w:ind w:left="44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A empresa abaixo mencionada se compromete a executar o objeto especificado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junto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à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Universidade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Estado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Rio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Janeiro,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pelos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preços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abaixo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assinados,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obedecendo rigorosamente ao estipulado e constante do EDITAL DE PREGÃO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ELETRÔNICO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n°</w:t>
            </w:r>
            <w:r>
              <w:rPr>
                <w:rFonts w:ascii="Times New Roman" w:hAnsi="Times New Roman"/>
                <w:spacing w:val="-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98/24</w:t>
            </w:r>
            <w:r>
              <w:rPr>
                <w:rFonts w:ascii="Times New Roman" w:hAnsi="Times New Roman"/>
                <w:w w:val="105"/>
                <w:sz w:val="13"/>
              </w:rPr>
              <w:t>.</w:t>
            </w:r>
          </w:p>
        </w:tc>
        <w:tc>
          <w:tcPr>
            <w:tcW w:w="5978" w:type="dxa"/>
            <w:tcBorders>
              <w:right w:val="double" w:sz="1" w:space="0" w:color="7F7F7F"/>
            </w:tcBorders>
          </w:tcPr>
          <w:p>
            <w:pPr>
              <w:pStyle w:val="TableParagraph"/>
              <w:spacing w:before="85"/>
              <w:ind w:left="44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Licitação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por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Pregão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n°</w:t>
            </w:r>
            <w:r>
              <w:rPr>
                <w:rFonts w:ascii="Times New Roman" w:hAnsi="Times New Roman"/>
                <w:spacing w:val="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98/24</w:t>
            </w:r>
            <w:r>
              <w:rPr>
                <w:rFonts w:ascii="Times New Roman" w:hAnsi="Times New Roman"/>
                <w:w w:val="105"/>
                <w:sz w:val="13"/>
              </w:rPr>
              <w:t>.</w:t>
            </w:r>
          </w:p>
          <w:p>
            <w:pPr>
              <w:pStyle w:val="TableParagraph"/>
              <w:spacing w:before="8"/>
              <w:ind w:left="44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realizar-se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em</w:t>
            </w:r>
            <w:r>
              <w:rPr>
                <w:rFonts w:ascii="Times New Roman" w:hAnsi="Times New Roman"/>
                <w:spacing w:val="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13/06/2024</w:t>
            </w:r>
            <w:r>
              <w:rPr>
                <w:rFonts w:ascii="Times New Roman" w:hAnsi="Times New Roman"/>
                <w:b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às</w:t>
            </w:r>
            <w:r>
              <w:rPr>
                <w:rFonts w:ascii="Times New Roman" w:hAnsi="Times New Roman"/>
                <w:b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10:00</w:t>
            </w:r>
            <w:r>
              <w:rPr>
                <w:rFonts w:ascii="Times New Roman" w:hAnsi="Times New Roman"/>
                <w:b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horas.</w:t>
            </w:r>
          </w:p>
          <w:p>
            <w:pPr>
              <w:pStyle w:val="TableParagraph"/>
              <w:spacing w:before="8"/>
              <w:ind w:left="44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Processo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n°</w:t>
            </w:r>
            <w:r>
              <w:rPr>
                <w:rFonts w:ascii="Times New Roman" w:hAnsi="Times New Roman"/>
                <w:spacing w:val="-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SEI-260007/030604/2023.</w:t>
            </w:r>
          </w:p>
        </w:tc>
      </w:tr>
      <w:tr>
        <w:trPr>
          <w:trHeight w:val="952" w:hRule="atLeast"/>
        </w:trPr>
        <w:tc>
          <w:tcPr>
            <w:tcW w:w="10583" w:type="dxa"/>
            <w:gridSpan w:val="2"/>
            <w:tcBorders>
              <w:right w:val="double" w:sz="1" w:space="0" w:color="7F7F7F"/>
            </w:tcBorders>
          </w:tcPr>
          <w:p>
            <w:pPr>
              <w:pStyle w:val="TableParagraph"/>
              <w:spacing w:line="252" w:lineRule="auto" w:before="10"/>
              <w:ind w:left="44" w:right="9747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Razão Social: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CNPJ:</w:t>
            </w:r>
          </w:p>
          <w:p>
            <w:pPr>
              <w:pStyle w:val="TableParagraph"/>
              <w:spacing w:line="252" w:lineRule="auto" w:before="1"/>
              <w:ind w:left="44" w:right="9465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Inscrição Estadual: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Endereço:</w:t>
            </w:r>
            <w:r>
              <w:rPr>
                <w:rFonts w:ascii="Times New Roman" w:hAnsi="Times New Roman"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Tel./Fax:</w:t>
            </w:r>
          </w:p>
          <w:p>
            <w:pPr>
              <w:pStyle w:val="TableParagraph"/>
              <w:spacing w:line="135" w:lineRule="exact" w:before="1"/>
              <w:ind w:left="44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E-mail:</w:t>
            </w:r>
          </w:p>
        </w:tc>
      </w:tr>
      <w:tr>
        <w:trPr>
          <w:trHeight w:val="302" w:hRule="atLeast"/>
        </w:trPr>
        <w:tc>
          <w:tcPr>
            <w:tcW w:w="10583" w:type="dxa"/>
            <w:gridSpan w:val="2"/>
            <w:tcBorders>
              <w:bottom w:val="single" w:sz="4" w:space="0" w:color="7F7F7F"/>
              <w:right w:val="double" w:sz="1" w:space="0" w:color="7F7F7F"/>
            </w:tcBorders>
          </w:tcPr>
          <w:p>
            <w:pPr>
              <w:pStyle w:val="TableParagraph"/>
              <w:spacing w:before="10"/>
              <w:ind w:left="4292" w:right="4293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spacing w:val="-1"/>
                <w:w w:val="105"/>
                <w:sz w:val="13"/>
                <w:u w:val="single"/>
              </w:rPr>
              <w:t>ESPECIFICAÇÃO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  <w:u w:val="single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  <w:u w:val="single"/>
              </w:rPr>
              <w:t>DO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  <w:u w:val="single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  <w:u w:val="single"/>
              </w:rPr>
              <w:t>OBJETO</w:t>
            </w:r>
          </w:p>
        </w:tc>
      </w:tr>
      <w:tr>
        <w:trPr>
          <w:trHeight w:val="456" w:hRule="atLeast"/>
        </w:trPr>
        <w:tc>
          <w:tcPr>
            <w:tcW w:w="10583" w:type="dxa"/>
            <w:gridSpan w:val="2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>
      <w:pPr>
        <w:spacing w:after="0"/>
        <w:rPr>
          <w:rFonts w:ascii="Times New Roman"/>
          <w:sz w:val="14"/>
        </w:rPr>
        <w:sectPr>
          <w:pgSz w:w="11900" w:h="16840"/>
          <w:pgMar w:header="0" w:footer="181" w:top="500" w:bottom="380" w:left="540" w:right="460"/>
        </w:sectPr>
      </w:pPr>
    </w:p>
    <w:tbl>
      <w:tblPr>
        <w:tblW w:w="0" w:type="auto"/>
        <w:jc w:val="left"/>
        <w:tblInd w:w="132" w:type="dxa"/>
        <w:tblBorders>
          <w:top w:val="single" w:sz="4" w:space="0" w:color="2B2B2B"/>
          <w:left w:val="single" w:sz="4" w:space="0" w:color="2B2B2B"/>
          <w:bottom w:val="single" w:sz="4" w:space="0" w:color="2B2B2B"/>
          <w:right w:val="single" w:sz="4" w:space="0" w:color="2B2B2B"/>
          <w:insideH w:val="single" w:sz="4" w:space="0" w:color="2B2B2B"/>
          <w:insideV w:val="single" w:sz="4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05"/>
        <w:gridCol w:w="1628"/>
        <w:gridCol w:w="1973"/>
        <w:gridCol w:w="2378"/>
      </w:tblGrid>
      <w:tr>
        <w:trPr>
          <w:trHeight w:val="482" w:hRule="atLeast"/>
        </w:trPr>
        <w:tc>
          <w:tcPr>
            <w:tcW w:w="4605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8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1"/>
              <w:ind w:left="1838" w:right="1835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LOTE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ÚNICO</w:t>
            </w:r>
          </w:p>
        </w:tc>
        <w:tc>
          <w:tcPr>
            <w:tcW w:w="1628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8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1"/>
              <w:ind w:left="251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spacing w:val="-1"/>
                <w:w w:val="105"/>
                <w:sz w:val="13"/>
              </w:rPr>
              <w:t>VALOR</w:t>
            </w:r>
            <w:r>
              <w:rPr>
                <w:rFonts w:asci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MENSAL</w:t>
            </w:r>
          </w:p>
        </w:tc>
        <w:tc>
          <w:tcPr>
            <w:tcW w:w="1973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50" w:lineRule="atLeast" w:before="12"/>
              <w:ind w:left="438" w:right="431" w:firstLine="4"/>
              <w:jc w:val="center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PERÍODO DA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z w:val="13"/>
              </w:rPr>
              <w:t>CONTRATAÇÃO</w:t>
            </w:r>
            <w:r>
              <w:rPr>
                <w:rFonts w:ascii="Times New Roman" w:hAnsi="Times New Roman"/>
                <w:b/>
                <w:spacing w:val="1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(MESES)</w:t>
            </w:r>
          </w:p>
        </w:tc>
        <w:tc>
          <w:tcPr>
            <w:tcW w:w="2378" w:type="dxa"/>
            <w:tcBorders>
              <w:left w:val="double" w:sz="1" w:space="0" w:color="2B2B2B"/>
              <w:bottom w:val="double" w:sz="1" w:space="0" w:color="2B2B2B"/>
              <w:right w:val="double" w:sz="1" w:space="0" w:color="7F7F7F"/>
            </w:tcBorders>
          </w:tcPr>
          <w:p>
            <w:pPr>
              <w:pStyle w:val="TableParagraph"/>
              <w:spacing w:before="8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1"/>
              <w:ind w:left="677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VALOR</w:t>
            </w:r>
            <w:r>
              <w:rPr>
                <w:rFonts w:asci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/>
                <w:b/>
                <w:w w:val="105"/>
                <w:sz w:val="13"/>
              </w:rPr>
              <w:t>TOTAL</w:t>
            </w:r>
          </w:p>
        </w:tc>
      </w:tr>
      <w:tr>
        <w:trPr>
          <w:trHeight w:val="1042" w:hRule="atLeast"/>
        </w:trPr>
        <w:tc>
          <w:tcPr>
            <w:tcW w:w="4605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276" w:lineRule="auto" w:before="17"/>
              <w:ind w:left="7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CONTRATAÇÃO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EMPRESA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PARA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PRESTAÇÃO</w:t>
            </w:r>
            <w:r>
              <w:rPr>
                <w:rFonts w:ascii="Times New Roman" w:hAnsi="Times New Roman"/>
                <w:b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 SERVIÇOS CONTÍNUOS DE MANUTENÇÃO PREVENTIVA E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CORRETIVA PREDIAL, COM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FORNECIMENTO DE MATERIAIS, MÃO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OBRA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TÉCNICA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ESPECIALIZADA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OPERACIONAL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EM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REGIME</w:t>
            </w:r>
          </w:p>
          <w:p>
            <w:pPr>
              <w:pStyle w:val="TableParagraph"/>
              <w:spacing w:line="156" w:lineRule="exact" w:before="0"/>
              <w:ind w:left="7"/>
              <w:rPr>
                <w:rFonts w:ascii="Times New Roman" w:hAnsi="Times New Roman"/>
                <w:b/>
                <w:sz w:val="15"/>
              </w:rPr>
            </w:pPr>
            <w:r>
              <w:rPr>
                <w:rFonts w:ascii="Times New Roman" w:hAnsi="Times New Roman"/>
                <w:b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3"/>
                <w:sz w:val="13"/>
              </w:rPr>
              <w:t> </w:t>
            </w:r>
            <w:r>
              <w:rPr>
                <w:rFonts w:ascii="Times New Roman" w:hAnsi="Times New Roman"/>
                <w:b/>
                <w:sz w:val="13"/>
              </w:rPr>
              <w:t>DEDICAÇÃO</w:t>
            </w:r>
            <w:r>
              <w:rPr>
                <w:rFonts w:ascii="Times New Roman" w:hAnsi="Times New Roman"/>
                <w:b/>
                <w:spacing w:val="4"/>
                <w:sz w:val="13"/>
              </w:rPr>
              <w:t> </w:t>
            </w:r>
            <w:r>
              <w:rPr>
                <w:rFonts w:ascii="Times New Roman" w:hAnsi="Times New Roman"/>
                <w:b/>
                <w:sz w:val="13"/>
              </w:rPr>
              <w:t>EXCLUSIVA</w:t>
            </w:r>
            <w:r>
              <w:rPr>
                <w:rFonts w:ascii="Times New Roman" w:hAnsi="Times New Roman"/>
                <w:b/>
                <w:sz w:val="15"/>
              </w:rPr>
              <w:t>,</w:t>
            </w:r>
            <w:r>
              <w:rPr>
                <w:rFonts w:ascii="Times New Roman" w:hAnsi="Times New Roman"/>
                <w:b/>
                <w:spacing w:val="4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na</w:t>
            </w:r>
            <w:r>
              <w:rPr>
                <w:rFonts w:ascii="Times New Roman" w:hAnsi="Times New Roman"/>
                <w:b/>
                <w:spacing w:val="3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forma</w:t>
            </w:r>
            <w:r>
              <w:rPr>
                <w:rFonts w:ascii="Times New Roman" w:hAnsi="Times New Roman"/>
                <w:b/>
                <w:spacing w:val="3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do</w:t>
            </w:r>
            <w:r>
              <w:rPr>
                <w:rFonts w:ascii="Times New Roman" w:hAnsi="Times New Roman"/>
                <w:b/>
                <w:spacing w:val="3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Termo</w:t>
            </w:r>
            <w:r>
              <w:rPr>
                <w:rFonts w:ascii="Times New Roman" w:hAnsi="Times New Roman"/>
                <w:b/>
                <w:spacing w:val="4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de</w:t>
            </w:r>
            <w:r>
              <w:rPr>
                <w:rFonts w:ascii="Times New Roman" w:hAnsi="Times New Roman"/>
                <w:b/>
                <w:spacing w:val="2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Referência</w:t>
            </w:r>
            <w:r>
              <w:rPr>
                <w:rFonts w:ascii="Times New Roman" w:hAnsi="Times New Roman"/>
                <w:b/>
                <w:spacing w:val="3"/>
                <w:sz w:val="15"/>
              </w:rPr>
              <w:t> </w:t>
            </w:r>
            <w:r>
              <w:rPr>
                <w:rFonts w:ascii="Times New Roman" w:hAnsi="Times New Roman"/>
                <w:b/>
                <w:sz w:val="15"/>
              </w:rPr>
              <w:t>–</w:t>
            </w:r>
          </w:p>
          <w:p>
            <w:pPr>
              <w:pStyle w:val="TableParagraph"/>
              <w:spacing w:line="161" w:lineRule="exact" w:before="0"/>
              <w:ind w:left="7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Anexo</w:t>
            </w:r>
            <w:r>
              <w:rPr>
                <w:rFonts w:ascii="Times New Roman"/>
                <w:b/>
                <w:spacing w:val="-2"/>
                <w:sz w:val="15"/>
              </w:rPr>
              <w:t> </w:t>
            </w:r>
            <w:r>
              <w:rPr>
                <w:rFonts w:ascii="Times New Roman"/>
                <w:b/>
                <w:sz w:val="15"/>
              </w:rPr>
              <w:t>1.</w:t>
            </w:r>
          </w:p>
        </w:tc>
        <w:tc>
          <w:tcPr>
            <w:tcW w:w="1628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73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78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7F7F7F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685" w:hRule="atLeast"/>
        </w:trPr>
        <w:tc>
          <w:tcPr>
            <w:tcW w:w="4605" w:type="dxa"/>
            <w:tcBorders>
              <w:top w:val="double" w:sz="1" w:space="0" w:color="2B2B2B"/>
              <w:left w:val="double" w:sz="1" w:space="0" w:color="2B2B2B"/>
              <w:bottom w:val="double" w:sz="1" w:space="0" w:color="7F7F7F"/>
              <w:right w:val="double" w:sz="1" w:space="0" w:color="2B2B2B"/>
            </w:tcBorders>
          </w:tcPr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>
            <w:pPr>
              <w:pStyle w:val="TableParagraph"/>
              <w:spacing w:before="1"/>
              <w:ind w:left="44"/>
              <w:rPr>
                <w:rFonts w:ascii="Times New Roman" w:hAnsi="Times New Roman"/>
                <w:b/>
                <w:sz w:val="13"/>
              </w:rPr>
            </w:pPr>
            <w:r>
              <w:rPr>
                <w:rFonts w:ascii="Times New Roman" w:hAnsi="Times New Roman"/>
                <w:b/>
                <w:w w:val="105"/>
                <w:sz w:val="13"/>
              </w:rPr>
              <w:t>Observações</w:t>
            </w:r>
          </w:p>
          <w:p>
            <w:pPr>
              <w:pStyle w:val="TableParagraph"/>
              <w:spacing w:before="4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ind w:left="44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1ª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PROPOSTA-DETALHE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deverá: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124" w:val="left" w:leader="none"/>
              </w:tabs>
              <w:spacing w:line="252" w:lineRule="auto" w:before="8" w:after="0"/>
              <w:ind w:left="44" w:right="87" w:firstLine="0"/>
              <w:jc w:val="left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ser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preenchida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integralmente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por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processo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mecânico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ou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eletrônico,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sem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emendas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rasuras;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124" w:val="left" w:leader="none"/>
              </w:tabs>
              <w:spacing w:line="252" w:lineRule="auto" w:before="1" w:after="0"/>
              <w:ind w:left="44" w:right="461" w:firstLine="0"/>
              <w:jc w:val="left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conter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os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preços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em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algarismos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por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extenso,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por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unidade,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já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incluídas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as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despesas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fretes,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impostos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federais,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ou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estaduais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descontos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especiais;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124" w:val="left" w:leader="none"/>
              </w:tabs>
              <w:spacing w:line="240" w:lineRule="auto" w:before="1" w:after="0"/>
              <w:ind w:left="123" w:right="0" w:hanging="80"/>
              <w:jc w:val="left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ser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datada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assinada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pelo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gerente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ou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seu</w:t>
            </w:r>
            <w:r>
              <w:rPr>
                <w:rFonts w:ascii="Times New Roman" w:hAnsi="Times New Roman"/>
                <w:spacing w:val="-6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procurador.</w:t>
            </w:r>
          </w:p>
          <w:p>
            <w:pPr>
              <w:pStyle w:val="TableParagraph"/>
              <w:spacing w:line="252" w:lineRule="auto" w:before="8"/>
              <w:ind w:left="44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2ª</w:t>
            </w:r>
            <w:r>
              <w:rPr>
                <w:rFonts w:ascii="Times New Roman" w:hAnsi="Times New Roman"/>
                <w:spacing w:val="-9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Proponente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obrigará,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mediante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devolução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da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PROPOSTA-DETALHE,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cumprir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os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termos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nela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contidos.</w:t>
            </w:r>
          </w:p>
          <w:p>
            <w:pPr>
              <w:pStyle w:val="TableParagraph"/>
              <w:spacing w:line="252" w:lineRule="auto" w:before="1"/>
              <w:ind w:left="44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3ª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licitação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poderá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ser</w:t>
            </w:r>
            <w:r>
              <w:rPr>
                <w:rFonts w:ascii="Times New Roman" w:hAnsi="Times New Roman"/>
                <w:spacing w:val="-4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anulada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no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todo,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ou</w:t>
            </w:r>
            <w:r>
              <w:rPr>
                <w:rFonts w:ascii="Times New Roman" w:hAnsi="Times New Roman"/>
                <w:spacing w:val="-4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em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parte,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conformidade</w:t>
            </w:r>
            <w:r>
              <w:rPr>
                <w:rFonts w:ascii="Times New Roman" w:hAnsi="Times New Roman"/>
                <w:spacing w:val="-5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com</w:t>
            </w:r>
            <w:r>
              <w:rPr>
                <w:rFonts w:ascii="Times New Roman" w:hAnsi="Times New Roman"/>
                <w:spacing w:val="-4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</w:t>
            </w:r>
            <w:r>
              <w:rPr>
                <w:rFonts w:ascii="Times New Roman" w:hAnsi="Times New Roman"/>
                <w:spacing w:val="-3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legislação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vigente.</w:t>
            </w:r>
          </w:p>
        </w:tc>
        <w:tc>
          <w:tcPr>
            <w:tcW w:w="5979" w:type="dxa"/>
            <w:gridSpan w:val="3"/>
            <w:tcBorders>
              <w:top w:val="double" w:sz="1" w:space="0" w:color="2B2B2B"/>
              <w:left w:val="double" w:sz="1" w:space="0" w:color="2B2B2B"/>
              <w:bottom w:val="double" w:sz="1" w:space="0" w:color="7F7F7F"/>
              <w:right w:val="double" w:sz="1" w:space="0" w:color="7F7F7F"/>
            </w:tcBorders>
          </w:tcPr>
          <w:p>
            <w:pPr>
              <w:pStyle w:val="TableParagraph"/>
              <w:spacing w:line="252" w:lineRule="auto" w:before="10"/>
              <w:ind w:left="44" w:right="3083"/>
              <w:jc w:val="both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b/>
                <w:spacing w:val="-1"/>
                <w:w w:val="105"/>
                <w:sz w:val="13"/>
              </w:rPr>
              <w:t>Validade da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Proposta-Detalhe: </w:t>
            </w:r>
            <w:r>
              <w:rPr>
                <w:rFonts w:ascii="Times New Roman" w:hAnsi="Times New Roman"/>
                <w:w w:val="105"/>
                <w:sz w:val="13"/>
              </w:rPr>
              <w:t>60 (sessenta) dias.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Prazo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entrega:</w:t>
            </w:r>
            <w:r>
              <w:rPr>
                <w:rFonts w:ascii="Times New Roman" w:hAnsi="Times New Roman"/>
                <w:b/>
                <w:spacing w:val="1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Conforme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Termo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Referência.</w:t>
            </w:r>
            <w:r>
              <w:rPr>
                <w:rFonts w:ascii="Times New Roman" w:hAnsi="Times New Roman"/>
                <w:spacing w:val="-3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Local</w:t>
            </w:r>
            <w:r>
              <w:rPr>
                <w:rFonts w:ascii="Times New Roman" w:hAnsi="Times New Roman"/>
                <w:b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b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3"/>
              </w:rPr>
              <w:t>entrega:</w:t>
            </w:r>
            <w:r>
              <w:rPr>
                <w:rFonts w:ascii="Times New Roman" w:hAnsi="Times New Roman"/>
                <w:b/>
                <w:spacing w:val="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Conforme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Termo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de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Referência.</w:t>
            </w: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before="2"/>
              <w:rPr>
                <w:rFonts w:ascii="Times New Roman"/>
                <w:b/>
                <w:sz w:val="13"/>
              </w:rPr>
            </w:pPr>
          </w:p>
          <w:p>
            <w:pPr>
              <w:pStyle w:val="TableParagraph"/>
              <w:spacing w:before="0"/>
              <w:ind w:right="21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w w:val="105"/>
                <w:sz w:val="13"/>
              </w:rPr>
              <w:t>Declaramos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inteira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submissão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ao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presente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termo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e</w:t>
            </w:r>
            <w:r>
              <w:rPr>
                <w:rFonts w:ascii="Times New Roman" w:hAnsi="Times New Roman"/>
                <w:spacing w:val="-8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legislação</w:t>
            </w:r>
            <w:r>
              <w:rPr>
                <w:rFonts w:ascii="Times New Roman" w:hAnsi="Times New Roman"/>
                <w:spacing w:val="-7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w w:val="105"/>
                <w:sz w:val="13"/>
              </w:rPr>
              <w:t>vigente.</w:t>
            </w:r>
          </w:p>
          <w:p>
            <w:pPr>
              <w:pStyle w:val="TableParagraph"/>
              <w:spacing w:before="5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tabs>
                <w:tab w:pos="558" w:val="left" w:leader="none"/>
                <w:tab w:pos="1136" w:val="left" w:leader="none"/>
              </w:tabs>
              <w:spacing w:before="0"/>
              <w:ind w:right="1"/>
              <w:jc w:val="center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105"/>
                <w:sz w:val="13"/>
              </w:rPr>
              <w:t>Em</w:t>
            </w:r>
            <w:r>
              <w:rPr>
                <w:rFonts w:ascii="Times New Roman"/>
                <w:w w:val="105"/>
                <w:sz w:val="13"/>
                <w:u w:val="single"/>
              </w:rPr>
              <w:tab/>
              <w:t>/</w:t>
              <w:tab/>
            </w:r>
            <w:r>
              <w:rPr>
                <w:rFonts w:ascii="Times New Roman"/>
                <w:w w:val="105"/>
                <w:sz w:val="13"/>
              </w:rPr>
              <w:t>/2024.</w:t>
            </w:r>
          </w:p>
          <w:p>
            <w:pPr>
              <w:pStyle w:val="TableParagraph"/>
              <w:spacing w:before="0"/>
              <w:rPr>
                <w:rFonts w:ascii="Times New Roman"/>
                <w:b/>
                <w:sz w:val="20"/>
              </w:rPr>
            </w:pPr>
          </w:p>
          <w:p>
            <w:pPr>
              <w:pStyle w:val="TableParagraph"/>
              <w:spacing w:before="0"/>
              <w:rPr>
                <w:rFonts w:ascii="Times New Roman"/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b/>
                <w:sz w:val="14"/>
              </w:rPr>
            </w:pPr>
          </w:p>
          <w:p>
            <w:pPr>
              <w:pStyle w:val="TableParagraph"/>
              <w:spacing w:line="20" w:lineRule="exact" w:before="0"/>
              <w:ind w:left="1557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141.75pt;height:.3pt;mso-position-horizontal-relative:char;mso-position-vertical-relative:line" coordorigin="0,0" coordsize="2835,6">
                  <v:line style="position:absolute" from="0,3" to="2835,3" stroked="true" strokeweight=".276855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0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rFonts w:ascii="Times New Roman" w:hAnsi="Times New Roman"/>
                <w:spacing w:val="-1"/>
                <w:w w:val="105"/>
                <w:sz w:val="13"/>
              </w:rPr>
              <w:t>(assinatura</w:t>
            </w:r>
            <w:r>
              <w:rPr>
                <w:rFonts w:ascii="Times New Roman" w:hAnsi="Times New Roman"/>
                <w:spacing w:val="-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do</w:t>
            </w:r>
            <w:r>
              <w:rPr>
                <w:rFonts w:ascii="Times New Roman" w:hAnsi="Times New Roman"/>
                <w:spacing w:val="-2"/>
                <w:w w:val="105"/>
                <w:sz w:val="13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3"/>
              </w:rPr>
              <w:t>responsável)</w:t>
            </w:r>
          </w:p>
          <w:p>
            <w:pPr>
              <w:pStyle w:val="TableParagraph"/>
              <w:spacing w:before="1"/>
              <w:rPr>
                <w:rFonts w:ascii="Times New Roman"/>
                <w:b/>
                <w:sz w:val="13"/>
              </w:rPr>
            </w:pPr>
          </w:p>
          <w:p>
            <w:pPr>
              <w:pStyle w:val="TableParagraph"/>
              <w:spacing w:line="150" w:lineRule="atLeast" w:before="0"/>
              <w:ind w:left="44" w:right="5481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105"/>
                <w:sz w:val="13"/>
              </w:rPr>
              <w:t>Nome:</w:t>
            </w:r>
            <w:r>
              <w:rPr>
                <w:rFonts w:ascii="Times New Roman"/>
                <w:b/>
                <w:spacing w:val="-32"/>
                <w:w w:val="105"/>
                <w:sz w:val="13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3"/>
              </w:rPr>
              <w:t>Cargo:</w:t>
            </w:r>
          </w:p>
        </w:tc>
      </w:tr>
    </w:tbl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spacing w:after="0"/>
        <w:rPr>
          <w:sz w:val="20"/>
        </w:rPr>
        <w:sectPr>
          <w:pgSz w:w="11900" w:h="16840"/>
          <w:pgMar w:header="0" w:footer="181" w:top="560" w:bottom="380" w:left="540" w:right="460"/>
        </w:sect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9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BodyText"/>
        <w:spacing w:before="6"/>
        <w:ind w:left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1"/>
        <w:spacing w:line="451" w:lineRule="auto"/>
        <w:ind w:left="528" w:right="1306" w:hanging="349"/>
        <w:jc w:val="left"/>
        <w:rPr>
          <w:u w:val="none"/>
        </w:rPr>
      </w:pPr>
      <w:r>
        <w:rPr>
          <w:spacing w:val="-1"/>
          <w:w w:val="105"/>
          <w:u w:val="single"/>
        </w:rPr>
        <w:t>ANEXO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VII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-</w:t>
      </w:r>
      <w:r>
        <w:rPr>
          <w:spacing w:val="-5"/>
          <w:w w:val="105"/>
          <w:u w:val="single"/>
        </w:rPr>
        <w:t> </w:t>
      </w:r>
      <w:r>
        <w:rPr>
          <w:spacing w:val="-1"/>
          <w:w w:val="105"/>
          <w:u w:val="single"/>
        </w:rPr>
        <w:t>DECLARAÇÃO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PARA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ATENDIMENTO</w:t>
      </w:r>
      <w:r>
        <w:rPr>
          <w:spacing w:val="4"/>
          <w:w w:val="105"/>
          <w:u w:val="single"/>
        </w:rPr>
        <w:t> </w:t>
      </w:r>
      <w:r>
        <w:rPr>
          <w:w w:val="105"/>
          <w:u w:val="single"/>
        </w:rPr>
        <w:t>AO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INCISO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VI,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DO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ART.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68,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DA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LEI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Nº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14.133/2021</w:t>
      </w:r>
      <w:r>
        <w:rPr>
          <w:spacing w:val="-39"/>
          <w:w w:val="105"/>
          <w:u w:val="none"/>
        </w:rPr>
        <w:t> </w:t>
      </w:r>
      <w:r>
        <w:rPr>
          <w:w w:val="105"/>
          <w:u w:val="single"/>
        </w:rPr>
        <w:t>(EM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TIMBRADO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LICITANTE,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EM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CASO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 w:line="451" w:lineRule="auto"/>
        <w:jc w:val="left"/>
        <w:sectPr>
          <w:type w:val="continuous"/>
          <w:pgSz w:w="11900" w:h="16840"/>
          <w:pgMar w:top="560" w:bottom="300" w:left="540" w:right="460"/>
          <w:cols w:num="2" w:equalWidth="0">
            <w:col w:w="995" w:space="277"/>
            <w:col w:w="9628"/>
          </w:cols>
        </w:sectPr>
      </w:pPr>
    </w:p>
    <w:p>
      <w:pPr>
        <w:pStyle w:val="BodyText"/>
        <w:spacing w:before="2"/>
        <w:jc w:val="both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4"/>
        </w:rPr>
        <w:t> </w:t>
      </w:r>
      <w:r>
        <w:rPr>
          <w:b/>
        </w:rPr>
        <w:t>2024:</w:t>
      </w:r>
    </w:p>
    <w:p>
      <w:pPr>
        <w:pStyle w:val="BodyText"/>
        <w:ind w:right="260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5"/>
        </w:rPr>
        <w:t> </w:t>
      </w:r>
      <w:r>
        <w:rPr/>
        <w:t>Sr.(a)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5"/>
        </w:rPr>
        <w:t> </w:t>
      </w:r>
      <w:r>
        <w:rPr/>
        <w:t>no</w:t>
      </w:r>
      <w:r>
        <w:rPr>
          <w:spacing w:val="14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DECLARA, sob as penas da Lei, para fins do disposto no inciso VI do art. 68 da Lei nº 14.133, de 1º de abril de 1993,</w:t>
      </w:r>
      <w:r>
        <w:rPr>
          <w:spacing w:val="1"/>
        </w:rPr>
        <w:t> </w:t>
      </w:r>
      <w:r>
        <w:rPr/>
        <w:t>acrescido pela Lei nº 9.854, de 27 de outubro de 1999, em conformidade com o previsto no inciso XXXIII, do art. 7º, da Constituição Federal, que não possui em seu quadro</w:t>
      </w:r>
      <w:r>
        <w:rPr>
          <w:spacing w:val="1"/>
        </w:rPr>
        <w:t> </w:t>
      </w:r>
      <w:r>
        <w:rPr/>
        <w:t>de pessoal empregado(s) menor(es) de 18 (dezoito) anos em trabalho noturno, perigoso ou insalubre e de 16 (dezesseis) anos em qualquer trabalho, salvo na condição de</w:t>
      </w:r>
      <w:r>
        <w:rPr>
          <w:spacing w:val="1"/>
        </w:rPr>
        <w:t> </w:t>
      </w:r>
      <w:r>
        <w:rPr/>
        <w:t>aprendiz,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 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22"/>
        </w:rPr>
      </w:pPr>
      <w:r>
        <w:rPr/>
        <w:pict>
          <v:shape style="position:absolute;margin-left:173.625pt;margin-top:14.867222pt;width:247.5pt;height:.1pt;mso-position-horizontal-relative:page;mso-position-vertical-relative:paragraph;z-index:-15483392;mso-wrap-distance-left:0;mso-wrap-distance-right:0" coordorigin="3473,297" coordsize="4950,0" path="m3473,297l8423,297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3" w:right="1804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line="244" w:lineRule="auto" w:before="130"/>
        <w:ind w:right="80"/>
        <w:rPr>
          <w:u w:val="none"/>
        </w:rPr>
      </w:pPr>
      <w:r>
        <w:rPr>
          <w:u w:val="none"/>
        </w:rPr>
        <w:t>ANEXO</w:t>
      </w:r>
      <w:r>
        <w:rPr>
          <w:spacing w:val="14"/>
          <w:u w:val="none"/>
        </w:rPr>
        <w:t> </w:t>
      </w:r>
      <w:r>
        <w:rPr>
          <w:u w:val="none"/>
        </w:rPr>
        <w:t>VIII</w:t>
      </w:r>
      <w:r>
        <w:rPr>
          <w:spacing w:val="15"/>
          <w:u w:val="none"/>
        </w:rPr>
        <w:t> </w:t>
      </w:r>
      <w:r>
        <w:rPr>
          <w:u w:val="none"/>
        </w:rPr>
        <w:t>-</w:t>
      </w:r>
      <w:r>
        <w:rPr>
          <w:spacing w:val="15"/>
          <w:u w:val="none"/>
        </w:rPr>
        <w:t> </w:t>
      </w:r>
      <w:r>
        <w:rPr>
          <w:u w:val="none"/>
        </w:rPr>
        <w:t>DECLARAÇÃO</w:t>
      </w:r>
      <w:r>
        <w:rPr>
          <w:spacing w:val="15"/>
          <w:u w:val="none"/>
        </w:rPr>
        <w:t> </w:t>
      </w:r>
      <w:r>
        <w:rPr>
          <w:u w:val="none"/>
        </w:rPr>
        <w:t>PARA</w:t>
      </w:r>
      <w:r>
        <w:rPr>
          <w:spacing w:val="15"/>
          <w:u w:val="none"/>
        </w:rPr>
        <w:t> </w:t>
      </w:r>
      <w:r>
        <w:rPr>
          <w:u w:val="none"/>
        </w:rPr>
        <w:t>ATENDIMENTO</w:t>
      </w:r>
      <w:r>
        <w:rPr>
          <w:spacing w:val="15"/>
          <w:u w:val="none"/>
        </w:rPr>
        <w:t> </w:t>
      </w:r>
      <w:r>
        <w:rPr>
          <w:u w:val="none"/>
        </w:rPr>
        <w:t>AO</w:t>
      </w:r>
      <w:r>
        <w:rPr>
          <w:spacing w:val="14"/>
          <w:u w:val="none"/>
        </w:rPr>
        <w:t> </w:t>
      </w:r>
      <w:r>
        <w:rPr>
          <w:u w:val="none"/>
        </w:rPr>
        <w:t>DECRETO</w:t>
      </w:r>
      <w:r>
        <w:rPr>
          <w:spacing w:val="15"/>
          <w:u w:val="none"/>
        </w:rPr>
        <w:t> </w:t>
      </w:r>
      <w:r>
        <w:rPr>
          <w:u w:val="none"/>
        </w:rPr>
        <w:t>ESTADUAL</w:t>
      </w:r>
      <w:r>
        <w:rPr>
          <w:spacing w:val="15"/>
          <w:u w:val="none"/>
        </w:rPr>
        <w:t> </w:t>
      </w:r>
      <w:r>
        <w:rPr>
          <w:u w:val="none"/>
        </w:rPr>
        <w:t>33.925,</w:t>
      </w:r>
      <w:r>
        <w:rPr>
          <w:spacing w:val="15"/>
          <w:u w:val="none"/>
        </w:rPr>
        <w:t> </w:t>
      </w:r>
      <w:r>
        <w:rPr>
          <w:u w:val="none"/>
        </w:rPr>
        <w:t>DE</w:t>
      </w:r>
      <w:r>
        <w:rPr>
          <w:spacing w:val="15"/>
          <w:u w:val="none"/>
        </w:rPr>
        <w:t> </w:t>
      </w:r>
      <w:r>
        <w:rPr>
          <w:u w:val="none"/>
        </w:rPr>
        <w:t>18/09/2023</w:t>
      </w:r>
      <w:r>
        <w:rPr>
          <w:spacing w:val="15"/>
          <w:u w:val="none"/>
        </w:rPr>
        <w:t> </w:t>
      </w:r>
      <w:r>
        <w:rPr>
          <w:u w:val="none"/>
        </w:rPr>
        <w:t>E</w:t>
      </w:r>
      <w:r>
        <w:rPr>
          <w:spacing w:val="14"/>
          <w:u w:val="none"/>
        </w:rPr>
        <w:t> </w:t>
      </w:r>
      <w:r>
        <w:rPr>
          <w:u w:val="none"/>
        </w:rPr>
        <w:t>DECRETO</w:t>
      </w:r>
      <w:r>
        <w:rPr>
          <w:spacing w:val="15"/>
          <w:u w:val="none"/>
        </w:rPr>
        <w:t> </w:t>
      </w:r>
      <w:r>
        <w:rPr>
          <w:u w:val="none"/>
        </w:rPr>
        <w:t>ESTADUAL</w:t>
      </w:r>
      <w:r>
        <w:rPr>
          <w:spacing w:val="15"/>
          <w:u w:val="none"/>
        </w:rPr>
        <w:t> </w:t>
      </w:r>
      <w:r>
        <w:rPr>
          <w:u w:val="none"/>
        </w:rPr>
        <w:t>36.414,</w:t>
      </w:r>
      <w:r>
        <w:rPr>
          <w:spacing w:val="15"/>
          <w:u w:val="none"/>
        </w:rPr>
        <w:t> </w:t>
      </w:r>
      <w:r>
        <w:rPr>
          <w:u w:val="none"/>
        </w:rPr>
        <w:t>DE</w:t>
      </w:r>
      <w:r>
        <w:rPr>
          <w:spacing w:val="1"/>
          <w:u w:val="none"/>
        </w:rPr>
        <w:t> </w:t>
      </w:r>
      <w:r>
        <w:rPr>
          <w:w w:val="105"/>
          <w:u w:val="none"/>
        </w:rPr>
        <w:t>25/10/2004</w:t>
      </w:r>
    </w:p>
    <w:p>
      <w:pPr>
        <w:spacing w:before="157"/>
        <w:ind w:left="0" w:right="132" w:firstLine="0"/>
        <w:jc w:val="center"/>
        <w:rPr>
          <w:b/>
          <w:sz w:val="16"/>
        </w:rPr>
      </w:pPr>
      <w:r>
        <w:rPr>
          <w:b/>
          <w:spacing w:val="-1"/>
          <w:w w:val="105"/>
          <w:sz w:val="16"/>
          <w:u w:val="single"/>
        </w:rPr>
        <w:t>(EM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PAPEL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TIMBRADO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DO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LICITANTE,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DISPENSADO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CASO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DE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CARIMBO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COM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CNPJ)</w:t>
      </w:r>
    </w:p>
    <w:p>
      <w:pPr>
        <w:pStyle w:val="BodyText"/>
        <w:spacing w:before="6"/>
        <w:ind w:left="0"/>
        <w:rPr>
          <w:b/>
          <w:sz w:val="13"/>
        </w:rPr>
      </w:pPr>
    </w:p>
    <w:p>
      <w:pPr>
        <w:pStyle w:val="BodyText"/>
        <w:spacing w:before="0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4"/>
        </w:rPr>
        <w:t> </w:t>
      </w:r>
      <w:r>
        <w:rPr>
          <w:b/>
        </w:rPr>
        <w:t>2024:</w:t>
      </w:r>
    </w:p>
    <w:p>
      <w:pPr>
        <w:pStyle w:val="BodyText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4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 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13"/>
        </w:numPr>
        <w:tabs>
          <w:tab w:pos="555" w:val="left" w:leader="none"/>
        </w:tabs>
        <w:spacing w:line="240" w:lineRule="auto" w:before="93" w:after="0"/>
        <w:ind w:left="555" w:right="0" w:hanging="270"/>
        <w:jc w:val="left"/>
        <w:rPr>
          <w:sz w:val="15"/>
        </w:rPr>
      </w:pPr>
      <w:r>
        <w:rPr>
          <w:sz w:val="15"/>
        </w:rPr>
        <w:t>ASSEGURAMOS</w:t>
      </w:r>
      <w:r>
        <w:rPr>
          <w:spacing w:val="-5"/>
          <w:sz w:val="15"/>
        </w:rPr>
        <w:t> </w:t>
      </w:r>
      <w:r>
        <w:rPr>
          <w:sz w:val="15"/>
        </w:rPr>
        <w:t>ter</w:t>
      </w:r>
      <w:r>
        <w:rPr>
          <w:spacing w:val="-4"/>
          <w:sz w:val="15"/>
        </w:rPr>
        <w:t> </w:t>
      </w:r>
      <w:r>
        <w:rPr>
          <w:sz w:val="15"/>
        </w:rPr>
        <w:t>pleno</w:t>
      </w:r>
      <w:r>
        <w:rPr>
          <w:spacing w:val="-4"/>
          <w:sz w:val="15"/>
        </w:rPr>
        <w:t> </w:t>
      </w:r>
      <w:r>
        <w:rPr>
          <w:sz w:val="15"/>
        </w:rPr>
        <w:t>conhecimento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pertinente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pauta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demais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Anexos.</w:t>
      </w:r>
    </w:p>
    <w:p>
      <w:pPr>
        <w:pStyle w:val="ListParagraph"/>
        <w:numPr>
          <w:ilvl w:val="0"/>
          <w:numId w:val="113"/>
        </w:numPr>
        <w:tabs>
          <w:tab w:pos="555" w:val="left" w:leader="none"/>
        </w:tabs>
        <w:spacing w:line="240" w:lineRule="auto" w:before="75" w:after="0"/>
        <w:ind w:left="555" w:right="264" w:hanging="270"/>
        <w:jc w:val="left"/>
        <w:rPr>
          <w:sz w:val="15"/>
        </w:rPr>
      </w:pPr>
      <w:r>
        <w:rPr>
          <w:sz w:val="15"/>
        </w:rPr>
        <w:t>DECLARAMOS</w:t>
      </w:r>
      <w:r>
        <w:rPr>
          <w:spacing w:val="11"/>
          <w:sz w:val="15"/>
        </w:rPr>
        <w:t> </w:t>
      </w:r>
      <w:r>
        <w:rPr>
          <w:sz w:val="15"/>
        </w:rPr>
        <w:t>que</w:t>
      </w:r>
      <w:r>
        <w:rPr>
          <w:spacing w:val="11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b/>
          <w:sz w:val="15"/>
        </w:rPr>
        <w:t>prestação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serviço</w:t>
      </w:r>
      <w:r>
        <w:rPr>
          <w:b/>
          <w:spacing w:val="8"/>
          <w:sz w:val="15"/>
        </w:rPr>
        <w:t> </w:t>
      </w:r>
      <w:r>
        <w:rPr>
          <w:sz w:val="15"/>
        </w:rPr>
        <w:t>com</w:t>
      </w:r>
      <w:r>
        <w:rPr>
          <w:spacing w:val="9"/>
          <w:sz w:val="15"/>
        </w:rPr>
        <w:t> </w:t>
      </w:r>
      <w:r>
        <w:rPr>
          <w:sz w:val="15"/>
        </w:rPr>
        <w:t>fornecimento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mão-de-obra,</w:t>
      </w:r>
      <w:r>
        <w:rPr>
          <w:spacing w:val="9"/>
          <w:sz w:val="15"/>
        </w:rPr>
        <w:t> </w:t>
      </w:r>
      <w:r>
        <w:rPr>
          <w:sz w:val="15"/>
        </w:rPr>
        <w:t>esta</w:t>
      </w:r>
      <w:r>
        <w:rPr>
          <w:spacing w:val="9"/>
          <w:sz w:val="15"/>
        </w:rPr>
        <w:t> </w:t>
      </w:r>
      <w:r>
        <w:rPr>
          <w:sz w:val="15"/>
        </w:rPr>
        <w:t>empresa</w:t>
      </w:r>
      <w:r>
        <w:rPr>
          <w:spacing w:val="9"/>
          <w:sz w:val="15"/>
        </w:rPr>
        <w:t> </w:t>
      </w:r>
      <w:r>
        <w:rPr>
          <w:sz w:val="15"/>
        </w:rPr>
        <w:t>procede</w:t>
      </w:r>
      <w:r>
        <w:rPr>
          <w:spacing w:val="9"/>
          <w:sz w:val="15"/>
        </w:rPr>
        <w:t> </w:t>
      </w:r>
      <w:r>
        <w:rPr>
          <w:sz w:val="15"/>
        </w:rPr>
        <w:t>à</w:t>
      </w:r>
      <w:r>
        <w:rPr>
          <w:spacing w:val="10"/>
          <w:sz w:val="15"/>
        </w:rPr>
        <w:t> </w:t>
      </w:r>
      <w:r>
        <w:rPr>
          <w:sz w:val="15"/>
        </w:rPr>
        <w:t>reserva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10%</w:t>
      </w:r>
      <w:r>
        <w:rPr>
          <w:spacing w:val="9"/>
          <w:sz w:val="15"/>
        </w:rPr>
        <w:t> </w:t>
      </w:r>
      <w:r>
        <w:rPr>
          <w:sz w:val="15"/>
        </w:rPr>
        <w:t>(dez</w:t>
      </w:r>
      <w:r>
        <w:rPr>
          <w:spacing w:val="9"/>
          <w:sz w:val="15"/>
        </w:rPr>
        <w:t> </w:t>
      </w:r>
      <w:r>
        <w:rPr>
          <w:sz w:val="15"/>
        </w:rPr>
        <w:t>por</w:t>
      </w:r>
      <w:r>
        <w:rPr>
          <w:spacing w:val="9"/>
          <w:sz w:val="15"/>
        </w:rPr>
        <w:t> </w:t>
      </w:r>
      <w:r>
        <w:rPr>
          <w:sz w:val="15"/>
        </w:rPr>
        <w:t>cento)</w:t>
      </w:r>
      <w:r>
        <w:rPr>
          <w:spacing w:val="10"/>
          <w:sz w:val="15"/>
        </w:rPr>
        <w:t> </w:t>
      </w:r>
      <w:r>
        <w:rPr>
          <w:sz w:val="15"/>
        </w:rPr>
        <w:t>das</w:t>
      </w:r>
      <w:r>
        <w:rPr>
          <w:spacing w:val="9"/>
          <w:sz w:val="15"/>
        </w:rPr>
        <w:t> </w:t>
      </w:r>
      <w:r>
        <w:rPr>
          <w:sz w:val="15"/>
        </w:rPr>
        <w:t>vagas</w:t>
      </w:r>
      <w:r>
        <w:rPr>
          <w:spacing w:val="9"/>
          <w:sz w:val="15"/>
        </w:rPr>
        <w:t> </w:t>
      </w:r>
      <w:r>
        <w:rPr>
          <w:sz w:val="15"/>
        </w:rPr>
        <w:t>para</w:t>
      </w:r>
      <w:r>
        <w:rPr>
          <w:spacing w:val="9"/>
          <w:sz w:val="15"/>
        </w:rPr>
        <w:t> </w:t>
      </w:r>
      <w:r>
        <w:rPr>
          <w:sz w:val="15"/>
        </w:rPr>
        <w:t>pessoas</w:t>
      </w:r>
      <w:r>
        <w:rPr>
          <w:spacing w:val="1"/>
          <w:sz w:val="15"/>
        </w:rPr>
        <w:t> </w:t>
      </w:r>
      <w:r>
        <w:rPr>
          <w:sz w:val="15"/>
        </w:rPr>
        <w:t>portadoras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deficiência</w:t>
      </w:r>
      <w:r>
        <w:rPr>
          <w:spacing w:val="-2"/>
          <w:sz w:val="15"/>
        </w:rPr>
        <w:t> </w:t>
      </w:r>
      <w:r>
        <w:rPr>
          <w:sz w:val="15"/>
        </w:rPr>
        <w:t>física, conforme</w:t>
      </w:r>
      <w:r>
        <w:rPr>
          <w:spacing w:val="-1"/>
          <w:sz w:val="15"/>
        </w:rPr>
        <w:t> </w:t>
      </w:r>
      <w:r>
        <w:rPr>
          <w:sz w:val="15"/>
        </w:rPr>
        <w:t>determina</w:t>
      </w:r>
      <w:r>
        <w:rPr>
          <w:spacing w:val="-2"/>
          <w:sz w:val="15"/>
        </w:rPr>
        <w:t> </w:t>
      </w:r>
      <w:r>
        <w:rPr>
          <w:sz w:val="15"/>
        </w:rPr>
        <w:t>o art.</w:t>
      </w:r>
      <w:r>
        <w:rPr>
          <w:spacing w:val="-1"/>
          <w:sz w:val="15"/>
        </w:rPr>
        <w:t> </w:t>
      </w:r>
      <w:r>
        <w:rPr>
          <w:sz w:val="15"/>
        </w:rPr>
        <w:t>1°</w:t>
      </w:r>
      <w:r>
        <w:rPr>
          <w:spacing w:val="-1"/>
          <w:sz w:val="15"/>
        </w:rPr>
        <w:t> </w:t>
      </w:r>
      <w:r>
        <w:rPr>
          <w:sz w:val="15"/>
        </w:rPr>
        <w:t>do Decreto</w:t>
      </w:r>
      <w:r>
        <w:rPr>
          <w:spacing w:val="-1"/>
          <w:sz w:val="15"/>
        </w:rPr>
        <w:t> </w:t>
      </w:r>
      <w:r>
        <w:rPr>
          <w:sz w:val="15"/>
        </w:rPr>
        <w:t>Estadual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2"/>
          <w:sz w:val="15"/>
        </w:rPr>
        <w:t> </w:t>
      </w:r>
      <w:r>
        <w:rPr>
          <w:sz w:val="15"/>
        </w:rPr>
        <w:t>36.414 de</w:t>
      </w:r>
      <w:r>
        <w:rPr>
          <w:spacing w:val="-1"/>
          <w:sz w:val="15"/>
        </w:rPr>
        <w:t> </w:t>
      </w:r>
      <w:r>
        <w:rPr>
          <w:sz w:val="15"/>
        </w:rPr>
        <w:t>25/10/2004.</w:t>
      </w:r>
    </w:p>
    <w:p>
      <w:pPr>
        <w:pStyle w:val="ListParagraph"/>
        <w:numPr>
          <w:ilvl w:val="0"/>
          <w:numId w:val="113"/>
        </w:numPr>
        <w:tabs>
          <w:tab w:pos="555" w:val="left" w:leader="none"/>
        </w:tabs>
        <w:spacing w:line="240" w:lineRule="auto" w:before="76" w:after="0"/>
        <w:ind w:left="555" w:right="262" w:hanging="270"/>
        <w:jc w:val="left"/>
        <w:rPr>
          <w:sz w:val="15"/>
        </w:rPr>
      </w:pPr>
      <w:r>
        <w:rPr>
          <w:sz w:val="15"/>
        </w:rPr>
        <w:t>Na</w:t>
      </w:r>
      <w:r>
        <w:rPr>
          <w:spacing w:val="10"/>
          <w:sz w:val="15"/>
        </w:rPr>
        <w:t> </w:t>
      </w:r>
      <w:r>
        <w:rPr>
          <w:sz w:val="15"/>
        </w:rPr>
        <w:t>forma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disposto</w:t>
      </w:r>
      <w:r>
        <w:rPr>
          <w:spacing w:val="10"/>
          <w:sz w:val="15"/>
        </w:rPr>
        <w:t> </w:t>
      </w: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Decreto</w:t>
      </w:r>
      <w:r>
        <w:rPr>
          <w:spacing w:val="11"/>
          <w:sz w:val="15"/>
        </w:rPr>
        <w:t> </w:t>
      </w:r>
      <w:r>
        <w:rPr>
          <w:sz w:val="15"/>
        </w:rPr>
        <w:t>Estadual</w:t>
      </w:r>
      <w:r>
        <w:rPr>
          <w:spacing w:val="10"/>
          <w:sz w:val="15"/>
        </w:rPr>
        <w:t> </w:t>
      </w:r>
      <w:r>
        <w:rPr>
          <w:sz w:val="15"/>
        </w:rPr>
        <w:t>nº.</w:t>
      </w:r>
      <w:r>
        <w:rPr>
          <w:spacing w:val="11"/>
          <w:sz w:val="15"/>
        </w:rPr>
        <w:t> </w:t>
      </w:r>
      <w:r>
        <w:rPr>
          <w:sz w:val="15"/>
        </w:rPr>
        <w:t>33.925,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18/09/2003,</w:t>
      </w:r>
      <w:r>
        <w:rPr>
          <w:spacing w:val="11"/>
          <w:sz w:val="15"/>
        </w:rPr>
        <w:t> </w:t>
      </w:r>
      <w:r>
        <w:rPr>
          <w:sz w:val="15"/>
        </w:rPr>
        <w:t>DECLARAMOS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11"/>
          <w:sz w:val="15"/>
        </w:rPr>
        <w:t> </w:t>
      </w:r>
      <w:r>
        <w:rPr>
          <w:sz w:val="15"/>
        </w:rPr>
        <w:t>preenchemos,</w:t>
      </w:r>
      <w:r>
        <w:rPr>
          <w:spacing w:val="10"/>
          <w:sz w:val="15"/>
        </w:rPr>
        <w:t> </w:t>
      </w:r>
      <w:r>
        <w:rPr>
          <w:sz w:val="15"/>
        </w:rPr>
        <w:t>em</w:t>
      </w:r>
      <w:r>
        <w:rPr>
          <w:spacing w:val="10"/>
          <w:sz w:val="15"/>
        </w:rPr>
        <w:t> </w:t>
      </w:r>
      <w:r>
        <w:rPr>
          <w:sz w:val="15"/>
        </w:rPr>
        <w:t>nossos</w:t>
      </w:r>
      <w:r>
        <w:rPr>
          <w:spacing w:val="11"/>
          <w:sz w:val="15"/>
        </w:rPr>
        <w:t> </w:t>
      </w:r>
      <w:r>
        <w:rPr>
          <w:sz w:val="15"/>
        </w:rPr>
        <w:t>quadros,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percentual</w:t>
      </w:r>
      <w:r>
        <w:rPr>
          <w:spacing w:val="11"/>
          <w:sz w:val="15"/>
        </w:rPr>
        <w:t> </w:t>
      </w:r>
      <w:r>
        <w:rPr>
          <w:sz w:val="15"/>
        </w:rPr>
        <w:t>mínimo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empregados</w:t>
      </w:r>
      <w:r>
        <w:rPr>
          <w:spacing w:val="1"/>
          <w:sz w:val="15"/>
        </w:rPr>
        <w:t> </w:t>
      </w:r>
      <w:r>
        <w:rPr>
          <w:sz w:val="15"/>
        </w:rPr>
        <w:t>beneficiários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Previdência</w:t>
      </w:r>
      <w:r>
        <w:rPr>
          <w:spacing w:val="-2"/>
          <w:sz w:val="15"/>
        </w:rPr>
        <w:t> </w:t>
      </w:r>
      <w:r>
        <w:rPr>
          <w:sz w:val="15"/>
        </w:rPr>
        <w:t>Social</w:t>
      </w:r>
      <w:r>
        <w:rPr>
          <w:spacing w:val="-2"/>
          <w:sz w:val="15"/>
        </w:rPr>
        <w:t> </w:t>
      </w:r>
      <w:r>
        <w:rPr>
          <w:sz w:val="15"/>
        </w:rPr>
        <w:t>reabilitados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portadora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deficiência</w:t>
      </w:r>
      <w:r>
        <w:rPr>
          <w:spacing w:val="-2"/>
          <w:sz w:val="15"/>
        </w:rPr>
        <w:t> </w:t>
      </w:r>
      <w:r>
        <w:rPr>
          <w:sz w:val="15"/>
        </w:rPr>
        <w:t>habilitada,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proporção abaixo</w:t>
      </w:r>
      <w:r>
        <w:rPr>
          <w:spacing w:val="-1"/>
          <w:sz w:val="15"/>
        </w:rPr>
        <w:t> </w:t>
      </w:r>
      <w:r>
        <w:rPr>
          <w:sz w:val="15"/>
        </w:rPr>
        <w:t>assinalada: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8"/>
        </w:rPr>
      </w:pPr>
    </w:p>
    <w:p>
      <w:pPr>
        <w:pStyle w:val="BodyText"/>
        <w:spacing w:before="0"/>
      </w:pP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cem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duzentos</w:t>
      </w:r>
      <w:r>
        <w:rPr>
          <w:spacing w:val="-2"/>
        </w:rPr>
        <w:t> </w:t>
      </w:r>
      <w:r>
        <w:rPr/>
        <w:t>empregados,</w:t>
      </w:r>
      <w:r>
        <w:rPr>
          <w:spacing w:val="-2"/>
        </w:rPr>
        <w:t> </w:t>
      </w:r>
      <w:r>
        <w:rPr/>
        <w:t>2%</w:t>
      </w:r>
      <w:r>
        <w:rPr>
          <w:spacing w:val="-2"/>
        </w:rPr>
        <w:t> </w:t>
      </w:r>
      <w:r>
        <w:rPr/>
        <w:t>(dois</w:t>
      </w:r>
      <w:r>
        <w:rPr>
          <w:spacing w:val="-3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cento);</w:t>
      </w:r>
    </w:p>
    <w:p>
      <w:pPr>
        <w:spacing w:after="0"/>
        <w:sectPr>
          <w:type w:val="continuous"/>
          <w:pgSz w:w="11900" w:h="16840"/>
          <w:pgMar w:top="560" w:bottom="300" w:left="540" w:right="460"/>
        </w:sectPr>
      </w:pPr>
    </w:p>
    <w:p>
      <w:pPr>
        <w:pStyle w:val="BodyText"/>
        <w:spacing w:line="343" w:lineRule="auto" w:before="65"/>
        <w:ind w:right="6666"/>
      </w:pP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duzentos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um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quinhentos</w:t>
      </w:r>
      <w:r>
        <w:rPr>
          <w:spacing w:val="-3"/>
        </w:rPr>
        <w:t> </w:t>
      </w:r>
      <w:r>
        <w:rPr/>
        <w:t>empregados,</w:t>
      </w:r>
      <w:r>
        <w:rPr>
          <w:spacing w:val="-1"/>
        </w:rPr>
        <w:t> </w:t>
      </w:r>
      <w:r>
        <w:rPr/>
        <w:t>3%</w:t>
      </w:r>
      <w:r>
        <w:rPr>
          <w:spacing w:val="-3"/>
        </w:rPr>
        <w:t> </w:t>
      </w:r>
      <w:r>
        <w:rPr/>
        <w:t>(três</w:t>
      </w:r>
      <w:r>
        <w:rPr>
          <w:spacing w:val="-3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cento);</w:t>
      </w:r>
      <w:r>
        <w:rPr>
          <w:spacing w:val="-35"/>
        </w:rPr>
        <w:t> </w:t>
      </w: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quinhentos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um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mil</w:t>
      </w:r>
      <w:r>
        <w:rPr>
          <w:spacing w:val="-2"/>
        </w:rPr>
        <w:t> </w:t>
      </w:r>
      <w:r>
        <w:rPr/>
        <w:t>empregados,</w:t>
      </w:r>
      <w:r>
        <w:rPr>
          <w:spacing w:val="-1"/>
        </w:rPr>
        <w:t> </w:t>
      </w:r>
      <w:r>
        <w:rPr/>
        <w:t>4%</w:t>
      </w:r>
      <w:r>
        <w:rPr>
          <w:spacing w:val="-2"/>
        </w:rPr>
        <w:t> </w:t>
      </w:r>
      <w:r>
        <w:rPr/>
        <w:t>(quatro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cento);</w:t>
      </w:r>
    </w:p>
    <w:p>
      <w:pPr>
        <w:pStyle w:val="BodyText"/>
        <w:spacing w:line="343" w:lineRule="auto" w:before="1"/>
        <w:ind w:right="7703"/>
      </w:pP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3"/>
        </w:rPr>
        <w:t> </w:t>
      </w:r>
      <w:r>
        <w:rPr/>
        <w:t>mais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empregados,</w:t>
      </w:r>
      <w:r>
        <w:rPr>
          <w:spacing w:val="-2"/>
        </w:rPr>
        <w:t> </w:t>
      </w:r>
      <w:r>
        <w:rPr/>
        <w:t>5%</w:t>
      </w:r>
      <w:r>
        <w:rPr>
          <w:spacing w:val="-3"/>
        </w:rPr>
        <w:t> </w:t>
      </w:r>
      <w:r>
        <w:rPr/>
        <w:t>(cinco</w:t>
      </w:r>
      <w:r>
        <w:rPr>
          <w:spacing w:val="-2"/>
        </w:rPr>
        <w:t> </w:t>
      </w:r>
      <w:r>
        <w:rPr/>
        <w:t>por</w:t>
      </w:r>
      <w:r>
        <w:rPr>
          <w:spacing w:val="-3"/>
        </w:rPr>
        <w:t> </w:t>
      </w:r>
      <w:r>
        <w:rPr/>
        <w:t>cento).</w:t>
      </w:r>
      <w:r>
        <w:rPr>
          <w:spacing w:val="-35"/>
        </w:rPr>
        <w:t> </w:t>
      </w:r>
      <w:r>
        <w:rPr/>
        <w:t>(</w:t>
      </w:r>
      <w:r>
        <w:rPr>
          <w:spacing w:val="-2"/>
        </w:rPr>
        <w:t> </w:t>
      </w:r>
      <w:r>
        <w:rPr/>
        <w:t>)</w:t>
      </w:r>
      <w:r>
        <w:rPr>
          <w:spacing w:val="-2"/>
        </w:rPr>
        <w:t> </w:t>
      </w:r>
      <w:r>
        <w:rPr/>
        <w:t>Temos</w:t>
      </w:r>
      <w:r>
        <w:rPr>
          <w:spacing w:val="-2"/>
        </w:rPr>
        <w:t> </w:t>
      </w:r>
      <w:r>
        <w:rPr/>
        <w:t>menos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100</w:t>
      </w:r>
      <w:r>
        <w:rPr>
          <w:spacing w:val="-1"/>
        </w:rPr>
        <w:t> </w:t>
      </w:r>
      <w:r>
        <w:rPr/>
        <w:t>(cem)</w:t>
      </w:r>
      <w:r>
        <w:rPr>
          <w:spacing w:val="-1"/>
        </w:rPr>
        <w:t> </w:t>
      </w:r>
      <w:r>
        <w:rPr/>
        <w:t>empregados.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13"/>
        </w:numPr>
        <w:tabs>
          <w:tab w:pos="555" w:val="left" w:leader="none"/>
        </w:tabs>
        <w:spacing w:line="240" w:lineRule="auto" w:before="141" w:after="0"/>
        <w:ind w:left="555" w:right="267" w:hanging="270"/>
        <w:jc w:val="left"/>
        <w:rPr>
          <w:sz w:val="15"/>
        </w:rPr>
      </w:pPr>
      <w:r>
        <w:rPr>
          <w:sz w:val="15"/>
        </w:rPr>
        <w:t>Ficamos</w:t>
      </w:r>
      <w:r>
        <w:rPr>
          <w:spacing w:val="5"/>
          <w:sz w:val="15"/>
        </w:rPr>
        <w:t> </w:t>
      </w:r>
      <w:r>
        <w:rPr>
          <w:sz w:val="15"/>
        </w:rPr>
        <w:t>cientes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poderá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Ordenadora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Despesas</w:t>
      </w:r>
      <w:r>
        <w:rPr>
          <w:spacing w:val="6"/>
          <w:sz w:val="15"/>
        </w:rPr>
        <w:t> </w:t>
      </w:r>
      <w:r>
        <w:rPr>
          <w:sz w:val="15"/>
        </w:rPr>
        <w:t>desse</w:t>
      </w:r>
      <w:r>
        <w:rPr>
          <w:spacing w:val="5"/>
          <w:sz w:val="15"/>
        </w:rPr>
        <w:t> </w:t>
      </w:r>
      <w:r>
        <w:rPr>
          <w:sz w:val="15"/>
        </w:rPr>
        <w:t>Órgão,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seu</w:t>
      </w:r>
      <w:r>
        <w:rPr>
          <w:spacing w:val="5"/>
          <w:sz w:val="15"/>
        </w:rPr>
        <w:t> </w:t>
      </w:r>
      <w:r>
        <w:rPr>
          <w:sz w:val="15"/>
        </w:rPr>
        <w:t>critério,</w:t>
      </w:r>
      <w:r>
        <w:rPr>
          <w:spacing w:val="5"/>
          <w:sz w:val="15"/>
        </w:rPr>
        <w:t> </w:t>
      </w:r>
      <w:r>
        <w:rPr>
          <w:sz w:val="15"/>
        </w:rPr>
        <w:t>encaminhar</w:t>
      </w:r>
      <w:r>
        <w:rPr>
          <w:spacing w:val="6"/>
          <w:sz w:val="15"/>
        </w:rPr>
        <w:t> </w:t>
      </w:r>
      <w:r>
        <w:rPr>
          <w:sz w:val="15"/>
        </w:rPr>
        <w:t>esta</w:t>
      </w:r>
      <w:r>
        <w:rPr>
          <w:spacing w:val="5"/>
          <w:sz w:val="15"/>
        </w:rPr>
        <w:t> </w:t>
      </w:r>
      <w:r>
        <w:rPr>
          <w:sz w:val="15"/>
        </w:rPr>
        <w:t>declaração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Delegacia</w:t>
      </w:r>
      <w:r>
        <w:rPr>
          <w:spacing w:val="5"/>
          <w:sz w:val="15"/>
        </w:rPr>
        <w:t> </w:t>
      </w:r>
      <w:r>
        <w:rPr>
          <w:sz w:val="15"/>
        </w:rPr>
        <w:t>Regional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Trabalho,</w:t>
      </w:r>
      <w:r>
        <w:rPr>
          <w:spacing w:val="6"/>
          <w:sz w:val="15"/>
        </w:rPr>
        <w:t> </w:t>
      </w:r>
      <w:r>
        <w:rPr>
          <w:sz w:val="15"/>
        </w:rPr>
        <w:t>órgão</w:t>
      </w:r>
      <w:r>
        <w:rPr>
          <w:spacing w:val="5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legislação específica</w:t>
      </w:r>
      <w:r>
        <w:rPr>
          <w:spacing w:val="-2"/>
          <w:sz w:val="15"/>
        </w:rPr>
        <w:t> </w:t>
      </w:r>
      <w:r>
        <w:rPr>
          <w:sz w:val="15"/>
        </w:rPr>
        <w:t>relativa</w:t>
      </w:r>
      <w:r>
        <w:rPr>
          <w:spacing w:val="-2"/>
          <w:sz w:val="15"/>
        </w:rPr>
        <w:t> </w:t>
      </w:r>
      <w:r>
        <w:rPr>
          <w:sz w:val="15"/>
        </w:rPr>
        <w:t>ao trabalho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pessoas</w:t>
      </w:r>
      <w:r>
        <w:rPr>
          <w:spacing w:val="-1"/>
          <w:sz w:val="15"/>
        </w:rPr>
        <w:t> </w:t>
      </w:r>
      <w:r>
        <w:rPr>
          <w:sz w:val="15"/>
        </w:rPr>
        <w:t>portadoras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deficiência.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8"/>
        </w:rPr>
      </w:pPr>
      <w:r>
        <w:rPr/>
        <w:pict>
          <v:shape style="position:absolute;margin-left:130.5pt;margin-top:18.589268pt;width:333.75pt;height:.1pt;mso-position-horizontal-relative:page;mso-position-vertical-relative:paragraph;z-index:-15482880;mso-wrap-distance-left:0;mso-wrap-distance-right:0" coordorigin="2610,372" coordsize="6675,0" path="m2610,372l9285,37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15" w:right="1911" w:firstLine="577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CNPJ</w:t>
      </w:r>
      <w:r>
        <w:rPr>
          <w:spacing w:val="-4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CNPJ).</w:t>
      </w:r>
    </w:p>
    <w:p>
      <w:pPr>
        <w:pStyle w:val="BodyText"/>
        <w:spacing w:before="0"/>
        <w:ind w:left="0"/>
        <w:rPr>
          <w:sz w:val="20"/>
        </w:rPr>
      </w:pPr>
    </w:p>
    <w:p>
      <w:pPr>
        <w:spacing w:after="0"/>
        <w:rPr>
          <w:sz w:val="20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2"/>
        <w:ind w:left="0"/>
        <w:rPr>
          <w:sz w:val="17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BodyText"/>
        <w:spacing w:before="8"/>
        <w:ind w:left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1"/>
        <w:ind w:left="195" w:right="1643"/>
        <w:rPr>
          <w:u w:val="none"/>
        </w:rPr>
      </w:pPr>
      <w:r>
        <w:rPr>
          <w:u w:val="single"/>
        </w:rPr>
        <w:t>ANEXO</w:t>
      </w:r>
      <w:r>
        <w:rPr>
          <w:spacing w:val="14"/>
          <w:u w:val="single"/>
        </w:rPr>
        <w:t> </w:t>
      </w:r>
      <w:r>
        <w:rPr>
          <w:u w:val="single"/>
        </w:rPr>
        <w:t>IX</w:t>
      </w:r>
      <w:r>
        <w:rPr>
          <w:spacing w:val="15"/>
          <w:u w:val="single"/>
        </w:rPr>
        <w:t> </w:t>
      </w:r>
      <w:r>
        <w:rPr>
          <w:u w:val="single"/>
        </w:rPr>
        <w:t>-</w:t>
      </w:r>
      <w:r>
        <w:rPr>
          <w:spacing w:val="15"/>
          <w:u w:val="single"/>
        </w:rPr>
        <w:t> </w:t>
      </w:r>
      <w:r>
        <w:rPr>
          <w:u w:val="single"/>
        </w:rPr>
        <w:t>MODELO</w:t>
      </w:r>
      <w:r>
        <w:rPr>
          <w:spacing w:val="15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DECLARAÇÃO</w:t>
      </w:r>
      <w:r>
        <w:rPr>
          <w:spacing w:val="15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CUMPRIMENTO</w:t>
      </w:r>
      <w:r>
        <w:rPr>
          <w:spacing w:val="15"/>
          <w:u w:val="single"/>
        </w:rPr>
        <w:t> </w:t>
      </w:r>
      <w:r>
        <w:rPr>
          <w:u w:val="single"/>
        </w:rPr>
        <w:t>DOS</w:t>
      </w:r>
      <w:r>
        <w:rPr>
          <w:spacing w:val="14"/>
          <w:u w:val="single"/>
        </w:rPr>
        <w:t> </w:t>
      </w:r>
      <w:r>
        <w:rPr>
          <w:u w:val="single"/>
        </w:rPr>
        <w:t>REQUISITOS</w:t>
      </w:r>
      <w:r>
        <w:rPr>
          <w:spacing w:val="15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HABILITAÇÃO</w:t>
      </w:r>
    </w:p>
    <w:p>
      <w:pPr>
        <w:pStyle w:val="Heading2"/>
        <w:spacing w:line="451" w:lineRule="auto"/>
        <w:ind w:left="663" w:right="2111" w:firstLine="28"/>
        <w:rPr>
          <w:u w:val="none"/>
        </w:rPr>
      </w:pPr>
      <w:r>
        <w:rPr>
          <w:w w:val="105"/>
          <w:u w:val="single"/>
        </w:rPr>
        <w:t>MODELO DE DECLARAÇÃO DE CUMPRIMENTO DOS REQUISITOS DE HABILITAÇÃO</w:t>
      </w:r>
      <w:r>
        <w:rPr>
          <w:spacing w:val="1"/>
          <w:w w:val="105"/>
          <w:u w:val="none"/>
        </w:rPr>
        <w:t> </w:t>
      </w: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DE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 w:line="451" w:lineRule="auto"/>
        <w:sectPr>
          <w:type w:val="continuous"/>
          <w:pgSz w:w="11900" w:h="16840"/>
          <w:pgMar w:top="560" w:bottom="300" w:left="540" w:right="460"/>
          <w:cols w:num="2" w:equalWidth="0">
            <w:col w:w="995" w:space="329"/>
            <w:col w:w="9576"/>
          </w:cols>
        </w:sectPr>
      </w:pPr>
    </w:p>
    <w:p>
      <w:pPr>
        <w:pStyle w:val="BodyText"/>
        <w:spacing w:before="2"/>
        <w:jc w:val="both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4"/>
        </w:rPr>
        <w:t> </w:t>
      </w:r>
      <w:r>
        <w:rPr>
          <w:b/>
        </w:rPr>
        <w:t>2024:</w:t>
      </w:r>
    </w:p>
    <w:p>
      <w:pPr>
        <w:pStyle w:val="BodyText"/>
        <w:ind w:right="268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4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</w:t>
      </w:r>
      <w:r>
        <w:rPr>
          <w:b/>
        </w:rPr>
        <w:t>DECLARA</w:t>
      </w:r>
      <w:r>
        <w:rPr/>
        <w:t>, que cumpre plenamente os requisitos de habilitação, nos termos do art. 10, V, do Decreto Estadual nº.</w:t>
      </w:r>
      <w:r>
        <w:rPr>
          <w:spacing w:val="1"/>
        </w:rPr>
        <w:t> </w:t>
      </w:r>
      <w:r>
        <w:rPr/>
        <w:t>31.863 de</w:t>
      </w:r>
      <w:r>
        <w:rPr>
          <w:spacing w:val="-2"/>
        </w:rPr>
        <w:t> </w:t>
      </w:r>
      <w:r>
        <w:rPr/>
        <w:t>16/09/2002.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24.25pt;margin-top:13.106787pt;width:146.25pt;height:.1pt;mso-position-horizontal-relative:page;mso-position-vertical-relative:paragraph;z-index:-15482368;mso-wrap-distance-left:0;mso-wrap-distance-right:0" coordorigin="4485,262" coordsize="2925,0" path="m4485,262l7410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911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line="244" w:lineRule="auto" w:before="134"/>
        <w:ind w:right="83"/>
        <w:rPr>
          <w:u w:val="none"/>
        </w:rPr>
      </w:pPr>
      <w:r>
        <w:rPr>
          <w:u w:val="single"/>
        </w:rPr>
        <w:t>ANEXO</w:t>
      </w:r>
      <w:r>
        <w:rPr>
          <w:spacing w:val="16"/>
          <w:u w:val="single"/>
        </w:rPr>
        <w:t> </w:t>
      </w:r>
      <w:r>
        <w:rPr>
          <w:u w:val="single"/>
        </w:rPr>
        <w:t>X</w:t>
      </w:r>
      <w:r>
        <w:rPr>
          <w:spacing w:val="16"/>
          <w:u w:val="single"/>
        </w:rPr>
        <w:t> </w:t>
      </w:r>
      <w:r>
        <w:rPr>
          <w:u w:val="single"/>
        </w:rPr>
        <w:t>-</w:t>
      </w:r>
      <w:r>
        <w:rPr>
          <w:spacing w:val="24"/>
          <w:u w:val="single"/>
        </w:rPr>
        <w:t> </w:t>
      </w:r>
      <w:r>
        <w:rPr>
          <w:u w:val="single"/>
        </w:rPr>
        <w:t>DECLARAÇÃO</w:t>
      </w:r>
      <w:r>
        <w:rPr>
          <w:spacing w:val="16"/>
          <w:u w:val="single"/>
        </w:rPr>
        <w:t> </w:t>
      </w:r>
      <w:r>
        <w:rPr>
          <w:u w:val="single"/>
        </w:rPr>
        <w:t>PARA</w:t>
      </w:r>
      <w:r>
        <w:rPr>
          <w:spacing w:val="16"/>
          <w:u w:val="single"/>
        </w:rPr>
        <w:t> </w:t>
      </w:r>
      <w:r>
        <w:rPr>
          <w:u w:val="single"/>
        </w:rPr>
        <w:t>MICROEMPRESA,</w:t>
      </w:r>
      <w:r>
        <w:rPr>
          <w:spacing w:val="16"/>
          <w:u w:val="single"/>
        </w:rPr>
        <w:t> </w:t>
      </w:r>
      <w:r>
        <w:rPr>
          <w:u w:val="single"/>
        </w:rPr>
        <w:t>EMPRESA</w:t>
      </w:r>
      <w:r>
        <w:rPr>
          <w:spacing w:val="16"/>
          <w:u w:val="single"/>
        </w:rPr>
        <w:t> </w:t>
      </w:r>
      <w:r>
        <w:rPr>
          <w:u w:val="single"/>
        </w:rPr>
        <w:t>DE</w:t>
      </w:r>
      <w:r>
        <w:rPr>
          <w:spacing w:val="16"/>
          <w:u w:val="single"/>
        </w:rPr>
        <w:t> </w:t>
      </w:r>
      <w:r>
        <w:rPr>
          <w:u w:val="single"/>
        </w:rPr>
        <w:t>PEQUENO</w:t>
      </w:r>
      <w:r>
        <w:rPr>
          <w:spacing w:val="16"/>
          <w:u w:val="single"/>
        </w:rPr>
        <w:t> </w:t>
      </w:r>
      <w:r>
        <w:rPr>
          <w:u w:val="single"/>
        </w:rPr>
        <w:t>PORTE,</w:t>
      </w:r>
      <w:r>
        <w:rPr>
          <w:spacing w:val="24"/>
          <w:u w:val="single"/>
        </w:rPr>
        <w:t> </w:t>
      </w:r>
      <w:r>
        <w:rPr>
          <w:u w:val="single"/>
        </w:rPr>
        <w:t>EMPRESÁRIO</w:t>
      </w:r>
      <w:r>
        <w:rPr>
          <w:spacing w:val="16"/>
          <w:u w:val="single"/>
        </w:rPr>
        <w:t> </w:t>
      </w:r>
      <w:r>
        <w:rPr>
          <w:u w:val="single"/>
        </w:rPr>
        <w:t>INDIVIDUAL</w:t>
      </w:r>
      <w:r>
        <w:rPr>
          <w:spacing w:val="16"/>
          <w:u w:val="single"/>
        </w:rPr>
        <w:t> </w:t>
      </w:r>
      <w:r>
        <w:rPr>
          <w:u w:val="single"/>
        </w:rPr>
        <w:t>E</w:t>
      </w:r>
      <w:r>
        <w:rPr>
          <w:spacing w:val="16"/>
          <w:u w:val="single"/>
        </w:rPr>
        <w:t> </w:t>
      </w:r>
      <w:r>
        <w:rPr>
          <w:u w:val="single"/>
        </w:rPr>
        <w:t>COOPERATIVAS</w:t>
      </w:r>
      <w:r>
        <w:rPr>
          <w:spacing w:val="1"/>
          <w:u w:val="none"/>
        </w:rPr>
        <w:t> </w:t>
      </w:r>
      <w:r>
        <w:rPr>
          <w:w w:val="105"/>
          <w:u w:val="single"/>
        </w:rPr>
        <w:t>ENQUADRADAS</w:t>
      </w:r>
      <w:r>
        <w:rPr>
          <w:spacing w:val="1"/>
          <w:w w:val="105"/>
          <w:u w:val="single"/>
        </w:rPr>
        <w:t> </w:t>
      </w:r>
      <w:r>
        <w:rPr>
          <w:w w:val="105"/>
          <w:u w:val="single"/>
        </w:rPr>
        <w:t>NO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ART.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34,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DA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LEI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Nº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11.488,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2007</w:t>
      </w:r>
    </w:p>
    <w:p>
      <w:pPr>
        <w:spacing w:before="157"/>
        <w:ind w:left="0" w:right="132" w:firstLine="0"/>
        <w:jc w:val="center"/>
        <w:rPr>
          <w:b/>
          <w:sz w:val="16"/>
        </w:rPr>
      </w:pPr>
      <w:r>
        <w:rPr>
          <w:b/>
          <w:spacing w:val="-1"/>
          <w:w w:val="105"/>
          <w:sz w:val="16"/>
          <w:u w:val="single"/>
        </w:rPr>
        <w:t>(EM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PAPEL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TIMBRADO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DO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LICITANTE,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DISPENSADO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CASO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DE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CARIMBO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COM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CNPJ)</w:t>
      </w:r>
    </w:p>
    <w:p>
      <w:pPr>
        <w:pStyle w:val="BodyText"/>
        <w:spacing w:before="6"/>
        <w:ind w:left="0"/>
        <w:rPr>
          <w:b/>
          <w:sz w:val="13"/>
        </w:rPr>
      </w:pPr>
    </w:p>
    <w:p>
      <w:pPr>
        <w:pStyle w:val="BodyText"/>
        <w:spacing w:before="0"/>
        <w:jc w:val="both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4"/>
        </w:rPr>
        <w:t> </w:t>
      </w:r>
      <w:r>
        <w:rPr>
          <w:b/>
        </w:rPr>
        <w:t>2024:</w:t>
      </w:r>
    </w:p>
    <w:p>
      <w:pPr>
        <w:pStyle w:val="BodyText"/>
        <w:ind w:right="264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5"/>
        </w:rPr>
        <w:t> </w:t>
      </w:r>
      <w:r>
        <w:rPr/>
        <w:t>Sr.(a)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5"/>
        </w:rPr>
        <w:t> </w:t>
      </w:r>
      <w:r>
        <w:rPr/>
        <w:t>no</w:t>
      </w:r>
      <w:r>
        <w:rPr>
          <w:spacing w:val="14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</w:t>
      </w:r>
      <w:r>
        <w:rPr>
          <w:spacing w:val="1"/>
        </w:rPr>
        <w:t> </w:t>
      </w:r>
      <w:r>
        <w:rPr/>
        <w:t>artigo 34 da Lei nº 11.488, de 2007, cumprindo, assim, os requisitos legais para tal qualificação, nos termos da Lei Complementar nº 123 / 2006, e que não possui quaisquer</w:t>
      </w:r>
      <w:r>
        <w:rPr>
          <w:spacing w:val="1"/>
        </w:rPr>
        <w:t> </w:t>
      </w:r>
      <w:r>
        <w:rPr/>
        <w:t>dos</w:t>
      </w:r>
      <w:r>
        <w:rPr>
          <w:spacing w:val="-2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referida</w:t>
      </w:r>
      <w:r>
        <w:rPr>
          <w:spacing w:val="-2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exercer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2"/>
        </w:rPr>
        <w:t> </w:t>
      </w:r>
      <w:r>
        <w:rPr/>
        <w:t>pela</w:t>
      </w:r>
      <w:r>
        <w:rPr>
          <w:spacing w:val="-2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vigor.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24.25pt;margin-top:14.005445pt;width:146.25pt;height:.1pt;mso-position-horizontal-relative:page;mso-position-vertical-relative:paragraph;z-index:-15481856;mso-wrap-distance-left:0;mso-wrap-distance-right:0" coordorigin="4485,280" coordsize="2925,0" path="m4485,280l7410,28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911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line="244" w:lineRule="auto" w:before="134"/>
        <w:ind w:left="167" w:right="253"/>
        <w:rPr>
          <w:u w:val="none"/>
        </w:rPr>
      </w:pPr>
      <w:r>
        <w:rPr>
          <w:u w:val="single"/>
        </w:rPr>
        <w:t>ANEXO</w:t>
      </w:r>
      <w:r>
        <w:rPr>
          <w:spacing w:val="15"/>
          <w:u w:val="single"/>
        </w:rPr>
        <w:t> </w:t>
      </w:r>
      <w:r>
        <w:rPr>
          <w:u w:val="single"/>
        </w:rPr>
        <w:t>XI</w:t>
      </w:r>
      <w:r>
        <w:rPr>
          <w:spacing w:val="16"/>
          <w:u w:val="single"/>
        </w:rPr>
        <w:t> </w:t>
      </w:r>
      <w:r>
        <w:rPr>
          <w:u w:val="single"/>
        </w:rPr>
        <w:t>-</w:t>
      </w:r>
      <w:r>
        <w:rPr>
          <w:spacing w:val="18"/>
          <w:u w:val="single"/>
        </w:rPr>
        <w:t> </w:t>
      </w:r>
      <w:r>
        <w:rPr>
          <w:u w:val="single"/>
        </w:rPr>
        <w:t>DECLARAÇÃO</w:t>
      </w:r>
      <w:r>
        <w:rPr>
          <w:spacing w:val="16"/>
          <w:u w:val="single"/>
        </w:rPr>
        <w:t> </w:t>
      </w:r>
      <w:r>
        <w:rPr>
          <w:u w:val="single"/>
        </w:rPr>
        <w:t>DE</w:t>
      </w:r>
      <w:r>
        <w:rPr>
          <w:spacing w:val="16"/>
          <w:u w:val="single"/>
        </w:rPr>
        <w:t> </w:t>
      </w:r>
      <w:r>
        <w:rPr>
          <w:u w:val="single"/>
        </w:rPr>
        <w:t>ELABORAÇÃO</w:t>
      </w:r>
      <w:r>
        <w:rPr>
          <w:spacing w:val="15"/>
          <w:u w:val="single"/>
        </w:rPr>
        <w:t> </w:t>
      </w:r>
      <w:r>
        <w:rPr>
          <w:u w:val="single"/>
        </w:rPr>
        <w:t>INDEPENDENTE</w:t>
      </w:r>
      <w:r>
        <w:rPr>
          <w:spacing w:val="16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PROPOSTA</w:t>
      </w:r>
      <w:r>
        <w:rPr>
          <w:spacing w:val="16"/>
          <w:u w:val="single"/>
        </w:rPr>
        <w:t> </w:t>
      </w:r>
      <w:r>
        <w:rPr>
          <w:u w:val="single"/>
        </w:rPr>
        <w:t>PARA</w:t>
      </w:r>
      <w:r>
        <w:rPr>
          <w:spacing w:val="16"/>
          <w:u w:val="single"/>
        </w:rPr>
        <w:t> </w:t>
      </w:r>
      <w:r>
        <w:rPr>
          <w:u w:val="single"/>
        </w:rPr>
        <w:t>ATENDIMENTO</w:t>
      </w:r>
      <w:r>
        <w:rPr>
          <w:spacing w:val="15"/>
          <w:u w:val="single"/>
        </w:rPr>
        <w:t> </w:t>
      </w:r>
      <w:r>
        <w:rPr>
          <w:u w:val="single"/>
        </w:rPr>
        <w:t>AO</w:t>
      </w:r>
      <w:r>
        <w:rPr>
          <w:spacing w:val="16"/>
          <w:u w:val="single"/>
        </w:rPr>
        <w:t> </w:t>
      </w:r>
      <w:r>
        <w:rPr>
          <w:u w:val="single"/>
        </w:rPr>
        <w:t>DECRETO</w:t>
      </w:r>
      <w:r>
        <w:rPr>
          <w:spacing w:val="16"/>
          <w:u w:val="single"/>
        </w:rPr>
        <w:t> </w:t>
      </w:r>
      <w:r>
        <w:rPr>
          <w:u w:val="single"/>
        </w:rPr>
        <w:t>ESTADUAL</w:t>
      </w:r>
      <w:r>
        <w:rPr>
          <w:spacing w:val="15"/>
          <w:u w:val="single"/>
        </w:rPr>
        <w:t> </w:t>
      </w:r>
      <w:r>
        <w:rPr>
          <w:u w:val="single"/>
        </w:rPr>
        <w:t>Nº</w:t>
      </w:r>
      <w:r>
        <w:rPr>
          <w:spacing w:val="1"/>
          <w:u w:val="none"/>
        </w:rPr>
        <w:t> </w:t>
      </w:r>
      <w:r>
        <w:rPr>
          <w:w w:val="105"/>
          <w:u w:val="single"/>
        </w:rPr>
        <w:t>43.150,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24/08/11</w:t>
      </w:r>
    </w:p>
    <w:p>
      <w:pPr>
        <w:pStyle w:val="Heading2"/>
        <w:spacing w:before="157"/>
        <w:ind w:left="0" w:right="124"/>
        <w:rPr>
          <w:u w:val="none"/>
        </w:rPr>
      </w:pP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pStyle w:val="BodyText"/>
        <w:spacing w:before="6"/>
        <w:ind w:left="0"/>
        <w:rPr>
          <w:sz w:val="13"/>
        </w:rPr>
      </w:pPr>
    </w:p>
    <w:p>
      <w:pPr>
        <w:pStyle w:val="BodyText"/>
        <w:spacing w:before="0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4"/>
        </w:rPr>
        <w:t> </w:t>
      </w:r>
      <w:r>
        <w:rPr>
          <w:b/>
        </w:rPr>
        <w:t>2024:</w:t>
      </w:r>
    </w:p>
    <w:p>
      <w:pPr>
        <w:spacing w:after="0"/>
        <w:sectPr>
          <w:type w:val="continuous"/>
          <w:pgSz w:w="11900" w:h="16840"/>
          <w:pgMar w:top="560" w:bottom="300" w:left="540" w:right="460"/>
        </w:sectPr>
      </w:pPr>
    </w:p>
    <w:p>
      <w:pPr>
        <w:pStyle w:val="BodyText"/>
        <w:spacing w:before="65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4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identidade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>
          <w:b/>
        </w:rPr>
        <w:t>DECLARA</w:t>
      </w:r>
      <w:r>
        <w:rPr/>
        <w:t>, sob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2"/>
        </w:rPr>
        <w:t> </w:t>
      </w:r>
      <w:r>
        <w:rPr/>
        <w:t>o 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 Código</w:t>
      </w:r>
      <w:r>
        <w:rPr>
          <w:spacing w:val="-1"/>
        </w:rPr>
        <w:t> </w:t>
      </w:r>
      <w:r>
        <w:rPr/>
        <w:t>Penal</w:t>
      </w:r>
      <w:r>
        <w:rPr>
          <w:spacing w:val="-2"/>
        </w:rPr>
        <w:t> </w:t>
      </w:r>
      <w:r>
        <w:rPr/>
        <w:t>Brasileiro, que: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14"/>
        </w:numPr>
        <w:tabs>
          <w:tab w:pos="555" w:val="left" w:leader="none"/>
        </w:tabs>
        <w:spacing w:line="240" w:lineRule="auto" w:before="93" w:after="0"/>
        <w:ind w:left="555" w:right="273" w:hanging="270"/>
        <w:jc w:val="left"/>
        <w:rPr>
          <w:sz w:val="15"/>
        </w:rPr>
      </w:pP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proposta</w:t>
      </w:r>
      <w:r>
        <w:rPr>
          <w:spacing w:val="12"/>
          <w:sz w:val="15"/>
        </w:rPr>
        <w:t> </w:t>
      </w:r>
      <w:r>
        <w:rPr>
          <w:sz w:val="15"/>
        </w:rPr>
        <w:t>anexa</w:t>
      </w:r>
      <w:r>
        <w:rPr>
          <w:spacing w:val="13"/>
          <w:sz w:val="15"/>
        </w:rPr>
        <w:t> </w:t>
      </w:r>
      <w:r>
        <w:rPr>
          <w:sz w:val="15"/>
        </w:rPr>
        <w:t>foi</w:t>
      </w:r>
      <w:r>
        <w:rPr>
          <w:spacing w:val="13"/>
          <w:sz w:val="15"/>
        </w:rPr>
        <w:t> </w:t>
      </w:r>
      <w:r>
        <w:rPr>
          <w:sz w:val="15"/>
        </w:rPr>
        <w:t>elaborada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maneira</w:t>
      </w:r>
      <w:r>
        <w:rPr>
          <w:spacing w:val="13"/>
          <w:sz w:val="15"/>
        </w:rPr>
        <w:t> </w:t>
      </w:r>
      <w:r>
        <w:rPr>
          <w:sz w:val="15"/>
        </w:rPr>
        <w:t>independente,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que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conteúdo</w:t>
      </w:r>
      <w:r>
        <w:rPr>
          <w:spacing w:val="13"/>
          <w:sz w:val="15"/>
        </w:rPr>
        <w:t> </w:t>
      </w:r>
      <w:r>
        <w:rPr>
          <w:sz w:val="15"/>
        </w:rPr>
        <w:t>da</w:t>
      </w:r>
      <w:r>
        <w:rPr>
          <w:spacing w:val="13"/>
          <w:sz w:val="15"/>
        </w:rPr>
        <w:t> </w:t>
      </w:r>
      <w:r>
        <w:rPr>
          <w:sz w:val="15"/>
        </w:rPr>
        <w:t>proposta</w:t>
      </w:r>
      <w:r>
        <w:rPr>
          <w:spacing w:val="13"/>
          <w:sz w:val="15"/>
        </w:rPr>
        <w:t> </w:t>
      </w:r>
      <w:r>
        <w:rPr>
          <w:sz w:val="15"/>
        </w:rPr>
        <w:t>anexa</w:t>
      </w:r>
      <w:r>
        <w:rPr>
          <w:spacing w:val="13"/>
          <w:sz w:val="15"/>
        </w:rPr>
        <w:t> </w:t>
      </w:r>
      <w:r>
        <w:rPr>
          <w:sz w:val="15"/>
        </w:rPr>
        <w:t>não</w:t>
      </w:r>
      <w:r>
        <w:rPr>
          <w:spacing w:val="12"/>
          <w:sz w:val="15"/>
        </w:rPr>
        <w:t> </w:t>
      </w:r>
      <w:r>
        <w:rPr>
          <w:sz w:val="15"/>
        </w:rPr>
        <w:t>foi,</w:t>
      </w:r>
      <w:r>
        <w:rPr>
          <w:spacing w:val="13"/>
          <w:sz w:val="15"/>
        </w:rPr>
        <w:t> </w:t>
      </w:r>
      <w:r>
        <w:rPr>
          <w:sz w:val="15"/>
        </w:rPr>
        <w:t>no</w:t>
      </w:r>
      <w:r>
        <w:rPr>
          <w:spacing w:val="13"/>
          <w:sz w:val="15"/>
        </w:rPr>
        <w:t> </w:t>
      </w:r>
      <w:r>
        <w:rPr>
          <w:sz w:val="15"/>
        </w:rPr>
        <w:t>todo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3"/>
          <w:sz w:val="15"/>
        </w:rPr>
        <w:t> </w:t>
      </w:r>
      <w:r>
        <w:rPr>
          <w:sz w:val="15"/>
        </w:rPr>
        <w:t>parte,</w:t>
      </w:r>
      <w:r>
        <w:rPr>
          <w:spacing w:val="12"/>
          <w:sz w:val="15"/>
        </w:rPr>
        <w:t> </w:t>
      </w:r>
      <w:r>
        <w:rPr>
          <w:sz w:val="15"/>
        </w:rPr>
        <w:t>direta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indiretamente,</w:t>
      </w:r>
      <w:r>
        <w:rPr>
          <w:spacing w:val="13"/>
          <w:sz w:val="15"/>
        </w:rPr>
        <w:t> </w:t>
      </w:r>
      <w:r>
        <w:rPr>
          <w:sz w:val="15"/>
        </w:rPr>
        <w:t>informado</w:t>
      </w:r>
      <w:r>
        <w:rPr>
          <w:spacing w:val="13"/>
          <w:sz w:val="15"/>
        </w:rPr>
        <w:t> </w:t>
      </w:r>
      <w:r>
        <w:rPr>
          <w:sz w:val="15"/>
        </w:rPr>
        <w:t>a,</w:t>
      </w:r>
      <w:r>
        <w:rPr>
          <w:spacing w:val="1"/>
          <w:sz w:val="15"/>
        </w:rPr>
        <w:t> </w:t>
      </w:r>
      <w:r>
        <w:rPr>
          <w:sz w:val="15"/>
        </w:rPr>
        <w:t>discutido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recebido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outro</w:t>
      </w:r>
      <w:r>
        <w:rPr>
          <w:spacing w:val="-2"/>
          <w:sz w:val="15"/>
        </w:rPr>
        <w:t> </w:t>
      </w:r>
      <w:r>
        <w:rPr>
          <w:sz w:val="15"/>
        </w:rPr>
        <w:t>participante</w:t>
      </w:r>
      <w:r>
        <w:rPr>
          <w:spacing w:val="-3"/>
          <w:sz w:val="15"/>
        </w:rPr>
        <w:t> </w:t>
      </w:r>
      <w:r>
        <w:rPr>
          <w:sz w:val="15"/>
        </w:rPr>
        <w:t>potencial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fato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Processo</w:t>
      </w:r>
      <w:r>
        <w:rPr>
          <w:spacing w:val="-2"/>
          <w:sz w:val="15"/>
        </w:rPr>
        <w:t> </w:t>
      </w:r>
      <w:r>
        <w:rPr>
          <w:sz w:val="15"/>
        </w:rPr>
        <w:t>nº.</w:t>
      </w:r>
      <w:r>
        <w:rPr>
          <w:b/>
          <w:sz w:val="15"/>
        </w:rPr>
        <w:t>SEI-260007/030604/2023</w:t>
      </w:r>
      <w:r>
        <w:rPr>
          <w:sz w:val="15"/>
        </w:rPr>
        <w:t>,</w:t>
      </w:r>
      <w:r>
        <w:rPr>
          <w:spacing w:val="33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meio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pessoa;</w:t>
      </w:r>
    </w:p>
    <w:p>
      <w:pPr>
        <w:pStyle w:val="ListParagraph"/>
        <w:numPr>
          <w:ilvl w:val="0"/>
          <w:numId w:val="114"/>
        </w:numPr>
        <w:tabs>
          <w:tab w:pos="555" w:val="left" w:leader="none"/>
        </w:tabs>
        <w:spacing w:line="240" w:lineRule="auto" w:before="75" w:after="0"/>
        <w:ind w:left="555" w:right="263" w:hanging="270"/>
        <w:jc w:val="left"/>
        <w:rPr>
          <w:sz w:val="15"/>
        </w:rPr>
      </w:pP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intenção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apresentar</w:t>
      </w:r>
      <w:r>
        <w:rPr>
          <w:spacing w:val="11"/>
          <w:sz w:val="15"/>
        </w:rPr>
        <w:t> </w:t>
      </w:r>
      <w:r>
        <w:rPr>
          <w:sz w:val="15"/>
        </w:rPr>
        <w:t>a</w:t>
      </w:r>
      <w:r>
        <w:rPr>
          <w:spacing w:val="11"/>
          <w:sz w:val="15"/>
        </w:rPr>
        <w:t> </w:t>
      </w:r>
      <w:r>
        <w:rPr>
          <w:sz w:val="15"/>
        </w:rPr>
        <w:t>proposta</w:t>
      </w:r>
      <w:r>
        <w:rPr>
          <w:spacing w:val="10"/>
          <w:sz w:val="15"/>
        </w:rPr>
        <w:t> </w:t>
      </w:r>
      <w:r>
        <w:rPr>
          <w:sz w:val="15"/>
        </w:rPr>
        <w:t>anexa</w:t>
      </w:r>
      <w:r>
        <w:rPr>
          <w:spacing w:val="11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foi</w:t>
      </w:r>
      <w:r>
        <w:rPr>
          <w:spacing w:val="11"/>
          <w:sz w:val="15"/>
        </w:rPr>
        <w:t> </w:t>
      </w:r>
      <w:r>
        <w:rPr>
          <w:sz w:val="15"/>
        </w:rPr>
        <w:t>informada</w:t>
      </w:r>
      <w:r>
        <w:rPr>
          <w:spacing w:val="10"/>
          <w:sz w:val="15"/>
        </w:rPr>
        <w:t> </w:t>
      </w:r>
      <w:r>
        <w:rPr>
          <w:sz w:val="15"/>
        </w:rPr>
        <w:t>a,</w:t>
      </w:r>
      <w:r>
        <w:rPr>
          <w:spacing w:val="11"/>
          <w:sz w:val="15"/>
        </w:rPr>
        <w:t> </w:t>
      </w:r>
      <w:r>
        <w:rPr>
          <w:sz w:val="15"/>
        </w:rPr>
        <w:t>discutida</w:t>
      </w:r>
      <w:r>
        <w:rPr>
          <w:spacing w:val="10"/>
          <w:sz w:val="15"/>
        </w:rPr>
        <w:t> </w:t>
      </w:r>
      <w:r>
        <w:rPr>
          <w:sz w:val="15"/>
        </w:rPr>
        <w:t>com</w:t>
      </w:r>
      <w:r>
        <w:rPr>
          <w:spacing w:val="11"/>
          <w:sz w:val="15"/>
        </w:rPr>
        <w:t> </w:t>
      </w:r>
      <w:r>
        <w:rPr>
          <w:sz w:val="15"/>
        </w:rPr>
        <w:t>ou</w:t>
      </w:r>
      <w:r>
        <w:rPr>
          <w:spacing w:val="11"/>
          <w:sz w:val="15"/>
        </w:rPr>
        <w:t> </w:t>
      </w:r>
      <w:r>
        <w:rPr>
          <w:sz w:val="15"/>
        </w:rPr>
        <w:t>recebida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qualquer</w:t>
      </w:r>
      <w:r>
        <w:rPr>
          <w:spacing w:val="10"/>
          <w:sz w:val="15"/>
        </w:rPr>
        <w:t> </w:t>
      </w:r>
      <w:r>
        <w:rPr>
          <w:sz w:val="15"/>
        </w:rPr>
        <w:t>outro</w:t>
      </w:r>
      <w:r>
        <w:rPr>
          <w:spacing w:val="11"/>
          <w:sz w:val="15"/>
        </w:rPr>
        <w:t> </w:t>
      </w:r>
      <w:r>
        <w:rPr>
          <w:sz w:val="15"/>
        </w:rPr>
        <w:t>participante</w:t>
      </w:r>
      <w:r>
        <w:rPr>
          <w:spacing w:val="10"/>
          <w:sz w:val="15"/>
        </w:rPr>
        <w:t> </w:t>
      </w:r>
      <w:r>
        <w:rPr>
          <w:sz w:val="15"/>
        </w:rPr>
        <w:t>potencial</w:t>
      </w:r>
      <w:r>
        <w:rPr>
          <w:spacing w:val="11"/>
          <w:sz w:val="15"/>
        </w:rPr>
        <w:t> </w:t>
      </w:r>
      <w:r>
        <w:rPr>
          <w:sz w:val="15"/>
        </w:rPr>
        <w:t>ou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fato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Processo</w:t>
      </w:r>
      <w:r>
        <w:rPr>
          <w:spacing w:val="11"/>
          <w:sz w:val="15"/>
        </w:rPr>
        <w:t> </w:t>
      </w:r>
      <w:r>
        <w:rPr>
          <w:sz w:val="15"/>
        </w:rPr>
        <w:t>nº.</w:t>
      </w:r>
      <w:r>
        <w:rPr>
          <w:spacing w:val="-1"/>
          <w:sz w:val="15"/>
        </w:rPr>
        <w:t> </w:t>
      </w:r>
      <w:r>
        <w:rPr>
          <w:b/>
          <w:sz w:val="15"/>
        </w:rPr>
        <w:t>SEI-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260007/030604/2023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meio ou por</w:t>
      </w:r>
      <w:r>
        <w:rPr>
          <w:spacing w:val="-1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pessoa;</w:t>
      </w:r>
    </w:p>
    <w:p>
      <w:pPr>
        <w:pStyle w:val="ListParagraph"/>
        <w:numPr>
          <w:ilvl w:val="0"/>
          <w:numId w:val="114"/>
        </w:numPr>
        <w:tabs>
          <w:tab w:pos="555" w:val="left" w:leader="none"/>
        </w:tabs>
        <w:spacing w:line="240" w:lineRule="auto" w:before="75" w:after="0"/>
        <w:ind w:left="555" w:right="263" w:hanging="270"/>
        <w:jc w:val="left"/>
        <w:rPr>
          <w:sz w:val="15"/>
        </w:rPr>
      </w:pPr>
      <w:r>
        <w:rPr>
          <w:sz w:val="15"/>
        </w:rPr>
        <w:t>Que</w:t>
      </w:r>
      <w:r>
        <w:rPr>
          <w:spacing w:val="8"/>
          <w:sz w:val="15"/>
        </w:rPr>
        <w:t> </w:t>
      </w:r>
      <w:r>
        <w:rPr>
          <w:sz w:val="15"/>
        </w:rPr>
        <w:t>não</w:t>
      </w:r>
      <w:r>
        <w:rPr>
          <w:spacing w:val="8"/>
          <w:sz w:val="15"/>
        </w:rPr>
        <w:t> </w:t>
      </w:r>
      <w:r>
        <w:rPr>
          <w:sz w:val="15"/>
        </w:rPr>
        <w:t>tentou,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8"/>
          <w:sz w:val="15"/>
        </w:rPr>
        <w:t> </w:t>
      </w:r>
      <w:r>
        <w:rPr>
          <w:sz w:val="15"/>
        </w:rPr>
        <w:t>qualquer</w:t>
      </w:r>
      <w:r>
        <w:rPr>
          <w:spacing w:val="8"/>
          <w:sz w:val="15"/>
        </w:rPr>
        <w:t> </w:t>
      </w:r>
      <w:r>
        <w:rPr>
          <w:sz w:val="15"/>
        </w:rPr>
        <w:t>meio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8"/>
          <w:sz w:val="15"/>
        </w:rPr>
        <w:t> </w:t>
      </w:r>
      <w:r>
        <w:rPr>
          <w:sz w:val="15"/>
        </w:rPr>
        <w:t>qualquer</w:t>
      </w:r>
      <w:r>
        <w:rPr>
          <w:spacing w:val="8"/>
          <w:sz w:val="15"/>
        </w:rPr>
        <w:t> </w:t>
      </w:r>
      <w:r>
        <w:rPr>
          <w:sz w:val="15"/>
        </w:rPr>
        <w:t>pessoa,</w:t>
      </w:r>
      <w:r>
        <w:rPr>
          <w:spacing w:val="8"/>
          <w:sz w:val="15"/>
        </w:rPr>
        <w:t> </w:t>
      </w:r>
      <w:r>
        <w:rPr>
          <w:sz w:val="15"/>
        </w:rPr>
        <w:t>influir</w:t>
      </w:r>
      <w:r>
        <w:rPr>
          <w:spacing w:val="8"/>
          <w:sz w:val="15"/>
        </w:rPr>
        <w:t> </w:t>
      </w:r>
      <w:r>
        <w:rPr>
          <w:sz w:val="15"/>
        </w:rPr>
        <w:t>na</w:t>
      </w:r>
      <w:r>
        <w:rPr>
          <w:spacing w:val="8"/>
          <w:sz w:val="15"/>
        </w:rPr>
        <w:t> </w:t>
      </w:r>
      <w:r>
        <w:rPr>
          <w:sz w:val="15"/>
        </w:rPr>
        <w:t>decisão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qualquer</w:t>
      </w:r>
      <w:r>
        <w:rPr>
          <w:spacing w:val="8"/>
          <w:sz w:val="15"/>
        </w:rPr>
        <w:t> </w:t>
      </w:r>
      <w:r>
        <w:rPr>
          <w:sz w:val="15"/>
        </w:rPr>
        <w:t>outro</w:t>
      </w:r>
      <w:r>
        <w:rPr>
          <w:spacing w:val="8"/>
          <w:sz w:val="15"/>
        </w:rPr>
        <w:t> </w:t>
      </w:r>
      <w:r>
        <w:rPr>
          <w:sz w:val="15"/>
        </w:rPr>
        <w:t>participante</w:t>
      </w:r>
      <w:r>
        <w:rPr>
          <w:spacing w:val="8"/>
          <w:sz w:val="15"/>
        </w:rPr>
        <w:t> </w:t>
      </w:r>
      <w:r>
        <w:rPr>
          <w:sz w:val="15"/>
        </w:rPr>
        <w:t>potencial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fato</w:t>
      </w:r>
      <w:r>
        <w:rPr>
          <w:spacing w:val="8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Processo</w:t>
      </w:r>
      <w:r>
        <w:rPr>
          <w:spacing w:val="8"/>
          <w:sz w:val="15"/>
        </w:rPr>
        <w:t> </w:t>
      </w:r>
      <w:r>
        <w:rPr>
          <w:sz w:val="15"/>
        </w:rPr>
        <w:t>nº.</w:t>
      </w:r>
      <w:r>
        <w:rPr>
          <w:spacing w:val="-4"/>
          <w:sz w:val="15"/>
        </w:rPr>
        <w:t> </w:t>
      </w:r>
      <w:r>
        <w:rPr>
          <w:b/>
          <w:sz w:val="15"/>
        </w:rPr>
        <w:t>SEI-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260007/030604/2023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quanto a</w:t>
      </w:r>
      <w:r>
        <w:rPr>
          <w:spacing w:val="-1"/>
          <w:sz w:val="15"/>
        </w:rPr>
        <w:t> </w:t>
      </w:r>
      <w:r>
        <w:rPr>
          <w:sz w:val="15"/>
        </w:rPr>
        <w:t>participar</w:t>
      </w:r>
      <w:r>
        <w:rPr>
          <w:spacing w:val="-1"/>
          <w:sz w:val="15"/>
        </w:rPr>
        <w:t> </w:t>
      </w:r>
      <w:r>
        <w:rPr>
          <w:sz w:val="15"/>
        </w:rPr>
        <w:t>ou não da</w:t>
      </w:r>
      <w:r>
        <w:rPr>
          <w:spacing w:val="-2"/>
          <w:sz w:val="15"/>
        </w:rPr>
        <w:t> </w:t>
      </w:r>
      <w:r>
        <w:rPr>
          <w:sz w:val="15"/>
        </w:rPr>
        <w:t>referida</w:t>
      </w:r>
      <w:r>
        <w:rPr>
          <w:spacing w:val="-1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0"/>
          <w:numId w:val="114"/>
        </w:numPr>
        <w:tabs>
          <w:tab w:pos="555" w:val="left" w:leader="none"/>
        </w:tabs>
        <w:spacing w:line="240" w:lineRule="auto" w:before="75" w:after="0"/>
        <w:ind w:left="555" w:right="259" w:hanging="270"/>
        <w:jc w:val="left"/>
        <w:rPr>
          <w:sz w:val="15"/>
        </w:rPr>
      </w:pP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conteúdo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proposta</w:t>
      </w:r>
      <w:r>
        <w:rPr>
          <w:spacing w:val="7"/>
          <w:sz w:val="15"/>
        </w:rPr>
        <w:t> </w:t>
      </w:r>
      <w:r>
        <w:rPr>
          <w:sz w:val="15"/>
        </w:rPr>
        <w:t>anexa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será,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todo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parte,</w:t>
      </w:r>
      <w:r>
        <w:rPr>
          <w:spacing w:val="7"/>
          <w:sz w:val="15"/>
        </w:rPr>
        <w:t> </w:t>
      </w:r>
      <w:r>
        <w:rPr>
          <w:sz w:val="15"/>
        </w:rPr>
        <w:t>direta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indiretamente,</w:t>
      </w:r>
      <w:r>
        <w:rPr>
          <w:spacing w:val="7"/>
          <w:sz w:val="15"/>
        </w:rPr>
        <w:t> </w:t>
      </w:r>
      <w:r>
        <w:rPr>
          <w:sz w:val="15"/>
        </w:rPr>
        <w:t>comunicado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discutido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outro</w:t>
      </w:r>
      <w:r>
        <w:rPr>
          <w:spacing w:val="7"/>
          <w:sz w:val="15"/>
        </w:rPr>
        <w:t> </w:t>
      </w:r>
      <w:r>
        <w:rPr>
          <w:sz w:val="15"/>
        </w:rPr>
        <w:t>participante</w:t>
      </w:r>
      <w:r>
        <w:rPr>
          <w:spacing w:val="7"/>
          <w:sz w:val="15"/>
        </w:rPr>
        <w:t> </w:t>
      </w:r>
      <w:r>
        <w:rPr>
          <w:sz w:val="15"/>
        </w:rPr>
        <w:t>potencial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fato</w:t>
      </w:r>
      <w:r>
        <w:rPr>
          <w:spacing w:val="-1"/>
          <w:sz w:val="15"/>
        </w:rPr>
        <w:t> </w:t>
      </w:r>
      <w:r>
        <w:rPr>
          <w:sz w:val="15"/>
        </w:rPr>
        <w:t>do Processo</w:t>
      </w:r>
      <w:r>
        <w:rPr>
          <w:spacing w:val="-1"/>
          <w:sz w:val="15"/>
        </w:rPr>
        <w:t> </w:t>
      </w:r>
      <w:r>
        <w:rPr>
          <w:sz w:val="15"/>
        </w:rPr>
        <w:t>nº.</w:t>
      </w:r>
      <w:r>
        <w:rPr>
          <w:spacing w:val="-3"/>
          <w:sz w:val="15"/>
        </w:rPr>
        <w:t> </w:t>
      </w:r>
      <w:r>
        <w:rPr>
          <w:b/>
          <w:sz w:val="15"/>
        </w:rPr>
        <w:t>SEI-260007/030604/2023 </w:t>
      </w:r>
      <w:r>
        <w:rPr>
          <w:sz w:val="15"/>
        </w:rPr>
        <w:t>antes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adjudicação do</w:t>
      </w:r>
      <w:r>
        <w:rPr>
          <w:spacing w:val="-1"/>
          <w:sz w:val="15"/>
        </w:rPr>
        <w:t> </w:t>
      </w:r>
      <w:r>
        <w:rPr>
          <w:sz w:val="15"/>
        </w:rPr>
        <w:t>objeto da</w:t>
      </w:r>
      <w:r>
        <w:rPr>
          <w:spacing w:val="-1"/>
          <w:sz w:val="15"/>
        </w:rPr>
        <w:t> </w:t>
      </w:r>
      <w:r>
        <w:rPr>
          <w:sz w:val="15"/>
        </w:rPr>
        <w:t>referida</w:t>
      </w:r>
      <w:r>
        <w:rPr>
          <w:spacing w:val="-2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0"/>
          <w:numId w:val="114"/>
        </w:numPr>
        <w:tabs>
          <w:tab w:pos="555" w:val="left" w:leader="none"/>
        </w:tabs>
        <w:spacing w:line="240" w:lineRule="auto" w:before="75" w:after="0"/>
        <w:ind w:left="555" w:right="264" w:hanging="270"/>
        <w:jc w:val="left"/>
        <w:rPr>
          <w:sz w:val="15"/>
        </w:rPr>
      </w:pPr>
      <w:r>
        <w:rPr>
          <w:sz w:val="15"/>
        </w:rPr>
        <w:t>Que o conteúdo da proposta anexa não foi, no todo ou em parte, direta ou indiretamente, informado a, discutido com ou recebido da UERJ antes da abertura oficial das</w:t>
      </w:r>
      <w:r>
        <w:rPr>
          <w:spacing w:val="1"/>
          <w:sz w:val="15"/>
        </w:rPr>
        <w:t> </w:t>
      </w:r>
      <w:r>
        <w:rPr>
          <w:sz w:val="15"/>
        </w:rPr>
        <w:t>propostas</w:t>
      </w:r>
      <w:r>
        <w:rPr>
          <w:spacing w:val="-2"/>
          <w:sz w:val="15"/>
        </w:rPr>
        <w:t> </w:t>
      </w:r>
      <w:r>
        <w:rPr>
          <w:sz w:val="15"/>
        </w:rPr>
        <w:t>e;</w:t>
      </w:r>
    </w:p>
    <w:p>
      <w:pPr>
        <w:pStyle w:val="ListParagraph"/>
        <w:numPr>
          <w:ilvl w:val="0"/>
          <w:numId w:val="114"/>
        </w:numPr>
        <w:tabs>
          <w:tab w:pos="555" w:val="left" w:leader="none"/>
        </w:tabs>
        <w:spacing w:line="240" w:lineRule="auto" w:before="75" w:after="0"/>
        <w:ind w:left="555" w:right="0" w:hanging="270"/>
        <w:jc w:val="left"/>
        <w:rPr>
          <w:sz w:val="15"/>
        </w:rPr>
      </w:pP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plenamente</w:t>
      </w:r>
      <w:r>
        <w:rPr>
          <w:spacing w:val="-4"/>
          <w:sz w:val="15"/>
        </w:rPr>
        <w:t> </w:t>
      </w:r>
      <w:r>
        <w:rPr>
          <w:sz w:val="15"/>
        </w:rPr>
        <w:t>ciente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teor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extensão</w:t>
      </w:r>
      <w:r>
        <w:rPr>
          <w:spacing w:val="-3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detém</w:t>
      </w:r>
      <w:r>
        <w:rPr>
          <w:spacing w:val="-4"/>
          <w:sz w:val="15"/>
        </w:rPr>
        <w:t> </w:t>
      </w:r>
      <w:r>
        <w:rPr>
          <w:sz w:val="15"/>
        </w:rPr>
        <w:t>plenos</w:t>
      </w:r>
      <w:r>
        <w:rPr>
          <w:spacing w:val="-4"/>
          <w:sz w:val="15"/>
        </w:rPr>
        <w:t> </w:t>
      </w:r>
      <w:r>
        <w:rPr>
          <w:sz w:val="15"/>
        </w:rPr>
        <w:t>poderes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informações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firmá-la.</w:t>
      </w:r>
    </w:p>
    <w:p>
      <w:pPr>
        <w:pStyle w:val="BodyText"/>
        <w:spacing w:before="0"/>
        <w:ind w:left="0"/>
        <w:rPr>
          <w:sz w:val="24"/>
        </w:rPr>
      </w:pPr>
      <w:r>
        <w:rPr/>
        <w:pict>
          <v:shape style="position:absolute;margin-left:224.25pt;margin-top:15.976768pt;width:146.25pt;height:.1pt;mso-position-horizontal-relative:page;mso-position-vertical-relative:paragraph;z-index:-15481344;mso-wrap-distance-left:0;mso-wrap-distance-right:0" coordorigin="4485,320" coordsize="2925,0" path="m4485,320l7410,32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911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20"/>
        </w:rPr>
      </w:pPr>
    </w:p>
    <w:p>
      <w:pPr>
        <w:spacing w:after="0"/>
        <w:rPr>
          <w:sz w:val="20"/>
        </w:rPr>
        <w:sectPr>
          <w:pgSz w:w="11900" w:h="16840"/>
          <w:pgMar w:header="0" w:footer="181" w:top="500" w:bottom="380" w:left="540" w:right="460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2"/>
        <w:ind w:left="0"/>
        <w:rPr>
          <w:sz w:val="19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BodyText"/>
        <w:spacing w:before="8"/>
        <w:ind w:left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1"/>
        <w:ind w:left="347" w:right="2257"/>
        <w:rPr>
          <w:u w:val="none"/>
        </w:rPr>
      </w:pPr>
      <w:r>
        <w:rPr>
          <w:spacing w:val="-1"/>
          <w:w w:val="105"/>
          <w:u w:val="single"/>
        </w:rPr>
        <w:t>ANEXO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XII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-</w:t>
      </w:r>
      <w:r>
        <w:rPr>
          <w:spacing w:val="25"/>
          <w:w w:val="105"/>
          <w:u w:val="single"/>
        </w:rPr>
        <w:t> </w:t>
      </w:r>
      <w:r>
        <w:rPr>
          <w:spacing w:val="-1"/>
          <w:w w:val="105"/>
          <w:u w:val="single"/>
        </w:rPr>
        <w:t>DECLARAÇÃO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DE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INEXISTÊNCIA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PENALIDADE</w:t>
      </w:r>
    </w:p>
    <w:p>
      <w:pPr>
        <w:pStyle w:val="Heading2"/>
        <w:rPr>
          <w:u w:val="none"/>
        </w:rPr>
      </w:pP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/>
        <w:sectPr>
          <w:type w:val="continuous"/>
          <w:pgSz w:w="11900" w:h="16840"/>
          <w:pgMar w:top="560" w:bottom="300" w:left="540" w:right="460"/>
          <w:cols w:num="2" w:equalWidth="0">
            <w:col w:w="995" w:space="813"/>
            <w:col w:w="9092"/>
          </w:cols>
        </w:sectPr>
      </w:pPr>
    </w:p>
    <w:p>
      <w:pPr>
        <w:pStyle w:val="BodyText"/>
        <w:spacing w:before="2"/>
        <w:jc w:val="both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4"/>
        </w:rPr>
        <w:t> </w:t>
      </w:r>
      <w:r>
        <w:rPr>
          <w:b/>
        </w:rPr>
        <w:t>2024:</w:t>
      </w:r>
    </w:p>
    <w:p>
      <w:pPr>
        <w:pStyle w:val="BodyText"/>
        <w:ind w:right="266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5"/>
        </w:rPr>
        <w:t> </w:t>
      </w:r>
      <w:r>
        <w:rPr/>
        <w:t>Sr.(a)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</w:t>
      </w:r>
      <w:r>
        <w:rPr>
          <w:spacing w:val="1"/>
        </w:rPr>
        <w:t> </w:t>
      </w:r>
      <w:r>
        <w:rPr/>
        <w:t>licitação, impedimento de contratar ou declaração de inidoneidade para licitar e contratar por qualquer Ente ou Entidade da Administração Federal, Estadual, Distrital e</w:t>
      </w:r>
      <w:r>
        <w:rPr>
          <w:spacing w:val="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cujos</w:t>
      </w:r>
      <w:r>
        <w:rPr>
          <w:spacing w:val="-1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0"/>
        </w:rPr>
      </w:pPr>
      <w:r>
        <w:rPr/>
        <w:pict>
          <v:shape style="position:absolute;margin-left:224.25pt;margin-top:13.982031pt;width:146.25pt;height:.1pt;mso-position-horizontal-relative:page;mso-position-vertical-relative:paragraph;z-index:-15480832;mso-wrap-distance-left:0;mso-wrap-distance-right:0" coordorigin="4485,280" coordsize="2925,0" path="m4485,280l7410,28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911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2"/>
        <w:ind w:left="0"/>
        <w:rPr>
          <w:sz w:val="19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BodyText"/>
        <w:spacing w:before="8"/>
        <w:ind w:left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1"/>
        <w:ind w:left="347" w:right="2269"/>
        <w:rPr>
          <w:u w:val="none"/>
        </w:rPr>
      </w:pPr>
      <w:r>
        <w:rPr>
          <w:u w:val="single"/>
        </w:rPr>
        <w:t>ANEXO</w:t>
      </w:r>
      <w:r>
        <w:rPr>
          <w:spacing w:val="13"/>
          <w:u w:val="single"/>
        </w:rPr>
        <w:t> </w:t>
      </w:r>
      <w:r>
        <w:rPr>
          <w:u w:val="single"/>
        </w:rPr>
        <w:t>XIII</w:t>
      </w:r>
      <w:r>
        <w:rPr>
          <w:spacing w:val="13"/>
          <w:u w:val="single"/>
        </w:rPr>
        <w:t> </w:t>
      </w:r>
      <w:r>
        <w:rPr>
          <w:u w:val="single"/>
        </w:rPr>
        <w:t>-</w:t>
      </w:r>
      <w:r>
        <w:rPr>
          <w:spacing w:val="75"/>
          <w:u w:val="single"/>
        </w:rPr>
        <w:t> </w:t>
      </w:r>
      <w:r>
        <w:rPr>
          <w:u w:val="single"/>
        </w:rPr>
        <w:t>DECLARAÇÃO</w:t>
      </w:r>
      <w:r>
        <w:rPr>
          <w:spacing w:val="13"/>
          <w:u w:val="single"/>
        </w:rPr>
        <w:t> </w:t>
      </w:r>
      <w:r>
        <w:rPr>
          <w:u w:val="single"/>
        </w:rPr>
        <w:t>DE</w:t>
      </w:r>
      <w:r>
        <w:rPr>
          <w:spacing w:val="13"/>
          <w:u w:val="single"/>
        </w:rPr>
        <w:t> </w:t>
      </w:r>
      <w:r>
        <w:rPr>
          <w:u w:val="single"/>
        </w:rPr>
        <w:t>REPRESENTANTE</w:t>
      </w:r>
      <w:r>
        <w:rPr>
          <w:spacing w:val="14"/>
          <w:u w:val="single"/>
        </w:rPr>
        <w:t> </w:t>
      </w:r>
      <w:r>
        <w:rPr>
          <w:u w:val="single"/>
        </w:rPr>
        <w:t>LEGAL</w:t>
      </w:r>
      <w:r>
        <w:rPr>
          <w:spacing w:val="13"/>
          <w:u w:val="single"/>
        </w:rPr>
        <w:t> </w:t>
      </w:r>
      <w:r>
        <w:rPr>
          <w:u w:val="single"/>
        </w:rPr>
        <w:t>E</w:t>
      </w:r>
      <w:r>
        <w:rPr>
          <w:spacing w:val="13"/>
          <w:u w:val="single"/>
        </w:rPr>
        <w:t> </w:t>
      </w:r>
      <w:r>
        <w:rPr>
          <w:u w:val="single"/>
        </w:rPr>
        <w:t>DADOS</w:t>
      </w:r>
      <w:r>
        <w:rPr>
          <w:spacing w:val="14"/>
          <w:u w:val="single"/>
        </w:rPr>
        <w:t> </w:t>
      </w:r>
      <w:r>
        <w:rPr>
          <w:u w:val="single"/>
        </w:rPr>
        <w:t>BANCÁRIOS</w:t>
      </w:r>
    </w:p>
    <w:p>
      <w:pPr>
        <w:pStyle w:val="Heading2"/>
        <w:rPr>
          <w:u w:val="none"/>
        </w:rPr>
      </w:pP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/>
        <w:sectPr>
          <w:type w:val="continuous"/>
          <w:pgSz w:w="11900" w:h="16840"/>
          <w:pgMar w:top="560" w:bottom="300" w:left="540" w:right="460"/>
          <w:cols w:num="2" w:equalWidth="0">
            <w:col w:w="995" w:space="813"/>
            <w:col w:w="9092"/>
          </w:cols>
        </w:sectPr>
      </w:pPr>
    </w:p>
    <w:p>
      <w:pPr>
        <w:pStyle w:val="BodyText"/>
        <w:spacing w:before="2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Pregão</w:t>
      </w:r>
      <w:r>
        <w:rPr>
          <w:spacing w:val="-2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2"/>
        </w:rPr>
        <w:t> </w:t>
      </w:r>
      <w:r>
        <w:rPr>
          <w:b/>
        </w:rPr>
        <w:t>98/</w:t>
      </w:r>
      <w:r>
        <w:rPr>
          <w:b/>
          <w:spacing w:val="-3"/>
        </w:rPr>
        <w:t> </w:t>
      </w:r>
      <w:r>
        <w:rPr>
          <w:b/>
        </w:rPr>
        <w:t>2024</w:t>
      </w:r>
      <w:r>
        <w:rPr/>
        <w:t>:</w:t>
      </w:r>
    </w:p>
    <w:p>
      <w:pPr>
        <w:pStyle w:val="BodyText"/>
        <w:ind w:right="179"/>
      </w:pPr>
      <w:r>
        <w:rPr/>
        <w:t>(Entidade) , inscrita no CNPJ sob o nº , sediada na (endereço completo) . Na hipótese de nossa empresa vir a assinar CONTRATO com a UERJ, o(s) representantes legal(is)</w:t>
      </w:r>
      <w:r>
        <w:rPr>
          <w:spacing w:val="1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2"/>
        </w:rPr>
        <w:t> </w:t>
      </w:r>
      <w:r>
        <w:rPr/>
        <w:t>, (órgão emissor)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7"/>
        </w:rPr>
      </w:pPr>
    </w:p>
    <w:p>
      <w:pPr>
        <w:pStyle w:val="Heading3"/>
      </w:pPr>
      <w:r>
        <w:rPr/>
        <w:t>Dados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Empresa: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139"/>
      </w:pPr>
      <w:r>
        <w:rPr/>
        <w:t>Razão</w:t>
      </w:r>
      <w:r>
        <w:rPr>
          <w:spacing w:val="-3"/>
        </w:rPr>
        <w:t> </w:t>
      </w:r>
      <w:r>
        <w:rPr/>
        <w:t>Social:</w:t>
      </w:r>
      <w:r>
        <w:rPr>
          <w:spacing w:val="-4"/>
        </w:rPr>
        <w:t> </w:t>
      </w:r>
      <w:r>
        <w:rPr/>
        <w:t>.</w:t>
      </w:r>
    </w:p>
    <w:p>
      <w:pPr>
        <w:pStyle w:val="BodyText"/>
      </w:pPr>
      <w:r>
        <w:rPr/>
        <w:t>C.G.C:</w:t>
      </w:r>
      <w:r>
        <w:rPr>
          <w:spacing w:val="-3"/>
        </w:rPr>
        <w:t> </w:t>
      </w:r>
      <w:r>
        <w:rPr/>
        <w:t>.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I.E.</w:t>
      </w:r>
      <w:r>
        <w:rPr>
          <w:spacing w:val="-2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3"/>
        </w:rPr>
        <w:t> </w:t>
      </w:r>
      <w:r>
        <w:rPr/>
        <w:t>.</w:t>
      </w:r>
    </w:p>
    <w:p>
      <w:pPr>
        <w:pStyle w:val="BodyText"/>
        <w:spacing w:line="343" w:lineRule="auto"/>
        <w:ind w:right="7383"/>
      </w:pPr>
      <w:r>
        <w:rPr/>
        <w:t>Endereço</w:t>
      </w:r>
      <w:r>
        <w:rPr>
          <w:spacing w:val="-4"/>
        </w:rPr>
        <w:t> </w:t>
      </w:r>
      <w:r>
        <w:rPr/>
        <w:t>(Av.,</w:t>
      </w:r>
      <w:r>
        <w:rPr>
          <w:spacing w:val="-3"/>
        </w:rPr>
        <w:t> </w:t>
      </w:r>
      <w:r>
        <w:rPr/>
        <w:t>Rua,</w:t>
      </w:r>
      <w:r>
        <w:rPr>
          <w:spacing w:val="-4"/>
        </w:rPr>
        <w:t> </w:t>
      </w:r>
      <w:r>
        <w:rPr/>
        <w:t>Bairro,</w:t>
      </w:r>
      <w:r>
        <w:rPr>
          <w:spacing w:val="-3"/>
        </w:rPr>
        <w:t> </w:t>
      </w:r>
      <w:r>
        <w:rPr/>
        <w:t>Cidade,</w:t>
      </w:r>
      <w:r>
        <w:rPr>
          <w:spacing w:val="-3"/>
        </w:rPr>
        <w:t> </w:t>
      </w:r>
      <w:r>
        <w:rPr/>
        <w:t>Estado,</w:t>
      </w:r>
      <w:r>
        <w:rPr>
          <w:spacing w:val="-4"/>
        </w:rPr>
        <w:t> </w:t>
      </w:r>
      <w:r>
        <w:rPr/>
        <w:t>CEP):</w:t>
      </w:r>
      <w:r>
        <w:rPr>
          <w:spacing w:val="-4"/>
        </w:rPr>
        <w:t> </w:t>
      </w:r>
      <w:r>
        <w:rPr/>
        <w:t>.</w:t>
      </w:r>
      <w:r>
        <w:rPr>
          <w:spacing w:val="-34"/>
        </w:rPr>
        <w:t> </w:t>
      </w:r>
      <w:r>
        <w:rPr/>
        <w:t>Telefone,</w:t>
      </w:r>
      <w:r>
        <w:rPr>
          <w:spacing w:val="-1"/>
        </w:rPr>
        <w:t> </w:t>
      </w:r>
      <w:r>
        <w:rPr/>
        <w:t>Fax, E-mail: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2"/>
      </w:pPr>
      <w:r>
        <w:rPr/>
        <w:t>Banco:</w:t>
      </w:r>
      <w:r>
        <w:rPr>
          <w:spacing w:val="-3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2"/>
        </w:rPr>
        <w:t> </w:t>
      </w:r>
      <w:r>
        <w:rPr/>
        <w:t>.</w:t>
      </w:r>
    </w:p>
    <w:p>
      <w:pPr>
        <w:pStyle w:val="BodyText"/>
      </w:pPr>
      <w:r>
        <w:rPr/>
        <w:t>Agência:</w:t>
      </w:r>
      <w:r>
        <w:rPr>
          <w:spacing w:val="-4"/>
        </w:rPr>
        <w:t> </w:t>
      </w:r>
      <w:r>
        <w:rPr/>
        <w:t>.</w:t>
      </w:r>
      <w:r>
        <w:rPr>
          <w:spacing w:val="-2"/>
        </w:rPr>
        <w:t> </w:t>
      </w:r>
      <w:r>
        <w:rPr/>
        <w:t>Código:</w:t>
      </w:r>
      <w:r>
        <w:rPr>
          <w:spacing w:val="-3"/>
        </w:rPr>
        <w:t> </w:t>
      </w:r>
      <w:r>
        <w:rPr/>
        <w:t>.</w:t>
      </w:r>
      <w:r>
        <w:rPr>
          <w:spacing w:val="-2"/>
        </w:rPr>
        <w:t> </w:t>
      </w:r>
      <w:r>
        <w:rPr/>
        <w:t>Conta</w:t>
      </w:r>
      <w:r>
        <w:rPr>
          <w:spacing w:val="-3"/>
        </w:rPr>
        <w:t> </w:t>
      </w:r>
      <w:r>
        <w:rPr/>
        <w:t>Corrente:</w:t>
      </w:r>
      <w:r>
        <w:rPr>
          <w:spacing w:val="-3"/>
        </w:rPr>
        <w:t> </w:t>
      </w:r>
      <w:r>
        <w:rPr/>
        <w:t>.</w:t>
      </w:r>
    </w:p>
    <w:p>
      <w:pPr>
        <w:pStyle w:val="BodyText"/>
      </w:pPr>
      <w:r>
        <w:rPr/>
        <w:t>Endereço</w:t>
      </w:r>
      <w:r>
        <w:rPr>
          <w:spacing w:val="-4"/>
        </w:rPr>
        <w:t> </w:t>
      </w:r>
      <w:r>
        <w:rPr/>
        <w:t>Agência</w:t>
      </w:r>
      <w:r>
        <w:rPr>
          <w:spacing w:val="-4"/>
        </w:rPr>
        <w:t> </w:t>
      </w:r>
      <w:r>
        <w:rPr/>
        <w:t>Bancária</w:t>
      </w:r>
      <w:r>
        <w:rPr>
          <w:spacing w:val="-5"/>
        </w:rPr>
        <w:t> </w:t>
      </w:r>
      <w:r>
        <w:rPr/>
        <w:t>(Av.,</w:t>
      </w:r>
      <w:r>
        <w:rPr>
          <w:spacing w:val="-3"/>
        </w:rPr>
        <w:t> </w:t>
      </w:r>
      <w:r>
        <w:rPr/>
        <w:t>Rua,</w:t>
      </w:r>
      <w:r>
        <w:rPr>
          <w:spacing w:val="-4"/>
        </w:rPr>
        <w:t> </w:t>
      </w:r>
      <w:r>
        <w:rPr/>
        <w:t>Bairro,</w:t>
      </w:r>
      <w:r>
        <w:rPr>
          <w:spacing w:val="-3"/>
        </w:rPr>
        <w:t> </w:t>
      </w:r>
      <w:r>
        <w:rPr/>
        <w:t>Cidade,</w:t>
      </w:r>
      <w:r>
        <w:rPr>
          <w:spacing w:val="-4"/>
        </w:rPr>
        <w:t> </w:t>
      </w:r>
      <w:r>
        <w:rPr/>
        <w:t>Estado,</w:t>
      </w:r>
      <w:r>
        <w:rPr>
          <w:spacing w:val="-3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24.25pt;margin-top:13.096753pt;width:146.25pt;height:.1pt;mso-position-horizontal-relative:page;mso-position-vertical-relative:paragraph;z-index:-15480320;mso-wrap-distance-left:0;mso-wrap-distance-right:0" coordorigin="4485,262" coordsize="2925,0" path="m4485,262l7410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0" w:right="82"/>
        <w:jc w:val="center"/>
      </w:pPr>
      <w:r>
        <w:rPr/>
        <w:t>ENTIDADE</w:t>
      </w:r>
    </w:p>
    <w:p>
      <w:pPr>
        <w:pStyle w:val="BodyText"/>
        <w:ind w:left="0" w:right="92"/>
        <w:jc w:val="center"/>
      </w:pPr>
      <w:r>
        <w:rPr/>
        <w:t>NOME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ENTIDADE</w:t>
      </w:r>
      <w:r>
        <w:rPr>
          <w:spacing w:val="-7"/>
        </w:rPr>
        <w:t> </w:t>
      </w:r>
      <w:r>
        <w:rPr/>
        <w:t>COM</w:t>
      </w:r>
      <w:r>
        <w:rPr>
          <w:spacing w:val="-7"/>
        </w:rPr>
        <w:t> </w:t>
      </w:r>
      <w:r>
        <w:rPr/>
        <w:t>ASSINATURA</w:t>
      </w:r>
      <w:r>
        <w:rPr>
          <w:spacing w:val="-6"/>
        </w:rPr>
        <w:t> </w:t>
      </w:r>
      <w:r>
        <w:rPr/>
        <w:t>DO(S)</w:t>
      </w:r>
      <w:r>
        <w:rPr>
          <w:spacing w:val="-7"/>
        </w:rPr>
        <w:t> </w:t>
      </w:r>
      <w:r>
        <w:rPr/>
        <w:t>SEU(S)</w:t>
      </w:r>
      <w:r>
        <w:rPr>
          <w:spacing w:val="-7"/>
        </w:rPr>
        <w:t> </w:t>
      </w:r>
      <w:r>
        <w:rPr/>
        <w:t>REPRESENTANTE(S)</w:t>
      </w:r>
      <w:r>
        <w:rPr>
          <w:spacing w:val="-7"/>
        </w:rPr>
        <w:t> </w:t>
      </w:r>
      <w:r>
        <w:rPr/>
        <w:t>LEGAL(IS)</w:t>
      </w:r>
    </w:p>
    <w:p>
      <w:pPr>
        <w:spacing w:after="0"/>
        <w:jc w:val="center"/>
        <w:sectPr>
          <w:type w:val="continuous"/>
          <w:pgSz w:w="11900" w:h="16840"/>
          <w:pgMar w:top="560" w:bottom="300" w:left="540" w:right="460"/>
        </w:sectPr>
      </w:pPr>
    </w:p>
    <w:p>
      <w:pPr>
        <w:pStyle w:val="BodyText"/>
        <w:spacing w:before="65"/>
        <w:ind w:left="0" w:right="87"/>
        <w:jc w:val="center"/>
      </w:pP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22"/>
        </w:rPr>
      </w:pPr>
      <w:r>
        <w:rPr/>
        <w:pict>
          <v:shape style="position:absolute;margin-left:33pt;margin-top:14.752649pt;width:528.75pt;height:1.150pt;mso-position-horizontal-relative:page;mso-position-vertical-relative:paragraph;z-index:-15479808;mso-wrap-distance-left:0;mso-wrap-distance-right:0" coordorigin="660,295" coordsize="10575,23" path="m11235,310l660,310,660,318,11235,318,11235,310xm11235,295l660,295,660,303,11235,303,11235,295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9832" w:val="left" w:leader="none"/>
        </w:tabs>
        <w:spacing w:before="0"/>
        <w:ind w:left="0" w:right="77" w:firstLine="0"/>
        <w:jc w:val="center"/>
        <w:rPr>
          <w:rFonts w:ascii="Calibri" w:hAnsi="Calibri"/>
          <w:sz w:val="11"/>
        </w:rPr>
      </w:pPr>
      <w:r>
        <w:rPr>
          <w:rFonts w:ascii="Calibri" w:hAnsi="Calibri"/>
          <w:b/>
          <w:sz w:val="11"/>
        </w:rPr>
        <w:t>Referência:</w:t>
      </w:r>
      <w:r>
        <w:rPr>
          <w:rFonts w:ascii="Calibri" w:hAnsi="Calibri"/>
          <w:b/>
          <w:spacing w:val="4"/>
          <w:sz w:val="11"/>
        </w:rPr>
        <w:t> </w:t>
      </w:r>
      <w:r>
        <w:rPr>
          <w:rFonts w:ascii="Calibri" w:hAnsi="Calibri"/>
          <w:sz w:val="11"/>
        </w:rPr>
        <w:t>Processo</w:t>
      </w:r>
      <w:r>
        <w:rPr>
          <w:rFonts w:ascii="Calibri" w:hAnsi="Calibri"/>
          <w:spacing w:val="2"/>
          <w:sz w:val="11"/>
        </w:rPr>
        <w:t> </w:t>
      </w:r>
      <w:r>
        <w:rPr>
          <w:rFonts w:ascii="Calibri" w:hAnsi="Calibri"/>
          <w:sz w:val="11"/>
        </w:rPr>
        <w:t>nº</w:t>
      </w:r>
      <w:r>
        <w:rPr>
          <w:rFonts w:ascii="Calibri" w:hAnsi="Calibri"/>
          <w:spacing w:val="2"/>
          <w:sz w:val="11"/>
        </w:rPr>
        <w:t> </w:t>
      </w:r>
      <w:r>
        <w:rPr>
          <w:rFonts w:ascii="Calibri" w:hAnsi="Calibri"/>
          <w:sz w:val="11"/>
        </w:rPr>
        <w:t>SEI-260007/030604/2023</w:t>
        <w:tab/>
        <w:t>SEI</w:t>
      </w:r>
      <w:r>
        <w:rPr>
          <w:rFonts w:ascii="Calibri" w:hAnsi="Calibri"/>
          <w:spacing w:val="2"/>
          <w:sz w:val="11"/>
        </w:rPr>
        <w:t> </w:t>
      </w:r>
      <w:r>
        <w:rPr>
          <w:rFonts w:ascii="Calibri" w:hAnsi="Calibri"/>
          <w:sz w:val="11"/>
        </w:rPr>
        <w:t>nº</w:t>
      </w:r>
      <w:r>
        <w:rPr>
          <w:rFonts w:ascii="Calibri" w:hAnsi="Calibri"/>
          <w:spacing w:val="1"/>
          <w:sz w:val="11"/>
        </w:rPr>
        <w:t> </w:t>
      </w:r>
      <w:r>
        <w:rPr>
          <w:rFonts w:ascii="Calibri" w:hAnsi="Calibri"/>
          <w:sz w:val="11"/>
        </w:rPr>
        <w:t>74911830</w:t>
      </w:r>
    </w:p>
    <w:sectPr>
      <w:pgSz w:w="11900" w:h="16840"/>
      <w:pgMar w:header="0" w:footer="181" w:top="500" w:bottom="380" w:left="54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/>
      <w:rPr>
        <w:sz w:val="14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11.660004pt;margin-top:821.947266pt;width:177.7pt;height:13.2pt;mso-position-horizontal-relative:page;mso-position-vertical-relative:page;z-index:-19396096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 w:hAnsi="Arial MT"/>
                    <w:sz w:val="20"/>
                  </w:rPr>
                </w:pPr>
                <w:r>
                  <w:rPr>
                    <w:rFonts w:ascii="Arial MT" w:hAnsi="Arial MT"/>
                    <w:color w:val="BEBEBE"/>
                    <w:sz w:val="20"/>
                  </w:rPr>
                  <w:t>Edital de Licitação NI 98/24 (74911830)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338715pt;margin-top:821.947266pt;width:173.05pt;height:13.2pt;mso-position-horizontal-relative:page;mso-position-vertical-relative:page;z-index:-1939558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color w:val="BEBEBE"/>
                    <w:sz w:val="20"/>
                  </w:rPr>
                  <w:t>SEI SEI-260007/030604/2023 / pg. </w:t>
                </w:r>
                <w:r>
                  <w:rPr/>
                  <w:fldChar w:fldCharType="begin"/>
                </w:r>
                <w:r>
                  <w:rPr>
                    <w:rFonts w:ascii="Arial MT"/>
                    <w:color w:val="BEBEBE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/>
      <w:rPr>
        <w:sz w:val="20"/>
      </w:rPr>
    </w:pPr>
    <w:r>
      <w:rPr/>
      <w:pict>
        <v:group style="position:absolute;margin-left:137.4375pt;margin-top:802.3125pt;width:2.65pt;height:2.65pt;mso-position-horizontal-relative:page;mso-position-vertical-relative:page;z-index:-19395072" coordorigin="2749,16046" coordsize="53,53">
          <v:shape style="position:absolute;left:2752;top:16050;width:45;height:45" coordorigin="2753,16050" coordsize="45,45" path="m2787,16095l2763,16095,2753,16085,2753,16060,2763,16050,2787,16050,2798,16060,2798,16073,2798,16085,2787,16095xe" filled="true" fillcolor="#000000" stroked="false">
            <v:path arrowok="t"/>
            <v:fill type="solid"/>
          </v:shape>
          <v:shape style="position:absolute;left:2752;top:16050;width:45;height:45" coordorigin="2753,16050" coordsize="45,45" path="m2798,16073l2798,16085,2787,16095,2775,16095,2763,16095,2753,16085,2753,16073,2753,16060,2763,16050,2775,16050,2787,16050,2798,16060,2798,1607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788.8125pt;width:2.65pt;height:2.65pt;mso-position-horizontal-relative:page;mso-position-vertical-relative:page;z-index:-19394560" coordorigin="2749,15776" coordsize="53,53">
          <v:shape style="position:absolute;left:2752;top:15780;width:45;height:45" coordorigin="2753,15780" coordsize="45,45" path="m2787,15825l2763,15825,2753,15815,2753,15790,2763,15780,2787,15780,2798,15790,2798,15803,2798,15815,2787,15825xe" filled="true" fillcolor="#000000" stroked="false">
            <v:path arrowok="t"/>
            <v:fill type="solid"/>
          </v:shape>
          <v:shape style="position:absolute;left:2752;top:15780;width:45;height:45" coordorigin="2753,15780" coordsize="45,45" path="m2798,15803l2798,15815,2787,15825,2775,15825,2763,15825,2753,15815,2753,15803,2753,15790,2763,15780,2775,15780,2787,15780,2798,15790,2798,1580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775.3125pt;width:2.65pt;height:2.65pt;mso-position-horizontal-relative:page;mso-position-vertical-relative:page;z-index:-19394048" coordorigin="2749,15506" coordsize="53,53">
          <v:shape style="position:absolute;left:2752;top:15510;width:45;height:45" coordorigin="2753,15510" coordsize="45,45" path="m2787,15555l2763,15555,2753,15545,2753,15520,2763,15510,2787,15510,2798,15520,2798,15533,2798,15545,2787,15555xe" filled="true" fillcolor="#000000" stroked="false">
            <v:path arrowok="t"/>
            <v:fill type="solid"/>
          </v:shape>
          <v:shape style="position:absolute;left:2752;top:15510;width:45;height:45" coordorigin="2753,15510" coordsize="45,45" path="m2798,15533l2798,15545,2787,15555,2775,15555,2763,15555,2753,15545,2753,15533,2753,15520,2763,15510,2775,15510,2787,15510,2798,15520,2798,1553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761.8125pt;width:2.65pt;height:2.65pt;mso-position-horizontal-relative:page;mso-position-vertical-relative:page;z-index:-19393536" coordorigin="2749,15236" coordsize="53,53">
          <v:shape style="position:absolute;left:2752;top:15240;width:45;height:45" coordorigin="2753,15240" coordsize="45,45" path="m2787,15285l2763,15285,2753,15275,2753,15250,2763,15240,2787,15240,2798,15250,2798,15263,2798,15275,2787,15285xe" filled="true" fillcolor="#000000" stroked="false">
            <v:path arrowok="t"/>
            <v:fill type="solid"/>
          </v:shape>
          <v:shape style="position:absolute;left:2752;top:15240;width:45;height:45" coordorigin="2753,15240" coordsize="45,45" path="m2798,15263l2798,15275,2787,15285,2775,15285,2763,15285,2753,15275,2753,15263,2753,15250,2763,15240,2775,15240,2787,15240,2798,15250,2798,1526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748.3125pt;width:2.65pt;height:2.65pt;mso-position-horizontal-relative:page;mso-position-vertical-relative:page;z-index:-19393024" coordorigin="2749,14966" coordsize="53,53">
          <v:shape style="position:absolute;left:2752;top:14970;width:45;height:45" coordorigin="2753,14970" coordsize="45,45" path="m2787,15015l2763,15015,2753,15005,2753,14980,2763,14970,2787,14970,2798,14980,2798,14993,2798,15005,2787,15015xe" filled="true" fillcolor="#000000" stroked="false">
            <v:path arrowok="t"/>
            <v:fill type="solid"/>
          </v:shape>
          <v:shape style="position:absolute;left:2752;top:14970;width:45;height:45" coordorigin="2753,14970" coordsize="45,45" path="m2798,14993l2798,15005,2787,15015,2775,15015,2763,15015,2753,15005,2753,14993,2753,14980,2763,14970,2775,14970,2787,14970,2798,14980,2798,1499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734.8125pt;width:2.65pt;height:2.65pt;mso-position-horizontal-relative:page;mso-position-vertical-relative:page;z-index:-19392512" coordorigin="2749,14696" coordsize="53,53">
          <v:shape style="position:absolute;left:2752;top:14700;width:45;height:45" coordorigin="2753,14700" coordsize="45,45" path="m2787,14745l2763,14745,2753,14735,2753,14710,2763,14700,2787,14700,2798,14710,2798,14723,2798,14735,2787,14745xe" filled="true" fillcolor="#000000" stroked="false">
            <v:path arrowok="t"/>
            <v:fill type="solid"/>
          </v:shape>
          <v:shape style="position:absolute;left:2752;top:14700;width:45;height:45" coordorigin="2753,14700" coordsize="45,45" path="m2798,14723l2798,14735,2787,14745,2775,14745,2763,14745,2753,14735,2753,14723,2753,14710,2763,14700,2775,14700,2787,14700,2798,14710,2798,1472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721.3125pt;width:2.65pt;height:2.65pt;mso-position-horizontal-relative:page;mso-position-vertical-relative:page;z-index:-19392000" coordorigin="2749,14426" coordsize="53,53">
          <v:shape style="position:absolute;left:2752;top:14430;width:45;height:45" coordorigin="2753,14430" coordsize="45,45" path="m2787,14475l2763,14475,2753,14465,2753,14440,2763,14430,2787,14430,2798,14440,2798,14453,2798,14465,2787,14475xe" filled="true" fillcolor="#000000" stroked="false">
            <v:path arrowok="t"/>
            <v:fill type="solid"/>
          </v:shape>
          <v:shape style="position:absolute;left:2752;top:14430;width:45;height:45" coordorigin="2753,14430" coordsize="45,45" path="m2798,14453l2798,14465,2787,14475,2775,14475,2763,14475,2753,14465,2753,14453,2753,14440,2763,14430,2775,14430,2787,14430,2798,14440,2798,14453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648.5625pt;width:2.65pt;height:2.65pt;mso-position-horizontal-relative:page;mso-position-vertical-relative:page;z-index:-19391488" coordorigin="2749,12971" coordsize="53,53">
          <v:shape style="position:absolute;left:2752;top:12975;width:45;height:45" coordorigin="2753,12975" coordsize="45,45" path="m2787,13020l2763,13020,2753,13010,2753,12985,2763,12975,2787,12975,2798,12985,2798,12998,2798,13010,2787,13020xe" filled="true" fillcolor="#000000" stroked="false">
            <v:path arrowok="t"/>
            <v:fill type="solid"/>
          </v:shape>
          <v:shape style="position:absolute;left:2752;top:12975;width:45;height:45" coordorigin="2753,12975" coordsize="45,45" path="m2798,12998l2798,13010,2787,13020,2775,13020,2763,13020,2753,13010,2753,12998,2753,12985,2763,12975,2775,12975,2787,12975,2798,12985,2798,12998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635.0625pt;width:2.65pt;height:2.65pt;mso-position-horizontal-relative:page;mso-position-vertical-relative:page;z-index:-19390976" coordorigin="2749,12701" coordsize="53,53">
          <v:shape style="position:absolute;left:2752;top:12705;width:45;height:45" coordorigin="2753,12705" coordsize="45,45" path="m2787,12750l2763,12750,2753,12740,2753,12715,2763,12705,2787,12705,2798,12715,2798,12728,2798,12740,2787,12750xe" filled="true" fillcolor="#000000" stroked="false">
            <v:path arrowok="t"/>
            <v:fill type="solid"/>
          </v:shape>
          <v:shape style="position:absolute;left:2752;top:12705;width:45;height:45" coordorigin="2753,12705" coordsize="45,45" path="m2798,12728l2798,12740,2787,12750,2775,12750,2763,12750,2753,12740,2753,12728,2753,12715,2763,12705,2775,12705,2787,12705,2798,12715,2798,12728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621.5625pt;width:2.65pt;height:2.65pt;mso-position-horizontal-relative:page;mso-position-vertical-relative:page;z-index:-19390464" coordorigin="2749,12431" coordsize="53,53">
          <v:shape style="position:absolute;left:2752;top:12435;width:45;height:45" coordorigin="2753,12435" coordsize="45,45" path="m2787,12480l2763,12480,2753,12470,2753,12445,2763,12435,2787,12435,2798,12445,2798,12458,2798,12470,2787,12480xe" filled="true" fillcolor="#000000" stroked="false">
            <v:path arrowok="t"/>
            <v:fill type="solid"/>
          </v:shape>
          <v:shape style="position:absolute;left:2752;top:12435;width:45;height:45" coordorigin="2753,12435" coordsize="45,45" path="m2798,12458l2798,12470,2787,12480,2775,12480,2763,12480,2753,12470,2753,12458,2753,12445,2763,12435,2775,12435,2787,12435,2798,12445,2798,12458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group style="position:absolute;margin-left:137.4375pt;margin-top:608.0625pt;width:2.65pt;height:2.65pt;mso-position-horizontal-relative:page;mso-position-vertical-relative:page;z-index:-19389952" coordorigin="2749,12161" coordsize="53,53">
          <v:shape style="position:absolute;left:2752;top:12165;width:45;height:45" coordorigin="2753,12165" coordsize="45,45" path="m2787,12210l2763,12210,2753,12200,2753,12175,2763,12165,2787,12165,2798,12175,2798,12188,2798,12200,2787,12210xe" filled="true" fillcolor="#000000" stroked="false">
            <v:path arrowok="t"/>
            <v:fill type="solid"/>
          </v:shape>
          <v:shape style="position:absolute;left:2752;top:12165;width:45;height:45" coordorigin="2753,12165" coordsize="45,45" path="m2798,12188l2798,12200,2787,12210,2775,12210,2763,12210,2753,12200,2753,12188,2753,12175,2763,12165,2775,12165,2787,12165,2798,12175,2798,12188xe" filled="false" stroked="true" strokeweight=".375pt" strokecolor="#000000">
            <v:path arrowok="t"/>
            <v:stroke dashstyle="solid"/>
          </v:shape>
          <w10:wrap type="none"/>
        </v:group>
      </w:pict>
    </w:r>
    <w:r>
      <w:rPr/>
      <w:pict>
        <v:shape style="position:absolute;margin-left:111.660004pt;margin-top:821.947266pt;width:177.7pt;height:13.2pt;mso-position-horizontal-relative:page;mso-position-vertical-relative:page;z-index:-1938944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 w:hAnsi="Arial MT"/>
                    <w:sz w:val="20"/>
                  </w:rPr>
                </w:pPr>
                <w:r>
                  <w:rPr>
                    <w:rFonts w:ascii="Arial MT" w:hAnsi="Arial MT"/>
                    <w:color w:val="BEBEBE"/>
                    <w:sz w:val="20"/>
                  </w:rPr>
                  <w:t>Edital de Licitação NI 98/24 (74911830)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338715pt;margin-top:821.947266pt;width:173.05pt;height:13.2pt;mso-position-horizontal-relative:page;mso-position-vertical-relative:page;z-index:-19388928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color w:val="BEBEBE"/>
                    <w:sz w:val="20"/>
                  </w:rPr>
                  <w:t>SEI SEI-260007/030604/2023 / pg. </w:t>
                </w:r>
                <w:r>
                  <w:rPr/>
                  <w:fldChar w:fldCharType="begin"/>
                </w:r>
                <w:r>
                  <w:rPr>
                    <w:rFonts w:ascii="Arial MT"/>
                    <w:color w:val="BEBEBE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/>
      <w:rPr>
        <w:sz w:val="20"/>
      </w:rPr>
    </w:pPr>
    <w:r>
      <w:rPr/>
      <w:pict>
        <v:shape style="position:absolute;margin-left:111.660004pt;margin-top:821.947266pt;width:177.7pt;height:13.2pt;mso-position-horizontal-relative:page;mso-position-vertical-relative:page;z-index:-19388416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 w:hAnsi="Arial MT"/>
                    <w:sz w:val="20"/>
                  </w:rPr>
                </w:pPr>
                <w:r>
                  <w:rPr>
                    <w:rFonts w:ascii="Arial MT" w:hAnsi="Arial MT"/>
                    <w:color w:val="BEBEBE"/>
                    <w:sz w:val="20"/>
                  </w:rPr>
                  <w:t>Edital de Licitação NI 98/24 (74911830)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338715pt;margin-top:821.947266pt;width:173.05pt;height:13.2pt;mso-position-horizontal-relative:page;mso-position-vertical-relative:page;z-index:-1938790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color w:val="BEBEBE"/>
                    <w:sz w:val="20"/>
                  </w:rPr>
                  <w:t>SEI SEI-260007/030604/2023 / pg. </w:t>
                </w:r>
                <w:r>
                  <w:rPr/>
                  <w:fldChar w:fldCharType="begin"/>
                </w:r>
                <w:r>
                  <w:rPr>
                    <w:rFonts w:ascii="Arial MT"/>
                    <w:color w:val="BEBEBE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3">
    <w:multiLevelType w:val="hybridMultilevel"/>
    <w:lvl w:ilvl="0">
      <w:start w:val="1"/>
      <w:numFmt w:val="decimal"/>
      <w:lvlText w:val="%1."/>
      <w:lvlJc w:val="left"/>
      <w:pPr>
        <w:ind w:left="555" w:hanging="27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94" w:hanging="2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28" w:hanging="2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2" w:hanging="2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96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3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4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98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70"/>
      </w:pPr>
      <w:rPr>
        <w:rFonts w:hint="default"/>
        <w:lang w:val="pt-PT" w:eastAsia="en-US" w:bidi="ar-SA"/>
      </w:rPr>
    </w:lvl>
  </w:abstractNum>
  <w:abstractNum w:abstractNumId="112">
    <w:multiLevelType w:val="hybridMultilevel"/>
    <w:lvl w:ilvl="0">
      <w:start w:val="1"/>
      <w:numFmt w:val="decimal"/>
      <w:lvlText w:val="%1."/>
      <w:lvlJc w:val="left"/>
      <w:pPr>
        <w:ind w:left="555" w:hanging="27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94" w:hanging="2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28" w:hanging="2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2" w:hanging="2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96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3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4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98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70"/>
      </w:pPr>
      <w:rPr>
        <w:rFonts w:hint="default"/>
        <w:lang w:val="pt-PT" w:eastAsia="en-US" w:bidi="ar-SA"/>
      </w:rPr>
    </w:lvl>
  </w:abstractNum>
  <w:abstractNum w:abstractNumId="111">
    <w:multiLevelType w:val="hybridMultilevel"/>
    <w:lvl w:ilvl="0">
      <w:start w:val="0"/>
      <w:numFmt w:val="bullet"/>
      <w:lvlText w:val="-"/>
      <w:lvlJc w:val="left"/>
      <w:pPr>
        <w:ind w:left="45" w:hanging="79"/>
      </w:pPr>
      <w:rPr>
        <w:rFonts w:hint="default" w:ascii="Times New Roman" w:hAnsi="Times New Roman" w:eastAsia="Times New Roman" w:cs="Times New Roman"/>
        <w:w w:val="103"/>
        <w:sz w:val="13"/>
        <w:szCs w:val="1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493" w:hanging="7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947" w:hanging="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400" w:hanging="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854" w:hanging="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307" w:hanging="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761" w:hanging="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214" w:hanging="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668" w:hanging="79"/>
      </w:pPr>
      <w:rPr>
        <w:rFonts w:hint="default"/>
        <w:lang w:val="pt-PT" w:eastAsia="en-US" w:bidi="ar-SA"/>
      </w:rPr>
    </w:lvl>
  </w:abstractNum>
  <w:abstractNum w:abstractNumId="110">
    <w:multiLevelType w:val="hybridMultilevel"/>
    <w:lvl w:ilvl="0">
      <w:start w:val="4"/>
      <w:numFmt w:val="decimal"/>
      <w:lvlText w:val="%1"/>
      <w:lvlJc w:val="left"/>
      <w:pPr>
        <w:ind w:left="855" w:hanging="38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55" w:hanging="38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383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0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87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5" w:hanging="154"/>
      </w:pPr>
      <w:rPr>
        <w:rFonts w:hint="default"/>
        <w:lang w:val="pt-PT" w:eastAsia="en-US" w:bidi="ar-SA"/>
      </w:rPr>
    </w:lvl>
  </w:abstractNum>
  <w:abstractNum w:abstractNumId="109">
    <w:multiLevelType w:val="hybridMultilevel"/>
    <w:lvl w:ilvl="0">
      <w:start w:val="5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86" w:hanging="3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0" w:hanging="3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33" w:hanging="3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6" w:hanging="3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0" w:hanging="3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3" w:hanging="375"/>
      </w:pPr>
      <w:rPr>
        <w:rFonts w:hint="default"/>
        <w:lang w:val="pt-PT" w:eastAsia="en-US" w:bidi="ar-SA"/>
      </w:rPr>
    </w:lvl>
  </w:abstractNum>
  <w:abstractNum w:abstractNumId="108">
    <w:multiLevelType w:val="hybridMultilevel"/>
    <w:lvl w:ilvl="0">
      <w:start w:val="3"/>
      <w:numFmt w:val="decimal"/>
      <w:lvlText w:val="%1"/>
      <w:lvlJc w:val="left"/>
      <w:pPr>
        <w:ind w:left="1230" w:hanging="37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0" w:hanging="37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230" w:hanging="37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38" w:hanging="3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3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3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3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3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371"/>
      </w:pPr>
      <w:rPr>
        <w:rFonts w:hint="default"/>
        <w:lang w:val="pt-PT" w:eastAsia="en-US" w:bidi="ar-SA"/>
      </w:rPr>
    </w:lvl>
  </w:abstractNum>
  <w:abstractNum w:abstractNumId="107">
    <w:multiLevelType w:val="hybridMultilevel"/>
    <w:lvl w:ilvl="0">
      <w:start w:val="1"/>
      <w:numFmt w:val="decimal"/>
      <w:lvlText w:val="%1."/>
      <w:lvlJc w:val="left"/>
      <w:pPr>
        <w:ind w:left="330" w:hanging="1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6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762" w:hanging="1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760" w:hanging="1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83" w:hanging="1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06" w:hanging="1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330" w:hanging="1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53" w:hanging="158"/>
      </w:pPr>
      <w:rPr>
        <w:rFonts w:hint="default"/>
        <w:lang w:val="pt-PT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-"/>
      <w:lvlJc w:val="left"/>
      <w:pPr>
        <w:ind w:left="1077" w:hanging="88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6" w:hanging="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08" w:hanging="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2" w:hanging="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54" w:hanging="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36" w:hanging="88"/>
      </w:pPr>
      <w:rPr>
        <w:rFonts w:hint="default"/>
        <w:lang w:val="pt-PT" w:eastAsia="en-US" w:bidi="ar-SA"/>
      </w:rPr>
    </w:lvl>
  </w:abstractNum>
  <w:abstractNum w:abstractNumId="105">
    <w:multiLevelType w:val="hybridMultilevel"/>
    <w:lvl w:ilvl="0">
      <w:start w:val="18"/>
      <w:numFmt w:val="decimal"/>
      <w:lvlText w:val="%1"/>
      <w:lvlJc w:val="left"/>
      <w:pPr>
        <w:ind w:left="180" w:hanging="3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0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480" w:hanging="195"/>
        <w:jc w:val="righ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54" w:hanging="2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3.%4.%5."/>
      <w:lvlJc w:val="left"/>
      <w:pPr>
        <w:ind w:left="855" w:hanging="387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1230" w:hanging="172"/>
        <w:jc w:val="left"/>
      </w:pPr>
      <w:rPr>
        <w:rFonts w:hint="default"/>
        <w:spacing w:val="-1"/>
        <w:w w:val="100"/>
        <w:lang w:val="pt-PT" w:eastAsia="en-US" w:bidi="ar-SA"/>
      </w:rPr>
    </w:lvl>
    <w:lvl w:ilvl="6">
      <w:start w:val="1"/>
      <w:numFmt w:val="decimal"/>
      <w:lvlText w:val="%6.%7."/>
      <w:lvlJc w:val="left"/>
      <w:pPr>
        <w:ind w:left="1453" w:hanging="172"/>
        <w:jc w:val="left"/>
      </w:pPr>
      <w:rPr>
        <w:rFonts w:hint="default" w:ascii="Times New Roman" w:hAnsi="Times New Roman" w:eastAsia="Times New Roman" w:cs="Times New Roman"/>
        <w:i/>
        <w:iCs/>
        <w:w w:val="106"/>
        <w:sz w:val="12"/>
        <w:szCs w:val="12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460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06" w:hanging="172"/>
      </w:pPr>
      <w:rPr>
        <w:rFonts w:hint="default"/>
        <w:lang w:val="pt-PT" w:eastAsia="en-US" w:bidi="ar-SA"/>
      </w:rPr>
    </w:lvl>
  </w:abstractNum>
  <w:abstractNum w:abstractNumId="104">
    <w:multiLevelType w:val="hybridMultilevel"/>
    <w:lvl w:ilvl="0">
      <w:start w:val="17"/>
      <w:numFmt w:val="decimal"/>
      <w:lvlText w:val="%1"/>
      <w:lvlJc w:val="left"/>
      <w:pPr>
        <w:ind w:left="180" w:hanging="3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42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41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15"/>
      </w:pPr>
      <w:rPr>
        <w:rFonts w:hint="default"/>
        <w:lang w:val="pt-PT" w:eastAsia="en-US" w:bidi="ar-SA"/>
      </w:rPr>
    </w:lvl>
  </w:abstractNum>
  <w:abstractNum w:abstractNumId="103">
    <w:multiLevelType w:val="hybridMultilevel"/>
    <w:lvl w:ilvl="0">
      <w:start w:val="15"/>
      <w:numFmt w:val="decimal"/>
      <w:lvlText w:val="%1"/>
      <w:lvlJc w:val="left"/>
      <w:pPr>
        <w:ind w:left="4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4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2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6" w:hanging="300"/>
      </w:pPr>
      <w:rPr>
        <w:rFonts w:hint="default"/>
        <w:lang w:val="pt-PT" w:eastAsia="en-US" w:bidi="ar-SA"/>
      </w:rPr>
    </w:lvl>
  </w:abstractNum>
  <w:abstractNum w:abstractNumId="102">
    <w:multiLevelType w:val="hybridMultilevel"/>
    <w:lvl w:ilvl="0">
      <w:start w:val="14"/>
      <w:numFmt w:val="decimal"/>
      <w:lvlText w:val="%1"/>
      <w:lvlJc w:val="left"/>
      <w:pPr>
        <w:ind w:left="4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4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2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6" w:hanging="300"/>
      </w:pPr>
      <w:rPr>
        <w:rFonts w:hint="default"/>
        <w:lang w:val="pt-PT" w:eastAsia="en-US" w:bidi="ar-SA"/>
      </w:rPr>
    </w:lvl>
  </w:abstractNum>
  <w:abstractNum w:abstractNumId="101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100">
    <w:multiLevelType w:val="hybridMultilevel"/>
    <w:lvl w:ilvl="0">
      <w:start w:val="1"/>
      <w:numFmt w:val="lowerLetter"/>
      <w:lvlText w:val="%1)"/>
      <w:lvlJc w:val="left"/>
      <w:pPr>
        <w:ind w:left="180" w:hanging="17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73"/>
      </w:pPr>
      <w:rPr>
        <w:rFonts w:hint="default"/>
        <w:lang w:val="pt-PT" w:eastAsia="en-US" w:bidi="ar-SA"/>
      </w:rPr>
    </w:lvl>
  </w:abstractNum>
  <w:abstractNum w:abstractNumId="99">
    <w:multiLevelType w:val="hybridMultilevel"/>
    <w:lvl w:ilvl="0">
      <w:start w:val="13"/>
      <w:numFmt w:val="decimal"/>
      <w:lvlText w:val="%1"/>
      <w:lvlJc w:val="left"/>
      <w:pPr>
        <w:ind w:left="18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1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3" w:hanging="444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53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22" w:hanging="5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85" w:hanging="5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48" w:hanging="5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11" w:hanging="5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4" w:hanging="537"/>
      </w:pPr>
      <w:rPr>
        <w:rFonts w:hint="default"/>
        <w:lang w:val="pt-PT" w:eastAsia="en-US" w:bidi="ar-SA"/>
      </w:rPr>
    </w:lvl>
  </w:abstractNum>
  <w:abstractNum w:abstractNumId="98">
    <w:multiLevelType w:val="hybridMultilevel"/>
    <w:lvl w:ilvl="0">
      <w:start w:val="1"/>
      <w:numFmt w:val="lowerLetter"/>
      <w:lvlText w:val="%1)"/>
      <w:lvlJc w:val="left"/>
      <w:pPr>
        <w:ind w:left="180" w:hanging="16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62"/>
      </w:pPr>
      <w:rPr>
        <w:rFonts w:hint="default"/>
        <w:lang w:val="pt-PT" w:eastAsia="en-US" w:bidi="ar-SA"/>
      </w:rPr>
    </w:lvl>
  </w:abstractNum>
  <w:abstractNum w:abstractNumId="97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96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54" w:hanging="27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0" w:hanging="2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80" w:hanging="2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2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0" w:hanging="2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60" w:hanging="2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20" w:hanging="2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0" w:hanging="275"/>
      </w:pPr>
      <w:rPr>
        <w:rFonts w:hint="default"/>
        <w:lang w:val="pt-PT" w:eastAsia="en-US" w:bidi="ar-SA"/>
      </w:rPr>
    </w:lvl>
  </w:abstractNum>
  <w:abstractNum w:abstractNumId="95">
    <w:multiLevelType w:val="hybridMultilevel"/>
    <w:lvl w:ilvl="0">
      <w:start w:val="1"/>
      <w:numFmt w:val="lowerRoman"/>
      <w:lvlText w:val="%1)"/>
      <w:lvlJc w:val="left"/>
      <w:pPr>
        <w:ind w:left="309" w:hanging="13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0" w:hanging="1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0" w:hanging="1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0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0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0" w:hanging="130"/>
      </w:pPr>
      <w:rPr>
        <w:rFonts w:hint="default"/>
        <w:lang w:val="pt-PT" w:eastAsia="en-US" w:bidi="ar-SA"/>
      </w:rPr>
    </w:lvl>
  </w:abstractNum>
  <w:abstractNum w:abstractNumId="94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93">
    <w:multiLevelType w:val="hybridMultilevel"/>
    <w:lvl w:ilvl="0">
      <w:start w:val="12"/>
      <w:numFmt w:val="decimal"/>
      <w:lvlText w:val="%1"/>
      <w:lvlJc w:val="left"/>
      <w:pPr>
        <w:ind w:left="180" w:hanging="33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39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92" w:hanging="41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05" w:hanging="5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25" w:hanging="5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71" w:hanging="5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17" w:hanging="5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62" w:hanging="5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8" w:hanging="525"/>
      </w:pPr>
      <w:rPr>
        <w:rFonts w:hint="default"/>
        <w:lang w:val="pt-PT" w:eastAsia="en-US" w:bidi="ar-SA"/>
      </w:rPr>
    </w:lvl>
  </w:abstractNum>
  <w:abstractNum w:abstractNumId="92">
    <w:multiLevelType w:val="hybridMultilevel"/>
    <w:lvl w:ilvl="0">
      <w:start w:val="11"/>
      <w:numFmt w:val="decimal"/>
      <w:lvlText w:val="%1"/>
      <w:lvlJc w:val="left"/>
      <w:pPr>
        <w:ind w:left="4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92" w:hanging="41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618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80" w:hanging="6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383" w:hanging="6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86" w:hanging="6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90" w:hanging="6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93" w:hanging="618"/>
      </w:pPr>
      <w:rPr>
        <w:rFonts w:hint="default"/>
        <w:lang w:val="pt-PT" w:eastAsia="en-US" w:bidi="ar-SA"/>
      </w:rPr>
    </w:lvl>
  </w:abstractNum>
  <w:abstractNum w:abstractNumId="91">
    <w:multiLevelType w:val="hybridMultilevel"/>
    <w:lvl w:ilvl="0">
      <w:start w:val="10"/>
      <w:numFmt w:val="decimal"/>
      <w:lvlText w:val="%1"/>
      <w:lvlJc w:val="left"/>
      <w:pPr>
        <w:ind w:left="180" w:hanging="2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9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50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5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5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5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5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5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503"/>
      </w:pPr>
      <w:rPr>
        <w:rFonts w:hint="default"/>
        <w:lang w:val="pt-PT" w:eastAsia="en-US" w:bidi="ar-SA"/>
      </w:rPr>
    </w:lvl>
  </w:abstractNum>
  <w:abstractNum w:abstractNumId="90">
    <w:multiLevelType w:val="hybridMultilevel"/>
    <w:lvl w:ilvl="0">
      <w:start w:val="9"/>
      <w:numFmt w:val="decimal"/>
      <w:lvlText w:val="%1"/>
      <w:lvlJc w:val="left"/>
      <w:pPr>
        <w:ind w:left="592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2" w:hanging="413"/>
        <w:jc w:val="left"/>
      </w:pPr>
      <w:rPr>
        <w:rFonts w:hint="default"/>
        <w:lang w:val="pt-PT" w:eastAsia="en-US" w:bidi="ar-SA"/>
      </w:rPr>
    </w:lvl>
    <w:lvl w:ilvl="2">
      <w:start w:val="28"/>
      <w:numFmt w:val="decimal"/>
      <w:lvlText w:val="%1.%2.%3"/>
      <w:lvlJc w:val="left"/>
      <w:pPr>
        <w:ind w:left="592" w:hanging="41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53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3" w:hanging="5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7" w:hanging="5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2" w:hanging="5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66" w:hanging="5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1" w:hanging="535"/>
      </w:pPr>
      <w:rPr>
        <w:rFonts w:hint="default"/>
        <w:lang w:val="pt-PT" w:eastAsia="en-US" w:bidi="ar-SA"/>
      </w:rPr>
    </w:lvl>
  </w:abstractNum>
  <w:abstractNum w:abstractNumId="89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88">
    <w:multiLevelType w:val="hybridMultilevel"/>
    <w:lvl w:ilvl="0">
      <w:start w:val="9"/>
      <w:numFmt w:val="decimal"/>
      <w:lvlText w:val="%1"/>
      <w:lvlJc w:val="left"/>
      <w:pPr>
        <w:ind w:left="180" w:hanging="2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4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45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4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33" w:hanging="4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86" w:hanging="4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0" w:hanging="4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93" w:hanging="453"/>
      </w:pPr>
      <w:rPr>
        <w:rFonts w:hint="default"/>
        <w:lang w:val="pt-PT" w:eastAsia="en-US" w:bidi="ar-SA"/>
      </w:rPr>
    </w:lvl>
  </w:abstractNum>
  <w:abstractNum w:abstractNumId="87">
    <w:multiLevelType w:val="hybridMultilevel"/>
    <w:lvl w:ilvl="0">
      <w:start w:val="8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57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1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71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28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85" w:hanging="450"/>
      </w:pPr>
      <w:rPr>
        <w:rFonts w:hint="default"/>
        <w:lang w:val="pt-PT" w:eastAsia="en-US" w:bidi="ar-SA"/>
      </w:rPr>
    </w:lvl>
  </w:abstractNum>
  <w:abstractNum w:abstractNumId="86">
    <w:multiLevelType w:val="hybridMultilevel"/>
    <w:lvl w:ilvl="0">
      <w:start w:val="1"/>
      <w:numFmt w:val="lowerLetter"/>
      <w:lvlText w:val="%1)"/>
      <w:lvlJc w:val="left"/>
      <w:pPr>
        <w:ind w:left="180" w:hanging="1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8"/>
      </w:pPr>
      <w:rPr>
        <w:rFonts w:hint="default"/>
        <w:lang w:val="pt-PT" w:eastAsia="en-US" w:bidi="ar-SA"/>
      </w:rPr>
    </w:lvl>
  </w:abstractNum>
  <w:abstractNum w:abstractNumId="85">
    <w:multiLevelType w:val="hybridMultilevel"/>
    <w:lvl w:ilvl="0">
      <w:start w:val="1"/>
      <w:numFmt w:val="lowerLetter"/>
      <w:lvlText w:val="%1)"/>
      <w:lvlJc w:val="left"/>
      <w:pPr>
        <w:ind w:left="180" w:hanging="15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9"/>
      </w:pPr>
      <w:rPr>
        <w:rFonts w:hint="default"/>
        <w:lang w:val="pt-PT" w:eastAsia="en-US" w:bidi="ar-SA"/>
      </w:rPr>
    </w:lvl>
  </w:abstractNum>
  <w:abstractNum w:abstractNumId="84">
    <w:multiLevelType w:val="hybridMultilevel"/>
    <w:lvl w:ilvl="0">
      <w:start w:val="7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5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87" w:hanging="3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75" w:hanging="3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62" w:hanging="3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0" w:hanging="3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37" w:hanging="3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25" w:hanging="351"/>
      </w:pPr>
      <w:rPr>
        <w:rFonts w:hint="default"/>
        <w:lang w:val="pt-PT" w:eastAsia="en-US" w:bidi="ar-SA"/>
      </w:rPr>
    </w:lvl>
  </w:abstractNum>
  <w:abstractNum w:abstractNumId="83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82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81">
    <w:multiLevelType w:val="hybridMultilevel"/>
    <w:lvl w:ilvl="0">
      <w:start w:val="6"/>
      <w:numFmt w:val="decimal"/>
      <w:lvlText w:val="%1"/>
      <w:lvlJc w:val="left"/>
      <w:pPr>
        <w:ind w:left="412" w:hanging="2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2" w:hanging="23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7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00" w:hanging="3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71" w:hanging="3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42" w:hanging="3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14" w:hanging="3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85" w:hanging="3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57" w:hanging="371"/>
      </w:pPr>
      <w:rPr>
        <w:rFonts w:hint="default"/>
        <w:lang w:val="pt-PT" w:eastAsia="en-US" w:bidi="ar-SA"/>
      </w:rPr>
    </w:lvl>
  </w:abstractNum>
  <w:abstractNum w:abstractNumId="80">
    <w:multiLevelType w:val="hybridMultilevel"/>
    <w:lvl w:ilvl="0">
      <w:start w:val="5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0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5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0" w:hanging="225"/>
      </w:pPr>
      <w:rPr>
        <w:rFonts w:hint="default"/>
        <w:lang w:val="pt-PT" w:eastAsia="en-US" w:bidi="ar-SA"/>
      </w:rPr>
    </w:lvl>
  </w:abstractNum>
  <w:abstractNum w:abstractNumId="79">
    <w:multiLevelType w:val="hybridMultilevel"/>
    <w:lvl w:ilvl="0">
      <w:start w:val="4"/>
      <w:numFmt w:val="decimal"/>
      <w:lvlText w:val="%1"/>
      <w:lvlJc w:val="left"/>
      <w:pPr>
        <w:ind w:left="180" w:hanging="2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5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26" w:hanging="3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3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33" w:hanging="3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86" w:hanging="3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0" w:hanging="3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93" w:hanging="338"/>
      </w:pPr>
      <w:rPr>
        <w:rFonts w:hint="default"/>
        <w:lang w:val="pt-PT" w:eastAsia="en-US" w:bidi="ar-SA"/>
      </w:rPr>
    </w:lvl>
  </w:abstractNum>
  <w:abstractNum w:abstractNumId="78">
    <w:multiLevelType w:val="hybridMultilevel"/>
    <w:lvl w:ilvl="0">
      <w:start w:val="2"/>
      <w:numFmt w:val="decimal"/>
      <w:lvlText w:val="%1"/>
      <w:lvlJc w:val="left"/>
      <w:pPr>
        <w:ind w:left="442" w:hanging="26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42" w:hanging="2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32" w:hanging="2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8" w:hanging="2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4" w:hanging="2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70" w:hanging="2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16" w:hanging="2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2" w:hanging="2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8" w:hanging="263"/>
      </w:pPr>
      <w:rPr>
        <w:rFonts w:hint="default"/>
        <w:lang w:val="pt-PT" w:eastAsia="en-US" w:bidi="ar-SA"/>
      </w:rPr>
    </w:lvl>
  </w:abstractNum>
  <w:abstractNum w:abstractNumId="77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76">
    <w:multiLevelType w:val="hybridMultilevel"/>
    <w:lvl w:ilvl="0">
      <w:start w:val="2"/>
      <w:numFmt w:val="decimal"/>
      <w:lvlText w:val="%1"/>
      <w:lvlJc w:val="left"/>
      <w:pPr>
        <w:ind w:left="180" w:hanging="2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2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5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45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1"/>
      </w:pPr>
      <w:rPr>
        <w:rFonts w:hint="default"/>
        <w:lang w:val="pt-PT" w:eastAsia="en-US" w:bidi="ar-SA"/>
      </w:rPr>
    </w:lvl>
  </w:abstractNum>
  <w:abstractNum w:abstractNumId="75">
    <w:multiLevelType w:val="hybridMultilevel"/>
    <w:lvl w:ilvl="0">
      <w:start w:val="1"/>
      <w:numFmt w:val="decimal"/>
      <w:lvlText w:val="%1"/>
      <w:lvlJc w:val="left"/>
      <w:pPr>
        <w:ind w:left="180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26" w:hanging="3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3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33" w:hanging="3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86" w:hanging="3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0" w:hanging="3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93" w:hanging="338"/>
      </w:pPr>
      <w:rPr>
        <w:rFonts w:hint="default"/>
        <w:lang w:val="pt-PT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-"/>
      <w:lvlJc w:val="left"/>
      <w:pPr>
        <w:ind w:left="1080" w:hanging="90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9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6" w:hanging="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08" w:hanging="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2" w:hanging="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54" w:hanging="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36" w:hanging="90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-"/>
      <w:lvlJc w:val="left"/>
      <w:pPr>
        <w:ind w:left="1077" w:hanging="88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6" w:hanging="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08" w:hanging="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2" w:hanging="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54" w:hanging="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36" w:hanging="88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-"/>
      <w:lvlJc w:val="left"/>
      <w:pPr>
        <w:ind w:left="1080" w:hanging="90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9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6" w:hanging="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08" w:hanging="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2" w:hanging="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54" w:hanging="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36" w:hanging="90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11"/>
      <w:numFmt w:val="decimal"/>
      <w:lvlText w:val="%1"/>
      <w:lvlJc w:val="left"/>
      <w:pPr>
        <w:ind w:left="480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53"/>
        <w:jc w:val="left"/>
      </w:pPr>
      <w:rPr>
        <w:rFonts w:hint="default" w:ascii="Times New Roman" w:hAnsi="Times New Roman" w:eastAsia="Times New Roman" w:cs="Times New Roman"/>
        <w:b/>
        <w:bCs/>
        <w:spacing w:val="-4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4" w:hanging="3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3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3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0" w:hanging="3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2" w:hanging="3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3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6" w:hanging="353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6"/>
      <w:numFmt w:val="decimal"/>
      <w:lvlText w:val="%1"/>
      <w:lvlJc w:val="left"/>
      <w:pPr>
        <w:ind w:left="480" w:hanging="27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27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30" w:hanging="18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86" w:hanging="1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0" w:hanging="1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33" w:hanging="1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6" w:hanging="1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0" w:hanging="1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3" w:hanging="180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"/>
      <w:numFmt w:val="lowerLetter"/>
      <w:lvlText w:val="%1)"/>
      <w:lvlJc w:val="left"/>
      <w:pPr>
        <w:ind w:left="855" w:hanging="16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4" w:hanging="1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68" w:hanging="1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72" w:hanging="1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76" w:hanging="1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80" w:hanging="1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84" w:hanging="1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88" w:hanging="1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92" w:hanging="161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5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05" w:hanging="1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4">
      <w:start w:val="1"/>
      <w:numFmt w:val="lowerRoman"/>
      <w:lvlText w:val="%5."/>
      <w:lvlJc w:val="left"/>
      <w:pPr>
        <w:ind w:left="2096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14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71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8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85" w:hanging="117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5"/>
      <w:numFmt w:val="decimal"/>
      <w:lvlText w:val="%1"/>
      <w:lvlJc w:val="left"/>
      <w:pPr>
        <w:ind w:left="1230" w:hanging="50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30" w:hanging="503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30" w:hanging="503"/>
        <w:jc w:val="left"/>
      </w:pPr>
      <w:rPr>
        <w:rFonts w:hint="default"/>
        <w:lang w:val="pt-PT" w:eastAsia="en-US" w:bidi="ar-SA"/>
      </w:rPr>
    </w:lvl>
    <w:lvl w:ilvl="3">
      <w:start w:val="9"/>
      <w:numFmt w:val="decimal"/>
      <w:lvlText w:val="%1.%2.%3.%4."/>
      <w:lvlJc w:val="left"/>
      <w:pPr>
        <w:ind w:left="1230" w:hanging="503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5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5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5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5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503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5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06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71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77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88" w:hanging="154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4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72" w:hanging="2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2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4" w:hanging="2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20" w:hanging="2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6" w:hanging="2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2" w:hanging="2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8" w:hanging="263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Roman"/>
      <w:lvlText w:val="%1."/>
      <w:lvlJc w:val="left"/>
      <w:pPr>
        <w:ind w:left="2471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22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164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06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8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32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74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6" w:hanging="117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"/>
      <w:numFmt w:val="lowerRoman"/>
      <w:lvlText w:val="%1."/>
      <w:lvlJc w:val="left"/>
      <w:pPr>
        <w:ind w:left="2471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22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164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06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8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32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74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6" w:hanging="117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"/>
      <w:numFmt w:val="lowerRoman"/>
      <w:lvlText w:val="%1."/>
      <w:lvlJc w:val="left"/>
      <w:pPr>
        <w:ind w:left="2096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80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60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0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0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50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80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60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40" w:hanging="117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Roman"/>
      <w:lvlText w:val="%1."/>
      <w:lvlJc w:val="left"/>
      <w:pPr>
        <w:ind w:left="2096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80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60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0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0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50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80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60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40" w:hanging="117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Roman"/>
      <w:lvlText w:val="%1."/>
      <w:lvlJc w:val="left"/>
      <w:pPr>
        <w:ind w:left="2471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22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164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06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8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32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74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6" w:hanging="117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lowerRoman"/>
      <w:lvlText w:val="%1."/>
      <w:lvlJc w:val="left"/>
      <w:pPr>
        <w:ind w:left="2471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22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164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06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8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32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74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6" w:hanging="117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1605" w:hanging="16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30" w:hanging="16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0" w:hanging="1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90" w:hanging="1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0" w:hanging="1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50" w:hanging="1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80" w:hanging="1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10" w:hanging="1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40" w:hanging="168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74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8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2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16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44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58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72" w:hanging="154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74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8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2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16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44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58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72" w:hanging="154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74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8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2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16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44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58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72" w:hanging="154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74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8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2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16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44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58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72" w:hanging="154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1605" w:hanging="16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30" w:hanging="16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0" w:hanging="16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90" w:hanging="1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0" w:hanging="1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50" w:hanging="1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80" w:hanging="1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10" w:hanging="1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40" w:hanging="169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1758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74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8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2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16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44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58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72" w:hanging="154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3"/>
      <w:numFmt w:val="decimal"/>
      <w:lvlText w:val="%1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2">
      <w:start w:val="9"/>
      <w:numFmt w:val="decimal"/>
      <w:lvlText w:val="%1.%2.%3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17" w:hanging="4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05" w:hanging="6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21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6">
      <w:start w:val="1"/>
      <w:numFmt w:val="upperRoman"/>
      <w:lvlText w:val="%7."/>
      <w:lvlJc w:val="left"/>
      <w:pPr>
        <w:ind w:left="2479" w:hanging="1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585" w:hanging="1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90" w:hanging="125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3"/>
      <w:numFmt w:val="decimal"/>
      <w:lvlText w:val="%1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2">
      <w:start w:val="8"/>
      <w:numFmt w:val="decimal"/>
      <w:lvlText w:val="%1.%2.%3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17" w:hanging="4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605" w:hanging="623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0" w:hanging="6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0" w:hanging="6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6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0" w:hanging="623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3"/>
      <w:numFmt w:val="decimal"/>
      <w:lvlText w:val="%1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717" w:hanging="488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17" w:hanging="4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605" w:hanging="626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0" w:hanging="6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0" w:hanging="6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6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0" w:hanging="62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3"/>
      <w:numFmt w:val="decimal"/>
      <w:lvlText w:val="%1"/>
      <w:lvlJc w:val="left"/>
      <w:pPr>
        <w:ind w:left="1230" w:hanging="49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30" w:hanging="492"/>
        <w:jc w:val="left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1230" w:hanging="492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9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4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4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4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4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492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3"/>
      <w:numFmt w:val="decimal"/>
      <w:lvlText w:val="%1"/>
      <w:lvlJc w:val="left"/>
      <w:pPr>
        <w:ind w:left="1230" w:hanging="52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30" w:hanging="523"/>
        <w:jc w:val="left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1230" w:hanging="52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2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52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3"/>
      <w:numFmt w:val="decimal"/>
      <w:lvlText w:val="%1"/>
      <w:lvlJc w:val="left"/>
      <w:pPr>
        <w:ind w:left="1230" w:hanging="48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30" w:hanging="483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230" w:hanging="48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8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lowerRoman"/>
      <w:lvlText w:val="%5."/>
      <w:lvlJc w:val="left"/>
      <w:pPr>
        <w:ind w:left="1721" w:hanging="11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1980" w:hanging="14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94" w:hanging="1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45" w:hanging="1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97" w:hanging="148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3"/>
      <w:numFmt w:val="decimal"/>
      <w:lvlText w:val="%1"/>
      <w:lvlJc w:val="left"/>
      <w:pPr>
        <w:ind w:left="1230" w:hanging="50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30" w:hanging="503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30" w:hanging="50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03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5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5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5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5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503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3"/>
      <w:numFmt w:val="decimal"/>
      <w:lvlText w:val="%1"/>
      <w:lvlJc w:val="left"/>
      <w:pPr>
        <w:ind w:left="1230" w:hanging="5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0" w:hanging="50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30" w:hanging="500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605" w:hanging="6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33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6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0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3" w:hanging="601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3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230" w:hanging="15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55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2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70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77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5" w:hanging="159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7"/>
      <w:numFmt w:val="decimal"/>
      <w:lvlText w:val="%1"/>
      <w:lvlJc w:val="left"/>
      <w:pPr>
        <w:ind w:left="742" w:hanging="563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742" w:hanging="563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742" w:hanging="5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4" w:hanging="5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20" w:hanging="5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6" w:hanging="5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2" w:hanging="5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8" w:hanging="56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7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2" w:hanging="5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7" w:hanging="5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6" w:hanging="5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5" w:hanging="5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4" w:hanging="5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13" w:hanging="5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2" w:hanging="56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6"/>
      <w:numFmt w:val="decimal"/>
      <w:lvlText w:val="%1"/>
      <w:lvlJc w:val="left"/>
      <w:pPr>
        <w:ind w:left="180" w:hanging="4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" w:hanging="4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4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3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5"/>
      <w:numFmt w:val="decimal"/>
      <w:lvlText w:val="%1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8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2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6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0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8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0" w:hanging="3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180" w:hanging="16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61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180" w:hanging="15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9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3"/>
      <w:numFmt w:val="decimal"/>
      <w:lvlText w:val="%1"/>
      <w:lvlJc w:val="left"/>
      <w:pPr>
        <w:ind w:left="367" w:hanging="1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" w:hanging="49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422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60" w:hanging="4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22" w:hanging="4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85" w:hanging="4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48" w:hanging="4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11" w:hanging="4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4" w:hanging="422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1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1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1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341" w:hanging="16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62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54" w:hanging="27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0" w:hanging="2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80" w:hanging="2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2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0" w:hanging="2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60" w:hanging="2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20" w:hanging="2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0" w:hanging="275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Roman"/>
      <w:lvlText w:val="%1)"/>
      <w:lvlJc w:val="left"/>
      <w:pPr>
        <w:ind w:left="309" w:hanging="13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0" w:hanging="1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0" w:hanging="1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0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0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0" w:hanging="130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9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0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10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00" w:hanging="450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8"/>
      <w:numFmt w:val="decimal"/>
      <w:lvlText w:val="%1"/>
      <w:lvlJc w:val="left"/>
      <w:pPr>
        <w:ind w:left="180" w:hanging="47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47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7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7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7"/>
      <w:numFmt w:val="decimal"/>
      <w:lvlText w:val="%1"/>
      <w:lvlJc w:val="left"/>
      <w:pPr>
        <w:ind w:left="180" w:hanging="459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80" w:hanging="45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59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9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180" w:hanging="15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5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7"/>
      <w:numFmt w:val="decimal"/>
      <w:lvlText w:val="%1"/>
      <w:lvlJc w:val="left"/>
      <w:pPr>
        <w:ind w:left="180" w:hanging="4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0" w:hanging="48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8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86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6"/>
      <w:numFmt w:val="decimal"/>
      <w:lvlText w:val="%1"/>
      <w:lvlJc w:val="left"/>
      <w:pPr>
        <w:ind w:left="180" w:hanging="465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80" w:hanging="46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5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6"/>
      <w:numFmt w:val="decimal"/>
      <w:lvlText w:val="%1"/>
      <w:lvlJc w:val="left"/>
      <w:pPr>
        <w:ind w:left="180" w:hanging="463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80" w:hanging="46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67" w:hanging="48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73" w:hanging="4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11" w:hanging="4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8" w:hanging="4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86" w:hanging="4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4" w:hanging="488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5"/>
      <w:numFmt w:val="decimal"/>
      <w:lvlText w:val="%1"/>
      <w:lvlJc w:val="left"/>
      <w:pPr>
        <w:ind w:left="180" w:hanging="460"/>
        <w:jc w:val="left"/>
      </w:pPr>
      <w:rPr>
        <w:rFonts w:hint="default"/>
        <w:lang w:val="pt-PT" w:eastAsia="en-US" w:bidi="ar-SA"/>
      </w:rPr>
    </w:lvl>
    <w:lvl w:ilvl="1">
      <w:start w:val="22"/>
      <w:numFmt w:val="decimal"/>
      <w:lvlText w:val="%1.%2"/>
      <w:lvlJc w:val="left"/>
      <w:pPr>
        <w:ind w:left="180" w:hanging="46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0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5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21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80" w:hanging="9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35" w:hanging="9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62" w:hanging="9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90" w:hanging="9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17" w:hanging="9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45" w:hanging="90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5"/>
      <w:numFmt w:val="decimal"/>
      <w:lvlText w:val="%1"/>
      <w:lvlJc w:val="left"/>
      <w:pPr>
        <w:ind w:left="180" w:hanging="453"/>
        <w:jc w:val="left"/>
      </w:pPr>
      <w:rPr>
        <w:rFonts w:hint="default"/>
        <w:lang w:val="pt-PT" w:eastAsia="en-US" w:bidi="ar-SA"/>
      </w:rPr>
    </w:lvl>
    <w:lvl w:ilvl="1">
      <w:start w:val="20"/>
      <w:numFmt w:val="decimal"/>
      <w:lvlText w:val="%1.%2"/>
      <w:lvlJc w:val="left"/>
      <w:pPr>
        <w:ind w:left="180" w:hanging="45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5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3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5"/>
      <w:numFmt w:val="decimal"/>
      <w:lvlText w:val="%1"/>
      <w:lvlJc w:val="left"/>
      <w:pPr>
        <w:ind w:left="180" w:hanging="456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80" w:hanging="45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5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6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5"/>
      <w:numFmt w:val="decimal"/>
      <w:lvlText w:val="%1"/>
      <w:lvlJc w:val="left"/>
      <w:pPr>
        <w:ind w:left="180" w:hanging="447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80" w:hanging="44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4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47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5"/>
      <w:numFmt w:val="decimal"/>
      <w:lvlText w:val="%1"/>
      <w:lvlJc w:val="left"/>
      <w:pPr>
        <w:ind w:left="180" w:hanging="436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80" w:hanging="43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36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80" w:hanging="9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3" w:hanging="9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4" w:hanging="9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35" w:hanging="9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26" w:hanging="9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7" w:hanging="90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705" w:hanging="5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5" w:hanging="52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5" w:hanging="5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0" w:hanging="5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0" w:hanging="5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0" w:hanging="5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0" w:hanging="5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5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0" w:hanging="525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3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"/>
      <w:lvlJc w:val="left"/>
      <w:pPr>
        <w:ind w:left="180" w:hanging="461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80" w:hanging="46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1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180" w:hanging="378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80" w:hanging="37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37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37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37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37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37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37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378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3"/>
      <w:numFmt w:val="decimal"/>
      <w:lvlText w:val="%1"/>
      <w:lvlJc w:val="left"/>
      <w:pPr>
        <w:ind w:left="180" w:hanging="39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80" w:hanging="39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39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3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3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3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3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3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396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105" w:hanging="3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32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0" w:hanging="32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40" w:hanging="3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20" w:hanging="3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00" w:hanging="3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80" w:hanging="3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0" w:hanging="3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0" w:hanging="323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72" w:hanging="143"/>
        <w:jc w:val="right"/>
      </w:pPr>
      <w:rPr>
        <w:rFonts w:hint="default"/>
        <w:b/>
        <w:bCs/>
        <w:w w:val="10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" w:hanging="26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5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0" w:hanging="3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" w:hanging="3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" w:hanging="3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0" w:hanging="3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0" w:hanging="3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0" w:hanging="355"/>
      </w:pPr>
      <w:rPr>
        <w:rFonts w:hint="default"/>
        <w:lang w:val="pt-PT" w:eastAsia="en-US" w:bidi="ar-SA"/>
      </w:rPr>
    </w:lvl>
  </w:abstract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75"/>
      <w:ind w:left="180"/>
    </w:pPr>
    <w:rPr>
      <w:rFonts w:ascii="Times New Roman" w:hAnsi="Times New Roman" w:eastAsia="Times New Roman" w:cs="Times New Roman"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99"/>
      <w:jc w:val="center"/>
      <w:outlineLvl w:val="1"/>
    </w:pPr>
    <w:rPr>
      <w:rFonts w:ascii="Times New Roman" w:hAnsi="Times New Roman" w:eastAsia="Times New Roman" w:cs="Times New Roman"/>
      <w:b/>
      <w:bCs/>
      <w:sz w:val="16"/>
      <w:szCs w:val="16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61"/>
      <w:ind w:left="172" w:right="2103"/>
      <w:jc w:val="center"/>
      <w:outlineLvl w:val="2"/>
    </w:pPr>
    <w:rPr>
      <w:rFonts w:ascii="Times New Roman" w:hAnsi="Times New Roman" w:eastAsia="Times New Roman" w:cs="Times New Roman"/>
      <w:sz w:val="16"/>
      <w:szCs w:val="16"/>
      <w:u w:val="single" w:color="00000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180"/>
      <w:outlineLvl w:val="3"/>
    </w:pPr>
    <w:rPr>
      <w:rFonts w:ascii="Times New Roman" w:hAnsi="Times New Roman" w:eastAsia="Times New Roman" w:cs="Times New Roman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75"/>
      <w:ind w:left="180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1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s://www.planalto.gov.br/ccivil_03/constituicao/constituicaocompilado.htm#art7" TargetMode="External"/><Relationship Id="rId12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://www.planalto.gov.br/ccivil_03/_ato2019-2022/2021/lei/L14133.htm#art16" TargetMode="External"/><Relationship Id="rId14" Type="http://schemas.openxmlformats.org/officeDocument/2006/relationships/hyperlink" Target="https://www.planalto.gov.br/ccivil_03/leis/lcp/lcp123.htm#art3" TargetMode="External"/><Relationship Id="rId15" Type="http://schemas.openxmlformats.org/officeDocument/2006/relationships/hyperlink" Target="https://www.planalto.gov.br/ccivil_03/leis/lcp/lcp123.htm#art42" TargetMode="External"/><Relationship Id="rId16" Type="http://schemas.openxmlformats.org/officeDocument/2006/relationships/hyperlink" Target="http://www.planalto.gov.br/ccivil_03/_ato2019-2022/2021/lei/L14133.htm#art4%C2%A71" TargetMode="External"/><Relationship Id="rId17" Type="http://schemas.openxmlformats.org/officeDocument/2006/relationships/hyperlink" Target="http://www.portaltransparencia.gov.br/sancoes/ceis)%3B" TargetMode="External"/><Relationship Id="rId18" Type="http://schemas.openxmlformats.org/officeDocument/2006/relationships/hyperlink" Target="http://www.cnj.jus.br/improbidade_adm/consultar_requerido.php)" TargetMode="External"/><Relationship Id="rId19" Type="http://schemas.openxmlformats.org/officeDocument/2006/relationships/hyperlink" Target="http://www.portaltransparencia.gov.br/sancoes/cnep)%3B" TargetMode="External"/><Relationship Id="rId20" Type="http://schemas.openxmlformats.org/officeDocument/2006/relationships/hyperlink" Target="https://d.docs.live.net/34a53790219043c2/licitacao%40daf.uerj.br" TargetMode="External"/><Relationship Id="rId21" Type="http://schemas.openxmlformats.org/officeDocument/2006/relationships/hyperlink" Target="file://localhost/opt/app-root/src/sei/temp/infra_logistica%40ppc.uerj.br" TargetMode="External"/><Relationship Id="rId22" Type="http://schemas.openxmlformats.org/officeDocument/2006/relationships/hyperlink" Target="file://localhost/opt/app-root/src/sei/temp/prefei%40uerj.br" TargetMode="External"/><Relationship Id="rId23" Type="http://schemas.openxmlformats.org/officeDocument/2006/relationships/footer" Target="footer2.xml"/><Relationship Id="rId24" Type="http://schemas.openxmlformats.org/officeDocument/2006/relationships/footer" Target="footer3.xml"/><Relationship Id="rId25" Type="http://schemas.openxmlformats.org/officeDocument/2006/relationships/image" Target="media/image2.jpeg"/><Relationship Id="rId26" Type="http://schemas.openxmlformats.org/officeDocument/2006/relationships/image" Target="media/image3.png"/><Relationship Id="rId27" Type="http://schemas.openxmlformats.org/officeDocument/2006/relationships/image" Target="media/image4.jpeg"/><Relationship Id="rId28" Type="http://schemas.openxmlformats.org/officeDocument/2006/relationships/image" Target="media/image5.png"/><Relationship Id="rId29" Type="http://schemas.openxmlformats.org/officeDocument/2006/relationships/hyperlink" Target="mailto:infra_logistica@ppc.uerj.br" TargetMode="External"/><Relationship Id="rId30" Type="http://schemas.openxmlformats.org/officeDocument/2006/relationships/hyperlink" Target="mailto:prefei@uerj.br" TargetMode="External"/><Relationship Id="rId31" Type="http://schemas.openxmlformats.org/officeDocument/2006/relationships/hyperlink" Target="https://www.planalto.gov.br/ccivil_03/leis/l8078compilado.htm" TargetMode="External"/><Relationship Id="rId32" Type="http://schemas.openxmlformats.org/officeDocument/2006/relationships/hyperlink" Target="http://www.planalto.gov.br/ccivil_03/_ato2019-2022/2021/lei/L14133.htm#art96" TargetMode="External"/><Relationship Id="rId33" Type="http://schemas.openxmlformats.org/officeDocument/2006/relationships/hyperlink" Target="https://www.planalto.gov.br/ccivil_03/leis/2002/l10406compilada.htm#art827" TargetMode="External"/><Relationship Id="rId34" Type="http://schemas.openxmlformats.org/officeDocument/2006/relationships/hyperlink" Target="http://www.planalto.gov.br/ccivil_03/_Ato2011-2014/2013/Lei/L12846.htm#art5" TargetMode="External"/><Relationship Id="rId35" Type="http://schemas.openxmlformats.org/officeDocument/2006/relationships/hyperlink" Target="http://www.planalto.gov.br/ccivil_03/_ato2019-2022/2021/lei/L14133.htm#art131" TargetMode="External"/><Relationship Id="rId36" Type="http://schemas.openxmlformats.org/officeDocument/2006/relationships/hyperlink" Target="http://www.planalto.gov.br/ccivil_03/_ato2019-2022/2021/lei/L14133.htm#art94" TargetMode="External"/><Relationship Id="rId37" Type="http://schemas.openxmlformats.org/officeDocument/2006/relationships/hyperlink" Target="https://www.planalto.gov.br/ccivil_03/_ato2011-2014/2011/lei/l12527.htm#art8%C2%A72" TargetMode="External"/><Relationship Id="rId38" Type="http://schemas.openxmlformats.org/officeDocument/2006/relationships/image" Target="media/image6.jpeg"/><Relationship Id="rId39" Type="http://schemas.openxmlformats.org/officeDocument/2006/relationships/hyperlink" Target="https://www.sgp.uerj.br/site/images/Manual_de_Cargos_UERJ.pdf" TargetMode="External"/><Relationship Id="rId40" Type="http://schemas.openxmlformats.org/officeDocument/2006/relationships/hyperlink" Target="http://www.portaldoempreendedor.gov.br/" TargetMode="External"/><Relationship Id="rId4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SEI-260007/030604/2023</dc:title>
  <dcterms:created xsi:type="dcterms:W3CDTF">2024-05-22T15:51:49Z</dcterms:created>
  <dcterms:modified xsi:type="dcterms:W3CDTF">2024-05-22T15:51:49Z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2024-05-22T00:00:00Z</vt:filetime>
  </property>
</Properties>
</file>