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78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580" w:right="52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0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SEI-260008/015206/2023</w:t>
      </w:r>
    </w:p>
    <w:p>
      <w:pPr>
        <w:pStyle w:val="BodyText"/>
        <w:rPr>
          <w:b/>
          <w:sz w:val="26"/>
        </w:rPr>
      </w:pPr>
    </w:p>
    <w:p>
      <w:pPr>
        <w:pStyle w:val="Title"/>
        <w:spacing w:before="202"/>
      </w:pPr>
      <w:r>
        <w:rPr/>
        <w:t>PREGÃO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263/2024</w:t>
      </w:r>
    </w:p>
    <w:p>
      <w:pPr>
        <w:spacing w:line="400" w:lineRule="auto" w:before="93"/>
        <w:ind w:left="109" w:right="5875" w:firstLine="0"/>
        <w:jc w:val="center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 do Estado do Rio de Janeiro</w:t>
      </w:r>
      <w:r>
        <w:rPr>
          <w:spacing w:val="-42"/>
          <w:sz w:val="18"/>
        </w:rPr>
        <w:t> </w:t>
      </w:r>
      <w:r>
        <w:rPr>
          <w:sz w:val="18"/>
        </w:rPr>
        <w:t>Hospital Universitário Pedro Ernesto</w:t>
      </w:r>
    </w:p>
    <w:p>
      <w:pPr>
        <w:spacing w:after="0" w:line="400" w:lineRule="auto"/>
        <w:jc w:val="center"/>
        <w:rPr>
          <w:sz w:val="18"/>
        </w:rPr>
        <w:sectPr>
          <w:type w:val="continuous"/>
          <w:pgSz w:w="15840" w:h="24480"/>
          <w:pgMar w:top="740" w:bottom="280" w:left="580" w:right="520"/>
          <w:cols w:num="2" w:equalWidth="0">
            <w:col w:w="4580" w:space="1142"/>
            <w:col w:w="9018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19"/>
        </w:rPr>
      </w:pPr>
    </w:p>
    <w:p>
      <w:pPr>
        <w:pStyle w:val="Heading2"/>
        <w:ind w:left="214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4"/>
        </w:rPr>
        <w:t> </w:t>
      </w:r>
      <w:r>
        <w:rPr/>
        <w:t>JANEIRO</w:t>
      </w:r>
      <w:r>
        <w:rPr>
          <w:spacing w:val="-4"/>
        </w:rPr>
        <w:t> </w:t>
      </w:r>
      <w:r>
        <w:rPr/>
        <w:t>(Unidade</w:t>
      </w:r>
      <w:r>
        <w:rPr>
          <w:spacing w:val="-5"/>
        </w:rPr>
        <w:t> </w:t>
      </w:r>
      <w:r>
        <w:rPr/>
        <w:t>Gestora</w:t>
      </w:r>
      <w:r>
        <w:rPr>
          <w:spacing w:val="-4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</w:p>
    <w:p>
      <w:pPr>
        <w:pStyle w:val="BodyText"/>
        <w:spacing w:before="7"/>
        <w:rPr>
          <w:b/>
          <w:sz w:val="29"/>
        </w:rPr>
      </w:pPr>
    </w:p>
    <w:p>
      <w:pPr>
        <w:spacing w:before="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OBJETO</w:t>
      </w:r>
    </w:p>
    <w:p>
      <w:pPr>
        <w:pStyle w:val="Heading2"/>
        <w:spacing w:before="70"/>
        <w:ind w:left="214"/>
      </w:pPr>
      <w:r>
        <w:rPr/>
        <w:t>AQUISIÇÃO</w:t>
      </w:r>
      <w:r>
        <w:rPr>
          <w:spacing w:val="13"/>
        </w:rPr>
        <w:t> </w:t>
      </w:r>
      <w:r>
        <w:rPr/>
        <w:t>DE</w:t>
      </w:r>
      <w:r>
        <w:rPr>
          <w:spacing w:val="62"/>
        </w:rPr>
        <w:t> </w:t>
      </w:r>
      <w:r>
        <w:rPr/>
        <w:t>MATERIAL</w:t>
      </w:r>
      <w:r>
        <w:rPr>
          <w:spacing w:val="51"/>
        </w:rPr>
        <w:t> </w:t>
      </w:r>
      <w:r>
        <w:rPr/>
        <w:t>DE</w:t>
      </w:r>
      <w:r>
        <w:rPr>
          <w:spacing w:val="62"/>
        </w:rPr>
        <w:t> </w:t>
      </w:r>
      <w:r>
        <w:rPr/>
        <w:t>OPMES</w:t>
      </w:r>
      <w:r>
        <w:rPr>
          <w:spacing w:val="62"/>
        </w:rPr>
        <w:t> </w:t>
      </w:r>
      <w:r>
        <w:rPr/>
        <w:t>(PRÓTESE</w:t>
      </w:r>
      <w:r>
        <w:rPr>
          <w:spacing w:val="58"/>
        </w:rPr>
        <w:t> </w:t>
      </w:r>
      <w:r>
        <w:rPr/>
        <w:t>VÁLVULA</w:t>
      </w:r>
      <w:r>
        <w:rPr>
          <w:spacing w:val="52"/>
        </w:rPr>
        <w:t> </w:t>
      </w:r>
      <w:r>
        <w:rPr/>
        <w:t>CARDÍACA,</w:t>
      </w:r>
      <w:r>
        <w:rPr>
          <w:spacing w:val="62"/>
        </w:rPr>
        <w:t> </w:t>
      </w:r>
      <w:r>
        <w:rPr/>
        <w:t>ETC)</w:t>
      </w:r>
      <w:r>
        <w:rPr>
          <w:spacing w:val="62"/>
        </w:rPr>
        <w:t> </w:t>
      </w:r>
      <w:r>
        <w:rPr/>
        <w:t>EM</w:t>
      </w:r>
      <w:r>
        <w:rPr>
          <w:spacing w:val="62"/>
        </w:rPr>
        <w:t> </w:t>
      </w:r>
      <w:r>
        <w:rPr/>
        <w:t>REGIME</w:t>
      </w:r>
      <w:r>
        <w:rPr>
          <w:spacing w:val="62"/>
        </w:rPr>
        <w:t> </w:t>
      </w:r>
      <w:r>
        <w:rPr/>
        <w:t>DE</w:t>
      </w:r>
      <w:r>
        <w:rPr>
          <w:spacing w:val="62"/>
        </w:rPr>
        <w:t> </w:t>
      </w:r>
      <w:r>
        <w:rPr/>
        <w:t>CONSIGNAÇÃO</w:t>
      </w:r>
      <w:r>
        <w:rPr>
          <w:spacing w:val="63"/>
        </w:rPr>
        <w:t> </w:t>
      </w:r>
      <w:r>
        <w:rPr/>
        <w:t>PARA</w:t>
      </w:r>
      <w:r>
        <w:rPr>
          <w:spacing w:val="40"/>
        </w:rPr>
        <w:t> </w:t>
      </w:r>
      <w:r>
        <w:rPr/>
        <w:t>A</w:t>
      </w:r>
      <w:r>
        <w:rPr>
          <w:spacing w:val="52"/>
        </w:rPr>
        <w:t> </w:t>
      </w:r>
      <w:r>
        <w:rPr/>
        <w:t>UDA</w:t>
      </w:r>
      <w:r>
        <w:rPr>
          <w:spacing w:val="51"/>
        </w:rPr>
        <w:t> </w:t>
      </w:r>
      <w:r>
        <w:rPr/>
        <w:t>DE</w:t>
      </w:r>
      <w:r>
        <w:rPr>
          <w:spacing w:val="62"/>
        </w:rPr>
        <w:t> </w:t>
      </w:r>
      <w:r>
        <w:rPr/>
        <w:t>CIRURGIA</w:t>
      </w:r>
    </w:p>
    <w:p>
      <w:pPr>
        <w:spacing w:before="40"/>
        <w:ind w:left="214" w:right="0" w:firstLine="0"/>
        <w:jc w:val="left"/>
        <w:rPr>
          <w:sz w:val="20"/>
        </w:rPr>
      </w:pPr>
      <w:r>
        <w:rPr>
          <w:b/>
          <w:spacing w:val="-1"/>
          <w:sz w:val="20"/>
        </w:rPr>
        <w:t>CARDÍACA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DO HUPE, COM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CESSÃO DE EQUIPAMENTO/INSTRUMENTAL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EM</w:t>
      </w:r>
      <w:r>
        <w:rPr>
          <w:b/>
          <w:sz w:val="20"/>
        </w:rPr>
        <w:t> </w:t>
      </w:r>
      <w:r>
        <w:rPr>
          <w:b/>
          <w:spacing w:val="-1"/>
          <w:sz w:val="20"/>
        </w:rPr>
        <w:t>REGIME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COMODATO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 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 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21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51"/>
        <w:ind w:left="244" w:right="0" w:firstLine="0"/>
        <w:jc w:val="left"/>
        <w:rPr>
          <w:b/>
          <w:sz w:val="22"/>
        </w:rPr>
      </w:pPr>
      <w:r>
        <w:rPr>
          <w:b/>
          <w:sz w:val="22"/>
        </w:rPr>
        <w:t>R$</w:t>
      </w:r>
      <w:r>
        <w:rPr>
          <w:b/>
          <w:spacing w:val="-7"/>
          <w:sz w:val="22"/>
        </w:rPr>
        <w:t> </w:t>
      </w:r>
      <w:r>
        <w:rPr>
          <w:b/>
          <w:sz w:val="22"/>
        </w:rPr>
        <w:t>785.323,70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(setec</w:t>
      </w:r>
      <w:r>
        <w:rPr>
          <w:b/>
          <w:sz w:val="20"/>
        </w:rPr>
        <w:t>entos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oitenta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cinco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mil,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trezentos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vinte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três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reais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setenta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centavos</w:t>
      </w:r>
      <w:r>
        <w:rPr>
          <w:b/>
          <w:sz w:val="22"/>
        </w:rPr>
        <w:t>).</w:t>
      </w:r>
    </w:p>
    <w:p>
      <w:pPr>
        <w:pStyle w:val="BodyText"/>
        <w:rPr>
          <w:b/>
          <w:sz w:val="24"/>
        </w:rPr>
      </w:pPr>
    </w:p>
    <w:p>
      <w:pPr>
        <w:pStyle w:val="BodyText"/>
        <w:spacing w:before="2"/>
        <w:rPr>
          <w:b/>
          <w:sz w:val="22"/>
        </w:rPr>
      </w:pPr>
    </w:p>
    <w:p>
      <w:pPr>
        <w:pStyle w:val="Heading2"/>
        <w:ind w:left="21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214"/>
      </w:pPr>
      <w:r>
        <w:rPr/>
        <w:t>Dia</w:t>
      </w:r>
      <w:r>
        <w:rPr>
          <w:spacing w:val="-1"/>
        </w:rPr>
        <w:t> </w:t>
      </w:r>
      <w:r>
        <w:rPr/>
        <w:t>19/09/2024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10h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ind w:left="21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21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4"/>
        </w:rPr>
      </w:pPr>
    </w:p>
    <w:p>
      <w:pPr>
        <w:pStyle w:val="Heading2"/>
        <w:ind w:left="214"/>
      </w:pPr>
      <w:r>
        <w:rPr/>
        <w:t>MODO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DISPUTA:</w:t>
      </w:r>
    </w:p>
    <w:p>
      <w:pPr>
        <w:spacing w:before="160"/>
        <w:ind w:left="214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6"/>
        </w:rPr>
      </w:pPr>
    </w:p>
    <w:p>
      <w:pPr>
        <w:pStyle w:val="Title"/>
        <w:spacing w:line="458" w:lineRule="auto"/>
        <w:ind w:left="5184" w:right="5227" w:firstLine="693"/>
      </w:pPr>
      <w:r>
        <w:rPr>
          <w:spacing w:val="-3"/>
        </w:rPr>
        <w:t>EDITAL </w:t>
      </w:r>
      <w:r>
        <w:rPr>
          <w:spacing w:val="-2"/>
        </w:rPr>
        <w:t>DE LICITAÇÃO</w:t>
      </w:r>
      <w:r>
        <w:rPr>
          <w:spacing w:val="-1"/>
        </w:rPr>
        <w:t> </w:t>
      </w:r>
      <w:r>
        <w:rPr/>
        <w:t>PREGÃO</w:t>
      </w:r>
      <w:r>
        <w:rPr>
          <w:spacing w:val="-6"/>
        </w:rPr>
        <w:t> </w:t>
      </w:r>
      <w:r>
        <w:rPr/>
        <w:t>ELETRÔNICO</w:t>
      </w:r>
      <w:r>
        <w:rPr>
          <w:spacing w:val="-5"/>
        </w:rPr>
        <w:t> </w:t>
      </w:r>
      <w:r>
        <w:rPr/>
        <w:t>Nº</w:t>
      </w:r>
      <w:r>
        <w:rPr>
          <w:spacing w:val="-6"/>
        </w:rPr>
        <w:t> </w:t>
      </w:r>
      <w:r>
        <w:rPr/>
        <w:t>263/2024</w:t>
      </w:r>
    </w:p>
    <w:p>
      <w:pPr>
        <w:pStyle w:val="BodyText"/>
        <w:spacing w:before="7"/>
        <w:rPr>
          <w:b/>
          <w:sz w:val="25"/>
        </w:rPr>
      </w:pPr>
    </w:p>
    <w:p>
      <w:pPr>
        <w:spacing w:line="280" w:lineRule="auto" w:before="0"/>
        <w:ind w:left="319" w:right="46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684" w:val="left" w:leader="none"/>
        </w:tabs>
        <w:spacing w:line="280" w:lineRule="auto" w:before="0" w:after="0"/>
        <w:ind w:left="319" w:right="468" w:firstLine="0"/>
        <w:jc w:val="both"/>
        <w:rPr>
          <w:sz w:val="20"/>
        </w:rPr>
      </w:pPr>
      <w:r>
        <w:rPr>
          <w:sz w:val="20"/>
        </w:rPr>
        <w:t>O objeto da presente licitação é a </w:t>
      </w:r>
      <w:r>
        <w:rPr>
          <w:b/>
          <w:sz w:val="20"/>
        </w:rPr>
        <w:t>AQUISIÇÃO DE MATERIAL DE OPMES (PRÓTESE VÁLVULA CARDÍACA, ETC) EM REGIME DE CONSIGNAÇÃO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PARA A UDA DE CIRURGIA CARDÍACA DO HUPE, COM CESSÃO DE EQUIPAMENTO/INSTRUMENTAL EM REGIME DE COMODATO </w:t>
      </w:r>
      <w:r>
        <w:rPr>
          <w:sz w:val="20"/>
        </w:rPr>
        <w:t>conforme</w:t>
      </w:r>
      <w:r>
        <w:rPr>
          <w:spacing w:val="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659" w:val="left" w:leader="none"/>
        </w:tabs>
        <w:spacing w:line="240" w:lineRule="auto" w:before="3" w:after="17"/>
        <w:ind w:left="658" w:right="0" w:hanging="3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dividida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itens,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abaixo,</w:t>
      </w:r>
      <w:r>
        <w:rPr>
          <w:spacing w:val="-1"/>
          <w:sz w:val="20"/>
        </w:rPr>
        <w:t> </w:t>
      </w:r>
      <w:r>
        <w:rPr>
          <w:sz w:val="20"/>
        </w:rPr>
        <w:t>facultando-se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interesse.</w:t>
      </w:r>
    </w:p>
    <w:tbl>
      <w:tblPr>
        <w:tblW w:w="0" w:type="auto"/>
        <w:jc w:val="left"/>
        <w:tblInd w:w="6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3480"/>
        <w:gridCol w:w="930"/>
        <w:gridCol w:w="1080"/>
        <w:gridCol w:w="930"/>
        <w:gridCol w:w="1215"/>
        <w:gridCol w:w="2640"/>
      </w:tblGrid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right="344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480" w:type="dxa"/>
          </w:tcPr>
          <w:p>
            <w:pPr>
              <w:pStyle w:val="TableParagraph"/>
              <w:spacing w:line="352" w:lineRule="auto" w:before="60"/>
              <w:ind w:left="82" w:right="2038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930" w:type="dxa"/>
          </w:tcPr>
          <w:p>
            <w:pPr>
              <w:pStyle w:val="TableParagraph"/>
              <w:tabs>
                <w:tab w:pos="744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3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264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right="340"/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480" w:type="dxa"/>
          </w:tcPr>
          <w:p>
            <w:pPr>
              <w:pStyle w:val="TableParagraph"/>
              <w:tabs>
                <w:tab w:pos="1272" w:val="left" w:leader="none"/>
                <w:tab w:pos="2492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PRÓTESE</w:t>
              <w:tab/>
              <w:t>VÁLVULA</w:t>
              <w:tab/>
            </w:r>
            <w:r>
              <w:rPr>
                <w:spacing w:val="-1"/>
                <w:sz w:val="16"/>
              </w:rPr>
              <w:t>CARDÍACA,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PERICARDIO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BOVINO,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MODELO: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AÓRTICA,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ANEL: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ANEL,</w:t>
            </w:r>
          </w:p>
          <w:p>
            <w:pPr>
              <w:pStyle w:val="TableParagraph"/>
              <w:spacing w:line="183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MATERIAL</w:t>
            </w:r>
            <w:r>
              <w:rPr>
                <w:spacing w:val="-15"/>
                <w:sz w:val="16"/>
              </w:rPr>
              <w:t> </w:t>
            </w:r>
            <w:r>
              <w:rPr>
                <w:spacing w:val="-1"/>
                <w:sz w:val="16"/>
              </w:rPr>
              <w:t>ANEL: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POLIÉSTER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127839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48" w:right="234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3.650,0000</w:t>
            </w:r>
          </w:p>
        </w:tc>
        <w:tc>
          <w:tcPr>
            <w:tcW w:w="2640" w:type="dxa"/>
          </w:tcPr>
          <w:p>
            <w:pPr>
              <w:pStyle w:val="TableParagraph"/>
              <w:spacing w:line="352" w:lineRule="auto" w:before="60"/>
              <w:ind w:left="7" w:right="94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Setembro,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77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42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42"/>
                <w:sz w:val="16"/>
              </w:rPr>
              <w:t> </w:t>
            </w:r>
            <w:r>
              <w:rPr>
                <w:sz w:val="16"/>
              </w:rPr>
              <w:t>Janeiro/RJ,</w:t>
            </w:r>
          </w:p>
          <w:p>
            <w:pPr>
              <w:pStyle w:val="TableParagraph"/>
              <w:spacing w:before="86"/>
              <w:ind w:left="7"/>
              <w:rPr>
                <w:sz w:val="16"/>
              </w:rPr>
            </w:pP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right="340"/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480" w:type="dxa"/>
          </w:tcPr>
          <w:p>
            <w:pPr>
              <w:pStyle w:val="TableParagraph"/>
              <w:tabs>
                <w:tab w:pos="1272" w:val="left" w:leader="none"/>
                <w:tab w:pos="2492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PRÓTESE</w:t>
              <w:tab/>
              <w:t>VÁLVULA</w:t>
              <w:tab/>
            </w:r>
            <w:r>
              <w:rPr>
                <w:spacing w:val="-1"/>
                <w:sz w:val="16"/>
              </w:rPr>
              <w:t>CARDÍACA,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PERICARDIO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BOVINO,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MODELO: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MITRAL,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ANEL: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ANEL,</w:t>
            </w:r>
          </w:p>
          <w:p>
            <w:pPr>
              <w:pStyle w:val="TableParagraph"/>
              <w:spacing w:line="183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MATERIAL</w:t>
            </w:r>
            <w:r>
              <w:rPr>
                <w:spacing w:val="-15"/>
                <w:sz w:val="16"/>
              </w:rPr>
              <w:t> </w:t>
            </w:r>
            <w:r>
              <w:rPr>
                <w:spacing w:val="-1"/>
                <w:sz w:val="16"/>
              </w:rPr>
              <w:t>ANEL: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POLIÉSTER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127840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48" w:right="234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4.433,3333</w:t>
            </w:r>
          </w:p>
        </w:tc>
        <w:tc>
          <w:tcPr>
            <w:tcW w:w="2640" w:type="dxa"/>
          </w:tcPr>
          <w:p>
            <w:pPr>
              <w:pStyle w:val="TableParagraph"/>
              <w:spacing w:line="352" w:lineRule="auto" w:before="60"/>
              <w:ind w:left="7" w:right="94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Setembro,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77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42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42"/>
                <w:sz w:val="16"/>
              </w:rPr>
              <w:t> </w:t>
            </w:r>
            <w:r>
              <w:rPr>
                <w:sz w:val="16"/>
              </w:rPr>
              <w:t>Janeiro/RJ,</w:t>
            </w:r>
          </w:p>
          <w:p>
            <w:pPr>
              <w:pStyle w:val="TableParagraph"/>
              <w:spacing w:before="86"/>
              <w:ind w:left="7"/>
              <w:rPr>
                <w:sz w:val="16"/>
              </w:rPr>
            </w:pP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34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right="340"/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480" w:type="dxa"/>
          </w:tcPr>
          <w:p>
            <w:pPr>
              <w:pStyle w:val="TableParagraph"/>
              <w:tabs>
                <w:tab w:pos="1272" w:val="left" w:leader="none"/>
                <w:tab w:pos="2492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PRÓTESE</w:t>
              <w:tab/>
              <w:t>VÁLVULA</w:t>
              <w:tab/>
            </w:r>
            <w:r>
              <w:rPr>
                <w:spacing w:val="-1"/>
                <w:sz w:val="16"/>
              </w:rPr>
              <w:t>CARDÍACA,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CARVÃO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PIROLÍTICO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TUNGSTÊNIO,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MODELO: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MITRAL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DUPLO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FOLHETO,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ANEL: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2"/>
                <w:sz w:val="16"/>
              </w:rPr>
              <w:t> </w:t>
            </w:r>
            <w:r>
              <w:rPr>
                <w:sz w:val="16"/>
              </w:rPr>
              <w:t>ANEL,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MATERIAL</w:t>
            </w:r>
          </w:p>
          <w:p>
            <w:pPr>
              <w:pStyle w:val="TableParagraph"/>
              <w:spacing w:line="182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ANEL: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POLIÉSTER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127836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48" w:right="234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2"/>
              <w:rPr>
                <w:sz w:val="16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5.579,9167</w:t>
            </w:r>
          </w:p>
        </w:tc>
        <w:tc>
          <w:tcPr>
            <w:tcW w:w="2640" w:type="dxa"/>
          </w:tcPr>
          <w:p>
            <w:pPr>
              <w:pStyle w:val="TableParagraph"/>
              <w:spacing w:line="352" w:lineRule="auto" w:before="60"/>
              <w:ind w:left="7" w:right="94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Setembro,</w:t>
            </w:r>
          </w:p>
          <w:p>
            <w:pPr>
              <w:pStyle w:val="TableParagraph"/>
              <w:spacing w:line="352" w:lineRule="auto"/>
              <w:ind w:left="7" w:right="94"/>
              <w:rPr>
                <w:sz w:val="16"/>
              </w:rPr>
            </w:pPr>
            <w:r>
              <w:rPr>
                <w:sz w:val="16"/>
              </w:rPr>
              <w:t>77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1079" w:hRule="atLeast"/>
        </w:trPr>
        <w:tc>
          <w:tcPr>
            <w:tcW w:w="795" w:type="dxa"/>
          </w:tcPr>
          <w:p>
            <w:pPr>
              <w:pStyle w:val="TableParagraph"/>
              <w:spacing w:before="60"/>
              <w:ind w:right="340"/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480" w:type="dxa"/>
          </w:tcPr>
          <w:p>
            <w:pPr>
              <w:pStyle w:val="TableParagraph"/>
              <w:tabs>
                <w:tab w:pos="1272" w:val="left" w:leader="none"/>
                <w:tab w:pos="2492" w:val="left" w:leader="none"/>
              </w:tabs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PRÓTESE</w:t>
              <w:tab/>
              <w:t>VÁLVULA</w:t>
              <w:tab/>
            </w:r>
            <w:r>
              <w:rPr>
                <w:spacing w:val="-1"/>
                <w:sz w:val="16"/>
              </w:rPr>
              <w:t>CARDÍACA,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CARVÃO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PIROLÍTICO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TUNGSTÊNIO,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MODELO: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AÓRTICA,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ANEL:</w:t>
            </w:r>
          </w:p>
          <w:p>
            <w:pPr>
              <w:pStyle w:val="TableParagraph"/>
              <w:spacing w:line="183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COM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ANEL,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MATERIAL</w:t>
            </w:r>
            <w:r>
              <w:rPr>
                <w:spacing w:val="-15"/>
                <w:sz w:val="16"/>
              </w:rPr>
              <w:t> </w:t>
            </w:r>
            <w:r>
              <w:rPr>
                <w:spacing w:val="-1"/>
                <w:sz w:val="16"/>
              </w:rPr>
              <w:t>ANEL:</w:t>
            </w:r>
            <w:r>
              <w:rPr>
                <w:sz w:val="16"/>
              </w:rPr>
              <w:t> POLIÉSTER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127837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48" w:right="234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364" w:right="350"/>
              <w:jc w:val="center"/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227" w:right="213"/>
              <w:jc w:val="center"/>
              <w:rPr>
                <w:sz w:val="16"/>
              </w:rPr>
            </w:pPr>
            <w:r>
              <w:rPr>
                <w:sz w:val="16"/>
              </w:rPr>
              <w:t>5.877,6133</w:t>
            </w:r>
          </w:p>
        </w:tc>
        <w:tc>
          <w:tcPr>
            <w:tcW w:w="2640" w:type="dxa"/>
          </w:tcPr>
          <w:p>
            <w:pPr>
              <w:pStyle w:val="TableParagraph"/>
              <w:spacing w:line="352" w:lineRule="auto" w:before="60"/>
              <w:ind w:left="7" w:right="94"/>
              <w:rPr>
                <w:sz w:val="16"/>
              </w:rPr>
            </w:pPr>
            <w:r>
              <w:rPr>
                <w:sz w:val="16"/>
              </w:rPr>
              <w:t>Hospital</w:t>
            </w:r>
            <w:r>
              <w:rPr>
                <w:spacing w:val="31"/>
                <w:sz w:val="16"/>
              </w:rPr>
              <w:t> </w:t>
            </w:r>
            <w:r>
              <w:rPr>
                <w:sz w:val="16"/>
              </w:rPr>
              <w:t>Universitário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Pedro</w:t>
            </w:r>
            <w:r>
              <w:rPr>
                <w:spacing w:val="32"/>
                <w:sz w:val="16"/>
              </w:rPr>
              <w:t> </w:t>
            </w:r>
            <w:r>
              <w:rPr>
                <w:sz w:val="16"/>
              </w:rPr>
              <w:t>Ernesto,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situado</w:t>
            </w:r>
            <w:r>
              <w:rPr>
                <w:spacing w:val="11"/>
                <w:sz w:val="16"/>
              </w:rPr>
              <w:t> </w:t>
            </w:r>
            <w:r>
              <w:rPr>
                <w:sz w:val="16"/>
              </w:rPr>
              <w:t>na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Boulevard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28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2"/>
                <w:sz w:val="16"/>
              </w:rPr>
              <w:t> </w:t>
            </w:r>
            <w:r>
              <w:rPr>
                <w:sz w:val="16"/>
              </w:rPr>
              <w:t>Setembro,</w:t>
            </w:r>
          </w:p>
          <w:p>
            <w:pPr>
              <w:pStyle w:val="TableParagraph"/>
              <w:spacing w:line="183" w:lineRule="exact"/>
              <w:ind w:left="7"/>
              <w:rPr>
                <w:sz w:val="16"/>
              </w:rPr>
            </w:pPr>
            <w:r>
              <w:rPr>
                <w:sz w:val="16"/>
              </w:rPr>
              <w:t>77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–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Vila</w:t>
            </w:r>
            <w:r>
              <w:rPr>
                <w:spacing w:val="42"/>
                <w:sz w:val="16"/>
              </w:rPr>
              <w:t> </w:t>
            </w:r>
            <w:r>
              <w:rPr>
                <w:sz w:val="16"/>
              </w:rPr>
              <w:t>Isabel,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Rio</w:t>
            </w:r>
            <w:r>
              <w:rPr>
                <w:spacing w:val="4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42"/>
                <w:sz w:val="16"/>
              </w:rPr>
              <w:t> </w:t>
            </w:r>
            <w:r>
              <w:rPr>
                <w:sz w:val="16"/>
              </w:rPr>
              <w:t>Janeiro/RJ,</w:t>
            </w:r>
          </w:p>
          <w:p>
            <w:pPr>
              <w:pStyle w:val="TableParagraph"/>
              <w:spacing w:before="86"/>
              <w:ind w:left="7"/>
              <w:rPr>
                <w:sz w:val="16"/>
              </w:rPr>
            </w:pP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21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spacing w:after="0" w:line="240" w:lineRule="auto"/>
        <w:jc w:val="left"/>
        <w:sectPr>
          <w:type w:val="continuous"/>
          <w:pgSz w:w="15840" w:h="24480"/>
          <w:pgMar w:top="740" w:bottom="280" w:left="580" w:right="520"/>
        </w:sectPr>
      </w:pPr>
    </w:p>
    <w:p>
      <w:pPr>
        <w:pStyle w:val="ListParagraph"/>
        <w:numPr>
          <w:ilvl w:val="1"/>
          <w:numId w:val="3"/>
        </w:numPr>
        <w:tabs>
          <w:tab w:pos="674" w:val="left" w:leader="none"/>
        </w:tabs>
        <w:spacing w:line="280" w:lineRule="auto" w:before="63" w:after="0"/>
        <w:ind w:left="319" w:right="46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842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675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696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54" w:val="left" w:leader="none"/>
        </w:tabs>
        <w:spacing w:line="240" w:lineRule="auto" w:before="2" w:after="0"/>
        <w:ind w:left="65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689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</w:t>
        </w:r>
        <w:r>
          <w:rPr>
            <w:color w:val="000080"/>
            <w:sz w:val="20"/>
          </w:rPr>
          <w:t>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61" w:val="left" w:leader="none"/>
        </w:tabs>
        <w:spacing w:line="280" w:lineRule="auto" w:before="2" w:after="0"/>
        <w:ind w:left="319" w:right="45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3" w:after="0"/>
        <w:ind w:left="81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40" w:after="0"/>
        <w:ind w:left="81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30" w:val="left" w:leader="none"/>
        </w:tabs>
        <w:spacing w:line="280" w:lineRule="auto" w:before="40" w:after="0"/>
        <w:ind w:left="394" w:right="15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30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27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38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16" w:val="left" w:leader="none"/>
        </w:tabs>
        <w:spacing w:line="240" w:lineRule="auto" w:before="2" w:after="0"/>
        <w:ind w:left="81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39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/>
        <w:pict>
          <v:shape style="position:absolute;margin-left:737.496094pt;margin-top:25.58592pt;width:5.05pt;height:.75pt;mso-position-horizontal-relative:page;mso-position-vertical-relative:paragraph;z-index:-17358336" coordorigin="14750,512" coordsize="101,15" path="m14753,527l14750,527,14750,512,14753,512,14753,527xm14850,527l14845,527,14845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22" w:val="left" w:leader="none"/>
        </w:tabs>
        <w:spacing w:line="240" w:lineRule="auto" w:before="3" w:after="0"/>
        <w:ind w:left="92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702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679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767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789" w:val="left" w:leader="none"/>
        </w:tabs>
        <w:spacing w:line="280" w:lineRule="auto" w:before="2" w:after="0"/>
        <w:ind w:left="319" w:right="45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760" w:val="left" w:leader="none"/>
        </w:tabs>
        <w:spacing w:line="280" w:lineRule="auto" w:before="2" w:after="0"/>
        <w:ind w:left="319" w:right="48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both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670" w:val="left" w:leader="none"/>
        </w:tabs>
        <w:spacing w:line="240" w:lineRule="auto" w:before="0" w:after="0"/>
        <w:ind w:left="669" w:right="0" w:hanging="351"/>
        <w:jc w:val="both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691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Os licitantes encaminharão, exclusivamente por meio do sistema eletrônico, a proposta com o preço ou o percentual de desconto, conforme o critério de julgamento</w:t>
      </w:r>
      <w:r>
        <w:rPr>
          <w:spacing w:val="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65" w:val="left" w:leader="none"/>
        </w:tabs>
        <w:spacing w:line="240" w:lineRule="auto" w:before="2" w:after="0"/>
        <w:ind w:left="665" w:right="0" w:hanging="350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4"/>
        </w:numPr>
        <w:tabs>
          <w:tab w:pos="849" w:val="left" w:leader="none"/>
        </w:tabs>
        <w:spacing w:line="280" w:lineRule="auto" w:before="40" w:after="0"/>
        <w:ind w:left="319" w:right="45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822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XXXIII,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842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</w:t>
        </w:r>
      </w:hyperlink>
      <w:hyperlink r:id="rId11">
        <w:r>
          <w:rPr>
            <w:color w:val="000080"/>
            <w:sz w:val="20"/>
            <w:u w:val="single" w:color="000080"/>
          </w:rPr>
          <w:t>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</w:hyperlink>
      <w:hyperlink r:id="rId11"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20" w:val="left" w:leader="none"/>
        </w:tabs>
        <w:spacing w:line="240" w:lineRule="auto" w:before="2" w:after="0"/>
        <w:ind w:left="81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16" w:val="left" w:leader="none"/>
        </w:tabs>
        <w:spacing w:line="240" w:lineRule="auto" w:before="40" w:after="0"/>
        <w:ind w:left="81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33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916" w:val="left" w:leader="none"/>
        </w:tabs>
        <w:spacing w:line="280" w:lineRule="auto" w:before="2" w:after="0"/>
        <w:ind w:left="394" w:right="46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688" w:val="left" w:leader="none"/>
        </w:tabs>
        <w:spacing w:line="280" w:lineRule="auto" w:before="1" w:after="0"/>
        <w:ind w:left="319" w:right="46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16 da Lei nº</w:t>
        </w:r>
      </w:hyperlink>
      <w:r>
        <w:rPr>
          <w:color w:val="000080"/>
          <w:spacing w:val="1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76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</w:t>
        </w:r>
      </w:hyperlink>
      <w:hyperlink r:id="rId1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3° da Lei Complementar nº 123, de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</w:t>
        </w:r>
      </w:hyperlink>
      <w:hyperlink r:id="rId14">
        <w:r>
          <w:rPr>
            <w:color w:val="000080"/>
            <w:sz w:val="20"/>
            <w:u w:val="single" w:color="000080"/>
          </w:rPr>
          <w:t>, </w:t>
        </w:r>
      </w:hyperlink>
      <w:hyperlink r:id="rId14">
        <w:r>
          <w:rPr>
            <w:color w:val="000080"/>
            <w:sz w:val="20"/>
            <w:u w:val="single" w:color="000080"/>
          </w:rPr>
          <w:t>estand</w:t>
        </w:r>
      </w:hyperlink>
      <w:hyperlink r:id="rId14">
        <w:r>
          <w:rPr>
            <w:color w:val="000080"/>
            <w:sz w:val="20"/>
            <w:u w:val="single" w:color="000080"/>
          </w:rPr>
          <w:t>o </w:t>
        </w:r>
      </w:hyperlink>
      <w:hyperlink r:id="rId14">
        <w:r>
          <w:rPr>
            <w:color w:val="000080"/>
            <w:sz w:val="20"/>
            <w:u w:val="single" w:color="000080"/>
          </w:rPr>
          <w:t>apt</w:t>
        </w:r>
      </w:hyperlink>
      <w:hyperlink r:id="rId14">
        <w:r>
          <w:rPr>
            <w:color w:val="000080"/>
            <w:sz w:val="20"/>
            <w:u w:val="single" w:color="000080"/>
          </w:rPr>
          <w:t>o </w:t>
        </w:r>
      </w:hyperlink>
      <w:hyperlink r:id="rId14">
        <w:r>
          <w:rPr>
            <w:color w:val="000080"/>
            <w:sz w:val="20"/>
            <w:u w:val="single" w:color="000080"/>
          </w:rPr>
          <w:t>a </w:t>
        </w:r>
      </w:hyperlink>
      <w:hyperlink r:id="rId14">
        <w:r>
          <w:rPr>
            <w:color w:val="000080"/>
            <w:sz w:val="20"/>
            <w:u w:val="single" w:color="000080"/>
          </w:rPr>
          <w:t>usufrui</w:t>
        </w:r>
      </w:hyperlink>
      <w:hyperlink r:id="rId14">
        <w:r>
          <w:rPr>
            <w:color w:val="000080"/>
            <w:sz w:val="20"/>
            <w:u w:val="single" w:color="000080"/>
          </w:rPr>
          <w:t>r </w:t>
        </w:r>
      </w:hyperlink>
      <w:hyperlink r:id="rId14">
        <w:r>
          <w:rPr>
            <w:color w:val="000080"/>
            <w:sz w:val="20"/>
            <w:u w:val="single" w:color="000080"/>
          </w:rPr>
          <w:t>d</w:t>
        </w:r>
      </w:hyperlink>
      <w:hyperlink r:id="rId14">
        <w:r>
          <w:rPr>
            <w:color w:val="000080"/>
            <w:sz w:val="20"/>
            <w:u w:val="single" w:color="000080"/>
          </w:rPr>
          <w:t>o </w:t>
        </w:r>
      </w:hyperlink>
      <w:hyperlink r:id="rId14">
        <w:r>
          <w:rPr>
            <w:color w:val="000080"/>
            <w:sz w:val="20"/>
            <w:u w:val="single" w:color="000080"/>
          </w:rPr>
          <w:t>tratament</w:t>
        </w:r>
      </w:hyperlink>
      <w:hyperlink r:id="rId14">
        <w:r>
          <w:rPr>
            <w:color w:val="000080"/>
            <w:sz w:val="20"/>
            <w:u w:val="single" w:color="000080"/>
          </w:rPr>
          <w:t>o </w:t>
        </w:r>
      </w:hyperlink>
      <w:hyperlink r:id="rId14">
        <w:r>
          <w:rPr>
            <w:color w:val="000080"/>
            <w:sz w:val="20"/>
            <w:u w:val="single" w:color="000080"/>
          </w:rPr>
          <w:t>favorecid</w:t>
        </w:r>
      </w:hyperlink>
      <w:hyperlink r:id="rId14">
        <w:r>
          <w:rPr>
            <w:color w:val="000080"/>
            <w:sz w:val="20"/>
            <w:u w:val="single" w:color="000080"/>
          </w:rPr>
          <w:t>o </w:t>
        </w:r>
      </w:hyperlink>
      <w:hyperlink r:id="rId14">
        <w:r>
          <w:rPr>
            <w:color w:val="000080"/>
            <w:sz w:val="20"/>
            <w:u w:val="single" w:color="000080"/>
          </w:rPr>
          <w:t>estabelecid</w:t>
        </w:r>
      </w:hyperlink>
      <w:hyperlink r:id="rId14">
        <w:r>
          <w:rPr>
            <w:color w:val="000080"/>
            <w:sz w:val="20"/>
            <w:u w:val="single" w:color="000080"/>
          </w:rPr>
          <w:t>o </w:t>
        </w:r>
      </w:hyperlink>
      <w:hyperlink r:id="rId14">
        <w:r>
          <w:rPr>
            <w:color w:val="000080"/>
            <w:sz w:val="20"/>
            <w:u w:val="single" w:color="000080"/>
          </w:rPr>
          <w:t>e</w:t>
        </w:r>
      </w:hyperlink>
      <w:hyperlink r:id="rId14">
        <w:r>
          <w:rPr>
            <w:color w:val="000080"/>
            <w:sz w:val="20"/>
            <w:u w:val="single" w:color="000080"/>
          </w:rPr>
          <w:t>m </w:t>
        </w:r>
      </w:hyperlink>
      <w:hyperlink r:id="rId14">
        <w:r>
          <w:rPr>
            <w:color w:val="000080"/>
            <w:sz w:val="20"/>
            <w:u w:val="single" w:color="000080"/>
          </w:rPr>
          <w:t>seu</w:t>
        </w:r>
      </w:hyperlink>
      <w:hyperlink r:id="rId14">
        <w:r>
          <w:rPr>
            <w:color w:val="000080"/>
            <w:sz w:val="20"/>
            <w:u w:val="single" w:color="000080"/>
          </w:rPr>
          <w:t>s </w:t>
        </w:r>
      </w:hyperlink>
      <w:hyperlink r:id="rId14">
        <w:r>
          <w:rPr>
            <w:color w:val="000080"/>
            <w:sz w:val="20"/>
            <w:u w:val="single" w:color="000080"/>
          </w:rPr>
          <w:t>arts</w:t>
        </w:r>
      </w:hyperlink>
      <w:hyperlink r:id="rId14">
        <w:r>
          <w:rPr>
            <w:color w:val="000080"/>
            <w:sz w:val="20"/>
            <w:u w:val="single" w:color="000080"/>
          </w:rPr>
          <w:t>. </w:t>
        </w:r>
      </w:hyperlink>
      <w:hyperlink r:id="rId14">
        <w:r>
          <w:rPr>
            <w:color w:val="000080"/>
            <w:sz w:val="20"/>
            <w:u w:val="single" w:color="000080"/>
          </w:rPr>
          <w:t>4</w:t>
        </w:r>
      </w:hyperlink>
      <w:hyperlink r:id="rId14">
        <w:r>
          <w:rPr>
            <w:color w:val="000080"/>
            <w:sz w:val="20"/>
            <w:u w:val="single" w:color="000080"/>
          </w:rPr>
          <w:t>2 </w:t>
        </w:r>
      </w:hyperlink>
      <w:hyperlink r:id="rId14">
        <w:r>
          <w:rPr>
            <w:color w:val="000080"/>
            <w:sz w:val="20"/>
            <w:u w:val="single" w:color="000080"/>
          </w:rPr>
          <w:t>a </w:t>
        </w:r>
      </w:hyperlink>
      <w:hyperlink r:id="rId14">
        <w:r>
          <w:rPr>
            <w:color w:val="000080"/>
            <w:sz w:val="20"/>
            <w:u w:val="single" w:color="000080"/>
          </w:rPr>
          <w:t>49</w:t>
        </w:r>
      </w:hyperlink>
      <w:hyperlink r:id="rId14"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</w:t>
        </w:r>
      </w:hyperlink>
      <w:hyperlink r:id="rId14"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2"/>
            <w:sz w:val="20"/>
            <w:u w:val="single" w:color="00008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</w:rPr>
          <w:t>§</w:t>
        </w:r>
        <w:r>
          <w:rPr>
            <w:color w:val="000080"/>
            <w:sz w:val="20"/>
            <w:u w:val="single" w:color="000080"/>
          </w:rPr>
          <w:t>§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4º,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n.º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824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41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</w:t>
        </w:r>
      </w:hyperlink>
      <w:hyperlink r:id="rId7">
        <w:r>
          <w:rPr>
            <w:color w:val="000080"/>
            <w:sz w:val="20"/>
            <w:u w:val="single" w:color="000080"/>
          </w:rPr>
          <w:t>Lei Complementar nº 123, de 2006</w:t>
        </w:r>
      </w:hyperlink>
      <w:hyperlink r:id="rId7">
        <w:r>
          <w:rPr>
            <w:color w:val="000080"/>
            <w:sz w:val="20"/>
            <w:u w:val="single" w:color="000080"/>
          </w:rPr>
          <w:t>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59" w:val="left" w:leader="none"/>
        </w:tabs>
        <w:spacing w:line="240" w:lineRule="auto" w:before="3" w:after="0"/>
        <w:ind w:left="658" w:right="0" w:hanging="340"/>
        <w:jc w:val="both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</w:t>
        </w:r>
      </w:hyperlink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hyperlink r:id="rId9">
        <w:r>
          <w:rPr>
            <w:color w:val="000080"/>
            <w:sz w:val="20"/>
            <w:u w:val="single" w:color="00008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675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Os licitantes poderão retirar ou substituir a proposta ou, na hipótese de a fase de habilitação anteceder as fases de apresentação de propostas e lances e de julgamento, os</w:t>
      </w:r>
      <w:r>
        <w:rPr>
          <w:spacing w:val="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860" w:bottom="280" w:left="580" w:right="520"/>
        </w:sectPr>
      </w:pPr>
    </w:p>
    <w:p>
      <w:pPr>
        <w:pStyle w:val="ListParagraph"/>
        <w:numPr>
          <w:ilvl w:val="1"/>
          <w:numId w:val="4"/>
        </w:numPr>
        <w:tabs>
          <w:tab w:pos="680" w:val="left" w:leader="none"/>
        </w:tabs>
        <w:spacing w:line="280" w:lineRule="auto" w:before="73" w:after="0"/>
        <w:ind w:left="319" w:right="46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682" w:val="left" w:leader="none"/>
        </w:tabs>
        <w:spacing w:line="280" w:lineRule="auto" w:before="2" w:after="0"/>
        <w:ind w:left="319" w:right="48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934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20" w:val="left" w:leader="none"/>
        </w:tabs>
        <w:spacing w:line="240" w:lineRule="auto" w:before="1" w:after="0"/>
        <w:ind w:left="92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63" w:val="left" w:leader="none"/>
        </w:tabs>
        <w:spacing w:line="240" w:lineRule="auto" w:before="40" w:after="0"/>
        <w:ind w:left="76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13" w:val="left" w:leader="none"/>
        </w:tabs>
        <w:spacing w:line="240" w:lineRule="auto" w:before="40" w:after="0"/>
        <w:ind w:left="91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785" w:val="left" w:leader="none"/>
        </w:tabs>
        <w:spacing w:line="280" w:lineRule="auto" w:before="40" w:after="0"/>
        <w:ind w:left="319" w:right="46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784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74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65" w:val="left" w:leader="none"/>
        </w:tabs>
        <w:spacing w:line="240" w:lineRule="auto" w:before="1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16" w:val="left" w:leader="none"/>
        </w:tabs>
        <w:spacing w:line="240" w:lineRule="auto" w:before="40" w:after="0"/>
        <w:ind w:left="81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62" w:val="left" w:leader="none"/>
        </w:tabs>
        <w:spacing w:line="240" w:lineRule="auto" w:before="40" w:after="0"/>
        <w:ind w:left="66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78" w:val="left" w:leader="none"/>
        </w:tabs>
        <w:spacing w:line="280" w:lineRule="auto" w:before="40" w:after="0"/>
        <w:ind w:left="319" w:right="45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673" w:val="left" w:leader="none"/>
        </w:tabs>
        <w:spacing w:line="280" w:lineRule="auto" w:before="2" w:after="0"/>
        <w:ind w:left="319" w:right="4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702" w:val="left" w:leader="none"/>
        </w:tabs>
        <w:spacing w:line="280" w:lineRule="auto" w:before="1" w:after="0"/>
        <w:ind w:left="319" w:right="45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2" w:after="0"/>
        <w:ind w:left="66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682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687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771" w:val="left" w:leader="none"/>
        </w:tabs>
        <w:spacing w:line="280" w:lineRule="auto" w:before="3" w:after="0"/>
        <w:ind w:left="319" w:right="46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763" w:val="left" w:leader="none"/>
        </w:tabs>
        <w:spacing w:line="240" w:lineRule="auto" w:before="2" w:after="0"/>
        <w:ind w:left="76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1.2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782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</w:hyperlink>
      <w:hyperlink r:id="rId11"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71, inciso IX, da Constituição</w:t>
        </w:r>
      </w:hyperlink>
      <w:hyperlink r:id="rId11">
        <w:r>
          <w:rPr>
            <w:color w:val="000080"/>
            <w:sz w:val="20"/>
            <w:u w:val="single" w:color="000080"/>
          </w:rPr>
          <w:t>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0" w:after="0"/>
        <w:ind w:left="66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719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valor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688" w:val="left" w:leader="none"/>
        </w:tabs>
        <w:spacing w:line="280" w:lineRule="auto" w:before="40" w:after="0"/>
        <w:ind w:left="319" w:right="46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73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63" w:val="left" w:leader="none"/>
        </w:tabs>
        <w:spacing w:line="240" w:lineRule="auto" w:before="40" w:after="0"/>
        <w:ind w:left="76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03" w:val="left" w:leader="none"/>
        </w:tabs>
        <w:spacing w:line="280" w:lineRule="auto" w:before="40" w:after="0"/>
        <w:ind w:left="319" w:right="49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80" w:lineRule="auto" w:before="2" w:after="0"/>
        <w:ind w:left="319" w:right="51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1" w:after="0"/>
        <w:ind w:left="319" w:right="46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80" w:lineRule="auto" w:before="2" w:after="0"/>
        <w:ind w:left="319" w:right="469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054" w:val="left" w:leader="none"/>
        </w:tabs>
        <w:spacing w:line="240" w:lineRule="auto" w:before="3" w:after="0"/>
        <w:ind w:left="105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50" w:val="left" w:leader="none"/>
        </w:tabs>
        <w:spacing w:line="280" w:lineRule="auto" w:before="40" w:after="0"/>
        <w:ind w:left="394" w:right="40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16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5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2" w:after="0"/>
        <w:ind w:left="92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2"/>
          <w:numId w:val="6"/>
        </w:numPr>
        <w:tabs>
          <w:tab w:pos="933" w:val="left" w:leader="none"/>
        </w:tabs>
        <w:spacing w:line="280" w:lineRule="auto" w:before="73" w:after="0"/>
        <w:ind w:left="319" w:right="468" w:firstLine="0"/>
        <w:jc w:val="both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8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09" w:val="left" w:leader="none"/>
        </w:tabs>
        <w:spacing w:line="240" w:lineRule="auto" w:before="2" w:after="0"/>
        <w:ind w:left="908" w:right="0" w:hanging="59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793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80" w:lineRule="auto" w:before="1" w:after="0"/>
        <w:ind w:left="319" w:right="48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28" w:val="left" w:leader="none"/>
        </w:tabs>
        <w:spacing w:line="280" w:lineRule="auto" w:before="2" w:after="0"/>
        <w:ind w:left="319" w:right="49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41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29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781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94" w:val="left" w:leader="none"/>
        </w:tabs>
        <w:spacing w:line="280" w:lineRule="auto" w:before="2" w:after="0"/>
        <w:ind w:left="319" w:right="46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780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24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39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36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70" w:val="left" w:leader="none"/>
        </w:tabs>
        <w:spacing w:line="240" w:lineRule="auto" w:before="3" w:after="0"/>
        <w:ind w:left="77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</w:t>
        </w:r>
      </w:hyperlink>
      <w:hyperlink r:id="rId17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hyperlink r:id="rId17">
        <w:r>
          <w:rPr>
            <w:color w:val="000080"/>
            <w:sz w:val="20"/>
            <w:u w:val="single" w:color="00008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40" w:after="0"/>
        <w:ind w:left="107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114" w:val="left" w:leader="none"/>
        </w:tabs>
        <w:spacing w:line="280" w:lineRule="auto" w:before="40" w:after="0"/>
        <w:ind w:left="319" w:right="45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70" w:val="left" w:leader="none"/>
        </w:tabs>
        <w:spacing w:line="240" w:lineRule="auto" w:before="2" w:after="0"/>
        <w:ind w:left="107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084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1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73" w:val="left" w:leader="none"/>
        </w:tabs>
        <w:spacing w:line="240" w:lineRule="auto" w:before="40" w:after="0"/>
        <w:ind w:left="107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934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11" w:val="left" w:leader="none"/>
        </w:tabs>
        <w:spacing w:line="240" w:lineRule="auto" w:before="2" w:after="0"/>
        <w:ind w:left="91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2" w:after="0"/>
        <w:ind w:left="319" w:right="45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29" w:val="left" w:leader="none"/>
        </w:tabs>
        <w:spacing w:line="280" w:lineRule="auto" w:before="0" w:after="0"/>
        <w:ind w:left="244" w:right="15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3" w:after="0"/>
        <w:ind w:left="45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40" w:lineRule="auto" w:before="40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0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690" w:val="left" w:leader="none"/>
          <w:tab w:pos="691" w:val="left" w:leader="none"/>
          <w:tab w:pos="1690" w:val="left" w:leader="none"/>
          <w:tab w:pos="2702" w:val="left" w:leader="none"/>
          <w:tab w:pos="3181" w:val="left" w:leader="none"/>
          <w:tab w:pos="4537" w:val="left" w:leader="none"/>
          <w:tab w:pos="5338" w:val="left" w:leader="none"/>
          <w:tab w:pos="5883" w:val="left" w:leader="none"/>
          <w:tab w:pos="6551" w:val="left" w:leader="none"/>
          <w:tab w:pos="7029" w:val="left" w:leader="none"/>
          <w:tab w:pos="8330" w:val="left" w:leader="none"/>
          <w:tab w:pos="9869" w:val="left" w:leader="none"/>
          <w:tab w:pos="10815" w:val="left" w:leader="none"/>
          <w:tab w:pos="11449" w:val="left" w:leader="none"/>
          <w:tab w:pos="12494" w:val="left" w:leader="none"/>
          <w:tab w:pos="13506" w:val="left" w:leader="none"/>
          <w:tab w:pos="13984" w:val="left" w:leader="none"/>
        </w:tabs>
        <w:spacing w:line="280" w:lineRule="auto" w:before="40" w:after="0"/>
        <w:ind w:left="244" w:right="15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462" w:val="left" w:leader="none"/>
        </w:tabs>
        <w:spacing w:line="240" w:lineRule="auto" w:before="2" w:after="0"/>
        <w:ind w:left="46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4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0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51" w:val="left" w:leader="none"/>
        </w:tabs>
        <w:spacing w:line="240" w:lineRule="auto" w:before="40" w:after="0"/>
        <w:ind w:left="45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29" w:val="left" w:leader="none"/>
        </w:tabs>
        <w:spacing w:line="240" w:lineRule="auto" w:before="40" w:after="0"/>
        <w:ind w:left="42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598" w:val="left" w:leader="none"/>
        </w:tabs>
        <w:spacing w:line="280" w:lineRule="auto" w:before="40" w:after="0"/>
        <w:ind w:left="244" w:right="15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19" w:val="left" w:leader="none"/>
        </w:tabs>
        <w:spacing w:line="280" w:lineRule="auto" w:before="2" w:after="0"/>
        <w:ind w:left="244" w:right="1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1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41" w:after="0"/>
        <w:ind w:left="59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7"/>
        </w:numPr>
        <w:tabs>
          <w:tab w:pos="600" w:val="left" w:leader="none"/>
        </w:tabs>
        <w:spacing w:line="280" w:lineRule="auto" w:before="73" w:after="0"/>
        <w:ind w:left="244" w:right="15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608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595" w:val="left" w:leader="none"/>
        </w:tabs>
        <w:spacing w:line="240" w:lineRule="auto" w:before="3" w:after="0"/>
        <w:ind w:left="59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45" w:val="left" w:leader="none"/>
        </w:tabs>
        <w:spacing w:line="240" w:lineRule="auto" w:before="40" w:after="0"/>
        <w:ind w:left="74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584" w:val="left" w:leader="none"/>
        </w:tabs>
        <w:spacing w:line="240" w:lineRule="auto" w:before="40" w:after="0"/>
        <w:ind w:left="58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596" w:val="left" w:leader="none"/>
        </w:tabs>
        <w:spacing w:line="280" w:lineRule="auto" w:before="40" w:after="0"/>
        <w:ind w:left="244" w:right="15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34" w:val="left" w:leader="none"/>
        </w:tabs>
        <w:spacing w:line="240" w:lineRule="auto" w:before="2" w:after="0"/>
        <w:ind w:left="73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895" w:val="left" w:leader="none"/>
        </w:tabs>
        <w:spacing w:line="240" w:lineRule="auto" w:before="40" w:after="0"/>
        <w:ind w:left="89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40" w:after="0"/>
        <w:ind w:left="69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880" w:val="left" w:leader="none"/>
        </w:tabs>
        <w:spacing w:line="280" w:lineRule="auto" w:before="40" w:after="0"/>
        <w:ind w:left="244" w:right="15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50" w:val="left" w:leader="none"/>
        </w:tabs>
        <w:spacing w:line="280" w:lineRule="auto" w:before="2" w:after="0"/>
        <w:ind w:left="244" w:right="15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62" w:val="left" w:leader="none"/>
        </w:tabs>
        <w:spacing w:line="280" w:lineRule="auto" w:before="1" w:after="0"/>
        <w:ind w:left="244" w:right="15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74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698" w:val="left" w:leader="none"/>
        </w:tabs>
        <w:spacing w:line="280" w:lineRule="auto" w:before="2" w:after="0"/>
        <w:ind w:left="244" w:right="15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699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81" w:val="left" w:leader="none"/>
        </w:tabs>
        <w:spacing w:line="280" w:lineRule="auto" w:before="3" w:after="0"/>
        <w:ind w:left="244" w:right="15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64" w:val="left" w:leader="none"/>
        </w:tabs>
        <w:spacing w:line="280" w:lineRule="auto" w:before="4" w:after="0"/>
        <w:ind w:left="244" w:right="15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55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46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54" w:val="left" w:leader="none"/>
        </w:tabs>
        <w:spacing w:line="280" w:lineRule="auto" w:before="2" w:after="0"/>
        <w:ind w:left="244" w:right="15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20" w:val="left" w:leader="none"/>
        </w:tabs>
        <w:spacing w:line="280" w:lineRule="auto" w:before="3" w:after="0"/>
        <w:ind w:left="244" w:right="15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45" w:val="left" w:leader="none"/>
        </w:tabs>
        <w:spacing w:line="240" w:lineRule="auto" w:before="0" w:after="0"/>
        <w:ind w:left="84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852" w:val="left" w:leader="none"/>
        </w:tabs>
        <w:spacing w:line="280" w:lineRule="auto" w:before="41" w:after="0"/>
        <w:ind w:left="244" w:right="15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06" w:val="left" w:leader="none"/>
        </w:tabs>
        <w:spacing w:line="280" w:lineRule="auto" w:before="1" w:after="0"/>
        <w:ind w:left="244" w:right="15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2" w:after="0"/>
        <w:ind w:left="695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10" w:val="left" w:leader="none"/>
        </w:tabs>
        <w:spacing w:line="280" w:lineRule="auto" w:before="40" w:after="0"/>
        <w:ind w:left="244" w:right="15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695" w:val="left" w:leader="none"/>
        </w:tabs>
        <w:spacing w:line="240" w:lineRule="auto" w:before="2" w:after="0"/>
        <w:ind w:left="695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722" w:val="left" w:leader="none"/>
        </w:tabs>
        <w:spacing w:line="280" w:lineRule="auto" w:before="40" w:after="0"/>
        <w:ind w:left="244" w:right="15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731" w:val="left" w:leader="none"/>
        </w:tabs>
        <w:spacing w:line="280" w:lineRule="auto" w:before="3" w:after="0"/>
        <w:ind w:left="244" w:right="15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7"/>
        </w:numPr>
        <w:tabs>
          <w:tab w:pos="684" w:val="left" w:leader="none"/>
        </w:tabs>
        <w:spacing w:line="240" w:lineRule="auto" w:before="2" w:after="0"/>
        <w:ind w:left="683" w:right="0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0" w:after="0"/>
        <w:ind w:left="66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Anexo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IV</w:t>
      </w:r>
      <w:r>
        <w:rPr>
          <w:b/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73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43" w:val="left" w:leader="none"/>
        </w:tabs>
        <w:spacing w:line="280" w:lineRule="auto" w:before="2" w:after="0"/>
        <w:ind w:left="319" w:right="469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registros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24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832" w:val="left" w:leader="none"/>
        </w:tabs>
        <w:spacing w:line="280" w:lineRule="auto" w:before="1" w:after="0"/>
        <w:ind w:left="319" w:right="46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22" w:val="left" w:leader="none"/>
        </w:tabs>
        <w:spacing w:line="280" w:lineRule="auto" w:before="3" w:after="0"/>
        <w:ind w:left="319" w:right="45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659" w:val="left" w:leader="none"/>
        </w:tabs>
        <w:spacing w:line="240" w:lineRule="auto" w:before="2" w:after="0"/>
        <w:ind w:left="65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24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692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O pregoeiro poderá, na análise dos documentos de habilitação, sanar erros ou falhas que não alterem a substância dos documentos e sua validade jurídica, mediante</w:t>
      </w:r>
      <w:r>
        <w:rPr>
          <w:spacing w:val="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825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Na hipótese de necessidade de suspensão da sessão pública para a realização de diligências, com vistas ao saneamento de que trata o subitem anterior, a sessão pública</w:t>
      </w:r>
      <w:r>
        <w:rPr>
          <w:spacing w:val="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9"/>
        </w:numPr>
        <w:tabs>
          <w:tab w:pos="702" w:val="left" w:leader="none"/>
        </w:tabs>
        <w:spacing w:line="280" w:lineRule="auto" w:before="73" w:after="0"/>
        <w:ind w:left="319" w:right="45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2" w:after="0"/>
        <w:ind w:left="66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70" w:val="left" w:leader="none"/>
        </w:tabs>
        <w:spacing w:line="240" w:lineRule="auto" w:before="40" w:after="0"/>
        <w:ind w:left="66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828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77" w:val="left" w:leader="none"/>
        </w:tabs>
        <w:spacing w:line="280" w:lineRule="auto" w:before="2" w:after="0"/>
        <w:ind w:left="319" w:right="48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793" w:val="left" w:leader="none"/>
        </w:tabs>
        <w:spacing w:line="280" w:lineRule="auto" w:before="1" w:after="0"/>
        <w:ind w:left="319" w:right="46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45" w:val="left" w:leader="none"/>
        </w:tabs>
        <w:spacing w:line="280" w:lineRule="auto" w:before="4" w:after="0"/>
        <w:ind w:left="319" w:right="46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27" w:val="left" w:leader="none"/>
        </w:tabs>
        <w:spacing w:line="240" w:lineRule="auto" w:before="2" w:after="0"/>
        <w:ind w:left="52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69" w:val="left" w:leader="none"/>
        </w:tabs>
        <w:spacing w:line="280" w:lineRule="auto" w:before="40" w:after="0"/>
        <w:ind w:left="319" w:right="48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24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47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692" w:val="left" w:leader="none"/>
        </w:tabs>
        <w:spacing w:line="280" w:lineRule="auto" w:before="0" w:after="0"/>
        <w:ind w:left="319" w:right="46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827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28" w:val="left" w:leader="none"/>
        </w:tabs>
        <w:spacing w:line="240" w:lineRule="auto" w:before="2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49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16" w:val="left" w:leader="none"/>
        </w:tabs>
        <w:spacing w:line="240" w:lineRule="auto" w:before="2" w:after="0"/>
        <w:ind w:left="81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680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1" w:after="0"/>
        <w:ind w:left="66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670" w:val="left" w:leader="none"/>
        </w:tabs>
        <w:spacing w:line="240" w:lineRule="auto" w:before="41" w:after="0"/>
        <w:ind w:left="66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65" w:val="left" w:leader="none"/>
        </w:tabs>
        <w:spacing w:line="240" w:lineRule="auto" w:before="40" w:after="0"/>
        <w:ind w:left="66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1" w:after="0"/>
        <w:ind w:left="62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22" w:val="left" w:leader="none"/>
        </w:tabs>
        <w:spacing w:line="240" w:lineRule="auto" w:before="40" w:after="0"/>
        <w:ind w:left="92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890" w:val="left" w:leader="none"/>
        </w:tabs>
        <w:spacing w:line="280" w:lineRule="auto" w:before="40" w:after="0"/>
        <w:ind w:left="394" w:right="46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2" w:after="0"/>
        <w:ind w:left="77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72" w:val="left" w:leader="none"/>
        </w:tabs>
        <w:spacing w:line="240" w:lineRule="auto" w:before="40" w:after="0"/>
        <w:ind w:left="871" w:right="0" w:hanging="551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4"/>
        </w:numPr>
        <w:tabs>
          <w:tab w:pos="1004" w:val="left" w:leader="none"/>
        </w:tabs>
        <w:spacing w:line="240" w:lineRule="auto" w:before="40" w:after="0"/>
        <w:ind w:left="100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40" w:lineRule="auto" w:before="40" w:after="0"/>
        <w:ind w:left="861" w:right="0" w:hanging="551"/>
        <w:jc w:val="left"/>
        <w:rPr>
          <w:sz w:val="20"/>
        </w:rPr>
      </w:pPr>
      <w:r>
        <w:rPr/>
        <w:pict>
          <v:rect style="position:absolute;margin-left:385.371063pt;margin-top:12.085683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638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64" w:val="left" w:leader="none"/>
        </w:tabs>
        <w:spacing w:line="280" w:lineRule="auto" w:before="2" w:after="0"/>
        <w:ind w:left="319" w:right="48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778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5"/>
        </w:numPr>
        <w:tabs>
          <w:tab w:pos="528" w:val="left" w:leader="none"/>
        </w:tabs>
        <w:spacing w:line="240" w:lineRule="auto" w:before="1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27" w:val="left" w:leader="none"/>
        </w:tabs>
        <w:spacing w:line="240" w:lineRule="auto" w:before="41" w:after="0"/>
        <w:ind w:left="52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5"/>
        </w:numPr>
        <w:tabs>
          <w:tab w:pos="538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6"/>
        </w:numPr>
        <w:tabs>
          <w:tab w:pos="483" w:val="left" w:leader="none"/>
        </w:tabs>
        <w:spacing w:line="240" w:lineRule="auto" w:before="2" w:after="0"/>
        <w:ind w:left="482" w:right="0" w:hanging="170"/>
        <w:jc w:val="both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0"/>
          <w:numId w:val="16"/>
        </w:numPr>
        <w:tabs>
          <w:tab w:pos="542" w:val="left" w:leader="none"/>
        </w:tabs>
        <w:spacing w:line="240" w:lineRule="auto" w:before="73" w:after="0"/>
        <w:ind w:left="54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6"/>
        </w:numPr>
        <w:tabs>
          <w:tab w:pos="601" w:val="left" w:leader="none"/>
        </w:tabs>
        <w:spacing w:line="240" w:lineRule="auto" w:before="40" w:after="0"/>
        <w:ind w:left="60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6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6"/>
        </w:numPr>
        <w:tabs>
          <w:tab w:pos="534" w:val="left" w:leader="none"/>
        </w:tabs>
        <w:spacing w:line="240" w:lineRule="auto" w:before="40" w:after="0"/>
        <w:ind w:left="53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6"/>
        </w:numPr>
        <w:tabs>
          <w:tab w:pos="587" w:val="left" w:leader="none"/>
        </w:tabs>
        <w:spacing w:line="240" w:lineRule="auto" w:before="40" w:after="0"/>
        <w:ind w:left="58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20" w:val="left" w:leader="none"/>
        </w:tabs>
        <w:spacing w:line="240" w:lineRule="auto" w:before="40" w:after="0"/>
        <w:ind w:left="92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926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09" w:val="left" w:leader="none"/>
        </w:tabs>
        <w:spacing w:line="240" w:lineRule="auto" w:before="3" w:after="0"/>
        <w:ind w:left="90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0" w:after="0"/>
        <w:ind w:left="76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40"/>
        <w:ind w:left="319" w:right="46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319" w:right="46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3" w:after="0"/>
        <w:ind w:left="319" w:right="45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84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06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67" w:val="left" w:leader="none"/>
        </w:tabs>
        <w:spacing w:line="280" w:lineRule="auto" w:before="2" w:after="0"/>
        <w:ind w:left="319" w:right="49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35" w:val="left" w:leader="none"/>
        </w:tabs>
        <w:spacing w:line="280" w:lineRule="auto" w:before="2" w:after="0"/>
        <w:ind w:left="319" w:right="45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69" w:val="left" w:leader="none"/>
        </w:tabs>
        <w:spacing w:line="280" w:lineRule="auto" w:before="2" w:after="0"/>
        <w:ind w:left="319" w:right="48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20" w:val="left" w:leader="none"/>
        </w:tabs>
        <w:spacing w:line="240" w:lineRule="auto" w:before="1" w:after="0"/>
        <w:ind w:left="62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70" w:val="left" w:leader="none"/>
        </w:tabs>
        <w:spacing w:line="240" w:lineRule="auto" w:before="41" w:after="0"/>
        <w:ind w:left="77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40" w:after="0"/>
        <w:ind w:left="60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7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7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7"/>
        </w:numPr>
        <w:tabs>
          <w:tab w:pos="681" w:val="left" w:leader="none"/>
        </w:tabs>
        <w:spacing w:line="240" w:lineRule="auto" w:before="40" w:after="0"/>
        <w:ind w:left="68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7"/>
        </w:numPr>
        <w:tabs>
          <w:tab w:pos="687" w:val="left" w:leader="none"/>
        </w:tabs>
        <w:spacing w:line="240" w:lineRule="auto" w:before="40" w:after="0"/>
        <w:ind w:left="68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44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61" w:val="left" w:leader="none"/>
        </w:tabs>
        <w:spacing w:line="240" w:lineRule="auto" w:before="2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8"/>
        </w:numPr>
        <w:tabs>
          <w:tab w:pos="528" w:val="left" w:leader="none"/>
        </w:tabs>
        <w:spacing w:line="240" w:lineRule="auto" w:before="40" w:after="0"/>
        <w:ind w:left="52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8"/>
        </w:numPr>
        <w:tabs>
          <w:tab w:pos="539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73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09" w:val="left" w:leader="none"/>
        </w:tabs>
        <w:spacing w:line="240" w:lineRule="auto" w:before="2" w:after="0"/>
        <w:ind w:left="60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19"/>
        </w:numPr>
        <w:tabs>
          <w:tab w:pos="534" w:val="left" w:leader="none"/>
        </w:tabs>
        <w:spacing w:line="280" w:lineRule="auto" w:before="40" w:after="0"/>
        <w:ind w:left="319" w:right="48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9"/>
        </w:numPr>
        <w:tabs>
          <w:tab w:pos="534" w:val="left" w:leader="none"/>
        </w:tabs>
        <w:spacing w:line="240" w:lineRule="auto" w:before="2" w:after="0"/>
        <w:ind w:left="533" w:right="0" w:hanging="215"/>
        <w:jc w:val="both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759" w:val="left" w:leader="none"/>
        </w:tabs>
        <w:spacing w:line="240" w:lineRule="auto" w:before="40" w:after="0"/>
        <w:ind w:left="758" w:right="0" w:hanging="440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646" w:val="left" w:leader="none"/>
        </w:tabs>
        <w:spacing w:line="280" w:lineRule="auto" w:before="40" w:after="0"/>
        <w:ind w:left="319" w:right="467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61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905" w:val="left" w:leader="none"/>
        </w:tabs>
        <w:spacing w:line="280" w:lineRule="auto" w:before="3" w:after="0"/>
        <w:ind w:left="319" w:right="49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913" w:val="left" w:leader="none"/>
        </w:tabs>
        <w:spacing w:line="280" w:lineRule="auto" w:before="1" w:after="0"/>
        <w:ind w:left="319" w:right="48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20" w:val="left" w:leader="none"/>
        </w:tabs>
        <w:spacing w:line="240" w:lineRule="auto" w:before="2" w:after="0"/>
        <w:ind w:left="101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3" w:after="0"/>
        <w:ind w:left="319" w:right="46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739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865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29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62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879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66" w:after="0"/>
        <w:ind w:left="71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0"/>
        </w:numPr>
        <w:tabs>
          <w:tab w:pos="772" w:val="left" w:leader="none"/>
        </w:tabs>
        <w:spacing w:line="280" w:lineRule="auto" w:before="0" w:after="0"/>
        <w:ind w:left="319" w:right="46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61" w:val="left" w:leader="none"/>
        </w:tabs>
        <w:spacing w:line="280" w:lineRule="auto" w:before="2" w:after="0"/>
        <w:ind w:left="31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0"/>
        </w:numPr>
        <w:tabs>
          <w:tab w:pos="774" w:val="left" w:leader="none"/>
        </w:tabs>
        <w:spacing w:line="280" w:lineRule="auto" w:before="2" w:after="0"/>
        <w:ind w:left="31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0"/>
        </w:numPr>
        <w:tabs>
          <w:tab w:pos="761" w:val="left" w:leader="none"/>
        </w:tabs>
        <w:spacing w:line="240" w:lineRule="auto" w:before="2" w:after="0"/>
        <w:ind w:left="76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0"/>
        </w:numPr>
        <w:tabs>
          <w:tab w:pos="920" w:val="left" w:leader="none"/>
        </w:tabs>
        <w:spacing w:line="280" w:lineRule="auto" w:before="40" w:after="0"/>
        <w:ind w:left="31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0"/>
        </w:numPr>
        <w:tabs>
          <w:tab w:pos="780" w:val="left" w:leader="none"/>
        </w:tabs>
        <w:spacing w:line="280" w:lineRule="auto" w:before="1" w:after="0"/>
        <w:ind w:left="319" w:right="46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ind w:left="32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spacing w:before="40"/>
        <w:ind w:left="31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/>
        <w:t>PAGAMENTO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0" w:after="0"/>
        <w:ind w:left="319" w:right="49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786" w:val="left" w:leader="none"/>
        </w:tabs>
        <w:spacing w:line="280" w:lineRule="auto" w:before="2" w:after="0"/>
        <w:ind w:left="319" w:right="49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855" w:val="left" w:leader="none"/>
        </w:tabs>
        <w:spacing w:line="280" w:lineRule="auto" w:before="4" w:after="0"/>
        <w:ind w:left="394" w:right="49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906" w:val="left" w:leader="none"/>
        </w:tabs>
        <w:spacing w:line="280" w:lineRule="auto" w:before="2" w:after="0"/>
        <w:ind w:left="319" w:right="49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9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CONTRATADO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Avenida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47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873" w:val="left" w:leader="none"/>
        </w:tabs>
        <w:spacing w:line="280" w:lineRule="auto" w:before="2" w:after="0"/>
        <w:ind w:left="319" w:right="49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2" w:after="0"/>
        <w:ind w:left="52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1"/>
        </w:numPr>
        <w:tabs>
          <w:tab w:pos="542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3" w:after="0"/>
        <w:ind w:left="52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1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1"/>
        </w:numPr>
        <w:tabs>
          <w:tab w:pos="501" w:val="left" w:leader="none"/>
        </w:tabs>
        <w:spacing w:line="240" w:lineRule="auto" w:before="40" w:after="0"/>
        <w:ind w:left="50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1"/>
        </w:numPr>
        <w:tabs>
          <w:tab w:pos="527" w:val="left" w:leader="none"/>
        </w:tabs>
        <w:spacing w:line="240" w:lineRule="auto" w:before="40" w:after="0"/>
        <w:ind w:left="52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2"/>
        </w:numPr>
        <w:tabs>
          <w:tab w:pos="528" w:val="left" w:leader="none"/>
        </w:tabs>
        <w:spacing w:line="240" w:lineRule="auto" w:before="40" w:after="0"/>
        <w:ind w:left="52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2"/>
        </w:numPr>
        <w:tabs>
          <w:tab w:pos="578" w:val="left" w:leader="none"/>
        </w:tabs>
        <w:spacing w:line="280" w:lineRule="auto" w:before="40" w:after="0"/>
        <w:ind w:left="319" w:right="513" w:firstLine="0"/>
        <w:jc w:val="both"/>
        <w:rPr>
          <w:sz w:val="20"/>
        </w:rPr>
      </w:pPr>
      <w:r>
        <w:rPr>
          <w:sz w:val="20"/>
        </w:rPr>
        <w:t>se o </w:t>
      </w:r>
      <w:r>
        <w:rPr>
          <w:b/>
          <w:sz w:val="20"/>
        </w:rPr>
        <w:t>CONTRATADO </w:t>
      </w:r>
      <w:r>
        <w:rPr>
          <w:sz w:val="20"/>
        </w:rPr>
        <w:t>foi penalizado com as sanções de declaração de inidoneidade ou impedimento de licitar e contratar com o poder público, observadas as</w:t>
      </w:r>
      <w:r>
        <w:rPr>
          <w:spacing w:val="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547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eventuais ocorrências impeditivas indiretas, hipótese na qual o gestor deverá verificar se houve fraude por parte das empresas apontadas no Relatório de Ocorrências</w:t>
      </w:r>
      <w:r>
        <w:rPr>
          <w:spacing w:val="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1"/>
        </w:numPr>
        <w:tabs>
          <w:tab w:pos="905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911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882" w:val="left" w:leader="none"/>
        </w:tabs>
        <w:spacing w:line="280" w:lineRule="auto" w:before="3" w:after="0"/>
        <w:ind w:left="319" w:right="49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900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2" w:after="0"/>
        <w:ind w:left="77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927" w:val="left" w:leader="none"/>
        </w:tabs>
        <w:spacing w:line="280" w:lineRule="auto" w:before="40" w:after="0"/>
        <w:ind w:left="319" w:right="46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3" w:after="0"/>
        <w:ind w:left="77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75" w:val="left" w:leader="none"/>
        </w:tabs>
        <w:spacing w:line="280" w:lineRule="auto" w:before="40" w:after="0"/>
        <w:ind w:left="319" w:right="4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799" w:val="left" w:leader="none"/>
        </w:tabs>
        <w:spacing w:line="280" w:lineRule="auto" w:before="2" w:after="0"/>
        <w:ind w:left="319" w:right="46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3" w:after="0"/>
        <w:ind w:left="319" w:right="46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875" w:val="left" w:leader="none"/>
        </w:tabs>
        <w:spacing w:line="280" w:lineRule="auto" w:before="3" w:after="0"/>
        <w:ind w:left="319" w:right="45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1000" w:bottom="280" w:left="580" w:right="520"/>
        </w:sectPr>
      </w:pPr>
    </w:p>
    <w:p>
      <w:pPr>
        <w:pStyle w:val="ListParagraph"/>
        <w:numPr>
          <w:ilvl w:val="1"/>
          <w:numId w:val="1"/>
        </w:numPr>
        <w:tabs>
          <w:tab w:pos="870" w:val="left" w:leader="none"/>
        </w:tabs>
        <w:spacing w:line="280" w:lineRule="auto" w:before="73" w:after="0"/>
        <w:ind w:left="319" w:right="46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952" w:val="left" w:leader="none"/>
        </w:tabs>
        <w:spacing w:line="240" w:lineRule="auto" w:before="3" w:after="0"/>
        <w:ind w:left="95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ind w:left="31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3"/>
        </w:numPr>
        <w:tabs>
          <w:tab w:pos="781" w:val="left" w:leader="none"/>
        </w:tabs>
        <w:spacing w:line="280" w:lineRule="auto" w:before="40" w:after="0"/>
        <w:ind w:left="319" w:right="45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3"/>
        </w:numPr>
        <w:tabs>
          <w:tab w:pos="784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40" w:lineRule="auto" w:before="40" w:after="0"/>
        <w:ind w:left="77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4"/>
        </w:numPr>
        <w:tabs>
          <w:tab w:pos="770" w:val="left" w:leader="none"/>
        </w:tabs>
        <w:spacing w:line="240" w:lineRule="auto" w:before="40" w:after="0"/>
        <w:ind w:left="77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4"/>
        </w:numPr>
        <w:tabs>
          <w:tab w:pos="807" w:val="left" w:leader="none"/>
        </w:tabs>
        <w:spacing w:line="280" w:lineRule="auto" w:before="40" w:after="0"/>
        <w:ind w:left="319" w:right="51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4"/>
        </w:numPr>
        <w:tabs>
          <w:tab w:pos="783" w:val="left" w:leader="none"/>
        </w:tabs>
        <w:spacing w:line="280" w:lineRule="auto" w:before="2" w:after="0"/>
        <w:ind w:left="319" w:right="46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4"/>
        </w:numPr>
        <w:tabs>
          <w:tab w:pos="870" w:val="left" w:leader="none"/>
        </w:tabs>
        <w:spacing w:line="280" w:lineRule="auto" w:before="2" w:after="0"/>
        <w:ind w:left="319" w:right="19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4"/>
        </w:numPr>
        <w:tabs>
          <w:tab w:pos="797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4"/>
        </w:numPr>
        <w:tabs>
          <w:tab w:pos="773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770" w:val="left" w:leader="none"/>
        </w:tabs>
        <w:spacing w:line="240" w:lineRule="auto" w:before="1" w:after="0"/>
        <w:ind w:left="77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4"/>
        </w:numPr>
        <w:tabs>
          <w:tab w:pos="870" w:val="left" w:leader="none"/>
        </w:tabs>
        <w:spacing w:line="240" w:lineRule="auto" w:before="41" w:after="0"/>
        <w:ind w:left="86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5"/>
        </w:numPr>
        <w:tabs>
          <w:tab w:pos="523" w:val="left" w:leader="none"/>
        </w:tabs>
        <w:spacing w:line="240" w:lineRule="auto" w:before="40" w:after="0"/>
        <w:ind w:left="52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5"/>
        </w:numPr>
        <w:tabs>
          <w:tab w:pos="536" w:val="left" w:leader="none"/>
        </w:tabs>
        <w:spacing w:line="280" w:lineRule="auto" w:before="40" w:after="0"/>
        <w:ind w:left="319" w:right="51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4"/>
        </w:numPr>
        <w:tabs>
          <w:tab w:pos="772" w:val="left" w:leader="none"/>
        </w:tabs>
        <w:spacing w:line="280" w:lineRule="auto" w:before="1" w:after="0"/>
        <w:ind w:left="319" w:right="46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4"/>
        </w:numPr>
        <w:tabs>
          <w:tab w:pos="899" w:val="left" w:leader="none"/>
        </w:tabs>
        <w:spacing w:line="280" w:lineRule="auto" w:before="2" w:after="0"/>
        <w:ind w:left="319" w:right="48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4"/>
        </w:numPr>
        <w:tabs>
          <w:tab w:pos="854" w:val="left" w:leader="none"/>
        </w:tabs>
        <w:spacing w:line="240" w:lineRule="auto" w:before="2" w:after="0"/>
        <w:ind w:left="85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4"/>
        </w:numPr>
        <w:tabs>
          <w:tab w:pos="871" w:val="left" w:leader="none"/>
        </w:tabs>
        <w:spacing w:line="280" w:lineRule="auto" w:before="40" w:after="0"/>
        <w:ind w:left="319" w:right="48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0" w:after="0"/>
        <w:ind w:left="71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line="280" w:lineRule="auto" w:before="1"/>
        <w:ind w:left="319" w:right="46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65" w:val="left" w:leader="none"/>
        </w:tabs>
        <w:spacing w:line="280" w:lineRule="auto" w:before="0" w:after="0"/>
        <w:ind w:left="319" w:right="468" w:firstLine="0"/>
        <w:jc w:val="both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80" w:lineRule="auto" w:before="2" w:after="0"/>
        <w:ind w:left="319" w:right="46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75" w:val="left" w:leader="none"/>
        </w:tabs>
        <w:spacing w:line="280" w:lineRule="auto" w:before="2" w:after="0"/>
        <w:ind w:left="319" w:right="46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80" w:lineRule="auto" w:before="4" w:after="0"/>
        <w:ind w:left="319" w:right="46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3" w:after="0"/>
        <w:ind w:left="76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10" w:val="left" w:leader="none"/>
        </w:tabs>
        <w:spacing w:line="240" w:lineRule="auto" w:before="1" w:after="0"/>
        <w:ind w:left="710" w:right="0" w:hanging="36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72" w:val="left" w:leader="none"/>
        </w:tabs>
        <w:spacing w:line="240" w:lineRule="auto" w:before="0" w:after="0"/>
        <w:ind w:left="77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40" w:after="0"/>
        <w:ind w:left="319" w:right="46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40" w:lineRule="auto" w:before="2" w:after="0"/>
        <w:ind w:left="76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61" w:val="left" w:leader="none"/>
        </w:tabs>
        <w:spacing w:line="240" w:lineRule="auto" w:before="40" w:after="0"/>
        <w:ind w:left="76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280" w:lineRule="auto" w:before="40" w:after="0"/>
        <w:ind w:left="319" w:right="48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1"/>
        </w:numPr>
        <w:tabs>
          <w:tab w:pos="773" w:val="left" w:leader="none"/>
        </w:tabs>
        <w:spacing w:line="280" w:lineRule="auto" w:before="73" w:after="0"/>
        <w:ind w:left="319" w:right="46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797" w:val="left" w:leader="none"/>
        </w:tabs>
        <w:spacing w:line="280" w:lineRule="auto" w:before="2" w:after="0"/>
        <w:ind w:left="319" w:right="46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70" w:val="left" w:leader="none"/>
        </w:tabs>
        <w:spacing w:line="240" w:lineRule="auto" w:before="2" w:after="0"/>
        <w:ind w:left="77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71" w:val="left" w:leader="none"/>
        </w:tabs>
        <w:spacing w:line="240" w:lineRule="auto" w:before="40" w:after="0"/>
        <w:ind w:left="87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54" w:val="left" w:leader="none"/>
        </w:tabs>
        <w:spacing w:line="240" w:lineRule="auto" w:before="40" w:after="0"/>
        <w:ind w:left="85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6"/>
        </w:numPr>
        <w:tabs>
          <w:tab w:pos="993" w:val="left" w:leader="none"/>
        </w:tabs>
        <w:spacing w:line="240" w:lineRule="auto" w:before="40" w:after="0"/>
        <w:ind w:left="99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7"/>
        </w:numPr>
        <w:tabs>
          <w:tab w:pos="952" w:val="left" w:leader="none"/>
        </w:tabs>
        <w:spacing w:line="240" w:lineRule="auto" w:before="40" w:after="0"/>
        <w:ind w:left="95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7"/>
        </w:numPr>
        <w:tabs>
          <w:tab w:pos="1054" w:val="left" w:leader="none"/>
        </w:tabs>
        <w:spacing w:line="240" w:lineRule="auto" w:before="40" w:after="0"/>
        <w:ind w:left="105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7"/>
        </w:numPr>
        <w:tabs>
          <w:tab w:pos="1047" w:val="left" w:leader="none"/>
        </w:tabs>
        <w:spacing w:line="240" w:lineRule="auto" w:before="40" w:after="0"/>
        <w:ind w:left="104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ListParagraph"/>
        <w:numPr>
          <w:ilvl w:val="2"/>
          <w:numId w:val="27"/>
        </w:numPr>
        <w:tabs>
          <w:tab w:pos="1054" w:val="left" w:leader="none"/>
        </w:tabs>
        <w:spacing w:line="240" w:lineRule="auto" w:before="40" w:after="0"/>
        <w:ind w:left="105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Minuta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Comodato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6"/>
        </w:rPr>
      </w:pPr>
    </w:p>
    <w:p>
      <w:pPr>
        <w:pStyle w:val="Heading1"/>
        <w:tabs>
          <w:tab w:pos="8090" w:val="left" w:leader="dot"/>
        </w:tabs>
        <w:ind w:left="5678" w:right="0"/>
        <w:jc w:val="left"/>
        <w:rPr>
          <w:rFonts w:ascii="Times New Roman"/>
        </w:rPr>
      </w:pPr>
      <w:r>
        <w:rPr>
          <w:rFonts w:ascii="Times New Roman"/>
        </w:rPr>
        <w:t>RIO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JANEIRO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,</w:t>
        <w:tab/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2024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242" w:lineRule="auto" w:before="152"/>
        <w:ind w:left="4965" w:right="5009" w:firstLine="0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DE</w:t>
      </w:r>
      <w:r>
        <w:rPr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</w:t>
      </w:r>
      <w:r>
        <w:rPr>
          <w:spacing w:val="1"/>
          <w:sz w:val="22"/>
        </w:rPr>
        <w:t> </w:t>
      </w:r>
      <w:r>
        <w:rPr>
          <w:sz w:val="22"/>
        </w:rPr>
        <w:t>UERJ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"/>
        <w:rPr>
          <w:sz w:val="27"/>
        </w:rPr>
      </w:pPr>
      <w:r>
        <w:rPr/>
        <w:pict>
          <v:group style="position:absolute;margin-left:34.5pt;margin-top:17.763088pt;width:723.75pt;height:1.5pt;mso-position-horizontal-relative:page;mso-position-vertical-relative:paragraph;z-index:-15727616;mso-wrap-distance-left:0;mso-wrap-distance-right:0" coordorigin="690,355" coordsize="14475,30">
            <v:rect style="position:absolute;left:690;top:355;width:14475;height:15" filled="true" fillcolor="#999999" stroked="false">
              <v:fill type="solid"/>
            </v:rect>
            <v:shape style="position:absolute;left:689;top:355;width:14475;height:30" coordorigin="690,355" coordsize="14475,30" path="m15165,355l15150,370,690,370,690,385,15150,385,15165,385,15165,370,15165,355xe" filled="true" fillcolor="#ededed" stroked="false">
              <v:path arrowok="t"/>
              <v:fill type="solid"/>
            </v:shape>
            <v:shape style="position:absolute;left:690;top:355;width:15;height:30" coordorigin="690,355" coordsize="15,30" path="m690,385l690,355,705,355,705,370,690,385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549" w:right="46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466725</wp:posOffset>
            </wp:positionH>
            <wp:positionV relativeFrom="paragraph">
              <wp:posOffset>-98760</wp:posOffset>
            </wp:positionV>
            <wp:extent cx="847724" cy="571499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06/09/2024,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14:43,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104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spacing w:before="183"/>
        <w:ind w:left="1504" w:right="1901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485775</wp:posOffset>
            </wp:positionH>
            <wp:positionV relativeFrom="paragraph">
              <wp:posOffset>-103205</wp:posOffset>
            </wp:positionV>
            <wp:extent cx="781049" cy="781049"/>
            <wp:effectExtent l="0" t="0" r="0" b="0"/>
            <wp:wrapNone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82615760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D9E849B6</w:t>
      </w:r>
      <w:r>
        <w:rPr>
          <w:rFonts w:ascii="Calibri" w:hAnsi="Calibri"/>
          <w:sz w:val="22"/>
        </w:rPr>
        <w:t>.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6592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6"/>
        <w:rPr>
          <w:rFonts w:ascii="Calibri"/>
          <w:sz w:val="18"/>
        </w:rPr>
      </w:pPr>
    </w:p>
    <w:p>
      <w:pPr>
        <w:spacing w:before="0"/>
        <w:ind w:left="4965" w:right="511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92" w:after="0"/>
        <w:ind w:left="309" w:right="0" w:hanging="201"/>
        <w:jc w:val="both"/>
        <w:rPr>
          <w:b/>
          <w:sz w:val="20"/>
        </w:rPr>
      </w:pPr>
      <w:r>
        <w:rPr>
          <w:b/>
          <w:sz w:val="20"/>
        </w:rPr>
        <w:t>OBJETIVO: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O presente Termo tem por objetivo a aquisição, por </w:t>
      </w:r>
      <w:r>
        <w:rPr>
          <w:b/>
        </w:rPr>
        <w:t>licitação (pregão eletrônico)</w:t>
      </w:r>
      <w:r>
        <w:rPr/>
        <w:t>, de Prótese Valvar Biológica </w:t>
      </w:r>
      <w:r>
        <w:rPr>
          <w:b/>
        </w:rPr>
        <w:t>COM Conjunto de Medidores EM COMODATO </w:t>
      </w:r>
      <w:r>
        <w:rPr/>
        <w:t>para o Hospital</w:t>
      </w:r>
      <w:r>
        <w:rPr>
          <w:spacing w:val="-47"/>
        </w:rPr>
        <w:t> </w:t>
      </w:r>
      <w:r>
        <w:rPr/>
        <w:t>Universitário Pedro Ernesto, através de empresa especializada, em conformidade com a </w:t>
      </w:r>
      <w:r>
        <w:rPr>
          <w:b/>
        </w:rPr>
        <w:t>Lei nº 14.133/2021 Art. 28 Inc. I </w:t>
      </w:r>
      <w:r>
        <w:rPr/>
        <w:t>(Regulamenta o art. 37, inciso XXI, da Constituição</w:t>
      </w:r>
      <w:r>
        <w:rPr>
          <w:spacing w:val="1"/>
        </w:rPr>
        <w:t> </w:t>
      </w:r>
      <w:r>
        <w:rPr/>
        <w:t>Federal, que institui normas para licitações e Contratos da Administração Pública e dá outras providências), e o Decreto Estadual nº 48.816/23 (Regulamenta a fase 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Justificativa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2"/>
          <w:numId w:val="28"/>
        </w:numPr>
        <w:tabs>
          <w:tab w:pos="609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Trata-se de materiais indispensáveis ao desenvolvimento da assistência integral a pacientes com Estenose Aórtica, Insuficiência Aórtica, Estenose Mitral, Insuficiência Mitral,</w:t>
      </w:r>
      <w:r>
        <w:rPr>
          <w:spacing w:val="-47"/>
          <w:sz w:val="20"/>
        </w:rPr>
        <w:t> </w:t>
      </w:r>
      <w:r>
        <w:rPr>
          <w:sz w:val="20"/>
        </w:rPr>
        <w:t>Insuficiência Tricúspide, Estenose Pulmonar e Insuficiência Pulmonar. Cabe ressaltar que se trata da aquisição de insumos para um Hospital Universitário, com diversas</w:t>
      </w:r>
      <w:r>
        <w:rPr>
          <w:spacing w:val="1"/>
          <w:sz w:val="20"/>
        </w:rPr>
        <w:t> </w:t>
      </w:r>
      <w:r>
        <w:rPr>
          <w:sz w:val="20"/>
        </w:rPr>
        <w:t>especialidades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cuidado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média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alta</w:t>
      </w:r>
      <w:r>
        <w:rPr>
          <w:spacing w:val="-1"/>
          <w:sz w:val="20"/>
        </w:rPr>
        <w:t> </w:t>
      </w:r>
      <w:r>
        <w:rPr>
          <w:sz w:val="20"/>
        </w:rPr>
        <w:t>complexidade.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imprescindível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patologias</w:t>
      </w:r>
      <w:r>
        <w:rPr>
          <w:spacing w:val="-1"/>
          <w:sz w:val="20"/>
        </w:rPr>
        <w:t> </w:t>
      </w:r>
      <w:r>
        <w:rPr>
          <w:sz w:val="20"/>
        </w:rPr>
        <w:t>citadas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2"/>
          <w:numId w:val="28"/>
        </w:numPr>
        <w:tabs>
          <w:tab w:pos="648" w:val="left" w:leader="none"/>
        </w:tabs>
        <w:spacing w:line="240" w:lineRule="auto" w:before="3" w:after="0"/>
        <w:ind w:left="647" w:right="0" w:hanging="539"/>
        <w:jc w:val="both"/>
        <w:rPr>
          <w:b/>
          <w:sz w:val="20"/>
        </w:rPr>
      </w:pPr>
      <w:r>
        <w:rPr>
          <w:sz w:val="20"/>
        </w:rPr>
        <w:t>O</w:t>
      </w:r>
      <w:r>
        <w:rPr>
          <w:spacing w:val="35"/>
          <w:sz w:val="20"/>
        </w:rPr>
        <w:t> </w:t>
      </w:r>
      <w:r>
        <w:rPr>
          <w:sz w:val="20"/>
        </w:rPr>
        <w:t>material</w:t>
      </w:r>
      <w:r>
        <w:rPr>
          <w:spacing w:val="35"/>
          <w:sz w:val="20"/>
        </w:rPr>
        <w:t> </w:t>
      </w:r>
      <w:r>
        <w:rPr>
          <w:sz w:val="20"/>
        </w:rPr>
        <w:t>será</w:t>
      </w:r>
      <w:r>
        <w:rPr>
          <w:spacing w:val="35"/>
          <w:sz w:val="20"/>
        </w:rPr>
        <w:t> </w:t>
      </w:r>
      <w:r>
        <w:rPr>
          <w:sz w:val="20"/>
        </w:rPr>
        <w:t>utilizado</w:t>
      </w:r>
      <w:r>
        <w:rPr>
          <w:spacing w:val="35"/>
          <w:sz w:val="20"/>
        </w:rPr>
        <w:t> </w:t>
      </w:r>
      <w:r>
        <w:rPr>
          <w:sz w:val="20"/>
        </w:rPr>
        <w:t>nas</w:t>
      </w:r>
      <w:r>
        <w:rPr>
          <w:spacing w:val="35"/>
          <w:sz w:val="20"/>
        </w:rPr>
        <w:t> </w:t>
      </w:r>
      <w:r>
        <w:rPr>
          <w:sz w:val="20"/>
        </w:rPr>
        <w:t>cirurgias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Troca</w:t>
      </w:r>
      <w:r>
        <w:rPr>
          <w:spacing w:val="32"/>
          <w:sz w:val="20"/>
        </w:rPr>
        <w:t> </w:t>
      </w:r>
      <w:r>
        <w:rPr>
          <w:sz w:val="20"/>
        </w:rPr>
        <w:t>Valvar.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média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utilização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5"/>
          <w:sz w:val="20"/>
        </w:rPr>
        <w:t> </w:t>
      </w:r>
      <w:r>
        <w:rPr>
          <w:b/>
          <w:sz w:val="20"/>
        </w:rPr>
        <w:t>12</w:t>
      </w:r>
      <w:r>
        <w:rPr>
          <w:b/>
          <w:spacing w:val="35"/>
          <w:sz w:val="20"/>
        </w:rPr>
        <w:t> </w:t>
      </w:r>
      <w:r>
        <w:rPr>
          <w:b/>
          <w:sz w:val="20"/>
        </w:rPr>
        <w:t>(doze)</w:t>
      </w:r>
      <w:r>
        <w:rPr>
          <w:b/>
          <w:spacing w:val="35"/>
          <w:sz w:val="20"/>
        </w:rPr>
        <w:t> </w:t>
      </w:r>
      <w:r>
        <w:rPr>
          <w:sz w:val="20"/>
        </w:rPr>
        <w:t>meses</w:t>
      </w:r>
      <w:r>
        <w:rPr>
          <w:spacing w:val="36"/>
          <w:sz w:val="20"/>
        </w:rPr>
        <w:t> </w:t>
      </w:r>
      <w:r>
        <w:rPr>
          <w:sz w:val="20"/>
        </w:rPr>
        <w:t>é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b/>
          <w:sz w:val="20"/>
        </w:rPr>
        <w:t>240</w:t>
      </w:r>
      <w:r>
        <w:rPr>
          <w:b/>
          <w:spacing w:val="35"/>
          <w:sz w:val="20"/>
        </w:rPr>
        <w:t> </w:t>
      </w:r>
      <w:r>
        <w:rPr>
          <w:b/>
          <w:sz w:val="20"/>
        </w:rPr>
        <w:t>(duzentos</w:t>
      </w:r>
      <w:r>
        <w:rPr>
          <w:b/>
          <w:spacing w:val="35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35"/>
          <w:sz w:val="20"/>
        </w:rPr>
        <w:t> </w:t>
      </w:r>
      <w:r>
        <w:rPr>
          <w:b/>
          <w:sz w:val="20"/>
        </w:rPr>
        <w:t>quarenta)</w:t>
      </w:r>
      <w:r>
        <w:rPr>
          <w:b/>
          <w:spacing w:val="35"/>
          <w:sz w:val="20"/>
        </w:rPr>
        <w:t> </w:t>
      </w:r>
      <w:r>
        <w:rPr>
          <w:sz w:val="20"/>
        </w:rPr>
        <w:t>unidades,</w:t>
      </w:r>
      <w:r>
        <w:rPr>
          <w:spacing w:val="36"/>
          <w:sz w:val="20"/>
        </w:rPr>
        <w:t> </w:t>
      </w:r>
      <w:r>
        <w:rPr>
          <w:sz w:val="20"/>
        </w:rPr>
        <w:t>cerca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b/>
          <w:sz w:val="20"/>
        </w:rPr>
        <w:t>20</w:t>
      </w:r>
      <w:r>
        <w:rPr>
          <w:b/>
          <w:spacing w:val="35"/>
          <w:sz w:val="20"/>
        </w:rPr>
        <w:t> </w:t>
      </w:r>
      <w:r>
        <w:rPr>
          <w:b/>
          <w:sz w:val="20"/>
        </w:rPr>
        <w:t>(vinte)</w:t>
      </w:r>
    </w:p>
    <w:p>
      <w:pPr>
        <w:pStyle w:val="BodyText"/>
        <w:spacing w:before="40"/>
        <w:ind w:left="109"/>
      </w:pPr>
      <w:r>
        <w:rPr/>
        <w:t>unidades/mês;</w:t>
      </w:r>
    </w:p>
    <w:p>
      <w:pPr>
        <w:pStyle w:val="ListParagraph"/>
        <w:numPr>
          <w:ilvl w:val="2"/>
          <w:numId w:val="28"/>
        </w:numPr>
        <w:tabs>
          <w:tab w:pos="617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 opção por comodato, em detrimento da sua aquisição definitiva, apresenta vantagens: permite imediata substituição do instrumental cirúrgico, sem que haja prejuízo da</w:t>
      </w:r>
      <w:r>
        <w:rPr>
          <w:spacing w:val="1"/>
          <w:sz w:val="20"/>
        </w:rPr>
        <w:t> </w:t>
      </w:r>
      <w:r>
        <w:rPr>
          <w:sz w:val="20"/>
        </w:rPr>
        <w:t>rotina e não se faz necessária manutenção preventiva e corretiva. Vale ressaltar que a relação de compatibilidade entre os insumos necessários à realização dos procedimentos e o</w:t>
      </w:r>
      <w:r>
        <w:rPr>
          <w:spacing w:val="1"/>
          <w:sz w:val="20"/>
        </w:rPr>
        <w:t> </w:t>
      </w:r>
      <w:r>
        <w:rPr>
          <w:sz w:val="20"/>
        </w:rPr>
        <w:t>instrumental em comodato pode acarretar a vinculação permanente da aquisição de insumos perante determinado fornecedor. A opção pela aquisição definitiva do equipamento</w:t>
      </w:r>
      <w:r>
        <w:rPr>
          <w:spacing w:val="1"/>
          <w:sz w:val="20"/>
        </w:rPr>
        <w:t> </w:t>
      </w:r>
      <w:r>
        <w:rPr>
          <w:sz w:val="20"/>
        </w:rPr>
        <w:t>levaria a Administração a adquirir os insumos por meio de inexigibilidade de licitação durante toda a sua vida útil, mantendo, assim, contínuas aquisições com um só fornecedor, de</w:t>
      </w:r>
      <w:r>
        <w:rPr>
          <w:spacing w:val="-47"/>
          <w:sz w:val="20"/>
        </w:rPr>
        <w:t> </w:t>
      </w:r>
      <w:r>
        <w:rPr>
          <w:sz w:val="20"/>
        </w:rPr>
        <w:t>maneira a restringir a concorrência, bem como eventual antieconomicidade, uma vez que outros fornecedores poderiam, futuramente, apresentar preços mais vantajosos. No entanto,</w:t>
      </w:r>
      <w:r>
        <w:rPr>
          <w:spacing w:val="-48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estaria</w:t>
      </w:r>
      <w:r>
        <w:rPr>
          <w:spacing w:val="-1"/>
          <w:sz w:val="20"/>
        </w:rPr>
        <w:t> </w:t>
      </w:r>
      <w:r>
        <w:rPr>
          <w:sz w:val="20"/>
        </w:rPr>
        <w:t>forçada,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questões</w:t>
      </w:r>
      <w:r>
        <w:rPr>
          <w:spacing w:val="-1"/>
          <w:sz w:val="20"/>
        </w:rPr>
        <w:t> </w:t>
      </w:r>
      <w:r>
        <w:rPr>
          <w:sz w:val="20"/>
        </w:rPr>
        <w:t>técnicas,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adquirir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insumos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mesma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empresária</w:t>
      </w:r>
      <w:r>
        <w:rPr>
          <w:spacing w:val="-1"/>
          <w:sz w:val="20"/>
        </w:rPr>
        <w:t> </w:t>
      </w:r>
      <w:r>
        <w:rPr>
          <w:sz w:val="20"/>
        </w:rPr>
        <w:t>detentora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instrumental</w:t>
      </w:r>
      <w:r>
        <w:rPr>
          <w:spacing w:val="-1"/>
          <w:sz w:val="20"/>
        </w:rPr>
        <w:t> </w:t>
      </w:r>
      <w:r>
        <w:rPr>
          <w:sz w:val="20"/>
        </w:rPr>
        <w:t>cirúrgico.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Instrumentos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planejamento: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A solução pretendida se enquadra como item de fornecimento contínuo uma vez que compõe a grade regular dos estoques para abastecimento do hospital e consta no Plano de</w:t>
      </w:r>
      <w:r>
        <w:rPr>
          <w:spacing w:val="1"/>
        </w:rPr>
        <w:t> </w:t>
      </w:r>
      <w:r>
        <w:rPr/>
        <w:t>Contratações</w:t>
      </w:r>
      <w:r>
        <w:rPr>
          <w:spacing w:val="-12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2025,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processo </w:t>
      </w:r>
      <w:r>
        <w:rPr>
          <w:color w:val="0000FF"/>
        </w:rPr>
        <w:t>SEI-260007/009736/2024</w:t>
      </w:r>
      <w:r>
        <w:rPr/>
        <w:t>,</w:t>
      </w:r>
      <w:r>
        <w:rPr>
          <w:spacing w:val="-1"/>
        </w:rPr>
        <w:t> </w:t>
      </w:r>
      <w:r>
        <w:rPr/>
        <w:t>documento </w:t>
      </w:r>
      <w:r>
        <w:rPr>
          <w:color w:val="0000FF"/>
        </w:rPr>
        <w:t>80986068</w:t>
      </w:r>
      <w:r>
        <w:rPr/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spacing w:line="280" w:lineRule="auto" w:before="70"/>
        <w:ind w:left="1836" w:right="6142" w:firstLine="0"/>
        <w:jc w:val="left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despesas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execução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correrão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seguintes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orçamentárias,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corrente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exercício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2024.</w:t>
      </w:r>
    </w:p>
    <w:p>
      <w:pPr>
        <w:pStyle w:val="Heading2"/>
        <w:spacing w:line="321" w:lineRule="auto" w:before="31"/>
        <w:ind w:left="1836" w:right="9701"/>
      </w:pPr>
      <w:r>
        <w:rPr/>
        <w:t>Unidade Orçamentária (UO): 404340</w:t>
      </w:r>
      <w:r>
        <w:rPr>
          <w:spacing w:val="-48"/>
        </w:rPr>
        <w:t> </w:t>
      </w:r>
      <w:r>
        <w:rPr/>
        <w:t>Fonte de Recursos (FR): 225 / 100</w:t>
      </w:r>
      <w:r>
        <w:rPr>
          <w:spacing w:val="1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Despesa</w:t>
      </w:r>
      <w:r>
        <w:rPr>
          <w:spacing w:val="-2"/>
        </w:rPr>
        <w:t> </w:t>
      </w:r>
      <w:r>
        <w:rPr/>
        <w:t>(ND):</w:t>
      </w:r>
      <w:r>
        <w:rPr>
          <w:spacing w:val="-1"/>
        </w:rPr>
        <w:t> </w:t>
      </w:r>
      <w:r>
        <w:rPr/>
        <w:t>339030</w:t>
      </w:r>
    </w:p>
    <w:p>
      <w:pPr>
        <w:pStyle w:val="BodyText"/>
        <w:spacing w:before="8"/>
        <w:rPr>
          <w:b/>
          <w:sz w:val="22"/>
        </w:rPr>
      </w:pPr>
    </w:p>
    <w:p>
      <w:pPr>
        <w:pStyle w:val="ListParagraph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</w:pPr>
      <w:r>
        <w:rPr/>
        <w:t>Definição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spacing w:after="0" w:line="240" w:lineRule="auto"/>
        <w:jc w:val="left"/>
        <w:sectPr>
          <w:pgSz w:w="15840" w:h="24480"/>
          <w:pgMar w:top="520" w:bottom="280" w:left="580" w:right="520"/>
        </w:sectPr>
      </w:pPr>
    </w:p>
    <w:p>
      <w:pPr>
        <w:pStyle w:val="BodyText"/>
        <w:spacing w:before="73"/>
        <w:ind w:left="109"/>
      </w:pPr>
      <w:r>
        <w:rPr/>
        <w:t>Trata-se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PPS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Produto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Saúde,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qualidade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Órtese,</w:t>
      </w:r>
      <w:r>
        <w:rPr>
          <w:spacing w:val="-1"/>
        </w:rPr>
        <w:t> </w:t>
      </w:r>
      <w:r>
        <w:rPr/>
        <w:t>Prótese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contínuo.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Definição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objeto:</w:t>
      </w:r>
    </w:p>
    <w:p>
      <w:pPr>
        <w:pStyle w:val="BodyText"/>
        <w:spacing w:before="40"/>
        <w:ind w:left="109"/>
      </w:pPr>
      <w:r>
        <w:rPr/>
        <w:t>A</w:t>
      </w:r>
      <w:r>
        <w:rPr>
          <w:spacing w:val="-12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escolhida</w:t>
      </w:r>
      <w:r>
        <w:rPr>
          <w:spacing w:val="-1"/>
        </w:rPr>
        <w:t> </w:t>
      </w:r>
      <w:r>
        <w:rPr/>
        <w:t>consta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Estudo</w:t>
      </w:r>
      <w:r>
        <w:rPr>
          <w:spacing w:val="-4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Preliminar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</w:t>
      </w:r>
      <w:r>
        <w:rPr>
          <w:spacing w:val="-1"/>
        </w:rPr>
        <w:t> </w:t>
      </w:r>
      <w:r>
        <w:rPr/>
        <w:t>doc.</w:t>
      </w:r>
      <w:r>
        <w:rPr>
          <w:spacing w:val="-1"/>
        </w:rPr>
        <w:t> </w:t>
      </w:r>
      <w:r>
        <w:rPr/>
        <w:t>(</w:t>
      </w:r>
      <w:r>
        <w:rPr>
          <w:color w:val="0000FF"/>
        </w:rPr>
        <w:t>69894413</w:t>
      </w:r>
      <w:r>
        <w:rPr/>
        <w:t>).</w:t>
      </w:r>
    </w:p>
    <w:p>
      <w:pPr>
        <w:spacing w:after="0"/>
        <w:sectPr>
          <w:pgSz w:w="15840" w:h="24480"/>
          <w:pgMar w:top="520" w:bottom="280" w:left="580" w:right="520"/>
        </w:sectPr>
      </w:pPr>
    </w:p>
    <w:p>
      <w:pPr>
        <w:pStyle w:val="BodyText"/>
        <w:spacing w:before="1"/>
        <w:rPr>
          <w:sz w:val="21"/>
        </w:rPr>
      </w:pPr>
    </w:p>
    <w:p>
      <w:pPr>
        <w:spacing w:line="142" w:lineRule="exact"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tabs>
          <w:tab w:pos="659" w:val="left" w:leader="none"/>
        </w:tabs>
        <w:spacing w:before="107"/>
        <w:ind w:left="6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CÓD.</w:t>
        <w:tab/>
        <w:t>ID</w:t>
      </w:r>
    </w:p>
    <w:p>
      <w:pPr>
        <w:pStyle w:val="BodyText"/>
        <w:spacing w:before="1"/>
        <w:rPr>
          <w:b/>
          <w:sz w:val="21"/>
        </w:rPr>
      </w:pPr>
      <w:r>
        <w:rPr/>
        <w:br w:type="column"/>
      </w:r>
      <w:r>
        <w:rPr>
          <w:b/>
          <w:sz w:val="21"/>
        </w:rPr>
      </w:r>
    </w:p>
    <w:p>
      <w:pPr>
        <w:spacing w:line="142" w:lineRule="exact"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DESCRIÇÃO</w:t>
      </w:r>
    </w:p>
    <w:p>
      <w:pPr>
        <w:spacing w:before="107"/>
        <w:ind w:left="20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UNIDADE</w:t>
      </w:r>
    </w:p>
    <w:p>
      <w:pPr>
        <w:spacing w:before="107"/>
        <w:ind w:left="7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2"/>
          <w:sz w:val="16"/>
        </w:rPr>
        <w:t>QUANT.</w:t>
      </w:r>
    </w:p>
    <w:p>
      <w:pPr>
        <w:tabs>
          <w:tab w:pos="797" w:val="left" w:leader="none"/>
          <w:tab w:pos="3444" w:val="left" w:leader="none"/>
        </w:tabs>
        <w:spacing w:before="107"/>
        <w:ind w:left="6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Nº</w:t>
        <w:tab/>
        <w:t>DE</w:t>
      </w:r>
      <w:r>
        <w:rPr>
          <w:b/>
          <w:spacing w:val="-7"/>
          <w:sz w:val="16"/>
        </w:rPr>
        <w:t> </w:t>
      </w:r>
      <w:r>
        <w:rPr>
          <w:b/>
          <w:sz w:val="16"/>
        </w:rPr>
        <w:t>MARCAS   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PRÉ-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CÓDIGO</w:t>
        <w:tab/>
        <w:t>SUS</w:t>
      </w:r>
      <w:r>
        <w:rPr>
          <w:b/>
          <w:spacing w:val="-8"/>
          <w:sz w:val="16"/>
        </w:rPr>
        <w:t> </w:t>
      </w:r>
      <w:r>
        <w:rPr>
          <w:b/>
          <w:sz w:val="16"/>
        </w:rPr>
        <w:t>CÓDIGO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6" w:equalWidth="0">
            <w:col w:w="628" w:space="40"/>
            <w:col w:w="878" w:space="152"/>
            <w:col w:w="1201" w:space="1740"/>
            <w:col w:w="948" w:space="40"/>
            <w:col w:w="676" w:space="40"/>
            <w:col w:w="8397"/>
          </w:cols>
        </w:sectPr>
      </w:pPr>
    </w:p>
    <w:p>
      <w:pPr>
        <w:spacing w:line="391" w:lineRule="auto" w:before="0"/>
        <w:ind w:left="728" w:right="60" w:firstLine="0"/>
        <w:jc w:val="left"/>
        <w:rPr>
          <w:b/>
          <w:sz w:val="16"/>
        </w:rPr>
      </w:pPr>
      <w:r>
        <w:rPr>
          <w:b/>
          <w:sz w:val="16"/>
        </w:rPr>
        <w:t>MV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3512</w:t>
      </w:r>
    </w:p>
    <w:p>
      <w:pPr>
        <w:spacing w:line="154" w:lineRule="exact" w:before="0"/>
        <w:ind w:left="728" w:right="0" w:firstLine="0"/>
        <w:jc w:val="left"/>
        <w:rPr>
          <w:b/>
          <w:sz w:val="16"/>
        </w:rPr>
      </w:pPr>
      <w:r>
        <w:rPr>
          <w:b/>
          <w:sz w:val="16"/>
        </w:rPr>
        <w:t>3513</w:t>
      </w:r>
    </w:p>
    <w:p>
      <w:pPr>
        <w:spacing w:before="79"/>
        <w:ind w:left="0" w:right="77" w:firstLine="0"/>
        <w:jc w:val="right"/>
        <w:rPr>
          <w:b/>
          <w:sz w:val="16"/>
        </w:rPr>
      </w:pPr>
      <w:r>
        <w:rPr>
          <w:b/>
          <w:sz w:val="16"/>
        </w:rPr>
        <w:t>3514</w:t>
      </w:r>
    </w:p>
    <w:p>
      <w:pPr>
        <w:tabs>
          <w:tab w:pos="526" w:val="left" w:leader="none"/>
        </w:tabs>
        <w:spacing w:before="86"/>
        <w:ind w:left="0" w:right="77" w:firstLine="0"/>
        <w:jc w:val="right"/>
        <w:rPr>
          <w:b/>
          <w:sz w:val="16"/>
        </w:rPr>
      </w:pPr>
      <w:r>
        <w:rPr>
          <w:b/>
          <w:sz w:val="16"/>
        </w:rPr>
        <w:t>1</w:t>
        <w:tab/>
        <w:t>3515</w:t>
      </w:r>
    </w:p>
    <w:p>
      <w:pPr>
        <w:spacing w:before="86"/>
        <w:ind w:left="0" w:right="77" w:firstLine="0"/>
        <w:jc w:val="right"/>
        <w:rPr>
          <w:b/>
          <w:sz w:val="16"/>
        </w:rPr>
      </w:pPr>
      <w:r>
        <w:rPr>
          <w:b/>
          <w:sz w:val="16"/>
        </w:rPr>
        <w:t>3516</w:t>
      </w:r>
    </w:p>
    <w:p>
      <w:pPr>
        <w:spacing w:before="86"/>
        <w:ind w:left="0" w:right="77" w:firstLine="0"/>
        <w:jc w:val="right"/>
        <w:rPr>
          <w:b/>
          <w:sz w:val="16"/>
        </w:rPr>
      </w:pPr>
      <w:r>
        <w:rPr>
          <w:b/>
          <w:sz w:val="16"/>
        </w:rPr>
        <w:t>7485</w:t>
      </w:r>
    </w:p>
    <w:p>
      <w:pPr>
        <w:spacing w:before="86"/>
        <w:ind w:left="0" w:right="0" w:firstLine="0"/>
        <w:jc w:val="right"/>
        <w:rPr>
          <w:b/>
          <w:sz w:val="16"/>
        </w:rPr>
      </w:pPr>
      <w:r>
        <w:rPr>
          <w:b/>
          <w:sz w:val="16"/>
        </w:rPr>
        <w:t>13288</w:t>
      </w:r>
    </w:p>
    <w:p>
      <w:pPr>
        <w:spacing w:before="116"/>
        <w:ind w:left="0" w:right="77" w:firstLine="0"/>
        <w:jc w:val="right"/>
        <w:rPr>
          <w:b/>
          <w:sz w:val="16"/>
        </w:rPr>
      </w:pPr>
      <w:r>
        <w:rPr>
          <w:b/>
          <w:sz w:val="16"/>
        </w:rPr>
        <w:t>5944</w:t>
      </w:r>
    </w:p>
    <w:p>
      <w:pPr>
        <w:spacing w:before="86"/>
        <w:ind w:left="0" w:right="77" w:firstLine="0"/>
        <w:jc w:val="right"/>
        <w:rPr>
          <w:b/>
          <w:sz w:val="16"/>
        </w:rPr>
      </w:pPr>
      <w:r>
        <w:rPr>
          <w:b/>
          <w:sz w:val="16"/>
        </w:rPr>
        <w:t>5945</w:t>
      </w:r>
    </w:p>
    <w:p>
      <w:pPr>
        <w:tabs>
          <w:tab w:pos="526" w:val="left" w:leader="none"/>
        </w:tabs>
        <w:spacing w:before="86"/>
        <w:ind w:left="0" w:right="77" w:firstLine="0"/>
        <w:jc w:val="right"/>
        <w:rPr>
          <w:b/>
          <w:sz w:val="16"/>
        </w:rPr>
      </w:pPr>
      <w:r>
        <w:rPr>
          <w:b/>
          <w:sz w:val="16"/>
        </w:rPr>
        <w:t>2</w:t>
        <w:tab/>
        <w:t>5946</w:t>
      </w:r>
    </w:p>
    <w:p>
      <w:pPr>
        <w:spacing w:before="86"/>
        <w:ind w:left="0" w:right="77" w:firstLine="0"/>
        <w:jc w:val="right"/>
        <w:rPr>
          <w:b/>
          <w:sz w:val="16"/>
        </w:rPr>
      </w:pPr>
      <w:r>
        <w:rPr>
          <w:b/>
          <w:sz w:val="16"/>
        </w:rPr>
        <w:t>5947</w:t>
      </w:r>
    </w:p>
    <w:p>
      <w:pPr>
        <w:spacing w:before="86"/>
        <w:ind w:left="0" w:right="77" w:firstLine="0"/>
        <w:jc w:val="right"/>
        <w:rPr>
          <w:b/>
          <w:sz w:val="16"/>
        </w:rPr>
      </w:pPr>
      <w:r>
        <w:rPr>
          <w:b/>
          <w:sz w:val="16"/>
        </w:rPr>
        <w:t>5948</w:t>
      </w:r>
    </w:p>
    <w:p>
      <w:pPr>
        <w:spacing w:before="131"/>
        <w:ind w:left="728" w:right="0" w:firstLine="0"/>
        <w:jc w:val="left"/>
        <w:rPr>
          <w:b/>
          <w:sz w:val="16"/>
        </w:rPr>
      </w:pPr>
      <w:r>
        <w:rPr>
          <w:b/>
          <w:sz w:val="16"/>
        </w:rPr>
        <w:t>3531</w:t>
      </w:r>
    </w:p>
    <w:p>
      <w:pPr>
        <w:spacing w:before="86"/>
        <w:ind w:left="728" w:right="0" w:firstLine="0"/>
        <w:jc w:val="left"/>
        <w:rPr>
          <w:b/>
          <w:sz w:val="16"/>
        </w:rPr>
      </w:pPr>
      <w:r>
        <w:rPr>
          <w:b/>
          <w:sz w:val="16"/>
        </w:rPr>
        <w:t>3532</w:t>
      </w:r>
    </w:p>
    <w:p>
      <w:pPr>
        <w:spacing w:line="177" w:lineRule="exact" w:before="0"/>
        <w:ind w:left="16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SIGA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6"/>
        <w:rPr>
          <w:b/>
          <w:sz w:val="26"/>
        </w:rPr>
      </w:pPr>
    </w:p>
    <w:p>
      <w:pPr>
        <w:spacing w:before="0"/>
        <w:ind w:left="160" w:right="0" w:firstLine="0"/>
        <w:jc w:val="left"/>
        <w:rPr>
          <w:b/>
          <w:sz w:val="16"/>
        </w:rPr>
      </w:pPr>
      <w:r>
        <w:rPr>
          <w:b/>
          <w:sz w:val="16"/>
        </w:rPr>
        <w:t>127839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5"/>
        <w:rPr>
          <w:b/>
          <w:sz w:val="19"/>
        </w:rPr>
      </w:pPr>
    </w:p>
    <w:p>
      <w:pPr>
        <w:spacing w:before="0"/>
        <w:ind w:left="160" w:right="0" w:firstLine="0"/>
        <w:jc w:val="left"/>
        <w:rPr>
          <w:b/>
          <w:sz w:val="16"/>
        </w:rPr>
      </w:pPr>
      <w:r>
        <w:rPr>
          <w:b/>
          <w:sz w:val="16"/>
        </w:rPr>
        <w:t>127840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spacing w:before="8"/>
        <w:rPr>
          <w:b/>
          <w:sz w:val="24"/>
        </w:rPr>
      </w:pPr>
    </w:p>
    <w:p>
      <w:pPr>
        <w:spacing w:line="352" w:lineRule="auto" w:before="0"/>
        <w:ind w:left="51" w:right="0" w:firstLine="0"/>
        <w:jc w:val="both"/>
        <w:rPr>
          <w:sz w:val="16"/>
        </w:rPr>
      </w:pPr>
      <w:r>
        <w:rPr>
          <w:sz w:val="16"/>
        </w:rPr>
        <w:t>PRÓTESE</w:t>
      </w:r>
      <w:r>
        <w:rPr>
          <w:spacing w:val="1"/>
          <w:sz w:val="16"/>
        </w:rPr>
        <w:t> </w:t>
      </w:r>
      <w:r>
        <w:rPr>
          <w:sz w:val="16"/>
        </w:rPr>
        <w:t>VÁLVULA</w:t>
      </w:r>
      <w:r>
        <w:rPr>
          <w:spacing w:val="1"/>
          <w:sz w:val="16"/>
        </w:rPr>
        <w:t> </w:t>
      </w:r>
      <w:r>
        <w:rPr>
          <w:sz w:val="16"/>
        </w:rPr>
        <w:t>CARDÍACA,</w:t>
      </w:r>
      <w:r>
        <w:rPr>
          <w:spacing w:val="1"/>
          <w:sz w:val="16"/>
        </w:rPr>
        <w:t> </w:t>
      </w:r>
      <w:r>
        <w:rPr>
          <w:sz w:val="16"/>
        </w:rPr>
        <w:t>MATERIAL:</w:t>
      </w:r>
      <w:r>
        <w:rPr>
          <w:spacing w:val="1"/>
          <w:sz w:val="16"/>
        </w:rPr>
        <w:t> </w:t>
      </w:r>
      <w:r>
        <w:rPr>
          <w:sz w:val="16"/>
        </w:rPr>
        <w:t>PERICARDIO</w:t>
      </w:r>
      <w:r>
        <w:rPr>
          <w:spacing w:val="1"/>
          <w:sz w:val="16"/>
        </w:rPr>
        <w:t> </w:t>
      </w:r>
      <w:r>
        <w:rPr>
          <w:sz w:val="16"/>
        </w:rPr>
        <w:t>BOVINO,</w:t>
      </w:r>
      <w:r>
        <w:rPr>
          <w:spacing w:val="-37"/>
          <w:sz w:val="16"/>
        </w:rPr>
        <w:t> </w:t>
      </w:r>
      <w:r>
        <w:rPr>
          <w:spacing w:val="-1"/>
          <w:sz w:val="16"/>
        </w:rPr>
        <w:t>MODELO: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AÓRTICA,</w:t>
      </w:r>
      <w:r>
        <w:rPr>
          <w:spacing w:val="-8"/>
          <w:sz w:val="16"/>
        </w:rPr>
        <w:t> </w:t>
      </w:r>
      <w:r>
        <w:rPr>
          <w:spacing w:val="-1"/>
          <w:sz w:val="16"/>
        </w:rPr>
        <w:t>ANEL: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COM</w:t>
      </w:r>
      <w:r>
        <w:rPr>
          <w:spacing w:val="-9"/>
          <w:sz w:val="16"/>
        </w:rPr>
        <w:t> </w:t>
      </w:r>
      <w:r>
        <w:rPr>
          <w:spacing w:val="-1"/>
          <w:sz w:val="16"/>
        </w:rPr>
        <w:t>ANEL,</w:t>
      </w:r>
      <w:r>
        <w:rPr>
          <w:spacing w:val="-37"/>
          <w:sz w:val="16"/>
        </w:rPr>
        <w:t> </w:t>
      </w:r>
      <w:r>
        <w:rPr>
          <w:spacing w:val="-1"/>
          <w:sz w:val="16"/>
        </w:rPr>
        <w:t>MATERIAL</w:t>
      </w:r>
      <w:r>
        <w:rPr>
          <w:spacing w:val="-15"/>
          <w:sz w:val="16"/>
        </w:rPr>
        <w:t> </w:t>
      </w:r>
      <w:r>
        <w:rPr>
          <w:spacing w:val="-1"/>
          <w:sz w:val="16"/>
        </w:rPr>
        <w:t>ANEL: POLIÉSTER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352" w:lineRule="auto" w:before="154"/>
        <w:ind w:left="51" w:right="0" w:firstLine="0"/>
        <w:jc w:val="both"/>
        <w:rPr>
          <w:sz w:val="16"/>
        </w:rPr>
      </w:pPr>
      <w:r>
        <w:rPr>
          <w:sz w:val="16"/>
        </w:rPr>
        <w:t>PRÓTESE</w:t>
      </w:r>
      <w:r>
        <w:rPr>
          <w:spacing w:val="1"/>
          <w:sz w:val="16"/>
        </w:rPr>
        <w:t> </w:t>
      </w:r>
      <w:r>
        <w:rPr>
          <w:sz w:val="16"/>
        </w:rPr>
        <w:t>VÁLVULA</w:t>
      </w:r>
      <w:r>
        <w:rPr>
          <w:spacing w:val="1"/>
          <w:sz w:val="16"/>
        </w:rPr>
        <w:t> </w:t>
      </w:r>
      <w:r>
        <w:rPr>
          <w:sz w:val="16"/>
        </w:rPr>
        <w:t>CARDÍACA,</w:t>
      </w:r>
      <w:r>
        <w:rPr>
          <w:spacing w:val="1"/>
          <w:sz w:val="16"/>
        </w:rPr>
        <w:t> </w:t>
      </w:r>
      <w:r>
        <w:rPr>
          <w:sz w:val="16"/>
        </w:rPr>
        <w:t>MATERIAL:</w:t>
      </w:r>
      <w:r>
        <w:rPr>
          <w:spacing w:val="1"/>
          <w:sz w:val="16"/>
        </w:rPr>
        <w:t> </w:t>
      </w:r>
      <w:r>
        <w:rPr>
          <w:sz w:val="16"/>
        </w:rPr>
        <w:t>PERICARDIO</w:t>
      </w:r>
      <w:r>
        <w:rPr>
          <w:spacing w:val="1"/>
          <w:sz w:val="16"/>
        </w:rPr>
        <w:t> </w:t>
      </w:r>
      <w:r>
        <w:rPr>
          <w:sz w:val="16"/>
        </w:rPr>
        <w:t>BOVINO,</w:t>
      </w:r>
      <w:r>
        <w:rPr>
          <w:spacing w:val="-37"/>
          <w:sz w:val="16"/>
        </w:rPr>
        <w:t> </w:t>
      </w:r>
      <w:r>
        <w:rPr>
          <w:sz w:val="16"/>
        </w:rPr>
        <w:t>MODELO: MITRAL, ANEL: COM ANEL,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MATERIAL</w:t>
      </w:r>
      <w:r>
        <w:rPr>
          <w:spacing w:val="-15"/>
          <w:sz w:val="16"/>
        </w:rPr>
        <w:t> </w:t>
      </w:r>
      <w:r>
        <w:rPr>
          <w:spacing w:val="-1"/>
          <w:sz w:val="16"/>
        </w:rPr>
        <w:t>ANEL: POLIÉSTER</w:t>
      </w:r>
    </w:p>
    <w:p>
      <w:pPr>
        <w:pStyle w:val="BodyText"/>
        <w:spacing w:before="6"/>
        <w:rPr>
          <w:sz w:val="15"/>
        </w:rPr>
      </w:pPr>
    </w:p>
    <w:p>
      <w:pPr>
        <w:spacing w:line="352" w:lineRule="auto" w:before="0"/>
        <w:ind w:left="51" w:right="0" w:firstLine="0"/>
        <w:jc w:val="both"/>
        <w:rPr>
          <w:sz w:val="16"/>
        </w:rPr>
      </w:pPr>
      <w:r>
        <w:rPr>
          <w:sz w:val="16"/>
        </w:rPr>
        <w:t>PRÓTESE</w:t>
      </w:r>
      <w:r>
        <w:rPr>
          <w:spacing w:val="1"/>
          <w:sz w:val="16"/>
        </w:rPr>
        <w:t> </w:t>
      </w:r>
      <w:r>
        <w:rPr>
          <w:sz w:val="16"/>
        </w:rPr>
        <w:t>VÁLVULA</w:t>
      </w:r>
      <w:r>
        <w:rPr>
          <w:spacing w:val="1"/>
          <w:sz w:val="16"/>
        </w:rPr>
        <w:t> </w:t>
      </w:r>
      <w:r>
        <w:rPr>
          <w:sz w:val="16"/>
        </w:rPr>
        <w:t>CARDÍACA,</w:t>
      </w:r>
      <w:r>
        <w:rPr>
          <w:spacing w:val="1"/>
          <w:sz w:val="16"/>
        </w:rPr>
        <w:t> </w:t>
      </w:r>
      <w:r>
        <w:rPr>
          <w:sz w:val="16"/>
        </w:rPr>
        <w:t>MATERIAL:</w:t>
      </w:r>
      <w:r>
        <w:rPr>
          <w:spacing w:val="40"/>
          <w:sz w:val="16"/>
        </w:rPr>
        <w:t> </w:t>
      </w:r>
      <w:r>
        <w:rPr>
          <w:sz w:val="16"/>
        </w:rPr>
        <w:t>CARVÃO</w:t>
      </w:r>
      <w:r>
        <w:rPr>
          <w:spacing w:val="40"/>
          <w:sz w:val="16"/>
        </w:rPr>
        <w:t> </w:t>
      </w:r>
      <w:r>
        <w:rPr>
          <w:sz w:val="16"/>
        </w:rPr>
        <w:t>PIROLÍTICO</w:t>
      </w:r>
      <w:r>
        <w:rPr>
          <w:spacing w:val="40"/>
          <w:sz w:val="16"/>
        </w:rPr>
        <w:t> </w:t>
      </w:r>
      <w:r>
        <w:rPr>
          <w:sz w:val="16"/>
        </w:rPr>
        <w:t>E</w:t>
      </w:r>
    </w:p>
    <w:p>
      <w:pPr>
        <w:spacing w:line="177" w:lineRule="exact" w:before="0"/>
        <w:ind w:left="-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MEDIDA   </w:t>
      </w:r>
      <w:r>
        <w:rPr>
          <w:b/>
          <w:spacing w:val="30"/>
          <w:sz w:val="16"/>
        </w:rPr>
        <w:t> </w:t>
      </w:r>
      <w:r>
        <w:rPr>
          <w:b/>
          <w:sz w:val="16"/>
        </w:rPr>
        <w:t>TOTAL  </w:t>
      </w:r>
      <w:r>
        <w:rPr>
          <w:b/>
          <w:spacing w:val="17"/>
          <w:sz w:val="16"/>
        </w:rPr>
        <w:t> </w:t>
      </w:r>
      <w:r>
        <w:rPr>
          <w:b/>
          <w:sz w:val="16"/>
        </w:rPr>
        <w:t>AMOSTRAS</w:t>
      </w:r>
      <w:r>
        <w:rPr>
          <w:b/>
          <w:spacing w:val="33"/>
          <w:sz w:val="16"/>
        </w:rPr>
        <w:t> </w:t>
      </w:r>
      <w:r>
        <w:rPr>
          <w:b/>
          <w:sz w:val="16"/>
        </w:rPr>
        <w:t>APROVADAS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6"/>
        <w:rPr>
          <w:b/>
          <w:sz w:val="26"/>
        </w:rPr>
      </w:pPr>
    </w:p>
    <w:p>
      <w:pPr>
        <w:tabs>
          <w:tab w:pos="1555" w:val="left" w:leader="none"/>
          <w:tab w:pos="2547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UNIDADE  </w:t>
      </w:r>
      <w:r>
        <w:rPr>
          <w:spacing w:val="8"/>
          <w:sz w:val="16"/>
        </w:rPr>
        <w:t> </w:t>
      </w:r>
      <w:r>
        <w:rPr>
          <w:b/>
          <w:sz w:val="16"/>
        </w:rPr>
        <w:t>29</w:t>
        <w:tab/>
      </w:r>
      <w:r>
        <w:rPr>
          <w:sz w:val="16"/>
        </w:rPr>
        <w:t>01</w:t>
        <w:tab/>
        <w:t>Não</w:t>
      </w:r>
      <w:r>
        <w:rPr>
          <w:spacing w:val="-1"/>
          <w:sz w:val="16"/>
        </w:rPr>
        <w:t> </w:t>
      </w:r>
      <w:r>
        <w:rPr>
          <w:sz w:val="16"/>
        </w:rPr>
        <w:t>há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5"/>
        <w:rPr>
          <w:sz w:val="19"/>
        </w:rPr>
      </w:pPr>
    </w:p>
    <w:p>
      <w:pPr>
        <w:tabs>
          <w:tab w:pos="1555" w:val="left" w:leader="none"/>
          <w:tab w:pos="2547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UNIDADE  </w:t>
      </w:r>
      <w:r>
        <w:rPr>
          <w:spacing w:val="8"/>
          <w:sz w:val="16"/>
        </w:rPr>
        <w:t> </w:t>
      </w:r>
      <w:r>
        <w:rPr>
          <w:b/>
          <w:sz w:val="16"/>
        </w:rPr>
        <w:t>20</w:t>
        <w:tab/>
      </w:r>
      <w:r>
        <w:rPr>
          <w:sz w:val="16"/>
        </w:rPr>
        <w:t>01</w:t>
        <w:tab/>
        <w:t>Não</w:t>
      </w:r>
      <w:r>
        <w:rPr>
          <w:spacing w:val="-1"/>
          <w:sz w:val="16"/>
        </w:rPr>
        <w:t> </w:t>
      </w:r>
      <w:r>
        <w:rPr>
          <w:sz w:val="16"/>
        </w:rPr>
        <w:t>há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0"/>
        <w:rPr>
          <w:sz w:val="24"/>
        </w:rPr>
      </w:pPr>
    </w:p>
    <w:p>
      <w:pPr>
        <w:spacing w:line="270" w:lineRule="atLeast" w:before="0"/>
        <w:ind w:left="2547" w:right="111" w:firstLine="0"/>
        <w:jc w:val="left"/>
        <w:rPr>
          <w:sz w:val="16"/>
        </w:rPr>
      </w:pPr>
      <w:r>
        <w:rPr>
          <w:spacing w:val="-1"/>
          <w:sz w:val="16"/>
        </w:rPr>
        <w:t>SAINT JUDE</w:t>
      </w:r>
      <w:r>
        <w:rPr>
          <w:spacing w:val="-37"/>
          <w:sz w:val="16"/>
        </w:rPr>
        <w:t> </w:t>
      </w:r>
      <w:r>
        <w:rPr>
          <w:sz w:val="16"/>
        </w:rPr>
        <w:t>ONX</w:t>
      </w:r>
    </w:p>
    <w:p>
      <w:pPr>
        <w:spacing w:line="177" w:lineRule="exact" w:before="0"/>
        <w:ind w:left="20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PROCEDIMEN</w:t>
      </w:r>
      <w:r>
        <w:rPr>
          <w:b/>
          <w:spacing w:val="-3"/>
          <w:sz w:val="16"/>
        </w:rPr>
        <w:t>T</w:t>
      </w:r>
      <w:r>
        <w:rPr>
          <w:b/>
          <w:sz w:val="16"/>
        </w:rPr>
        <w:t>O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21"/>
        </w:rPr>
      </w:pPr>
    </w:p>
    <w:p>
      <w:pPr>
        <w:spacing w:before="0"/>
        <w:ind w:left="201" w:right="0" w:firstLine="0"/>
        <w:jc w:val="left"/>
        <w:rPr>
          <w:sz w:val="16"/>
        </w:rPr>
      </w:pPr>
      <w:r>
        <w:rPr>
          <w:sz w:val="16"/>
        </w:rPr>
        <w:t>04.06.01.120-6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04.06.01.069-2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04.06.01.084-6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26"/>
        </w:rPr>
      </w:pPr>
    </w:p>
    <w:p>
      <w:pPr>
        <w:spacing w:before="0"/>
        <w:ind w:left="201" w:right="0" w:firstLine="0"/>
        <w:jc w:val="left"/>
        <w:rPr>
          <w:sz w:val="16"/>
        </w:rPr>
      </w:pPr>
      <w:r>
        <w:rPr>
          <w:sz w:val="16"/>
        </w:rPr>
        <w:t>04.06.01.120-6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04.06.01.069-2</w:t>
      </w:r>
    </w:p>
    <w:p>
      <w:pPr>
        <w:spacing w:before="86"/>
        <w:ind w:left="201" w:right="0" w:firstLine="0"/>
        <w:jc w:val="left"/>
        <w:rPr>
          <w:sz w:val="16"/>
        </w:rPr>
      </w:pPr>
      <w:r>
        <w:rPr>
          <w:sz w:val="16"/>
        </w:rPr>
        <w:t>04.06.01.084-6</w:t>
      </w:r>
    </w:p>
    <w:p>
      <w:pPr>
        <w:spacing w:line="177" w:lineRule="exact" w:before="0"/>
        <w:ind w:left="62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SUS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OPME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9"/>
        <w:rPr>
          <w:b/>
          <w:sz w:val="14"/>
        </w:rPr>
      </w:pPr>
    </w:p>
    <w:p>
      <w:pPr>
        <w:spacing w:before="0"/>
        <w:ind w:left="62" w:right="0" w:firstLine="0"/>
        <w:jc w:val="left"/>
        <w:rPr>
          <w:sz w:val="16"/>
        </w:rPr>
      </w:pPr>
      <w:r>
        <w:rPr>
          <w:sz w:val="16"/>
        </w:rPr>
        <w:t>07.02.04.054-</w:t>
      </w:r>
    </w:p>
    <w:p>
      <w:pPr>
        <w:spacing w:before="86"/>
        <w:ind w:left="62" w:right="0" w:firstLine="0"/>
        <w:jc w:val="left"/>
        <w:rPr>
          <w:sz w:val="16"/>
        </w:rPr>
      </w:pPr>
      <w:r>
        <w:rPr>
          <w:sz w:val="16"/>
        </w:rPr>
        <w:t>1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before="161"/>
        <w:ind w:left="62" w:right="0" w:firstLine="0"/>
        <w:jc w:val="left"/>
        <w:rPr>
          <w:sz w:val="16"/>
        </w:rPr>
      </w:pPr>
      <w:r>
        <w:rPr>
          <w:sz w:val="16"/>
        </w:rPr>
        <w:t>07.02.04.054-</w:t>
      </w:r>
    </w:p>
    <w:p>
      <w:pPr>
        <w:spacing w:before="86"/>
        <w:ind w:left="62" w:right="0" w:firstLine="0"/>
        <w:jc w:val="left"/>
        <w:rPr>
          <w:sz w:val="16"/>
        </w:rPr>
      </w:pPr>
      <w:r>
        <w:rPr>
          <w:sz w:val="16"/>
        </w:rPr>
        <w:t>1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142" w:lineRule="exact" w:before="113"/>
        <w:ind w:left="62" w:right="0" w:firstLine="0"/>
        <w:jc w:val="left"/>
        <w:rPr>
          <w:sz w:val="16"/>
        </w:rPr>
      </w:pPr>
      <w:r>
        <w:rPr>
          <w:sz w:val="16"/>
        </w:rPr>
        <w:t>07.02.04.057-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6" w:equalWidth="0">
            <w:col w:w="1128" w:space="40"/>
            <w:col w:w="640" w:space="39"/>
            <w:col w:w="2961" w:space="40"/>
            <w:col w:w="3571" w:space="51"/>
            <w:col w:w="1540" w:space="40"/>
            <w:col w:w="4690"/>
          </w:cols>
        </w:sectPr>
      </w:pPr>
    </w:p>
    <w:p>
      <w:pPr>
        <w:tabs>
          <w:tab w:pos="727" w:val="left" w:leader="none"/>
        </w:tabs>
        <w:spacing w:line="156" w:lineRule="exact"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3</w:t>
        <w:tab/>
      </w:r>
      <w:r>
        <w:rPr>
          <w:b/>
          <w:spacing w:val="-2"/>
          <w:sz w:val="16"/>
        </w:rPr>
        <w:t>3533</w:t>
      </w:r>
    </w:p>
    <w:p>
      <w:pPr>
        <w:tabs>
          <w:tab w:pos="2082" w:val="left" w:leader="none"/>
          <w:tab w:pos="3068" w:val="left" w:leader="none"/>
          <w:tab w:pos="5437" w:val="right" w:leader="none"/>
        </w:tabs>
        <w:spacing w:line="156" w:lineRule="exact" w:before="0"/>
        <w:ind w:left="201" w:right="0" w:firstLine="0"/>
        <w:jc w:val="left"/>
        <w:rPr>
          <w:sz w:val="16"/>
        </w:rPr>
      </w:pPr>
      <w:r>
        <w:rPr/>
        <w:br w:type="column"/>
      </w:r>
      <w:r>
        <w:rPr>
          <w:b/>
          <w:sz w:val="16"/>
        </w:rPr>
        <w:t>127836</w:t>
      </w:r>
      <w:r>
        <w:rPr>
          <w:b/>
          <w:spacing w:val="51"/>
          <w:sz w:val="16"/>
        </w:rPr>
        <w:t> </w:t>
      </w:r>
      <w:r>
        <w:rPr>
          <w:sz w:val="16"/>
        </w:rPr>
        <w:t>TUNGSTÊNIO,</w:t>
        <w:tab/>
        <w:t>MODELO:</w:t>
        <w:tab/>
        <w:t>MITRAL</w:t>
      </w:r>
      <w:r>
        <w:rPr>
          <w:spacing w:val="-8"/>
          <w:sz w:val="16"/>
        </w:rPr>
        <w:t> </w:t>
      </w:r>
      <w:r>
        <w:rPr>
          <w:sz w:val="16"/>
        </w:rPr>
        <w:t>UNIDADE  </w:t>
      </w:r>
      <w:r>
        <w:rPr>
          <w:spacing w:val="8"/>
          <w:sz w:val="16"/>
        </w:rPr>
        <w:t> </w:t>
      </w:r>
      <w:r>
        <w:rPr>
          <w:b/>
          <w:sz w:val="16"/>
        </w:rPr>
        <w:t>49</w:t>
      </w:r>
      <w:r>
        <w:rPr>
          <w:b/>
          <w:sz w:val="16"/>
        </w:rPr>
        <w:tab/>
      </w:r>
      <w:r>
        <w:rPr>
          <w:sz w:val="16"/>
        </w:rPr>
        <w:t>01</w:t>
      </w:r>
    </w:p>
    <w:p>
      <w:pPr>
        <w:spacing w:line="352" w:lineRule="auto" w:before="107"/>
        <w:ind w:left="201" w:right="-2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CARBOMEDICS PERIMOUNT</w:t>
      </w:r>
    </w:p>
    <w:p>
      <w:pPr>
        <w:spacing w:line="131" w:lineRule="exact" w:before="0"/>
        <w:ind w:left="8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04.06.01.069-2</w:t>
      </w:r>
    </w:p>
    <w:p>
      <w:pPr>
        <w:spacing w:line="159" w:lineRule="exact" w:before="0"/>
        <w:ind w:left="1522" w:right="0" w:firstLine="0"/>
        <w:jc w:val="left"/>
        <w:rPr>
          <w:sz w:val="16"/>
        </w:rPr>
      </w:pPr>
      <w:r>
        <w:rPr>
          <w:sz w:val="16"/>
        </w:rPr>
        <w:t>6</w:t>
      </w:r>
    </w:p>
    <w:p>
      <w:pPr>
        <w:spacing w:after="0" w:line="159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4" w:equalWidth="0">
            <w:col w:w="1048" w:space="78"/>
            <w:col w:w="5478" w:space="590"/>
            <w:col w:w="1357" w:space="40"/>
            <w:col w:w="6149"/>
          </w:cols>
        </w:sectPr>
      </w:pPr>
    </w:p>
    <w:p>
      <w:pPr>
        <w:spacing w:line="352" w:lineRule="auto" w:before="299"/>
        <w:ind w:left="7395" w:right="-20" w:firstLine="0"/>
        <w:jc w:val="left"/>
        <w:rPr>
          <w:sz w:val="16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36.570313pt;margin-top:-19.955713pt;width:323.150pt;height:91.4pt;mso-position-horizontal-relative:page;mso-position-vertical-relative:paragraph;z-index:1573222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27"/>
                    <w:gridCol w:w="510"/>
                    <w:gridCol w:w="666"/>
                    <w:gridCol w:w="3780"/>
                    <w:gridCol w:w="498"/>
                    <w:gridCol w:w="484"/>
                  </w:tblGrid>
                  <w:tr>
                    <w:trPr>
                      <w:trHeight w:val="223" w:hRule="atLeast"/>
                    </w:trPr>
                    <w:tc>
                      <w:tcPr>
                        <w:tcW w:w="1037" w:type="dxa"/>
                        <w:gridSpan w:val="2"/>
                      </w:tcPr>
                      <w:p>
                        <w:pPr>
                          <w:pStyle w:val="TableParagraph"/>
                          <w:spacing w:line="177" w:lineRule="exact"/>
                          <w:ind w:left="57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3534</w:t>
                        </w:r>
                      </w:p>
                    </w:tc>
                    <w:tc>
                      <w:tcPr>
                        <w:tcW w:w="5428" w:type="dxa"/>
                        <w:gridSpan w:val="4"/>
                      </w:tcPr>
                      <w:p>
                        <w:pPr>
                          <w:pStyle w:val="TableParagraph"/>
                          <w:spacing w:line="177" w:lineRule="exact"/>
                          <w:ind w:left="71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DUPLO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FOLHETO,</w:t>
                        </w:r>
                        <w:r>
                          <w:rPr>
                            <w:spacing w:val="31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ANEL:</w:t>
                        </w:r>
                        <w:r>
                          <w:rPr>
                            <w:spacing w:val="40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COM</w:t>
                        </w:r>
                        <w:r>
                          <w:rPr>
                            <w:spacing w:val="32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ANEL,</w:t>
                        </w:r>
                      </w:p>
                    </w:tc>
                  </w:tr>
                  <w:tr>
                    <w:trPr>
                      <w:trHeight w:val="284" w:hRule="atLeast"/>
                    </w:trPr>
                    <w:tc>
                      <w:tcPr>
                        <w:tcW w:w="1037" w:type="dxa"/>
                        <w:gridSpan w:val="2"/>
                      </w:tcPr>
                      <w:p>
                        <w:pPr>
                          <w:pStyle w:val="TableParagraph"/>
                          <w:spacing w:before="39"/>
                          <w:ind w:left="57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3535</w:t>
                        </w:r>
                      </w:p>
                    </w:tc>
                    <w:tc>
                      <w:tcPr>
                        <w:tcW w:w="5428" w:type="dxa"/>
                        <w:gridSpan w:val="4"/>
                      </w:tcPr>
                      <w:p>
                        <w:pPr>
                          <w:pStyle w:val="TableParagraph"/>
                          <w:spacing w:before="39"/>
                          <w:ind w:left="711"/>
                          <w:rPr>
                            <w:sz w:val="16"/>
                          </w:rPr>
                        </w:pPr>
                        <w:r>
                          <w:rPr>
                            <w:spacing w:val="-1"/>
                            <w:sz w:val="16"/>
                          </w:rPr>
                          <w:t>MATERIAL</w:t>
                        </w:r>
                        <w:r>
                          <w:rPr>
                            <w:spacing w:val="-15"/>
                            <w:sz w:val="16"/>
                          </w:rPr>
                          <w:t> </w:t>
                        </w:r>
                        <w:r>
                          <w:rPr>
                            <w:spacing w:val="-1"/>
                            <w:sz w:val="16"/>
                          </w:rPr>
                          <w:t>ANEL:</w:t>
                        </w:r>
                        <w:r>
                          <w:rPr>
                            <w:spacing w:val="1"/>
                            <w:sz w:val="16"/>
                          </w:rPr>
                          <w:t> </w:t>
                        </w:r>
                        <w:r>
                          <w:rPr>
                            <w:spacing w:val="-1"/>
                            <w:sz w:val="16"/>
                          </w:rPr>
                          <w:t>POLIÉSTER</w:t>
                        </w:r>
                      </w:p>
                    </w:tc>
                  </w:tr>
                  <w:tr>
                    <w:trPr>
                      <w:trHeight w:val="238" w:hRule="atLeast"/>
                    </w:trPr>
                    <w:tc>
                      <w:tcPr>
                        <w:tcW w:w="1037" w:type="dxa"/>
                        <w:gridSpan w:val="2"/>
                      </w:tcPr>
                      <w:p>
                        <w:pPr>
                          <w:pStyle w:val="TableParagraph"/>
                          <w:spacing w:line="164" w:lineRule="exact" w:before="54"/>
                          <w:ind w:left="576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3492</w:t>
                        </w:r>
                      </w:p>
                    </w:tc>
                    <w:tc>
                      <w:tcPr>
                        <w:tcW w:w="5428" w:type="dxa"/>
                        <w:gridSpan w:val="4"/>
                      </w:tcPr>
                      <w:p>
                        <w:pPr>
                          <w:pStyle w:val="TableParagraph"/>
                          <w:tabs>
                            <w:tab w:pos="1698" w:val="left" w:leader="none"/>
                            <w:tab w:pos="2744" w:val="left" w:leader="none"/>
                          </w:tabs>
                          <w:spacing w:line="164" w:lineRule="exact" w:before="54"/>
                          <w:ind w:left="71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PRÓTESE</w:t>
                          <w:tab/>
                          <w:t>VÁLVULA</w:t>
                          <w:tab/>
                          <w:t>CARDÍACA,</w:t>
                        </w:r>
                      </w:p>
                    </w:tc>
                  </w:tr>
                  <w:tr>
                    <w:trPr>
                      <w:trHeight w:val="316" w:hRule="atLeast"/>
                    </w:trPr>
                    <w:tc>
                      <w:tcPr>
                        <w:tcW w:w="527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510" w:type="dxa"/>
                      </w:tcPr>
                      <w:p>
                        <w:pPr>
                          <w:pStyle w:val="TableParagraph"/>
                          <w:spacing w:before="86"/>
                          <w:ind w:left="4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3493</w:t>
                        </w:r>
                      </w:p>
                    </w:tc>
                    <w:tc>
                      <w:tcPr>
                        <w:tcW w:w="66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3780" w:type="dxa"/>
                      </w:tcPr>
                      <w:p>
                        <w:pPr>
                          <w:pStyle w:val="TableParagraph"/>
                          <w:spacing w:before="86"/>
                          <w:ind w:left="4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MATERIAL:</w:t>
                        </w:r>
                        <w:r>
                          <w:rPr>
                            <w:spacing w:val="4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CARVÃO  </w:t>
                        </w:r>
                        <w:r>
                          <w:rPr>
                            <w:spacing w:val="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PIROLÍTICO  </w:t>
                        </w:r>
                        <w:r>
                          <w:rPr>
                            <w:spacing w:val="6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49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84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527" w:type="dxa"/>
                      </w:tcPr>
                      <w:p>
                        <w:pPr>
                          <w:pStyle w:val="TableParagraph"/>
                          <w:spacing w:before="39"/>
                          <w:ind w:left="5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4</w:t>
                        </w:r>
                      </w:p>
                    </w:tc>
                    <w:tc>
                      <w:tcPr>
                        <w:tcW w:w="510" w:type="dxa"/>
                      </w:tcPr>
                      <w:p>
                        <w:pPr>
                          <w:pStyle w:val="TableParagraph"/>
                          <w:spacing w:before="39"/>
                          <w:ind w:left="4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3494</w:t>
                        </w:r>
                      </w:p>
                    </w:tc>
                    <w:tc>
                      <w:tcPr>
                        <w:tcW w:w="666" w:type="dxa"/>
                      </w:tcPr>
                      <w:p>
                        <w:pPr>
                          <w:pStyle w:val="TableParagraph"/>
                          <w:spacing w:before="39"/>
                          <w:ind w:left="13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127837</w:t>
                        </w:r>
                      </w:p>
                    </w:tc>
                    <w:tc>
                      <w:tcPr>
                        <w:tcW w:w="3780" w:type="dxa"/>
                      </w:tcPr>
                      <w:p>
                        <w:pPr>
                          <w:pStyle w:val="TableParagraph"/>
                          <w:spacing w:before="39"/>
                          <w:ind w:left="4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TUNGSTÊNIO,   </w:t>
                        </w:r>
                        <w:r>
                          <w:rPr>
                            <w:spacing w:val="37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MODELO:   </w:t>
                        </w:r>
                        <w:r>
                          <w:rPr>
                            <w:spacing w:val="28"/>
                            <w:sz w:val="16"/>
                          </w:rPr>
                          <w:t> </w:t>
                        </w:r>
                        <w:r>
                          <w:rPr>
                            <w:spacing w:val="-1"/>
                            <w:sz w:val="16"/>
                          </w:rPr>
                          <w:t>AÓRTICA,</w:t>
                        </w:r>
                        <w:r>
                          <w:rPr>
                            <w:spacing w:val="-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UNIDADE</w:t>
                        </w:r>
                      </w:p>
                    </w:tc>
                    <w:tc>
                      <w:tcPr>
                        <w:tcW w:w="498" w:type="dxa"/>
                      </w:tcPr>
                      <w:p>
                        <w:pPr>
                          <w:pStyle w:val="TableParagraph"/>
                          <w:spacing w:before="39"/>
                          <w:ind w:left="62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54</w:t>
                        </w:r>
                      </w:p>
                    </w:tc>
                    <w:tc>
                      <w:tcPr>
                        <w:tcW w:w="484" w:type="dxa"/>
                      </w:tcPr>
                      <w:p>
                        <w:pPr>
                          <w:pStyle w:val="TableParagraph"/>
                          <w:spacing w:before="39"/>
                          <w:ind w:left="271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01</w:t>
                        </w:r>
                      </w:p>
                    </w:tc>
                  </w:tr>
                  <w:tr>
                    <w:trPr>
                      <w:trHeight w:val="269" w:hRule="atLeast"/>
                    </w:trPr>
                    <w:tc>
                      <w:tcPr>
                        <w:tcW w:w="527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510" w:type="dxa"/>
                      </w:tcPr>
                      <w:p>
                        <w:pPr>
                          <w:pStyle w:val="TableParagraph"/>
                          <w:spacing w:before="39"/>
                          <w:ind w:left="4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3495</w:t>
                        </w:r>
                      </w:p>
                    </w:tc>
                    <w:tc>
                      <w:tcPr>
                        <w:tcW w:w="666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3780" w:type="dxa"/>
                      </w:tcPr>
                      <w:p>
                        <w:pPr>
                          <w:pStyle w:val="TableParagraph"/>
                          <w:spacing w:before="39"/>
                          <w:ind w:left="4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ANEL:</w:t>
                        </w:r>
                        <w:r>
                          <w:rPr>
                            <w:spacing w:val="4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COM</w:t>
                        </w:r>
                        <w:r>
                          <w:rPr>
                            <w:spacing w:val="35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ANEL,</w:t>
                        </w:r>
                        <w:r>
                          <w:rPr>
                            <w:spacing w:val="43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MATERIAL</w:t>
                        </w:r>
                        <w:r>
                          <w:rPr>
                            <w:spacing w:val="29"/>
                            <w:sz w:val="16"/>
                          </w:rPr>
                          <w:t> </w:t>
                        </w:r>
                        <w:r>
                          <w:rPr>
                            <w:sz w:val="16"/>
                          </w:rPr>
                          <w:t>ANEL:</w:t>
                        </w:r>
                      </w:p>
                    </w:tc>
                    <w:tc>
                      <w:tcPr>
                        <w:tcW w:w="498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  <w:tc>
                      <w:tcPr>
                        <w:tcW w:w="484" w:type="dxa"/>
                      </w:tcPr>
                      <w:p>
                        <w:pPr>
                          <w:pStyle w:val="TableParagraph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223" w:hRule="atLeast"/>
                    </w:trPr>
                    <w:tc>
                      <w:tcPr>
                        <w:tcW w:w="527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510" w:type="dxa"/>
                      </w:tcPr>
                      <w:p>
                        <w:pPr>
                          <w:pStyle w:val="TableParagraph"/>
                          <w:spacing w:line="164" w:lineRule="exact" w:before="39"/>
                          <w:ind w:left="49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sz w:val="16"/>
                          </w:rPr>
                          <w:t>3496</w:t>
                        </w:r>
                      </w:p>
                    </w:tc>
                    <w:tc>
                      <w:tcPr>
                        <w:tcW w:w="666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3780" w:type="dxa"/>
                      </w:tcPr>
                      <w:p>
                        <w:pPr>
                          <w:pStyle w:val="TableParagraph"/>
                          <w:spacing w:line="164" w:lineRule="exact" w:before="39"/>
                          <w:ind w:left="45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POLIÉSTER</w:t>
                        </w:r>
                      </w:p>
                    </w:tc>
                    <w:tc>
                      <w:tcPr>
                        <w:tcW w:w="498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  <w:tc>
                      <w:tcPr>
                        <w:tcW w:w="484" w:type="dxa"/>
                      </w:tcPr>
                      <w:p>
                        <w:pPr>
                          <w:pStyle w:val="TableParagraph"/>
                          <w:rPr>
                            <w:sz w:val="14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z w:val="16"/>
        </w:rPr>
        <w:t>SAINT JUDE</w:t>
      </w:r>
      <w:r>
        <w:rPr>
          <w:spacing w:val="1"/>
          <w:sz w:val="16"/>
        </w:rPr>
        <w:t> </w:t>
      </w:r>
      <w:r>
        <w:rPr>
          <w:sz w:val="16"/>
        </w:rPr>
        <w:t>ONX</w:t>
      </w:r>
      <w:r>
        <w:rPr>
          <w:spacing w:val="1"/>
          <w:sz w:val="16"/>
        </w:rPr>
        <w:t> </w:t>
      </w:r>
      <w:r>
        <w:rPr>
          <w:sz w:val="16"/>
        </w:rPr>
        <w:t>CARBOMEDICS PERIMOUNT</w:t>
      </w:r>
    </w:p>
    <w:p>
      <w:pPr>
        <w:spacing w:before="704"/>
        <w:ind w:left="8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04.06.01.069-2</w:t>
      </w:r>
    </w:p>
    <w:p>
      <w:pPr>
        <w:spacing w:before="569"/>
        <w:ind w:left="42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07.02.04.057-</w:t>
      </w:r>
    </w:p>
    <w:p>
      <w:pPr>
        <w:spacing w:before="86"/>
        <w:ind w:left="428" w:right="0" w:firstLine="0"/>
        <w:jc w:val="left"/>
        <w:rPr>
          <w:sz w:val="16"/>
        </w:rPr>
      </w:pPr>
      <w:r>
        <w:rPr>
          <w:sz w:val="16"/>
        </w:rPr>
        <w:t>6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3" w:equalWidth="0">
            <w:col w:w="8551" w:space="40"/>
            <w:col w:w="1054" w:space="39"/>
            <w:col w:w="5056"/>
          </w:cols>
        </w:sectPr>
      </w:pPr>
    </w:p>
    <w:p>
      <w:pPr>
        <w:pStyle w:val="BodyText"/>
        <w:rPr>
          <w:sz w:val="22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142" w:after="0"/>
        <w:ind w:left="309" w:right="0" w:hanging="201"/>
        <w:jc w:val="left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41" w:after="0"/>
        <w:ind w:left="109" w:right="153" w:firstLine="0"/>
        <w:jc w:val="left"/>
        <w:rPr>
          <w:sz w:val="20"/>
        </w:rPr>
      </w:pPr>
      <w:r>
        <w:rPr>
          <w:sz w:val="20"/>
        </w:rPr>
        <w:t>Parcelamento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Objeto:</w:t>
      </w:r>
      <w:r>
        <w:rPr>
          <w:spacing w:val="12"/>
          <w:sz w:val="20"/>
        </w:rPr>
        <w:t> </w:t>
      </w:r>
      <w:r>
        <w:rPr>
          <w:sz w:val="20"/>
        </w:rPr>
        <w:t>Optou-se</w:t>
      </w:r>
      <w:r>
        <w:rPr>
          <w:spacing w:val="11"/>
          <w:sz w:val="20"/>
        </w:rPr>
        <w:t> </w:t>
      </w:r>
      <w:r>
        <w:rPr>
          <w:sz w:val="20"/>
        </w:rPr>
        <w:t>pelo</w:t>
      </w:r>
      <w:r>
        <w:rPr>
          <w:spacing w:val="11"/>
          <w:sz w:val="20"/>
        </w:rPr>
        <w:t> </w:t>
      </w:r>
      <w:r>
        <w:rPr>
          <w:sz w:val="20"/>
        </w:rPr>
        <w:t>parcelamento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objeto,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1"/>
          <w:sz w:val="20"/>
        </w:rPr>
        <w:t> </w:t>
      </w:r>
      <w:r>
        <w:rPr>
          <w:sz w:val="20"/>
        </w:rPr>
        <w:t>dever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buscar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ampliação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competição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evitar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concentração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mercado.</w:t>
      </w:r>
      <w:r>
        <w:rPr>
          <w:spacing w:val="1"/>
          <w:sz w:val="20"/>
        </w:rPr>
        <w:t> </w:t>
      </w:r>
      <w:r>
        <w:rPr>
          <w:sz w:val="20"/>
        </w:rPr>
        <w:t>Assim,</w:t>
      </w:r>
      <w:r>
        <w:rPr>
          <w:spacing w:val="11"/>
          <w:sz w:val="20"/>
        </w:rPr>
        <w:t> </w:t>
      </w:r>
      <w:r>
        <w:rPr>
          <w:sz w:val="20"/>
        </w:rPr>
        <w:t>é</w:t>
      </w:r>
      <w:r>
        <w:rPr>
          <w:spacing w:val="11"/>
          <w:sz w:val="20"/>
        </w:rPr>
        <w:t> </w:t>
      </w:r>
      <w:r>
        <w:rPr>
          <w:sz w:val="20"/>
        </w:rPr>
        <w:t>possível</w:t>
      </w:r>
      <w:r>
        <w:rPr>
          <w:spacing w:val="-47"/>
          <w:sz w:val="20"/>
        </w:rPr>
        <w:t> </w:t>
      </w:r>
      <w:r>
        <w:rPr>
          <w:sz w:val="20"/>
        </w:rPr>
        <w:t>aproveitar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mercado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regional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aquisição</w:t>
      </w:r>
      <w:r>
        <w:rPr>
          <w:spacing w:val="-1"/>
          <w:sz w:val="20"/>
        </w:rPr>
        <w:t> </w:t>
      </w:r>
      <w:r>
        <w:rPr>
          <w:sz w:val="20"/>
        </w:rPr>
        <w:t>desses</w:t>
      </w:r>
      <w:r>
        <w:rPr>
          <w:spacing w:val="-1"/>
          <w:sz w:val="20"/>
        </w:rPr>
        <w:t> </w:t>
      </w:r>
      <w:r>
        <w:rPr>
          <w:sz w:val="20"/>
        </w:rPr>
        <w:t>insumos,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economia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empregos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região.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 </w:t>
      </w:r>
      <w:r>
        <w:rPr>
          <w:b/>
          <w:sz w:val="20"/>
        </w:rPr>
        <w:t>consignação;</w:t>
      </w:r>
    </w:p>
    <w:p>
      <w:pPr>
        <w:pStyle w:val="ListParagraph"/>
        <w:numPr>
          <w:ilvl w:val="2"/>
          <w:numId w:val="28"/>
        </w:numPr>
        <w:tabs>
          <w:tab w:pos="619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acrescido de 10% como margem de</w:t>
      </w:r>
      <w:r>
        <w:rPr>
          <w:spacing w:val="1"/>
          <w:sz w:val="20"/>
        </w:rPr>
        <w:t> </w:t>
      </w:r>
      <w:r>
        <w:rPr>
          <w:sz w:val="20"/>
        </w:rPr>
        <w:t>segurança doc. (</w:t>
      </w:r>
      <w:r>
        <w:rPr>
          <w:color w:val="0000FF"/>
          <w:sz w:val="20"/>
        </w:rPr>
        <w:t>74807763</w:t>
      </w:r>
      <w:r>
        <w:rPr>
          <w:sz w:val="20"/>
        </w:rPr>
        <w:t>), na solicitação da unidade demandante tendo em vista a capacidade instalada do centro cirúrgico e a pactuação com o gestor pleno e, por último, na</w:t>
      </w:r>
      <w:r>
        <w:rPr>
          <w:spacing w:val="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3" w:after="0"/>
        <w:ind w:left="59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 disponibilizar</w:t>
      </w:r>
      <w:r>
        <w:rPr>
          <w:sz w:val="20"/>
        </w:rPr>
        <w:t> </w:t>
      </w:r>
      <w:r>
        <w:rPr>
          <w:b/>
          <w:spacing w:val="-1"/>
          <w:sz w:val="20"/>
        </w:rPr>
        <w:t>04 (quatro)</w:t>
      </w:r>
      <w:r>
        <w:rPr>
          <w:b/>
          <w:sz w:val="20"/>
        </w:rPr>
        <w:t> </w:t>
      </w:r>
      <w:r>
        <w:rPr>
          <w:spacing w:val="-1"/>
          <w:sz w:val="20"/>
        </w:rPr>
        <w:t>kits </w:t>
      </w:r>
      <w:r>
        <w:rPr>
          <w:sz w:val="20"/>
        </w:rPr>
        <w:t>completos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repostos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utilização;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both"/>
        <w:rPr>
          <w:b/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oferecer em comodato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02 (dois)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unidades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instrumental/equipamento</w:t>
      </w:r>
      <w:r>
        <w:rPr>
          <w:spacing w:val="1"/>
          <w:sz w:val="20"/>
        </w:rPr>
        <w:t> </w:t>
      </w:r>
      <w:r>
        <w:rPr>
          <w:b/>
          <w:sz w:val="20"/>
        </w:rPr>
        <w:t>medidores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para cada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tipo 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prótese;</w:t>
      </w:r>
    </w:p>
    <w:p>
      <w:pPr>
        <w:pStyle w:val="ListParagraph"/>
        <w:numPr>
          <w:ilvl w:val="2"/>
          <w:numId w:val="28"/>
        </w:numPr>
        <w:tabs>
          <w:tab w:pos="653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O instrumental/equipamento em comodato deverá ficar em posse da contratante durante a vigência do contrato, na quantidade especificada no item 3.1.6., havendo</w:t>
      </w:r>
      <w:r>
        <w:rPr>
          <w:spacing w:val="1"/>
          <w:sz w:val="20"/>
        </w:rPr>
        <w:t> </w:t>
      </w:r>
      <w:r>
        <w:rPr>
          <w:sz w:val="20"/>
        </w:rPr>
        <w:t>substituição quando necessário. No regime de fornecimento por consignação, caso a contratante permaneça 30 dias sem previsão de utilização do instrumental/equipamento o</w:t>
      </w:r>
      <w:r>
        <w:rPr>
          <w:spacing w:val="1"/>
          <w:sz w:val="20"/>
        </w:rPr>
        <w:t> </w:t>
      </w:r>
      <w:r>
        <w:rPr>
          <w:sz w:val="20"/>
        </w:rPr>
        <w:t>mesmo</w:t>
      </w:r>
      <w:r>
        <w:rPr>
          <w:spacing w:val="30"/>
          <w:sz w:val="20"/>
        </w:rPr>
        <w:t> </w:t>
      </w:r>
      <w:r>
        <w:rPr>
          <w:sz w:val="20"/>
        </w:rPr>
        <w:t>poderá</w:t>
      </w:r>
      <w:r>
        <w:rPr>
          <w:spacing w:val="31"/>
          <w:sz w:val="20"/>
        </w:rPr>
        <w:t> </w:t>
      </w:r>
      <w:r>
        <w:rPr>
          <w:sz w:val="20"/>
        </w:rPr>
        <w:t>ser</w:t>
      </w:r>
      <w:r>
        <w:rPr>
          <w:spacing w:val="31"/>
          <w:sz w:val="20"/>
        </w:rPr>
        <w:t> </w:t>
      </w:r>
      <w:r>
        <w:rPr>
          <w:sz w:val="20"/>
        </w:rPr>
        <w:t>solicitado</w:t>
      </w:r>
      <w:r>
        <w:rPr>
          <w:spacing w:val="31"/>
          <w:sz w:val="20"/>
        </w:rPr>
        <w:t> </w:t>
      </w:r>
      <w:r>
        <w:rPr>
          <w:sz w:val="20"/>
        </w:rPr>
        <w:t>pela</w:t>
      </w:r>
      <w:r>
        <w:rPr>
          <w:spacing w:val="31"/>
          <w:sz w:val="20"/>
        </w:rPr>
        <w:t> </w:t>
      </w:r>
      <w:r>
        <w:rPr>
          <w:sz w:val="20"/>
        </w:rPr>
        <w:t>contratada,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0"/>
          <w:sz w:val="20"/>
        </w:rPr>
        <w:t> </w:t>
      </w:r>
      <w:r>
        <w:rPr>
          <w:sz w:val="20"/>
        </w:rPr>
        <w:t>retirada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até</w:t>
      </w:r>
      <w:r>
        <w:rPr>
          <w:spacing w:val="31"/>
          <w:sz w:val="20"/>
        </w:rPr>
        <w:t> </w:t>
      </w:r>
      <w:r>
        <w:rPr>
          <w:sz w:val="20"/>
        </w:rPr>
        <w:t>72</w:t>
      </w:r>
      <w:r>
        <w:rPr>
          <w:spacing w:val="31"/>
          <w:sz w:val="20"/>
        </w:rPr>
        <w:t> </w:t>
      </w:r>
      <w:r>
        <w:rPr>
          <w:sz w:val="20"/>
        </w:rPr>
        <w:t>horas.</w:t>
      </w:r>
      <w:r>
        <w:rPr>
          <w:spacing w:val="31"/>
          <w:sz w:val="20"/>
        </w:rPr>
        <w:t> </w:t>
      </w:r>
      <w:r>
        <w:rPr>
          <w:sz w:val="20"/>
        </w:rPr>
        <w:t>Diante</w:t>
      </w:r>
      <w:r>
        <w:rPr>
          <w:spacing w:val="30"/>
          <w:sz w:val="20"/>
        </w:rPr>
        <w:t> </w:t>
      </w:r>
      <w:r>
        <w:rPr>
          <w:sz w:val="20"/>
        </w:rPr>
        <w:t>do</w:t>
      </w:r>
      <w:r>
        <w:rPr>
          <w:spacing w:val="31"/>
          <w:sz w:val="20"/>
        </w:rPr>
        <w:t> </w:t>
      </w:r>
      <w:r>
        <w:rPr>
          <w:sz w:val="20"/>
        </w:rPr>
        <w:t>retorno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programação</w:t>
      </w:r>
      <w:r>
        <w:rPr>
          <w:spacing w:val="31"/>
          <w:sz w:val="20"/>
        </w:rPr>
        <w:t> </w:t>
      </w:r>
      <w:r>
        <w:rPr>
          <w:sz w:val="20"/>
        </w:rPr>
        <w:t>cirúrgica/de</w:t>
      </w:r>
      <w:r>
        <w:rPr>
          <w:spacing w:val="31"/>
          <w:sz w:val="20"/>
        </w:rPr>
        <w:t> </w:t>
      </w:r>
      <w:r>
        <w:rPr>
          <w:sz w:val="20"/>
        </w:rPr>
        <w:t>utilização</w:t>
      </w:r>
      <w:r>
        <w:rPr>
          <w:spacing w:val="31"/>
          <w:sz w:val="20"/>
        </w:rPr>
        <w:t> </w:t>
      </w:r>
      <w:r>
        <w:rPr>
          <w:sz w:val="20"/>
        </w:rPr>
        <w:t>do</w:t>
      </w:r>
      <w:r>
        <w:rPr>
          <w:spacing w:val="30"/>
          <w:sz w:val="20"/>
        </w:rPr>
        <w:t> </w:t>
      </w:r>
      <w:r>
        <w:rPr>
          <w:sz w:val="20"/>
        </w:rPr>
        <w:t>material,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Serviço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Controle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-48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Órteses,</w:t>
      </w:r>
      <w:r>
        <w:rPr>
          <w:spacing w:val="-1"/>
          <w:sz w:val="20"/>
        </w:rPr>
        <w:t> </w:t>
      </w:r>
      <w:r>
        <w:rPr>
          <w:sz w:val="20"/>
        </w:rPr>
        <w:t>Próteses,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Especiais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Sínteses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SCCEST/OPMES</w:t>
      </w:r>
      <w:r>
        <w:rPr>
          <w:spacing w:val="-1"/>
          <w:sz w:val="20"/>
        </w:rPr>
        <w:t> </w:t>
      </w:r>
      <w:r>
        <w:rPr>
          <w:sz w:val="20"/>
        </w:rPr>
        <w:t>solicitará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entrega.</w:t>
      </w:r>
    </w:p>
    <w:p>
      <w:pPr>
        <w:pStyle w:val="ListParagraph"/>
        <w:numPr>
          <w:ilvl w:val="2"/>
          <w:numId w:val="28"/>
        </w:numPr>
        <w:tabs>
          <w:tab w:pos="614" w:val="left" w:leader="none"/>
        </w:tabs>
        <w:spacing w:line="280" w:lineRule="auto" w:before="4" w:after="0"/>
        <w:ind w:left="109" w:right="153" w:firstLine="0"/>
        <w:jc w:val="both"/>
        <w:rPr>
          <w:sz w:val="20"/>
        </w:rPr>
      </w:pPr>
      <w:r>
        <w:rPr>
          <w:sz w:val="20"/>
        </w:rPr>
        <w:t>Havendo saldo de insumos adquirido durante a vigência contratual, os equipamentos, instrumentais e consumíveis em comodato deverão permanecer em posse da contratante</w:t>
      </w:r>
      <w:r>
        <w:rPr>
          <w:spacing w:val="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esgotamento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A Administração Pública deve zelar pela contratação mais vantajosa, conforme disposto na Lei nº 14.133/2021. A finalidade das cooperativas é atender aos interesses de seus</w:t>
      </w:r>
      <w:r>
        <w:rPr>
          <w:spacing w:val="1"/>
        </w:rPr>
        <w:t> </w:t>
      </w:r>
      <w:r>
        <w:rPr/>
        <w:t>cooperados, o que pode não estar alinhado com o interesse público de obter a melhor relação custo-benefício e a melhor qualidade dos serviços e produtos contratados. Ademais, a</w:t>
      </w:r>
      <w:r>
        <w:rPr>
          <w:spacing w:val="1"/>
        </w:rPr>
        <w:t> </w:t>
      </w:r>
      <w:r>
        <w:rPr/>
        <w:t>participação de cooperativas vai de encontro ao Princípio Constitucional da Eficiência, considerando que todo e qualquer procedimento referente ao contrato, aos aditivos e</w:t>
      </w:r>
      <w:r>
        <w:rPr>
          <w:spacing w:val="1"/>
        </w:rPr>
        <w:t> </w:t>
      </w:r>
      <w:r>
        <w:rPr/>
        <w:t>pagamentos, necessitariam, obrigatoriamente, da assinatura e da consequente anuência de todos os cooperados, dificultando ou, até, impossibilitando a célere execução do objeto</w:t>
      </w:r>
      <w:r>
        <w:rPr>
          <w:spacing w:val="1"/>
        </w:rPr>
        <w:t> </w:t>
      </w:r>
      <w:r>
        <w:rPr/>
        <w:t>pretendido.</w:t>
      </w:r>
    </w:p>
    <w:p>
      <w:pPr>
        <w:pStyle w:val="BodyText"/>
        <w:spacing w:before="5"/>
        <w:ind w:left="10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Possibilidade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A participação de consórcios mostra-se viável, quando o objeto considerado for “de alta complexidade ou vulto”, o que não seria o caso do objeto deste certame. Assim, sob a luz da</w:t>
      </w:r>
      <w:r>
        <w:rPr>
          <w:spacing w:val="-47"/>
        </w:rPr>
        <w:t> </w:t>
      </w:r>
      <w:r>
        <w:rPr/>
        <w:t>Lei nº 14.133/2021, Art. 6º ; Para os fins desta Lei, consideram-se: XXII - obras, serviços e fornecimentos de grande vulto: aqueles cujo valor estimado supera R$ 200.000.000,00</w:t>
      </w:r>
      <w:r>
        <w:rPr>
          <w:spacing w:val="1"/>
        </w:rPr>
        <w:t> </w:t>
      </w:r>
      <w:r>
        <w:rPr/>
        <w:t>(duzentos</w:t>
      </w:r>
      <w:r>
        <w:rPr>
          <w:spacing w:val="-2"/>
        </w:rPr>
        <w:t> </w:t>
      </w:r>
      <w:r>
        <w:rPr/>
        <w:t>milhões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reais);</w:t>
      </w:r>
      <w:r>
        <w:rPr>
          <w:spacing w:val="-1"/>
        </w:rPr>
        <w:t> </w:t>
      </w:r>
      <w:r>
        <w:rPr/>
        <w:t>(Vide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11.871,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2023).</w:t>
      </w:r>
    </w:p>
    <w:p>
      <w:pPr>
        <w:pStyle w:val="BodyText"/>
        <w:spacing w:line="280" w:lineRule="auto" w:before="3"/>
        <w:ind w:left="109" w:right="153"/>
        <w:jc w:val="both"/>
      </w:pPr>
      <w:r>
        <w:rPr/>
        <w:t>Desta forma, a admissão de consórcios em objetos de baixa complexidade e fora dos valores estabelecidos pela legislação como de grande vulto contraria o princípio da</w:t>
      </w:r>
      <w:r>
        <w:rPr>
          <w:spacing w:val="1"/>
        </w:rPr>
        <w:t> </w:t>
      </w:r>
      <w:r>
        <w:rPr/>
        <w:t>competitividade. Tal prática permitiria, com a anuência da Administração Pública, a união de concorrentes que, de outra forma, poderiam competir entre si. Dessa maneira, viola-se,</w:t>
      </w:r>
      <w:r>
        <w:rPr>
          <w:spacing w:val="-47"/>
        </w:rPr>
        <w:t> </w:t>
      </w:r>
      <w:r>
        <w:rPr/>
        <w:t>de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indireta,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princípio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competitividade,</w:t>
      </w:r>
      <w:r>
        <w:rPr>
          <w:spacing w:val="-1"/>
        </w:rPr>
        <w:t> </w:t>
      </w:r>
      <w:r>
        <w:rPr/>
        <w:t>comprometendo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vantajosidade</w:t>
      </w:r>
      <w:r>
        <w:rPr>
          <w:spacing w:val="-1"/>
        </w:rPr>
        <w:t> </w:t>
      </w:r>
      <w:r>
        <w:rPr/>
        <w:t>almejada</w:t>
      </w:r>
      <w:r>
        <w:rPr>
          <w:spacing w:val="-1"/>
        </w:rPr>
        <w:t> </w:t>
      </w:r>
      <w:r>
        <w:rPr/>
        <w:t>pela</w:t>
      </w:r>
      <w:r>
        <w:rPr>
          <w:spacing w:val="-12"/>
        </w:rPr>
        <w:t> </w:t>
      </w:r>
      <w:r>
        <w:rPr/>
        <w:t>Administração.</w:t>
      </w:r>
    </w:p>
    <w:p>
      <w:pPr>
        <w:pStyle w:val="BodyText"/>
        <w:spacing w:before="2"/>
        <w:ind w:left="10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valor:</w:t>
      </w:r>
    </w:p>
    <w:p>
      <w:pPr>
        <w:pStyle w:val="ListParagraph"/>
        <w:numPr>
          <w:ilvl w:val="2"/>
          <w:numId w:val="28"/>
        </w:numPr>
        <w:tabs>
          <w:tab w:pos="629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2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8"/>
        </w:numPr>
        <w:tabs>
          <w:tab w:pos="784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8"/>
        </w:numPr>
        <w:tabs>
          <w:tab w:pos="761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ListParagraph"/>
        <w:numPr>
          <w:ilvl w:val="2"/>
          <w:numId w:val="28"/>
        </w:numPr>
        <w:tabs>
          <w:tab w:pos="638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meio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Sistema</w:t>
      </w:r>
      <w:r>
        <w:rPr>
          <w:spacing w:val="27"/>
          <w:sz w:val="20"/>
        </w:rPr>
        <w:t> </w:t>
      </w:r>
      <w:r>
        <w:rPr>
          <w:sz w:val="20"/>
        </w:rPr>
        <w:t>Integrado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Gestão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Aquisições</w:t>
      </w:r>
      <w:r>
        <w:rPr>
          <w:spacing w:val="27"/>
          <w:sz w:val="20"/>
        </w:rPr>
        <w:t> </w:t>
      </w:r>
      <w:r>
        <w:rPr>
          <w:sz w:val="20"/>
        </w:rPr>
        <w:t>(SIGA),</w:t>
      </w:r>
      <w:r>
        <w:rPr>
          <w:spacing w:val="27"/>
          <w:sz w:val="20"/>
        </w:rPr>
        <w:t> </w:t>
      </w:r>
      <w:r>
        <w:rPr>
          <w:sz w:val="20"/>
        </w:rPr>
        <w:t>constata-se</w:t>
      </w:r>
      <w:r>
        <w:rPr>
          <w:spacing w:val="27"/>
          <w:sz w:val="20"/>
        </w:rPr>
        <w:t> </w:t>
      </w:r>
      <w:r>
        <w:rPr>
          <w:sz w:val="20"/>
        </w:rPr>
        <w:t>que</w:t>
      </w:r>
      <w:r>
        <w:rPr>
          <w:spacing w:val="27"/>
          <w:sz w:val="20"/>
        </w:rPr>
        <w:t> </w:t>
      </w:r>
      <w:r>
        <w:rPr>
          <w:sz w:val="20"/>
        </w:rPr>
        <w:t>o</w:t>
      </w:r>
      <w:r>
        <w:rPr>
          <w:spacing w:val="27"/>
          <w:sz w:val="20"/>
        </w:rPr>
        <w:t> </w:t>
      </w:r>
      <w:r>
        <w:rPr>
          <w:sz w:val="20"/>
        </w:rPr>
        <w:t>último</w:t>
      </w:r>
      <w:r>
        <w:rPr>
          <w:spacing w:val="27"/>
          <w:sz w:val="20"/>
        </w:rPr>
        <w:t> </w:t>
      </w:r>
      <w:r>
        <w:rPr>
          <w:sz w:val="20"/>
        </w:rPr>
        <w:t>preço</w:t>
      </w:r>
      <w:r>
        <w:rPr>
          <w:spacing w:val="27"/>
          <w:sz w:val="20"/>
        </w:rPr>
        <w:t> </w:t>
      </w:r>
      <w:r>
        <w:rPr>
          <w:sz w:val="20"/>
        </w:rPr>
        <w:t>unitário</w:t>
      </w:r>
      <w:r>
        <w:rPr>
          <w:spacing w:val="27"/>
          <w:sz w:val="20"/>
        </w:rPr>
        <w:t> </w:t>
      </w:r>
      <w:r>
        <w:rPr>
          <w:sz w:val="20"/>
        </w:rPr>
        <w:t>praticado</w:t>
      </w:r>
      <w:r>
        <w:rPr>
          <w:spacing w:val="27"/>
          <w:sz w:val="20"/>
        </w:rPr>
        <w:t> </w:t>
      </w:r>
      <w:r>
        <w:rPr>
          <w:sz w:val="20"/>
        </w:rPr>
        <w:t>em</w:t>
      </w:r>
      <w:r>
        <w:rPr>
          <w:spacing w:val="27"/>
          <w:sz w:val="20"/>
        </w:rPr>
        <w:t> </w:t>
      </w:r>
      <w:r>
        <w:rPr>
          <w:sz w:val="20"/>
        </w:rPr>
        <w:t>contrato</w:t>
      </w:r>
      <w:r>
        <w:rPr>
          <w:spacing w:val="27"/>
          <w:sz w:val="20"/>
        </w:rPr>
        <w:t> </w:t>
      </w:r>
      <w:r>
        <w:rPr>
          <w:sz w:val="20"/>
        </w:rPr>
        <w:t>com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UERJ/HUPE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o</w:t>
      </w:r>
      <w:r>
        <w:rPr>
          <w:spacing w:val="27"/>
          <w:sz w:val="20"/>
        </w:rPr>
        <w:t> </w:t>
      </w:r>
      <w:r>
        <w:rPr>
          <w:sz w:val="20"/>
        </w:rPr>
        <w:t>item</w:t>
      </w:r>
      <w:r>
        <w:rPr>
          <w:spacing w:val="27"/>
          <w:sz w:val="20"/>
        </w:rPr>
        <w:t> </w:t>
      </w:r>
      <w:r>
        <w:rPr>
          <w:sz w:val="20"/>
        </w:rPr>
        <w:t>1</w:t>
      </w:r>
      <w:r>
        <w:rPr>
          <w:spacing w:val="27"/>
          <w:sz w:val="20"/>
        </w:rPr>
        <w:t> </w:t>
      </w:r>
      <w:r>
        <w:rPr>
          <w:sz w:val="20"/>
        </w:rPr>
        <w:t>(R$</w:t>
      </w:r>
      <w:r>
        <w:rPr>
          <w:spacing w:val="-47"/>
          <w:sz w:val="20"/>
        </w:rPr>
        <w:t> </w:t>
      </w:r>
      <w:r>
        <w:rPr>
          <w:sz w:val="20"/>
        </w:rPr>
        <w:t>3.200,00</w:t>
      </w:r>
      <w:r>
        <w:rPr>
          <w:spacing w:val="-1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21/07/23),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(R$</w:t>
      </w:r>
      <w:r>
        <w:rPr>
          <w:spacing w:val="-1"/>
          <w:sz w:val="20"/>
        </w:rPr>
        <w:t> </w:t>
      </w:r>
      <w:r>
        <w:rPr>
          <w:sz w:val="20"/>
        </w:rPr>
        <w:t>3.000,00</w:t>
      </w:r>
      <w:r>
        <w:rPr>
          <w:spacing w:val="-1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21/07/23),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(R$</w:t>
      </w:r>
      <w:r>
        <w:rPr>
          <w:spacing w:val="-1"/>
          <w:sz w:val="20"/>
        </w:rPr>
        <w:t> </w:t>
      </w:r>
      <w:r>
        <w:rPr>
          <w:sz w:val="20"/>
        </w:rPr>
        <w:t>5.088,00</w:t>
      </w:r>
      <w:r>
        <w:rPr>
          <w:spacing w:val="-1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26/10/23)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4</w:t>
      </w:r>
      <w:r>
        <w:rPr>
          <w:spacing w:val="-1"/>
          <w:sz w:val="20"/>
        </w:rPr>
        <w:t> </w:t>
      </w:r>
      <w:r>
        <w:rPr>
          <w:sz w:val="20"/>
        </w:rPr>
        <w:t>(R$</w:t>
      </w:r>
      <w:r>
        <w:rPr>
          <w:spacing w:val="-1"/>
          <w:sz w:val="20"/>
        </w:rPr>
        <w:t> </w:t>
      </w:r>
      <w:r>
        <w:rPr>
          <w:sz w:val="20"/>
        </w:rPr>
        <w:t>5.094,50</w:t>
      </w:r>
      <w:r>
        <w:rPr>
          <w:spacing w:val="-1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26/10/23).</w:t>
      </w:r>
    </w:p>
    <w:p>
      <w:pPr>
        <w:spacing w:before="1"/>
        <w:ind w:left="109" w:right="0" w:firstLine="0"/>
        <w:jc w:val="left"/>
        <w:rPr>
          <w:b/>
          <w:sz w:val="20"/>
        </w:rPr>
      </w:pPr>
      <w:r>
        <w:rPr>
          <w:sz w:val="20"/>
        </w:rPr>
        <w:t>Considerando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pretendida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supracitado,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estimativa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aquisição</w:t>
      </w:r>
      <w:r>
        <w:rPr>
          <w:spacing w:val="-1"/>
          <w:sz w:val="20"/>
        </w:rPr>
        <w:t> </w:t>
      </w:r>
      <w:r>
        <w:rPr>
          <w:b/>
          <w:sz w:val="20"/>
        </w:rPr>
        <w:t>é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aproximadamente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677.215,00.</w:t>
      </w:r>
    </w:p>
    <w:p>
      <w:pPr>
        <w:pStyle w:val="BodyText"/>
        <w:rPr>
          <w:b/>
          <w:sz w:val="27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Reajuste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O reajustamento de preços ocorrerá conforme o </w:t>
      </w:r>
      <w:r>
        <w:rPr>
          <w:color w:val="252525"/>
        </w:rPr>
        <w:t>Í</w:t>
      </w:r>
      <w:r>
        <w:rPr/>
        <w:t>ndice Nacional de Preços ao Consumidor Amplo (IPCA), após período de 12 meses, em caso de haver prorrogação contratual</w:t>
      </w:r>
      <w:r>
        <w:rPr>
          <w:spacing w:val="1"/>
        </w:rPr>
        <w:t> </w:t>
      </w:r>
      <w:r>
        <w:rPr/>
        <w:t>(conforme Art. 107, da Lei 14.133/2021). A escolha do índice IPCA se justifica considerando se tratar do índice oficial de inflação que é utilizado para reajustar os diversos tipos de</w:t>
      </w:r>
      <w:r>
        <w:rPr>
          <w:spacing w:val="-47"/>
        </w:rPr>
        <w:t> </w:t>
      </w:r>
      <w:r>
        <w:rPr/>
        <w:t>contratos em âmbito nacional. Este índice é calculado pelo Instituto Brasileiro de Geografia e Estatística (IBGE) e é amplamente reconhecido como o indicador oficial que mede a</w:t>
      </w:r>
      <w:r>
        <w:rPr>
          <w:spacing w:val="1"/>
        </w:rPr>
        <w:t> </w:t>
      </w:r>
      <w:r>
        <w:rPr/>
        <w:t>inflação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país.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Garantia:</w:t>
      </w:r>
    </w:p>
    <w:p>
      <w:pPr>
        <w:pStyle w:val="ListParagraph"/>
        <w:numPr>
          <w:ilvl w:val="2"/>
          <w:numId w:val="28"/>
        </w:numPr>
        <w:tabs>
          <w:tab w:pos="618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Conforme o item 2.3 da OS-003-GDG-2024, documento SEI </w:t>
      </w:r>
      <w:r>
        <w:rPr>
          <w:color w:val="0000FF"/>
          <w:sz w:val="20"/>
        </w:rPr>
        <w:t>71213968</w:t>
      </w:r>
      <w:r>
        <w:rPr>
          <w:sz w:val="20"/>
        </w:rPr>
        <w:t>, considerando que a presente contratação não se enquadra como de alta complexidade técnica e que,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Riscos,</w:t>
      </w:r>
      <w:r>
        <w:rPr>
          <w:spacing w:val="-2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</w:t>
      </w:r>
      <w:r>
        <w:rPr>
          <w:spacing w:val="-1"/>
          <w:sz w:val="20"/>
        </w:rPr>
        <w:t> </w:t>
      </w:r>
      <w:r>
        <w:rPr>
          <w:color w:val="0000FF"/>
          <w:sz w:val="20"/>
        </w:rPr>
        <w:t>69895599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40%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riscos</w:t>
      </w:r>
      <w:r>
        <w:rPr>
          <w:spacing w:val="-2"/>
          <w:sz w:val="20"/>
        </w:rPr>
        <w:t> </w:t>
      </w:r>
      <w:r>
        <w:rPr>
          <w:sz w:val="20"/>
        </w:rPr>
        <w:t>figuram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enquadramento</w:t>
      </w:r>
      <w:r>
        <w:rPr>
          <w:spacing w:val="-12"/>
          <w:sz w:val="20"/>
        </w:rPr>
        <w:t> </w:t>
      </w:r>
      <w:r>
        <w:rPr>
          <w:sz w:val="20"/>
        </w:rPr>
        <w:t>ALTO,</w:t>
      </w:r>
      <w:r>
        <w:rPr>
          <w:spacing w:val="-2"/>
          <w:sz w:val="20"/>
        </w:rPr>
        <w:t> </w:t>
      </w:r>
      <w:r>
        <w:rPr>
          <w:sz w:val="20"/>
        </w:rPr>
        <w:t>estará</w:t>
      </w:r>
      <w:r>
        <w:rPr>
          <w:spacing w:val="-1"/>
          <w:sz w:val="20"/>
        </w:rPr>
        <w:t> </w:t>
      </w:r>
      <w:r>
        <w:rPr>
          <w:sz w:val="20"/>
        </w:rPr>
        <w:t>dispensada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spacing w:after="0" w:line="280" w:lineRule="auto"/>
        <w:jc w:val="both"/>
        <w:rPr>
          <w:sz w:val="20"/>
        </w:rPr>
        <w:sectPr>
          <w:type w:val="continuous"/>
          <w:pgSz w:w="15840" w:h="24480"/>
          <w:pgMar w:top="740" w:bottom="280" w:left="580" w:right="520"/>
        </w:sectPr>
      </w:pPr>
    </w:p>
    <w:p>
      <w:pPr>
        <w:pStyle w:val="ListParagraph"/>
        <w:numPr>
          <w:ilvl w:val="2"/>
          <w:numId w:val="28"/>
        </w:numPr>
        <w:tabs>
          <w:tab w:pos="612" w:val="left" w:leader="none"/>
        </w:tabs>
        <w:spacing w:line="280" w:lineRule="auto" w:before="73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cobertura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garantia</w:t>
      </w:r>
      <w:r>
        <w:rPr>
          <w:spacing w:val="12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2"/>
          <w:sz w:val="20"/>
        </w:rPr>
        <w:t> </w:t>
      </w:r>
      <w:r>
        <w:rPr>
          <w:sz w:val="20"/>
        </w:rPr>
        <w:t>avaliada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acordo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OS-003-GDG-2024,</w:t>
      </w:r>
      <w:r>
        <w:rPr>
          <w:spacing w:val="12"/>
          <w:sz w:val="20"/>
        </w:rPr>
        <w:t> </w:t>
      </w:r>
      <w:r>
        <w:rPr>
          <w:sz w:val="20"/>
        </w:rPr>
        <w:t>conforme</w:t>
      </w:r>
      <w:r>
        <w:rPr>
          <w:spacing w:val="12"/>
          <w:sz w:val="20"/>
        </w:rPr>
        <w:t> </w:t>
      </w:r>
      <w:r>
        <w:rPr>
          <w:sz w:val="20"/>
        </w:rPr>
        <w:t>documento</w:t>
      </w:r>
      <w:r>
        <w:rPr>
          <w:spacing w:val="12"/>
          <w:sz w:val="20"/>
        </w:rPr>
        <w:t> </w:t>
      </w:r>
      <w:r>
        <w:rPr>
          <w:sz w:val="20"/>
        </w:rPr>
        <w:t>SEI</w:t>
      </w:r>
      <w:r>
        <w:rPr>
          <w:spacing w:val="12"/>
          <w:sz w:val="20"/>
        </w:rPr>
        <w:t> </w:t>
      </w:r>
      <w:r>
        <w:rPr>
          <w:color w:val="0000FF"/>
          <w:sz w:val="20"/>
        </w:rPr>
        <w:t>71213968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obedecendo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cláusulas</w:t>
      </w:r>
      <w:r>
        <w:rPr>
          <w:spacing w:val="12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2"/>
          <w:sz w:val="20"/>
        </w:rPr>
        <w:t> </w:t>
      </w:r>
      <w:r>
        <w:rPr>
          <w:sz w:val="20"/>
        </w:rPr>
        <w:t>art.</w:t>
      </w:r>
      <w:r>
        <w:rPr>
          <w:spacing w:val="12"/>
          <w:sz w:val="20"/>
        </w:rPr>
        <w:t> </w:t>
      </w:r>
      <w:r>
        <w:rPr>
          <w:sz w:val="20"/>
        </w:rPr>
        <w:t>96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10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09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109" w:right="148"/>
      </w:pPr>
      <w:r>
        <w:rPr/>
        <w:t>Os</w:t>
      </w:r>
      <w:r>
        <w:rPr>
          <w:spacing w:val="2"/>
        </w:rPr>
        <w:t> </w:t>
      </w:r>
      <w:r>
        <w:rPr/>
        <w:t>resíduos</w:t>
      </w:r>
      <w:r>
        <w:rPr>
          <w:spacing w:val="2"/>
        </w:rPr>
        <w:t> </w:t>
      </w:r>
      <w:r>
        <w:rPr/>
        <w:t>gerados</w:t>
      </w:r>
      <w:r>
        <w:rPr>
          <w:spacing w:val="2"/>
        </w:rPr>
        <w:t> </w:t>
      </w:r>
      <w:r>
        <w:rPr/>
        <w:t>serão</w:t>
      </w:r>
      <w:r>
        <w:rPr>
          <w:spacing w:val="2"/>
        </w:rPr>
        <w:t> </w:t>
      </w:r>
      <w:r>
        <w:rPr/>
        <w:t>acondicionados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locais</w:t>
      </w:r>
      <w:r>
        <w:rPr>
          <w:spacing w:val="2"/>
        </w:rPr>
        <w:t> </w:t>
      </w:r>
      <w:r>
        <w:rPr/>
        <w:t>adequados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posteriormente</w:t>
      </w:r>
      <w:r>
        <w:rPr>
          <w:spacing w:val="2"/>
        </w:rPr>
        <w:t> </w:t>
      </w:r>
      <w:r>
        <w:rPr/>
        <w:t>recolhidos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empresa</w:t>
      </w:r>
      <w:r>
        <w:rPr>
          <w:spacing w:val="2"/>
        </w:rPr>
        <w:t> </w:t>
      </w:r>
      <w:r>
        <w:rPr/>
        <w:t>contratada</w:t>
      </w:r>
      <w:r>
        <w:rPr>
          <w:spacing w:val="2"/>
        </w:rPr>
        <w:t> </w:t>
      </w:r>
      <w:r>
        <w:rPr/>
        <w:t>pela</w:t>
      </w:r>
      <w:r>
        <w:rPr>
          <w:spacing w:val="2"/>
        </w:rPr>
        <w:t> </w:t>
      </w:r>
      <w:r>
        <w:rPr/>
        <w:t>UERJ/HUPE</w:t>
      </w:r>
      <w:r>
        <w:rPr>
          <w:spacing w:val="2"/>
        </w:rPr>
        <w:t> </w:t>
      </w:r>
      <w:r>
        <w:rPr/>
        <w:t>para</w:t>
      </w:r>
      <w:r>
        <w:rPr>
          <w:spacing w:val="2"/>
        </w:rPr>
        <w:t> </w:t>
      </w:r>
      <w:r>
        <w:rPr/>
        <w:t>realizar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descarte</w:t>
      </w:r>
      <w:r>
        <w:rPr>
          <w:spacing w:val="2"/>
        </w:rPr>
        <w:t> </w:t>
      </w:r>
      <w:r>
        <w:rPr/>
        <w:t>correto,</w:t>
      </w:r>
      <w:r>
        <w:rPr>
          <w:spacing w:val="2"/>
        </w:rPr>
        <w:t> </w:t>
      </w:r>
      <w:r>
        <w:rPr/>
        <w:t>sob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gestão</w:t>
      </w:r>
      <w:r>
        <w:rPr>
          <w:spacing w:val="-47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560" w:val="left" w:leader="none"/>
        </w:tabs>
        <w:spacing w:line="240" w:lineRule="auto" w:before="0" w:after="0"/>
        <w:ind w:left="559" w:right="0" w:hanging="451"/>
        <w:jc w:val="left"/>
      </w:pPr>
      <w:r>
        <w:rPr/>
        <w:t>Obrigações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partes:</w:t>
      </w:r>
    </w:p>
    <w:p>
      <w:pPr>
        <w:pStyle w:val="ListParagraph"/>
        <w:numPr>
          <w:ilvl w:val="2"/>
          <w:numId w:val="28"/>
        </w:numPr>
        <w:tabs>
          <w:tab w:pos="710" w:val="left" w:leader="none"/>
        </w:tabs>
        <w:spacing w:line="240" w:lineRule="auto" w:before="40" w:after="0"/>
        <w:ind w:left="70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pacing w:val="-1"/>
          <w:sz w:val="20"/>
        </w:rPr>
        <w:t>Nos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</w:t>
      </w:r>
      <w:r>
        <w:rPr>
          <w:sz w:val="20"/>
        </w:rPr>
        <w:t>comodato,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efetivo</w:t>
      </w:r>
      <w:r>
        <w:rPr>
          <w:spacing w:val="-2"/>
          <w:sz w:val="20"/>
        </w:rPr>
        <w:t> </w:t>
      </w:r>
      <w:r>
        <w:rPr>
          <w:sz w:val="20"/>
        </w:rPr>
        <w:t>recebimento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cabe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COMODATÁRIA</w:t>
      </w:r>
      <w:r>
        <w:rPr>
          <w:spacing w:val="-13"/>
          <w:sz w:val="20"/>
        </w:rPr>
        <w:t> </w:t>
      </w:r>
      <w:r>
        <w:rPr>
          <w:sz w:val="20"/>
        </w:rPr>
        <w:t>zelar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guarda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conservação.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28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</w:pPr>
      <w:r>
        <w:rPr/>
        <w:t>Obrigações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Fornecedor/Contratado: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8"/>
        </w:numPr>
        <w:tabs>
          <w:tab w:pos="87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2" w:after="0"/>
        <w:ind w:left="85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88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8"/>
        </w:numPr>
        <w:tabs>
          <w:tab w:pos="999" w:val="left" w:leader="none"/>
        </w:tabs>
        <w:spacing w:line="240" w:lineRule="auto" w:before="2" w:after="0"/>
        <w:ind w:left="99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4" w:val="left" w:leader="none"/>
        </w:tabs>
        <w:spacing w:line="280" w:lineRule="auto" w:before="40" w:after="0"/>
        <w:ind w:left="109" w:right="152" w:firstLine="0"/>
        <w:jc w:val="both"/>
        <w:rPr>
          <w:sz w:val="20"/>
        </w:rPr>
      </w:pPr>
      <w:r>
        <w:rPr>
          <w:sz w:val="20"/>
        </w:rPr>
        <w:t>Entregar os materiais com validade mínima de 85% do seu período total de validade, conforme Resolução SES nº 1342/2016, conforme documento SEI </w:t>
      </w:r>
      <w:r>
        <w:rPr>
          <w:color w:val="0000FF"/>
          <w:sz w:val="20"/>
        </w:rPr>
        <w:t>75004886</w:t>
      </w:r>
      <w:r>
        <w:rPr>
          <w:sz w:val="20"/>
        </w:rPr>
        <w:t>. Caso a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7"/>
          <w:sz w:val="20"/>
        </w:rPr>
        <w:t> </w:t>
      </w:r>
      <w:r>
        <w:rPr>
          <w:sz w:val="20"/>
        </w:rPr>
        <w:t>seja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aqui</w:t>
      </w:r>
      <w:r>
        <w:rPr>
          <w:spacing w:val="7"/>
          <w:sz w:val="20"/>
        </w:rPr>
        <w:t> </w:t>
      </w:r>
      <w:r>
        <w:rPr>
          <w:sz w:val="20"/>
        </w:rPr>
        <w:t>estabelecido,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empresa</w:t>
      </w:r>
      <w:r>
        <w:rPr>
          <w:spacing w:val="7"/>
          <w:sz w:val="20"/>
        </w:rPr>
        <w:t> </w:t>
      </w:r>
      <w:r>
        <w:rPr>
          <w:sz w:val="20"/>
        </w:rPr>
        <w:t>deverá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8"/>
          <w:sz w:val="20"/>
        </w:rPr>
        <w:t> </w:t>
      </w:r>
      <w:r>
        <w:rPr>
          <w:sz w:val="20"/>
        </w:rPr>
        <w:t>comprometer</w:t>
      </w:r>
      <w:r>
        <w:rPr>
          <w:spacing w:val="7"/>
          <w:sz w:val="20"/>
        </w:rPr>
        <w:t> </w:t>
      </w:r>
      <w:r>
        <w:rPr>
          <w:sz w:val="20"/>
        </w:rPr>
        <w:t>formalmente,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carta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compromisso,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efetuar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troca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insumos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venham</w:t>
      </w:r>
      <w:r>
        <w:rPr>
          <w:spacing w:val="-48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8"/>
        </w:numPr>
        <w:tabs>
          <w:tab w:pos="866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8"/>
        </w:numPr>
        <w:tabs>
          <w:tab w:pos="888" w:val="left" w:leader="none"/>
        </w:tabs>
        <w:spacing w:line="280" w:lineRule="auto" w:before="1" w:after="0"/>
        <w:ind w:left="109" w:right="15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2" w:after="0"/>
        <w:ind w:left="85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8"/>
        </w:numPr>
        <w:tabs>
          <w:tab w:pos="86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material</w:t>
      </w:r>
      <w:r>
        <w:rPr>
          <w:spacing w:val="11"/>
          <w:sz w:val="20"/>
        </w:rPr>
        <w:t> </w:t>
      </w:r>
      <w:r>
        <w:rPr>
          <w:sz w:val="20"/>
        </w:rPr>
        <w:t>consignado,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empresa</w:t>
      </w:r>
      <w:r>
        <w:rPr>
          <w:spacing w:val="10"/>
          <w:sz w:val="20"/>
        </w:rPr>
        <w:t> </w:t>
      </w:r>
      <w:r>
        <w:rPr>
          <w:sz w:val="20"/>
        </w:rPr>
        <w:t>contratada</w:t>
      </w:r>
      <w:r>
        <w:rPr>
          <w:spacing w:val="11"/>
          <w:sz w:val="20"/>
        </w:rPr>
        <w:t> </w:t>
      </w:r>
      <w:r>
        <w:rPr>
          <w:sz w:val="20"/>
        </w:rPr>
        <w:t>deverá</w:t>
      </w:r>
      <w:r>
        <w:rPr>
          <w:spacing w:val="11"/>
          <w:sz w:val="20"/>
        </w:rPr>
        <w:t> </w:t>
      </w:r>
      <w:r>
        <w:rPr>
          <w:sz w:val="20"/>
        </w:rPr>
        <w:t>emitir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NF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venda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quatro)</w:t>
      </w:r>
      <w:r>
        <w:rPr>
          <w:b/>
          <w:spacing w:val="11"/>
          <w:sz w:val="20"/>
        </w:rPr>
        <w:t> </w:t>
      </w:r>
      <w:r>
        <w:rPr>
          <w:sz w:val="20"/>
        </w:rPr>
        <w:t>horas,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partir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solicitação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faturamento.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exíguo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fechamento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hospitalar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paciente,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receita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Pleno.</w:t>
      </w:r>
    </w:p>
    <w:p>
      <w:pPr>
        <w:pStyle w:val="ListParagraph"/>
        <w:numPr>
          <w:ilvl w:val="3"/>
          <w:numId w:val="28"/>
        </w:numPr>
        <w:tabs>
          <w:tab w:pos="968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encerramento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contrato,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contratada</w:t>
      </w:r>
      <w:r>
        <w:rPr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9"/>
          <w:sz w:val="20"/>
        </w:rPr>
        <w:t> </w:t>
      </w:r>
      <w:r>
        <w:rPr>
          <w:sz w:val="20"/>
        </w:rPr>
        <w:t>retirar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material</w:t>
      </w:r>
      <w:r>
        <w:rPr>
          <w:spacing w:val="18"/>
          <w:sz w:val="20"/>
        </w:rPr>
        <w:t> </w:t>
      </w:r>
      <w:r>
        <w:rPr>
          <w:sz w:val="20"/>
        </w:rPr>
        <w:t>consignado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utilizado,</w:t>
      </w:r>
      <w:r>
        <w:rPr>
          <w:spacing w:val="18"/>
          <w:sz w:val="20"/>
        </w:rPr>
        <w:t> </w:t>
      </w:r>
      <w:r>
        <w:rPr>
          <w:sz w:val="20"/>
        </w:rPr>
        <w:t>em</w:t>
      </w:r>
      <w:r>
        <w:rPr>
          <w:spacing w:val="18"/>
          <w:sz w:val="20"/>
        </w:rPr>
        <w:t> </w:t>
      </w:r>
      <w:r>
        <w:rPr>
          <w:sz w:val="20"/>
        </w:rPr>
        <w:t>até</w:t>
      </w:r>
      <w:r>
        <w:rPr>
          <w:spacing w:val="19"/>
          <w:sz w:val="20"/>
        </w:rPr>
        <w:t> </w:t>
      </w:r>
      <w:r>
        <w:rPr>
          <w:sz w:val="20"/>
        </w:rPr>
        <w:t>60</w:t>
      </w:r>
      <w:r>
        <w:rPr>
          <w:spacing w:val="18"/>
          <w:sz w:val="20"/>
        </w:rPr>
        <w:t> </w:t>
      </w:r>
      <w:r>
        <w:rPr>
          <w:sz w:val="20"/>
        </w:rPr>
        <w:t>dias</w:t>
      </w:r>
      <w:r>
        <w:rPr>
          <w:spacing w:val="18"/>
          <w:sz w:val="20"/>
        </w:rPr>
        <w:t> </w:t>
      </w:r>
      <w:r>
        <w:rPr>
          <w:sz w:val="20"/>
        </w:rPr>
        <w:t>após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solicitação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retirada</w:t>
      </w:r>
      <w:r>
        <w:rPr>
          <w:spacing w:val="18"/>
          <w:sz w:val="20"/>
        </w:rPr>
        <w:t> </w:t>
      </w:r>
      <w:r>
        <w:rPr>
          <w:sz w:val="20"/>
        </w:rPr>
        <w:t>enviada</w:t>
      </w:r>
      <w:r>
        <w:rPr>
          <w:spacing w:val="19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Contratante.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isso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ocorra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both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1" w:after="0"/>
        <w:ind w:left="459" w:right="0" w:hanging="351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Jurídica: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FF"/>
          <w:sz w:val="20"/>
        </w:rPr>
        <w:t> </w:t>
      </w:r>
      <w:hyperlink r:id="rId31">
        <w:r>
          <w:rPr>
            <w:color w:val="0000FF"/>
            <w:sz w:val="20"/>
            <w:u w:val="single" w:color="0000ED"/>
          </w:rPr>
          <w:t>www.portaldoempreendedor.gov.b</w:t>
        </w:r>
      </w:hyperlink>
      <w:r>
        <w:rPr>
          <w:color w:val="0000FF"/>
          <w:sz w:val="20"/>
          <w:u w:val="single" w:color="0000ED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2"/>
          <w:numId w:val="28"/>
        </w:numPr>
        <w:tabs>
          <w:tab w:pos="615" w:val="left" w:leader="none"/>
        </w:tabs>
        <w:spacing w:line="280" w:lineRule="auto" w:before="1" w:after="0"/>
        <w:ind w:left="109" w:right="15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</w:t>
      </w:r>
      <w:r>
        <w:rPr>
          <w:spacing w:val="1"/>
          <w:sz w:val="20"/>
        </w:rPr>
        <w:t> </w:t>
      </w:r>
      <w:r>
        <w:rPr>
          <w:sz w:val="20"/>
        </w:rPr>
        <w:t>da 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2"/>
          <w:numId w:val="28"/>
        </w:numPr>
        <w:tabs>
          <w:tab w:pos="614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2"/>
          <w:numId w:val="28"/>
        </w:numPr>
        <w:tabs>
          <w:tab w:pos="667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empresária: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ato</w:t>
      </w:r>
      <w:r>
        <w:rPr>
          <w:spacing w:val="1"/>
          <w:sz w:val="20"/>
        </w:rPr>
        <w:t> </w:t>
      </w:r>
      <w:r>
        <w:rPr>
          <w:sz w:val="20"/>
        </w:rPr>
        <w:t>constitutivo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empresária,</w:t>
      </w:r>
      <w:r>
        <w:rPr>
          <w:spacing w:val="1"/>
          <w:sz w:val="20"/>
        </w:rPr>
        <w:t> </w:t>
      </w:r>
      <w:r>
        <w:rPr>
          <w:sz w:val="20"/>
        </w:rPr>
        <w:t>respectivamente,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-47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" w:after="0"/>
        <w:ind w:left="609" w:right="0" w:hanging="5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Habilitação</w:t>
      </w:r>
      <w:r>
        <w:rPr>
          <w:spacing w:val="-4"/>
        </w:rPr>
        <w:t> </w:t>
      </w:r>
      <w:r>
        <w:rPr/>
        <w:t>Técnica: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capacidade</w:t>
      </w:r>
      <w:r>
        <w:rPr>
          <w:spacing w:val="10"/>
          <w:sz w:val="20"/>
        </w:rPr>
        <w:t> </w:t>
      </w:r>
      <w:r>
        <w:rPr>
          <w:sz w:val="20"/>
        </w:rPr>
        <w:t>técnica</w:t>
      </w:r>
      <w:r>
        <w:rPr>
          <w:spacing w:val="11"/>
          <w:sz w:val="20"/>
        </w:rPr>
        <w:t> </w:t>
      </w:r>
      <w:r>
        <w:rPr>
          <w:sz w:val="20"/>
        </w:rPr>
        <w:t>(pessoa</w:t>
      </w:r>
      <w:r>
        <w:rPr>
          <w:spacing w:val="10"/>
          <w:sz w:val="20"/>
        </w:rPr>
        <w:t> </w:t>
      </w:r>
      <w:r>
        <w:rPr>
          <w:sz w:val="20"/>
        </w:rPr>
        <w:t>jurídica)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atividade</w:t>
      </w:r>
      <w:r>
        <w:rPr>
          <w:spacing w:val="11"/>
          <w:sz w:val="20"/>
        </w:rPr>
        <w:t> </w:t>
      </w:r>
      <w:r>
        <w:rPr>
          <w:sz w:val="20"/>
        </w:rPr>
        <w:t>pertinente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compatível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objeto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licitação,</w:t>
      </w:r>
      <w:r>
        <w:rPr>
          <w:spacing w:val="11"/>
          <w:sz w:val="20"/>
        </w:rPr>
        <w:t> </w:t>
      </w:r>
      <w:r>
        <w:rPr>
          <w:sz w:val="20"/>
        </w:rPr>
        <w:t>através</w:t>
      </w:r>
      <w:r>
        <w:rPr>
          <w:spacing w:val="10"/>
          <w:sz w:val="20"/>
        </w:rPr>
        <w:t> </w:t>
      </w:r>
      <w:r>
        <w:rPr>
          <w:sz w:val="20"/>
        </w:rPr>
        <w:t>de,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mínimo,</w:t>
      </w:r>
      <w:r>
        <w:rPr>
          <w:spacing w:val="11"/>
          <w:sz w:val="20"/>
        </w:rPr>
        <w:t> </w:t>
      </w:r>
      <w:r>
        <w:rPr>
          <w:sz w:val="20"/>
        </w:rPr>
        <w:t>01</w:t>
      </w:r>
      <w:r>
        <w:rPr>
          <w:spacing w:val="10"/>
          <w:sz w:val="20"/>
        </w:rPr>
        <w:t> </w:t>
      </w:r>
      <w:r>
        <w:rPr>
          <w:sz w:val="20"/>
        </w:rPr>
        <w:t>(um)</w:t>
      </w:r>
      <w:r>
        <w:rPr>
          <w:spacing w:val="11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1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comprovações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abaixo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norteadas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color w:val="0000FF"/>
          <w:sz w:val="20"/>
        </w:rPr>
        <w:t> </w:t>
      </w:r>
      <w:hyperlink r:id="rId32">
        <w:r>
          <w:rPr>
            <w:color w:val="0000FF"/>
            <w:sz w:val="20"/>
            <w:u w:val="single" w:color="0000ED"/>
          </w:rPr>
          <w:t>Cartilha</w:t>
        </w:r>
        <w:r>
          <w:rPr>
            <w:color w:val="0000FF"/>
            <w:spacing w:val="-1"/>
            <w:sz w:val="20"/>
            <w:u w:val="single" w:color="0000ED"/>
          </w:rPr>
          <w:t> </w:t>
        </w:r>
        <w:r>
          <w:rPr>
            <w:color w:val="0000FF"/>
            <w:sz w:val="20"/>
            <w:u w:val="single" w:color="0000ED"/>
          </w:rPr>
          <w:t>Licitação</w:t>
        </w:r>
        <w:r>
          <w:rPr>
            <w:color w:val="0000FF"/>
            <w:spacing w:val="-12"/>
            <w:sz w:val="20"/>
            <w:u w:val="single" w:color="0000ED"/>
          </w:rPr>
          <w:t> </w:t>
        </w:r>
        <w:r>
          <w:rPr>
            <w:color w:val="0000FF"/>
            <w:sz w:val="20"/>
            <w:u w:val="single" w:color="0000ED"/>
          </w:rPr>
          <w:t>ANVISA</w:t>
        </w:r>
      </w:hyperlink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40" w:after="0"/>
        <w:ind w:left="748" w:right="0" w:hanging="64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both"/>
      </w:pPr>
      <w:r>
        <w:rPr/>
        <w:t>Habilitação</w:t>
      </w:r>
      <w:r>
        <w:rPr>
          <w:spacing w:val="-4"/>
        </w:rPr>
        <w:t> </w:t>
      </w:r>
      <w:r>
        <w:rPr/>
        <w:t>Fiscal,</w:t>
      </w:r>
      <w:r>
        <w:rPr>
          <w:spacing w:val="-4"/>
        </w:rPr>
        <w:t> </w:t>
      </w:r>
      <w:r>
        <w:rPr/>
        <w:t>Social</w:t>
      </w:r>
      <w:r>
        <w:rPr>
          <w:spacing w:val="-4"/>
        </w:rPr>
        <w:t> </w:t>
      </w:r>
      <w:r>
        <w:rPr/>
        <w:t>e</w:t>
      </w:r>
      <w:r>
        <w:rPr>
          <w:spacing w:val="-7"/>
        </w:rPr>
        <w:t> </w:t>
      </w:r>
      <w:r>
        <w:rPr/>
        <w:t>Trabalhista: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2"/>
          <w:numId w:val="28"/>
        </w:numPr>
        <w:tabs>
          <w:tab w:pos="64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3" w:after="0"/>
        <w:ind w:left="609" w:right="0" w:hanging="5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2"/>
          <w:numId w:val="28"/>
        </w:numPr>
        <w:tabs>
          <w:tab w:pos="618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2"/>
          <w:numId w:val="28"/>
        </w:numPr>
        <w:tabs>
          <w:tab w:pos="616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3"/>
          <w:numId w:val="28"/>
        </w:numPr>
        <w:tabs>
          <w:tab w:pos="769" w:val="left" w:leader="none"/>
        </w:tabs>
        <w:spacing w:line="280" w:lineRule="auto" w:before="1" w:after="0"/>
        <w:ind w:left="109" w:right="152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FF"/>
          <w:sz w:val="20"/>
        </w:rPr>
        <w:t> </w:t>
      </w:r>
      <w:hyperlink r:id="rId7">
        <w:r>
          <w:rPr>
            <w:color w:val="0000FF"/>
            <w:sz w:val="20"/>
            <w:u w:val="single" w:color="0000ED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73" w:after="0"/>
        <w:ind w:left="609" w:right="0" w:hanging="5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28"/>
        </w:numPr>
        <w:tabs>
          <w:tab w:pos="773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28"/>
        </w:numPr>
        <w:tabs>
          <w:tab w:pos="632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8"/>
        </w:numPr>
        <w:tabs>
          <w:tab w:pos="783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2" w:after="0"/>
        <w:ind w:left="759" w:right="0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2"/>
          <w:numId w:val="28"/>
        </w:numPr>
        <w:tabs>
          <w:tab w:pos="617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2"/>
          <w:numId w:val="28"/>
        </w:numPr>
        <w:tabs>
          <w:tab w:pos="721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3"/>
          <w:numId w:val="28"/>
        </w:numPr>
        <w:tabs>
          <w:tab w:pos="863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3"/>
          <w:numId w:val="28"/>
        </w:numPr>
        <w:tabs>
          <w:tab w:pos="860" w:val="left" w:leader="none"/>
        </w:tabs>
        <w:spacing w:line="240" w:lineRule="auto" w:before="3" w:after="0"/>
        <w:ind w:left="859" w:right="0" w:hanging="7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28"/>
        </w:numPr>
        <w:tabs>
          <w:tab w:pos="852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Habilitação</w:t>
      </w:r>
      <w:r>
        <w:rPr>
          <w:spacing w:val="-1"/>
        </w:rPr>
        <w:t> </w:t>
      </w:r>
      <w:r>
        <w:rPr/>
        <w:t>Economico-Financeira:</w:t>
      </w:r>
    </w:p>
    <w:p>
      <w:pPr>
        <w:pStyle w:val="ListParagraph"/>
        <w:numPr>
          <w:ilvl w:val="2"/>
          <w:numId w:val="28"/>
        </w:numPr>
        <w:tabs>
          <w:tab w:pos="636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24"/>
          <w:sz w:val="20"/>
        </w:rPr>
        <w:t> </w:t>
      </w:r>
      <w:r>
        <w:rPr>
          <w:sz w:val="20"/>
        </w:rPr>
        <w:t>negativa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falência</w:t>
      </w:r>
      <w:r>
        <w:rPr>
          <w:spacing w:val="24"/>
          <w:sz w:val="20"/>
        </w:rPr>
        <w:t> </w:t>
      </w:r>
      <w:r>
        <w:rPr>
          <w:sz w:val="20"/>
        </w:rPr>
        <w:t>expedida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25"/>
          <w:sz w:val="20"/>
        </w:rPr>
        <w:t> </w:t>
      </w:r>
      <w:r>
        <w:rPr>
          <w:sz w:val="20"/>
        </w:rPr>
        <w:t>distribuidor</w:t>
      </w:r>
      <w:r>
        <w:rPr>
          <w:spacing w:val="24"/>
          <w:sz w:val="20"/>
        </w:rPr>
        <w:t> </w:t>
      </w:r>
      <w:r>
        <w:rPr>
          <w:sz w:val="20"/>
        </w:rPr>
        <w:t>da</w:t>
      </w:r>
      <w:r>
        <w:rPr>
          <w:spacing w:val="25"/>
          <w:sz w:val="20"/>
        </w:rPr>
        <w:t> </w:t>
      </w:r>
      <w:r>
        <w:rPr>
          <w:sz w:val="20"/>
        </w:rPr>
        <w:t>sede</w:t>
      </w:r>
      <w:r>
        <w:rPr>
          <w:spacing w:val="25"/>
          <w:sz w:val="20"/>
        </w:rPr>
        <w:t> </w:t>
      </w:r>
      <w:r>
        <w:rPr>
          <w:sz w:val="20"/>
        </w:rPr>
        <w:t>do</w:t>
      </w:r>
      <w:r>
        <w:rPr>
          <w:spacing w:val="24"/>
          <w:sz w:val="20"/>
        </w:rPr>
        <w:t> </w:t>
      </w:r>
      <w:r>
        <w:rPr>
          <w:sz w:val="20"/>
        </w:rPr>
        <w:t>fornecedor,</w:t>
      </w:r>
      <w:r>
        <w:rPr>
          <w:spacing w:val="25"/>
          <w:sz w:val="20"/>
        </w:rPr>
        <w:t> </w:t>
      </w: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se</w:t>
      </w:r>
      <w:r>
        <w:rPr>
          <w:spacing w:val="24"/>
          <w:sz w:val="20"/>
        </w:rPr>
        <w:t> </w:t>
      </w:r>
      <w:r>
        <w:rPr>
          <w:sz w:val="20"/>
        </w:rPr>
        <w:t>trate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pessoa</w:t>
      </w:r>
      <w:r>
        <w:rPr>
          <w:spacing w:val="24"/>
          <w:sz w:val="20"/>
        </w:rPr>
        <w:t> </w:t>
      </w:r>
      <w:r>
        <w:rPr>
          <w:sz w:val="20"/>
        </w:rPr>
        <w:t>jurídica,</w:t>
      </w:r>
      <w:r>
        <w:rPr>
          <w:spacing w:val="25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certidão</w:t>
      </w:r>
      <w:r>
        <w:rPr>
          <w:spacing w:val="24"/>
          <w:sz w:val="20"/>
        </w:rPr>
        <w:t> </w:t>
      </w:r>
      <w:r>
        <w:rPr>
          <w:sz w:val="20"/>
        </w:rPr>
        <w:t>negativa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5"/>
          <w:sz w:val="20"/>
        </w:rPr>
        <w:t> </w:t>
      </w:r>
      <w:r>
        <w:rPr>
          <w:sz w:val="20"/>
        </w:rPr>
        <w:t>insolvência</w:t>
      </w:r>
      <w:r>
        <w:rPr>
          <w:spacing w:val="24"/>
          <w:sz w:val="20"/>
        </w:rPr>
        <w:t> </w:t>
      </w:r>
      <w:r>
        <w:rPr>
          <w:sz w:val="20"/>
        </w:rPr>
        <w:t>civil</w:t>
      </w:r>
      <w:r>
        <w:rPr>
          <w:spacing w:val="25"/>
          <w:sz w:val="20"/>
        </w:rPr>
        <w:t> </w:t>
      </w:r>
      <w:r>
        <w:rPr>
          <w:sz w:val="20"/>
        </w:rPr>
        <w:t>expedida</w:t>
      </w:r>
      <w:r>
        <w:rPr>
          <w:spacing w:val="25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8"/>
        </w:numPr>
        <w:tabs>
          <w:tab w:pos="449" w:val="left" w:leader="none"/>
        </w:tabs>
        <w:spacing w:line="240" w:lineRule="auto" w:before="0" w:after="0"/>
        <w:ind w:left="448" w:right="0" w:hanging="340"/>
        <w:jc w:val="both"/>
      </w:pPr>
      <w:r>
        <w:rPr/>
        <w:t>Amostra: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avaliadas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pré-aprovada,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2.2.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Justificativa da necessidade de avaliação de amostras: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avaliação é importante considerando que os insumos são utilizados para o desenvolvimento da assistência integral aos</w:t>
      </w:r>
      <w:r>
        <w:rPr>
          <w:spacing w:val="-48"/>
          <w:sz w:val="20"/>
        </w:rPr>
        <w:t> </w:t>
      </w:r>
      <w:r>
        <w:rPr>
          <w:sz w:val="20"/>
        </w:rPr>
        <w:t>pacientes em situações de internação clínica, semi-intensiva/intensiva, cirúrgica (pré, trans e pós-operatório), em procedimentos curativos e/ou de investigação diagnóstica, nas</w:t>
      </w:r>
      <w:r>
        <w:rPr>
          <w:spacing w:val="1"/>
          <w:sz w:val="20"/>
        </w:rPr>
        <w:t> </w:t>
      </w:r>
      <w:r>
        <w:rPr>
          <w:sz w:val="20"/>
        </w:rPr>
        <w:t>diversas unidades assistenciais ou ambulatoriais. Um defeito, mau funcionamento no produto ou não atendimento das especificações técnicas pode levar a danos irreversíveis aos</w:t>
      </w:r>
      <w:r>
        <w:rPr>
          <w:spacing w:val="1"/>
          <w:sz w:val="20"/>
        </w:rPr>
        <w:t> </w:t>
      </w:r>
      <w:r>
        <w:rPr>
          <w:sz w:val="20"/>
        </w:rPr>
        <w:t>pacientes.</w:t>
      </w: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Será exigida do licitante provisoriamente vencedor a apresentação de amostras de cada um dos itens arrematados, a ser encaminhada à Coordenadoria Técnica de Licitações e</w:t>
      </w:r>
      <w:r>
        <w:rPr>
          <w:spacing w:val="1"/>
          <w:sz w:val="20"/>
        </w:rPr>
        <w:t> </w:t>
      </w:r>
      <w:r>
        <w:rPr>
          <w:sz w:val="20"/>
        </w:rPr>
        <w:t>Contratos da UERJ (COTELI), localizado na Rua São Francisco Xavier nº. 524 – Sala 2.105 – 2° andar – Bloco F, dentro de 03 (três) dias úteis a partir da solicitação no sistema</w:t>
      </w:r>
      <w:r>
        <w:rPr>
          <w:spacing w:val="1"/>
          <w:sz w:val="20"/>
        </w:rPr>
        <w:t> </w:t>
      </w:r>
      <w:r>
        <w:rPr>
          <w:sz w:val="20"/>
        </w:rPr>
        <w:t>SIGA.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corretamente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envio: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3" w:after="0"/>
        <w:ind w:left="759" w:right="0" w:hanging="6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28"/>
        </w:numPr>
        <w:tabs>
          <w:tab w:pos="749" w:val="left" w:leader="none"/>
        </w:tabs>
        <w:spacing w:line="240" w:lineRule="auto" w:before="40" w:after="0"/>
        <w:ind w:left="74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objetivo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28"/>
        </w:numPr>
        <w:tabs>
          <w:tab w:pos="600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unidade requisitante</w:t>
      </w:r>
      <w:r>
        <w:rPr>
          <w:spacing w:val="-1"/>
          <w:sz w:val="20"/>
        </w:rPr>
        <w:t> </w:t>
      </w:r>
      <w:r>
        <w:rPr>
          <w:sz w:val="20"/>
        </w:rPr>
        <w:t>OU membro</w:t>
      </w:r>
      <w:r>
        <w:rPr>
          <w:spacing w:val="-1"/>
          <w:sz w:val="20"/>
        </w:rPr>
        <w:t> </w:t>
      </w:r>
      <w:r>
        <w:rPr>
          <w:sz w:val="20"/>
        </w:rPr>
        <w:t>da Equipe</w:t>
      </w:r>
      <w:r>
        <w:rPr>
          <w:spacing w:val="-1"/>
          <w:sz w:val="20"/>
        </w:rPr>
        <w:t> </w:t>
      </w:r>
      <w:r>
        <w:rPr>
          <w:sz w:val="20"/>
        </w:rPr>
        <w:t>das Fases</w:t>
      </w:r>
      <w:r>
        <w:rPr>
          <w:spacing w:val="-1"/>
          <w:sz w:val="20"/>
        </w:rPr>
        <w:t> </w:t>
      </w:r>
      <w:r>
        <w:rPr>
          <w:sz w:val="20"/>
        </w:rPr>
        <w:t>de Planejamento</w:t>
      </w:r>
      <w:r>
        <w:rPr>
          <w:spacing w:val="-1"/>
          <w:sz w:val="20"/>
        </w:rPr>
        <w:t> </w:t>
      </w:r>
      <w:r>
        <w:rPr>
          <w:sz w:val="20"/>
        </w:rPr>
        <w:t>ou Preparatória, Elaborador</w:t>
      </w:r>
      <w:r>
        <w:rPr>
          <w:spacing w:val="-1"/>
          <w:sz w:val="20"/>
        </w:rPr>
        <w:t> </w:t>
      </w:r>
      <w:r>
        <w:rPr>
          <w:sz w:val="20"/>
        </w:rPr>
        <w:t>do DOD,</w:t>
      </w:r>
      <w:r>
        <w:rPr>
          <w:spacing w:val="-1"/>
          <w:sz w:val="20"/>
        </w:rPr>
        <w:t> </w:t>
      </w:r>
      <w:r>
        <w:rPr>
          <w:sz w:val="20"/>
        </w:rPr>
        <w:t>ETP</w:t>
      </w:r>
      <w:r>
        <w:rPr>
          <w:spacing w:val="-8"/>
          <w:sz w:val="20"/>
        </w:rPr>
        <w:t> </w:t>
      </w:r>
      <w:r>
        <w:rPr>
          <w:sz w:val="20"/>
        </w:rPr>
        <w:t>ou</w:t>
      </w:r>
      <w:r>
        <w:rPr>
          <w:spacing w:val="-5"/>
          <w:sz w:val="20"/>
        </w:rPr>
        <w:t> </w:t>
      </w:r>
      <w:r>
        <w:rPr>
          <w:sz w:val="20"/>
        </w:rPr>
        <w:t>TR emitirá(ão)</w:t>
      </w:r>
      <w:r>
        <w:rPr>
          <w:spacing w:val="-1"/>
          <w:sz w:val="20"/>
        </w:rPr>
        <w:t> </w:t>
      </w:r>
      <w:r>
        <w:rPr>
          <w:sz w:val="20"/>
        </w:rPr>
        <w:t>Parecer</w:t>
      </w:r>
      <w:r>
        <w:rPr>
          <w:spacing w:val="-4"/>
          <w:sz w:val="20"/>
        </w:rPr>
        <w:t> </w:t>
      </w:r>
      <w:r>
        <w:rPr>
          <w:sz w:val="20"/>
        </w:rPr>
        <w:t>Técnico, conforme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48"/>
          <w:sz w:val="20"/>
        </w:rPr>
        <w:t> </w:t>
      </w:r>
      <w:r>
        <w:rPr>
          <w:sz w:val="20"/>
        </w:rPr>
        <w:t>SEI </w:t>
      </w:r>
      <w:r>
        <w:rPr>
          <w:color w:val="0000FF"/>
          <w:sz w:val="20"/>
        </w:rPr>
        <w:t>81029108</w:t>
      </w:r>
      <w:r>
        <w:rPr>
          <w:sz w:val="20"/>
        </w:rPr>
        <w:t>, podendo realizar testes em laboratórios especializados ou quaisquer outros procedimentos necessários para a verificação adequada das amostras, conforme o Art. 42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pStyle w:val="ListParagraph"/>
        <w:numPr>
          <w:ilvl w:val="3"/>
          <w:numId w:val="28"/>
        </w:numPr>
        <w:tabs>
          <w:tab w:pos="772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licitantes;</w:t>
      </w:r>
    </w:p>
    <w:p>
      <w:pPr>
        <w:pStyle w:val="BodyText"/>
        <w:spacing w:before="2"/>
        <w:ind w:left="109"/>
        <w:jc w:val="both"/>
      </w:pPr>
      <w:r>
        <w:rPr/>
        <w:t>4.5.6.2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resultados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avaliações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divulgados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mensagem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sistema.</w:t>
      </w:r>
    </w:p>
    <w:p>
      <w:pPr>
        <w:pStyle w:val="ListParagraph"/>
        <w:numPr>
          <w:ilvl w:val="2"/>
          <w:numId w:val="28"/>
        </w:numPr>
        <w:tabs>
          <w:tab w:pos="620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 proposta será desclassificada no caso de o material ser reprovado, devendo o proponente ser notificado para ciência do laudo. Se aplicável, a retirada do excedente de</w:t>
      </w:r>
      <w:r>
        <w:rPr>
          <w:spacing w:val="1"/>
          <w:sz w:val="20"/>
        </w:rPr>
        <w:t> </w:t>
      </w:r>
      <w:r>
        <w:rPr>
          <w:sz w:val="20"/>
        </w:rPr>
        <w:t>amostra/instrumental/equipamento em comodato após a avaliação deverá se dar no prazo de 10 (dez) dias úteis. Quando extrapolados, presumir-se-á o desinteresse do proponente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mesmo,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28"/>
        </w:numPr>
        <w:tabs>
          <w:tab w:pos="616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28"/>
        </w:numPr>
        <w:tabs>
          <w:tab w:pos="613" w:val="left" w:leader="none"/>
        </w:tabs>
        <w:spacing w:line="280" w:lineRule="auto" w:before="2" w:after="0"/>
        <w:ind w:left="109" w:right="153" w:firstLine="0"/>
        <w:jc w:val="both"/>
        <w:rPr>
          <w:b/>
          <w:sz w:val="20"/>
        </w:rPr>
      </w:pPr>
      <w:r>
        <w:rPr>
          <w:sz w:val="20"/>
        </w:rPr>
        <w:t>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Heading2"/>
        <w:numPr>
          <w:ilvl w:val="1"/>
          <w:numId w:val="29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Entrega,</w:t>
      </w:r>
      <w:r>
        <w:rPr>
          <w:spacing w:val="-12"/>
        </w:rPr>
        <w:t> </w:t>
      </w:r>
      <w:r>
        <w:rPr>
          <w:spacing w:val="-1"/>
        </w:rPr>
        <w:t>Avaliação</w:t>
      </w:r>
      <w:r>
        <w:rPr>
          <w:spacing w:val="1"/>
        </w:rPr>
        <w:t> </w:t>
      </w:r>
      <w:r>
        <w:rPr>
          <w:spacing w:val="-1"/>
        </w:rPr>
        <w:t>da</w:t>
      </w:r>
      <w:r>
        <w:rPr/>
        <w:t> </w:t>
      </w:r>
      <w:r>
        <w:rPr>
          <w:spacing w:val="-1"/>
        </w:rPr>
        <w:t>Qualidade</w:t>
      </w:r>
      <w:r>
        <w:rPr/>
        <w:t> e</w:t>
      </w:r>
      <w:r>
        <w:rPr>
          <w:spacing w:val="-11"/>
        </w:rPr>
        <w:t> </w:t>
      </w:r>
      <w:r>
        <w:rPr/>
        <w:t>Aceite do objeto:</w:t>
      </w:r>
    </w:p>
    <w:p>
      <w:pPr>
        <w:pStyle w:val="ListParagraph"/>
        <w:numPr>
          <w:ilvl w:val="2"/>
          <w:numId w:val="29"/>
        </w:numPr>
        <w:tabs>
          <w:tab w:pos="60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</w:t>
      </w:r>
      <w:r>
        <w:rPr>
          <w:color w:val="0000FF"/>
          <w:sz w:val="20"/>
        </w:rPr>
        <w:t>75004897</w:t>
      </w:r>
      <w:r>
        <w:rPr>
          <w:sz w:val="20"/>
        </w:rPr>
        <w:t>.</w:t>
      </w:r>
    </w:p>
    <w:p>
      <w:pPr>
        <w:pStyle w:val="ListParagraph"/>
        <w:numPr>
          <w:ilvl w:val="2"/>
          <w:numId w:val="29"/>
        </w:numPr>
        <w:tabs>
          <w:tab w:pos="615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29"/>
        </w:numPr>
        <w:tabs>
          <w:tab w:pos="599" w:val="left" w:leader="none"/>
        </w:tabs>
        <w:spacing w:line="240" w:lineRule="auto" w:before="2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29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05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(cinco)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2"/>
          <w:sz w:val="20"/>
        </w:rPr>
        <w:t> </w:t>
      </w:r>
      <w:r>
        <w:rPr>
          <w:sz w:val="20"/>
        </w:rPr>
        <w:t>urgentes,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quatro)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3"/>
          <w:numId w:val="29"/>
        </w:numPr>
        <w:tabs>
          <w:tab w:pos="782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caso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instrumentais/equipamentos</w:t>
      </w:r>
      <w:r>
        <w:rPr>
          <w:spacing w:val="21"/>
          <w:sz w:val="20"/>
        </w:rPr>
        <w:t> </w:t>
      </w:r>
      <w:r>
        <w:rPr>
          <w:sz w:val="20"/>
        </w:rPr>
        <w:t>oferecidos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comodato,</w:t>
      </w:r>
      <w:r>
        <w:rPr>
          <w:spacing w:val="21"/>
          <w:sz w:val="20"/>
        </w:rPr>
        <w:t> </w:t>
      </w:r>
      <w:r>
        <w:rPr>
          <w:sz w:val="20"/>
        </w:rPr>
        <w:t>estes</w:t>
      </w:r>
      <w:r>
        <w:rPr>
          <w:spacing w:val="21"/>
          <w:sz w:val="20"/>
        </w:rPr>
        <w:t> </w:t>
      </w:r>
      <w:r>
        <w:rPr>
          <w:sz w:val="20"/>
        </w:rPr>
        <w:t>deverão</w:t>
      </w:r>
      <w:r>
        <w:rPr>
          <w:spacing w:val="21"/>
          <w:sz w:val="20"/>
        </w:rPr>
        <w:t> </w:t>
      </w:r>
      <w:r>
        <w:rPr>
          <w:sz w:val="20"/>
        </w:rPr>
        <w:t>ser</w:t>
      </w:r>
      <w:r>
        <w:rPr>
          <w:spacing w:val="21"/>
          <w:sz w:val="20"/>
        </w:rPr>
        <w:t> </w:t>
      </w:r>
      <w:r>
        <w:rPr>
          <w:sz w:val="20"/>
        </w:rPr>
        <w:t>entregues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1º</w:t>
      </w:r>
      <w:r>
        <w:rPr>
          <w:spacing w:val="21"/>
          <w:sz w:val="20"/>
        </w:rPr>
        <w:t> </w:t>
      </w:r>
      <w:r>
        <w:rPr>
          <w:sz w:val="20"/>
        </w:rPr>
        <w:t>(primeiro)</w:t>
      </w:r>
      <w:r>
        <w:rPr>
          <w:spacing w:val="21"/>
          <w:sz w:val="20"/>
        </w:rPr>
        <w:t> </w:t>
      </w:r>
      <w:r>
        <w:rPr>
          <w:sz w:val="20"/>
        </w:rPr>
        <w:t>fornecimento</w:t>
      </w:r>
      <w:r>
        <w:rPr>
          <w:spacing w:val="21"/>
          <w:sz w:val="20"/>
        </w:rPr>
        <w:t> </w:t>
      </w:r>
      <w:r>
        <w:rPr>
          <w:sz w:val="20"/>
        </w:rPr>
        <w:t>observando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estipulado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subitem</w:t>
      </w:r>
      <w:r>
        <w:rPr>
          <w:spacing w:val="-47"/>
          <w:sz w:val="20"/>
        </w:rPr>
        <w:t> </w:t>
      </w:r>
      <w:r>
        <w:rPr>
          <w:sz w:val="20"/>
        </w:rPr>
        <w:t>4.6.4.;</w:t>
      </w:r>
    </w:p>
    <w:p>
      <w:pPr>
        <w:pStyle w:val="ListParagraph"/>
        <w:numPr>
          <w:ilvl w:val="2"/>
          <w:numId w:val="29"/>
        </w:numPr>
        <w:tabs>
          <w:tab w:pos="615" w:val="left" w:leader="none"/>
        </w:tabs>
        <w:spacing w:line="280" w:lineRule="auto" w:before="1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local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entrega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OPMEs/Implantáveis</w:t>
      </w:r>
      <w:r>
        <w:rPr>
          <w:spacing w:val="3"/>
          <w:sz w:val="20"/>
        </w:rPr>
        <w:t> </w:t>
      </w:r>
      <w:r>
        <w:rPr>
          <w:sz w:val="20"/>
        </w:rPr>
        <w:t>será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-8"/>
          <w:sz w:val="20"/>
        </w:rPr>
        <w:t> </w:t>
      </w:r>
      <w:r>
        <w:rPr>
          <w:sz w:val="20"/>
        </w:rPr>
        <w:t>Almoxarifado</w:t>
      </w:r>
      <w:r>
        <w:rPr>
          <w:spacing w:val="2"/>
          <w:sz w:val="20"/>
        </w:rPr>
        <w:t> </w:t>
      </w:r>
      <w:r>
        <w:rPr>
          <w:sz w:val="20"/>
        </w:rPr>
        <w:t>Central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Hospital</w:t>
      </w:r>
      <w:r>
        <w:rPr>
          <w:spacing w:val="3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3"/>
          <w:sz w:val="20"/>
        </w:rPr>
        <w:t> </w:t>
      </w:r>
      <w:r>
        <w:rPr>
          <w:sz w:val="20"/>
        </w:rPr>
        <w:t>Ernesto,</w:t>
      </w:r>
      <w:r>
        <w:rPr>
          <w:spacing w:val="3"/>
          <w:sz w:val="20"/>
        </w:rPr>
        <w:t> </w:t>
      </w:r>
      <w:r>
        <w:rPr>
          <w:sz w:val="20"/>
        </w:rPr>
        <w:t>situado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-8"/>
          <w:sz w:val="20"/>
        </w:rPr>
        <w:t> </w:t>
      </w:r>
      <w:r>
        <w:rPr>
          <w:sz w:val="20"/>
        </w:rPr>
        <w:t>Avenida</w:t>
      </w:r>
      <w:r>
        <w:rPr>
          <w:spacing w:val="2"/>
          <w:sz w:val="20"/>
        </w:rPr>
        <w:t> </w:t>
      </w:r>
      <w:r>
        <w:rPr>
          <w:sz w:val="20"/>
        </w:rPr>
        <w:t>Boulevard</w:t>
      </w:r>
      <w:r>
        <w:rPr>
          <w:spacing w:val="3"/>
          <w:sz w:val="20"/>
        </w:rPr>
        <w:t> </w:t>
      </w:r>
      <w:r>
        <w:rPr>
          <w:sz w:val="20"/>
        </w:rPr>
        <w:t>28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  <w:r>
        <w:rPr>
          <w:spacing w:val="3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Vila</w:t>
      </w:r>
      <w:r>
        <w:rPr>
          <w:spacing w:val="-47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20.551-990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3"/>
          <w:numId w:val="29"/>
        </w:numPr>
        <w:tabs>
          <w:tab w:pos="760" w:val="left" w:leader="none"/>
        </w:tabs>
        <w:spacing w:line="240" w:lineRule="auto" w:before="2" w:after="0"/>
        <w:ind w:left="759" w:right="0" w:hanging="6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consignação:</w:t>
      </w:r>
    </w:p>
    <w:p>
      <w:pPr>
        <w:pStyle w:val="ListParagraph"/>
        <w:numPr>
          <w:ilvl w:val="4"/>
          <w:numId w:val="29"/>
        </w:numPr>
        <w:tabs>
          <w:tab w:pos="899" w:val="left" w:leader="none"/>
        </w:tabs>
        <w:spacing w:line="240" w:lineRule="auto" w:before="40" w:after="0"/>
        <w:ind w:left="898" w:right="0" w:hanging="7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OPMEs/Implantáveis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acompanhadas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Eletrônica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Consignação;</w:t>
      </w:r>
    </w:p>
    <w:p>
      <w:pPr>
        <w:pStyle w:val="ListParagraph"/>
        <w:numPr>
          <w:ilvl w:val="4"/>
          <w:numId w:val="29"/>
        </w:numPr>
        <w:tabs>
          <w:tab w:pos="907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Após comprovação de uso, ocorrerá a reposição dos materiais utilizados que deverão ser entregues no prazo estipulado no Subitem 4.6.4. e no local definido no Subitem</w:t>
      </w:r>
      <w:r>
        <w:rPr>
          <w:spacing w:val="1"/>
          <w:sz w:val="20"/>
        </w:rPr>
        <w:t> </w:t>
      </w:r>
      <w:r>
        <w:rPr>
          <w:sz w:val="20"/>
        </w:rPr>
        <w:t>4.6.5.</w:t>
      </w:r>
    </w:p>
    <w:p>
      <w:pPr>
        <w:pStyle w:val="ListParagraph"/>
        <w:numPr>
          <w:ilvl w:val="2"/>
          <w:numId w:val="29"/>
        </w:numPr>
        <w:tabs>
          <w:tab w:pos="614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Em caso de instrumentais e equipamentos em comodato, estes deverão ser entregues na Central de Distribuição de Materiais (CDM) do Hospital Universitário Pedro Ernesto,</w:t>
      </w:r>
      <w:r>
        <w:rPr>
          <w:spacing w:val="1"/>
          <w:sz w:val="20"/>
        </w:rPr>
        <w:t> </w:t>
      </w:r>
      <w:r>
        <w:rPr>
          <w:sz w:val="20"/>
        </w:rPr>
        <w:t>situado na Avenida Boulevard 28 de Setembro, 77, 4º Andar – Vila Isabel, Rio de Janeiro/RJ, CEP 20.551-030 e a entrega deverá ocorrer de segunda-feira a sexta-feira, das 08h às</w:t>
      </w:r>
      <w:r>
        <w:rPr>
          <w:spacing w:val="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3"/>
          <w:numId w:val="29"/>
        </w:numPr>
        <w:tabs>
          <w:tab w:pos="761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Se necessário, a empresa vencedora deverá ministrar treinamento de operação sem ônus a instituição, às equipes responsáveis pela operação do equipamento, que o Hospital</w:t>
      </w:r>
      <w:r>
        <w:rPr>
          <w:spacing w:val="-47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1"/>
          <w:sz w:val="20"/>
        </w:rPr>
        <w:t> </w:t>
      </w:r>
      <w:r>
        <w:rPr>
          <w:sz w:val="20"/>
        </w:rPr>
        <w:t>Ernesto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determinar,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1ª</w:t>
      </w:r>
      <w:r>
        <w:rPr>
          <w:spacing w:val="-1"/>
          <w:sz w:val="20"/>
        </w:rPr>
        <w:t> </w:t>
      </w:r>
      <w:r>
        <w:rPr>
          <w:sz w:val="20"/>
        </w:rPr>
        <w:t>(primeira)</w:t>
      </w:r>
      <w:r>
        <w:rPr>
          <w:spacing w:val="-1"/>
          <w:sz w:val="20"/>
        </w:rPr>
        <w:t> </w:t>
      </w:r>
      <w:r>
        <w:rPr>
          <w:sz w:val="20"/>
        </w:rPr>
        <w:t>semana;</w:t>
      </w:r>
    </w:p>
    <w:p>
      <w:pPr>
        <w:pStyle w:val="ListParagraph"/>
        <w:numPr>
          <w:ilvl w:val="3"/>
          <w:numId w:val="29"/>
        </w:numPr>
        <w:tabs>
          <w:tab w:pos="777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Os instrumentais/equipamentos deverão ser entregues acompanhados de Nota de Comodato, Nota de Simples Remessa ou Vale/Checklist conforme Subitens em 4.6.6. e</w:t>
      </w:r>
      <w:r>
        <w:rPr>
          <w:spacing w:val="1"/>
          <w:sz w:val="20"/>
        </w:rPr>
        <w:t> </w:t>
      </w:r>
      <w:r>
        <w:rPr>
          <w:sz w:val="20"/>
        </w:rPr>
        <w:t>3.1.7.;</w:t>
      </w:r>
    </w:p>
    <w:p>
      <w:pPr>
        <w:pStyle w:val="ListParagraph"/>
        <w:numPr>
          <w:ilvl w:val="2"/>
          <w:numId w:val="29"/>
        </w:numPr>
        <w:tabs>
          <w:tab w:pos="657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 material deverá apresentar em sua embalagem dados de identificação, procedência, data da fabricação, validade (conforme subitem 3.10.2.5.), número do lote e</w:t>
      </w:r>
      <w:r>
        <w:rPr>
          <w:spacing w:val="1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29"/>
        </w:numPr>
        <w:tabs>
          <w:tab w:pos="622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Em caso de material importado, deve ter, adicionalmente, etiqueta e/ou manual com todas as informações técnicas em português. Informações incorretas ou inconsistências</w:t>
      </w:r>
      <w:r>
        <w:rPr>
          <w:spacing w:val="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ListParagraph"/>
        <w:numPr>
          <w:ilvl w:val="1"/>
          <w:numId w:val="28"/>
        </w:numPr>
        <w:tabs>
          <w:tab w:pos="449" w:val="left" w:leader="none"/>
        </w:tabs>
        <w:spacing w:line="240" w:lineRule="auto" w:before="40" w:after="0"/>
        <w:ind w:left="448" w:right="0" w:hanging="340"/>
        <w:jc w:val="both"/>
        <w:rPr>
          <w:b/>
          <w:sz w:val="20"/>
        </w:rPr>
      </w:pPr>
      <w:r>
        <w:rPr>
          <w:b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participarão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gestão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contrato:</w:t>
      </w:r>
    </w:p>
    <w:p>
      <w:pPr>
        <w:pStyle w:val="ListParagraph"/>
        <w:numPr>
          <w:ilvl w:val="2"/>
          <w:numId w:val="28"/>
        </w:numPr>
        <w:tabs>
          <w:tab w:pos="624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execução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1"/>
          <w:sz w:val="20"/>
        </w:rPr>
        <w:t> </w:t>
      </w:r>
      <w:r>
        <w:rPr>
          <w:sz w:val="20"/>
        </w:rPr>
        <w:t>acompanhada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fiscalizada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comissão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fiscalização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composta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membros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CONTRATANTE,</w:t>
      </w:r>
      <w:r>
        <w:rPr>
          <w:spacing w:val="21"/>
          <w:sz w:val="20"/>
        </w:rPr>
        <w:t> </w:t>
      </w:r>
      <w:r>
        <w:rPr>
          <w:sz w:val="20"/>
        </w:rPr>
        <w:t>designados</w:t>
      </w:r>
      <w:r>
        <w:rPr>
          <w:spacing w:val="21"/>
          <w:sz w:val="20"/>
        </w:rPr>
        <w:t> </w:t>
      </w:r>
      <w:r>
        <w:rPr>
          <w:sz w:val="20"/>
        </w:rPr>
        <w:t>pela</w:t>
      </w:r>
      <w:r>
        <w:rPr>
          <w:spacing w:val="22"/>
          <w:sz w:val="20"/>
        </w:rPr>
        <w:t> </w:t>
      </w:r>
      <w:r>
        <w:rPr>
          <w:sz w:val="20"/>
        </w:rPr>
        <w:t>unidade</w:t>
      </w:r>
      <w:r>
        <w:rPr>
          <w:spacing w:val="-47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nomeação.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63" w:after="0"/>
        <w:ind w:left="459" w:right="0" w:hanging="351"/>
        <w:jc w:val="both"/>
      </w:pPr>
      <w:r>
        <w:rPr/>
        <w:t>Mecanismos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28"/>
        </w:numPr>
        <w:tabs>
          <w:tab w:pos="620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3" w:after="0"/>
        <w:ind w:left="59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Recebimento</w:t>
      </w:r>
      <w:r>
        <w:rPr>
          <w:spacing w:val="-2"/>
        </w:rPr>
        <w:t> </w:t>
      </w:r>
      <w:r>
        <w:rPr/>
        <w:t>provisório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definitivo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ListParagraph"/>
        <w:numPr>
          <w:ilvl w:val="2"/>
          <w:numId w:val="28"/>
        </w:numPr>
        <w:tabs>
          <w:tab w:pos="61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28"/>
        </w:numPr>
        <w:tabs>
          <w:tab w:pos="646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8"/>
        </w:numPr>
        <w:tabs>
          <w:tab w:pos="460" w:val="left" w:leader="none"/>
        </w:tabs>
        <w:spacing w:line="240" w:lineRule="auto" w:before="1" w:after="0"/>
        <w:ind w:left="459" w:right="0" w:hanging="351"/>
        <w:jc w:val="left"/>
      </w:pPr>
      <w:r>
        <w:rPr/>
        <w:t>Pagamento:</w:t>
      </w:r>
    </w:p>
    <w:p>
      <w:pPr>
        <w:pStyle w:val="ListParagraph"/>
        <w:numPr>
          <w:ilvl w:val="2"/>
          <w:numId w:val="28"/>
        </w:numPr>
        <w:tabs>
          <w:tab w:pos="628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pagamento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realizado</w:t>
      </w:r>
      <w:r>
        <w:rPr>
          <w:spacing w:val="18"/>
          <w:sz w:val="20"/>
        </w:rPr>
        <w:t> </w:t>
      </w:r>
      <w:r>
        <w:rPr>
          <w:sz w:val="20"/>
        </w:rPr>
        <w:t>até</w:t>
      </w:r>
      <w:r>
        <w:rPr>
          <w:spacing w:val="17"/>
          <w:sz w:val="20"/>
        </w:rPr>
        <w:t> </w:t>
      </w:r>
      <w:r>
        <w:rPr>
          <w:sz w:val="20"/>
        </w:rPr>
        <w:t>30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8"/>
          <w:sz w:val="20"/>
        </w:rPr>
        <w:t> </w:t>
      </w:r>
      <w:r>
        <w:rPr>
          <w:sz w:val="20"/>
        </w:rPr>
        <w:t>após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adimplemento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cada</w:t>
      </w:r>
      <w:r>
        <w:rPr>
          <w:spacing w:val="17"/>
          <w:sz w:val="20"/>
        </w:rPr>
        <w:t> </w:t>
      </w:r>
      <w:r>
        <w:rPr>
          <w:sz w:val="20"/>
        </w:rPr>
        <w:t>parcela,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solicitada</w:t>
      </w:r>
      <w:r>
        <w:rPr>
          <w:spacing w:val="18"/>
          <w:sz w:val="20"/>
        </w:rPr>
        <w:t> </w:t>
      </w:r>
      <w:r>
        <w:rPr>
          <w:sz w:val="20"/>
        </w:rPr>
        <w:t>pelo</w:t>
      </w:r>
      <w:r>
        <w:rPr>
          <w:spacing w:val="17"/>
          <w:sz w:val="20"/>
        </w:rPr>
        <w:t> </w:t>
      </w:r>
      <w:r>
        <w:rPr>
          <w:sz w:val="20"/>
        </w:rPr>
        <w:t>Serviço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Controle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Consumo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Estoque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Órteses,</w:t>
      </w:r>
      <w:r>
        <w:rPr>
          <w:spacing w:val="18"/>
          <w:sz w:val="20"/>
        </w:rPr>
        <w:t> </w:t>
      </w:r>
      <w:r>
        <w:rPr>
          <w:sz w:val="20"/>
        </w:rPr>
        <w:t>Próteses,</w:t>
      </w:r>
      <w:r>
        <w:rPr>
          <w:spacing w:val="-47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Especiais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Sínteses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SCCEST/OPMES;</w:t>
      </w:r>
    </w:p>
    <w:p>
      <w:pPr>
        <w:pStyle w:val="ListParagraph"/>
        <w:numPr>
          <w:ilvl w:val="3"/>
          <w:numId w:val="28"/>
        </w:numPr>
        <w:tabs>
          <w:tab w:pos="770" w:val="left" w:leader="none"/>
        </w:tabs>
        <w:spacing w:line="280" w:lineRule="auto" w:before="1" w:after="0"/>
        <w:ind w:left="109" w:right="15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8"/>
          <w:sz w:val="20"/>
        </w:rPr>
        <w:t> </w:t>
      </w:r>
      <w:r>
        <w:rPr>
          <w:sz w:val="20"/>
        </w:rPr>
        <w:t>adimplemento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prestação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entrega</w:t>
      </w:r>
      <w:r>
        <w:rPr>
          <w:spacing w:val="8"/>
          <w:sz w:val="20"/>
        </w:rPr>
        <w:t> </w:t>
      </w:r>
      <w:r>
        <w:rPr>
          <w:sz w:val="20"/>
        </w:rPr>
        <w:t>devidamente</w:t>
      </w:r>
      <w:r>
        <w:rPr>
          <w:spacing w:val="9"/>
          <w:sz w:val="20"/>
        </w:rPr>
        <w:t> </w:t>
      </w:r>
      <w:r>
        <w:rPr>
          <w:sz w:val="20"/>
        </w:rPr>
        <w:t>atestada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agente</w:t>
      </w:r>
      <w:r>
        <w:rPr>
          <w:spacing w:val="8"/>
          <w:sz w:val="20"/>
        </w:rPr>
        <w:t> </w:t>
      </w:r>
      <w:r>
        <w:rPr>
          <w:sz w:val="20"/>
        </w:rPr>
        <w:t>competente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instalação</w:t>
      </w:r>
      <w:r>
        <w:rPr>
          <w:spacing w:val="8"/>
          <w:sz w:val="20"/>
        </w:rPr>
        <w:t> </w:t>
      </w:r>
      <w:r>
        <w:rPr>
          <w:sz w:val="20"/>
        </w:rPr>
        <w:t>(quando</w:t>
      </w:r>
      <w:r>
        <w:rPr>
          <w:spacing w:val="9"/>
          <w:sz w:val="20"/>
        </w:rPr>
        <w:t> </w:t>
      </w:r>
      <w:r>
        <w:rPr>
          <w:sz w:val="20"/>
        </w:rPr>
        <w:t>houver)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objeto,</w:t>
      </w:r>
      <w:r>
        <w:rPr>
          <w:spacing w:val="9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casos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3"/>
          <w:numId w:val="28"/>
        </w:numPr>
        <w:tabs>
          <w:tab w:pos="793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31"/>
          <w:sz w:val="20"/>
        </w:rPr>
        <w:t> </w:t>
      </w:r>
      <w:r>
        <w:rPr>
          <w:sz w:val="20"/>
        </w:rPr>
        <w:t>adimplemento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cumprimento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prestação</w:t>
      </w:r>
      <w:r>
        <w:rPr>
          <w:spacing w:val="32"/>
          <w:sz w:val="20"/>
        </w:rPr>
        <w:t> </w:t>
      </w:r>
      <w:r>
        <w:rPr>
          <w:sz w:val="20"/>
        </w:rPr>
        <w:t>com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1"/>
          <w:sz w:val="20"/>
        </w:rPr>
        <w:t> </w:t>
      </w:r>
      <w:r>
        <w:rPr>
          <w:sz w:val="20"/>
        </w:rPr>
        <w:t>devidamente</w:t>
      </w:r>
      <w:r>
        <w:rPr>
          <w:spacing w:val="31"/>
          <w:sz w:val="20"/>
        </w:rPr>
        <w:t> </w:t>
      </w:r>
      <w:r>
        <w:rPr>
          <w:sz w:val="20"/>
        </w:rPr>
        <w:t>atestada</w:t>
      </w:r>
      <w:r>
        <w:rPr>
          <w:spacing w:val="32"/>
          <w:sz w:val="20"/>
        </w:rPr>
        <w:t> </w:t>
      </w:r>
      <w:r>
        <w:rPr>
          <w:sz w:val="20"/>
        </w:rPr>
        <w:t>pelo</w:t>
      </w:r>
      <w:r>
        <w:rPr>
          <w:spacing w:val="31"/>
          <w:sz w:val="20"/>
        </w:rPr>
        <w:t> </w:t>
      </w:r>
      <w:r>
        <w:rPr>
          <w:sz w:val="20"/>
        </w:rPr>
        <w:t>agente</w:t>
      </w:r>
      <w:r>
        <w:rPr>
          <w:spacing w:val="32"/>
          <w:sz w:val="20"/>
        </w:rPr>
        <w:t> </w:t>
      </w:r>
      <w:r>
        <w:rPr>
          <w:sz w:val="20"/>
        </w:rPr>
        <w:t>competente,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instalação</w:t>
      </w:r>
      <w:r>
        <w:rPr>
          <w:spacing w:val="32"/>
          <w:sz w:val="20"/>
        </w:rPr>
        <w:t> </w:t>
      </w:r>
      <w:r>
        <w:rPr>
          <w:sz w:val="20"/>
        </w:rPr>
        <w:t>(quando</w:t>
      </w:r>
      <w:r>
        <w:rPr>
          <w:spacing w:val="31"/>
          <w:sz w:val="20"/>
        </w:rPr>
        <w:t> </w:t>
      </w:r>
      <w:r>
        <w:rPr>
          <w:sz w:val="20"/>
        </w:rPr>
        <w:t>houver)</w:t>
      </w:r>
      <w:r>
        <w:rPr>
          <w:spacing w:val="31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objeto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consignação;</w:t>
      </w: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faça</w:t>
      </w:r>
      <w:r>
        <w:rPr>
          <w:spacing w:val="9"/>
          <w:sz w:val="20"/>
        </w:rPr>
        <w:t> </w:t>
      </w:r>
      <w:r>
        <w:rPr>
          <w:sz w:val="20"/>
        </w:rPr>
        <w:t>necessária,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Nota</w:t>
      </w:r>
      <w:r>
        <w:rPr>
          <w:spacing w:val="9"/>
          <w:sz w:val="20"/>
        </w:rPr>
        <w:t> </w:t>
      </w:r>
      <w:r>
        <w:rPr>
          <w:sz w:val="20"/>
        </w:rPr>
        <w:t>Fiscal</w:t>
      </w:r>
      <w:r>
        <w:rPr>
          <w:spacing w:val="9"/>
          <w:sz w:val="20"/>
        </w:rPr>
        <w:t> </w:t>
      </w:r>
      <w:r>
        <w:rPr>
          <w:sz w:val="20"/>
        </w:rPr>
        <w:t>Eletrônica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Venda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culpa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30</w:t>
      </w:r>
      <w:r>
        <w:rPr>
          <w:spacing w:val="10"/>
          <w:sz w:val="20"/>
        </w:rPr>
        <w:t> </w:t>
      </w:r>
      <w:r>
        <w:rPr>
          <w:sz w:val="20"/>
        </w:rPr>
        <w:t>(trinta)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suspenso,</w:t>
      </w:r>
      <w:r>
        <w:rPr>
          <w:spacing w:val="9"/>
          <w:sz w:val="20"/>
        </w:rPr>
        <w:t> </w:t>
      </w:r>
      <w:r>
        <w:rPr>
          <w:sz w:val="20"/>
        </w:rPr>
        <w:t>prosseguindo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2" w:after="0"/>
        <w:ind w:left="60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JULGAMENTO</w:t>
      </w:r>
      <w:r>
        <w:rPr>
          <w:spacing w:val="-7"/>
        </w:rPr>
        <w:t> </w:t>
      </w:r>
      <w:r>
        <w:rPr/>
        <w:t>DAS</w:t>
      </w:r>
      <w:r>
        <w:rPr>
          <w:spacing w:val="-6"/>
        </w:rPr>
        <w:t> </w:t>
      </w:r>
      <w:r>
        <w:rPr/>
        <w:t>PROPOSTAS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CRITÉRIOS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PREÇOS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DESEMPATE: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menor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item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sz w:val="20"/>
        </w:rPr>
      </w:pP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aberto.</w:t>
      </w:r>
    </w:p>
    <w:p>
      <w:pPr>
        <w:pStyle w:val="ListParagraph"/>
        <w:numPr>
          <w:ilvl w:val="1"/>
          <w:numId w:val="28"/>
        </w:numPr>
        <w:tabs>
          <w:tab w:pos="475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28"/>
        </w:numPr>
        <w:tabs>
          <w:tab w:pos="462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inferior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60</w:t>
      </w:r>
      <w:r>
        <w:rPr>
          <w:spacing w:val="1"/>
          <w:sz w:val="20"/>
        </w:rPr>
        <w:t> </w:t>
      </w:r>
      <w:r>
        <w:rPr>
          <w:sz w:val="20"/>
        </w:rPr>
        <w:t>(sessenta)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corridos</w:t>
      </w:r>
      <w:r>
        <w:rPr>
          <w:b/>
          <w:sz w:val="20"/>
        </w:rPr>
        <w:t>,</w:t>
      </w:r>
      <w:r>
        <w:rPr>
          <w:b/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-47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2" w:after="0"/>
        <w:ind w:left="459" w:right="0" w:hanging="351"/>
        <w:jc w:val="left"/>
        <w:rPr>
          <w:sz w:val="20"/>
        </w:rPr>
      </w:pP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BodyText"/>
        <w:spacing w:before="40"/>
        <w:ind w:left="109"/>
      </w:pPr>
      <w:r>
        <w:rPr/>
        <w:t>6.5.1.1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item;</w:t>
      </w:r>
    </w:p>
    <w:p>
      <w:pPr>
        <w:pStyle w:val="ListParagraph"/>
        <w:numPr>
          <w:ilvl w:val="3"/>
          <w:numId w:val="3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3"/>
          <w:numId w:val="3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3"/>
          <w:numId w:val="30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28"/>
        </w:numPr>
        <w:tabs>
          <w:tab w:pos="607" w:val="left" w:leader="none"/>
        </w:tabs>
        <w:spacing w:line="240" w:lineRule="auto" w:before="40" w:after="0"/>
        <w:ind w:left="606" w:right="0" w:hanging="49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ListParagraph"/>
        <w:numPr>
          <w:ilvl w:val="2"/>
          <w:numId w:val="28"/>
        </w:numPr>
        <w:tabs>
          <w:tab w:pos="623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1"/>
          <w:sz w:val="20"/>
        </w:rPr>
        <w:t> </w:t>
      </w:r>
      <w:r>
        <w:rPr>
          <w:sz w:val="20"/>
        </w:rPr>
        <w:t>valores</w:t>
      </w:r>
      <w:r>
        <w:rPr>
          <w:spacing w:val="12"/>
          <w:sz w:val="20"/>
        </w:rPr>
        <w:t> </w:t>
      </w:r>
      <w:r>
        <w:rPr>
          <w:sz w:val="20"/>
        </w:rPr>
        <w:t>propostos</w:t>
      </w:r>
      <w:r>
        <w:rPr>
          <w:spacing w:val="12"/>
          <w:sz w:val="20"/>
        </w:rPr>
        <w:t> </w:t>
      </w:r>
      <w:r>
        <w:rPr>
          <w:sz w:val="20"/>
        </w:rPr>
        <w:t>estarão</w:t>
      </w:r>
      <w:r>
        <w:rPr>
          <w:spacing w:val="12"/>
          <w:sz w:val="20"/>
        </w:rPr>
        <w:t> </w:t>
      </w:r>
      <w:r>
        <w:rPr>
          <w:sz w:val="20"/>
        </w:rPr>
        <w:t>inclusos</w:t>
      </w:r>
      <w:r>
        <w:rPr>
          <w:spacing w:val="12"/>
          <w:sz w:val="20"/>
        </w:rPr>
        <w:t> </w:t>
      </w:r>
      <w:r>
        <w:rPr>
          <w:sz w:val="20"/>
        </w:rPr>
        <w:t>todos</w:t>
      </w:r>
      <w:r>
        <w:rPr>
          <w:spacing w:val="11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custos</w:t>
      </w:r>
      <w:r>
        <w:rPr>
          <w:spacing w:val="12"/>
          <w:sz w:val="20"/>
        </w:rPr>
        <w:t> </w:t>
      </w:r>
      <w:r>
        <w:rPr>
          <w:sz w:val="20"/>
        </w:rPr>
        <w:t>operacionais,</w:t>
      </w:r>
      <w:r>
        <w:rPr>
          <w:spacing w:val="12"/>
          <w:sz w:val="20"/>
        </w:rPr>
        <w:t> </w:t>
      </w:r>
      <w:r>
        <w:rPr>
          <w:sz w:val="20"/>
        </w:rPr>
        <w:t>encargos</w:t>
      </w:r>
      <w:r>
        <w:rPr>
          <w:spacing w:val="12"/>
          <w:sz w:val="20"/>
        </w:rPr>
        <w:t> </w:t>
      </w:r>
      <w:r>
        <w:rPr>
          <w:sz w:val="20"/>
        </w:rPr>
        <w:t>previdenciários,</w:t>
      </w:r>
      <w:r>
        <w:rPr>
          <w:spacing w:val="11"/>
          <w:sz w:val="20"/>
        </w:rPr>
        <w:t> </w:t>
      </w:r>
      <w:r>
        <w:rPr>
          <w:sz w:val="20"/>
        </w:rPr>
        <w:t>trabalhistas,</w:t>
      </w:r>
      <w:r>
        <w:rPr>
          <w:spacing w:val="12"/>
          <w:sz w:val="20"/>
        </w:rPr>
        <w:t> </w:t>
      </w:r>
      <w:r>
        <w:rPr>
          <w:sz w:val="20"/>
        </w:rPr>
        <w:t>tributários,</w:t>
      </w:r>
      <w:r>
        <w:rPr>
          <w:spacing w:val="12"/>
          <w:sz w:val="20"/>
        </w:rPr>
        <w:t> </w:t>
      </w:r>
      <w:r>
        <w:rPr>
          <w:sz w:val="20"/>
        </w:rPr>
        <w:t>comerciais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quaisquer</w:t>
      </w:r>
      <w:r>
        <w:rPr>
          <w:spacing w:val="11"/>
          <w:sz w:val="20"/>
        </w:rPr>
        <w:t> </w:t>
      </w:r>
      <w:r>
        <w:rPr>
          <w:sz w:val="20"/>
        </w:rPr>
        <w:t>outros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incidam</w:t>
      </w:r>
      <w:r>
        <w:rPr>
          <w:spacing w:val="12"/>
          <w:sz w:val="20"/>
        </w:rPr>
        <w:t> </w:t>
      </w:r>
      <w:r>
        <w:rPr>
          <w:sz w:val="20"/>
        </w:rPr>
        <w:t>direta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2"/>
          <w:numId w:val="28"/>
        </w:numPr>
        <w:tabs>
          <w:tab w:pos="627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6"/>
          <w:sz w:val="20"/>
        </w:rPr>
        <w:t> </w:t>
      </w:r>
      <w:r>
        <w:rPr>
          <w:sz w:val="20"/>
        </w:rPr>
        <w:t>preços</w:t>
      </w:r>
      <w:r>
        <w:rPr>
          <w:spacing w:val="16"/>
          <w:sz w:val="20"/>
        </w:rPr>
        <w:t> </w:t>
      </w:r>
      <w:r>
        <w:rPr>
          <w:sz w:val="20"/>
        </w:rPr>
        <w:t>ofertados,</w:t>
      </w:r>
      <w:r>
        <w:rPr>
          <w:spacing w:val="16"/>
          <w:sz w:val="20"/>
        </w:rPr>
        <w:t> </w:t>
      </w:r>
      <w:r>
        <w:rPr>
          <w:sz w:val="20"/>
        </w:rPr>
        <w:t>tanto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proposta</w:t>
      </w:r>
      <w:r>
        <w:rPr>
          <w:spacing w:val="16"/>
          <w:sz w:val="20"/>
        </w:rPr>
        <w:t> </w:t>
      </w:r>
      <w:r>
        <w:rPr>
          <w:sz w:val="20"/>
        </w:rPr>
        <w:t>inicial,</w:t>
      </w:r>
      <w:r>
        <w:rPr>
          <w:spacing w:val="16"/>
          <w:sz w:val="20"/>
        </w:rPr>
        <w:t> </w:t>
      </w:r>
      <w:r>
        <w:rPr>
          <w:sz w:val="20"/>
        </w:rPr>
        <w:t>quanto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etapa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lances,</w:t>
      </w:r>
      <w:r>
        <w:rPr>
          <w:spacing w:val="16"/>
          <w:sz w:val="20"/>
        </w:rPr>
        <w:t> </w:t>
      </w:r>
      <w:r>
        <w:rPr>
          <w:sz w:val="20"/>
        </w:rPr>
        <w:t>serão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exclusiva</w:t>
      </w:r>
      <w:r>
        <w:rPr>
          <w:spacing w:val="16"/>
          <w:sz w:val="20"/>
        </w:rPr>
        <w:t> </w:t>
      </w:r>
      <w:r>
        <w:rPr>
          <w:sz w:val="20"/>
        </w:rPr>
        <w:t>responsabilidade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licitante,</w:t>
      </w:r>
      <w:r>
        <w:rPr>
          <w:spacing w:val="16"/>
          <w:sz w:val="20"/>
        </w:rPr>
        <w:t> </w:t>
      </w:r>
      <w:r>
        <w:rPr>
          <w:sz w:val="20"/>
        </w:rPr>
        <w:t>não</w:t>
      </w:r>
      <w:r>
        <w:rPr>
          <w:spacing w:val="16"/>
          <w:sz w:val="20"/>
        </w:rPr>
        <w:t> </w:t>
      </w:r>
      <w:r>
        <w:rPr>
          <w:sz w:val="20"/>
        </w:rPr>
        <w:t>lhe</w:t>
      </w:r>
      <w:r>
        <w:rPr>
          <w:spacing w:val="16"/>
          <w:sz w:val="20"/>
        </w:rPr>
        <w:t> </w:t>
      </w:r>
      <w:r>
        <w:rPr>
          <w:sz w:val="20"/>
        </w:rPr>
        <w:t>assistindo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direito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pleitear</w:t>
      </w:r>
      <w:r>
        <w:rPr>
          <w:spacing w:val="16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ListParagraph"/>
        <w:numPr>
          <w:ilvl w:val="1"/>
          <w:numId w:val="28"/>
        </w:numPr>
        <w:tabs>
          <w:tab w:pos="460" w:val="left" w:leader="none"/>
        </w:tabs>
        <w:spacing w:line="240" w:lineRule="auto" w:before="2" w:after="0"/>
        <w:ind w:left="459" w:right="0" w:hanging="3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duas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propostas,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utilizados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critérios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ordem: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2"/>
          <w:numId w:val="28"/>
        </w:numPr>
        <w:tabs>
          <w:tab w:pos="612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prévio</w:t>
      </w:r>
      <w:r>
        <w:rPr>
          <w:spacing w:val="11"/>
          <w:sz w:val="20"/>
        </w:rPr>
        <w:t> </w:t>
      </w:r>
      <w:r>
        <w:rPr>
          <w:sz w:val="20"/>
        </w:rPr>
        <w:t>dos</w:t>
      </w:r>
      <w:r>
        <w:rPr>
          <w:spacing w:val="11"/>
          <w:sz w:val="20"/>
        </w:rPr>
        <w:t> </w:t>
      </w:r>
      <w:r>
        <w:rPr>
          <w:sz w:val="20"/>
        </w:rPr>
        <w:t>licitantes,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qual</w:t>
      </w:r>
      <w:r>
        <w:rPr>
          <w:spacing w:val="12"/>
          <w:sz w:val="20"/>
        </w:rPr>
        <w:t> </w:t>
      </w:r>
      <w:r>
        <w:rPr>
          <w:sz w:val="20"/>
        </w:rPr>
        <w:t>deverão</w:t>
      </w:r>
      <w:r>
        <w:rPr>
          <w:spacing w:val="11"/>
          <w:sz w:val="20"/>
        </w:rPr>
        <w:t> </w:t>
      </w:r>
      <w:r>
        <w:rPr>
          <w:sz w:val="20"/>
        </w:rPr>
        <w:t>preferencialmente</w:t>
      </w:r>
      <w:r>
        <w:rPr>
          <w:spacing w:val="11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utilizados</w:t>
      </w:r>
      <w:r>
        <w:rPr>
          <w:spacing w:val="11"/>
          <w:sz w:val="20"/>
        </w:rPr>
        <w:t> </w:t>
      </w:r>
      <w:r>
        <w:rPr>
          <w:sz w:val="20"/>
        </w:rPr>
        <w:t>registros</w:t>
      </w:r>
      <w:r>
        <w:rPr>
          <w:spacing w:val="11"/>
          <w:sz w:val="20"/>
        </w:rPr>
        <w:t> </w:t>
      </w:r>
      <w:r>
        <w:rPr>
          <w:sz w:val="20"/>
        </w:rPr>
        <w:t>cadastrais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atesto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cumprimento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1" w:after="0"/>
        <w:ind w:left="60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1" w:after="0"/>
        <w:ind w:left="60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28"/>
        </w:numPr>
        <w:tabs>
          <w:tab w:pos="610" w:val="left" w:leader="none"/>
        </w:tabs>
        <w:spacing w:line="240" w:lineRule="auto" w:before="40" w:after="0"/>
        <w:ind w:left="609" w:right="0" w:hanging="5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igualdade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28"/>
        </w:numPr>
        <w:tabs>
          <w:tab w:pos="760" w:val="left" w:leader="none"/>
        </w:tabs>
        <w:spacing w:line="240" w:lineRule="auto" w:before="40" w:after="0"/>
        <w:ind w:left="75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12.187/2009.</w:t>
      </w:r>
    </w:p>
    <w:p>
      <w:pPr>
        <w:pStyle w:val="ListParagraph"/>
        <w:numPr>
          <w:ilvl w:val="2"/>
          <w:numId w:val="28"/>
        </w:numPr>
        <w:tabs>
          <w:tab w:pos="599" w:val="left" w:leader="none"/>
        </w:tabs>
        <w:spacing w:line="240" w:lineRule="auto" w:before="40" w:after="0"/>
        <w:ind w:left="59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6.6.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prejudicarão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LC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 Em consonância com o § 1º do art. 156 da Lei nº 14.133/2021, para os casos previstos como infração administrativa, a dosimetria da sanção administrativa constará</w:t>
      </w:r>
      <w:r>
        <w:rPr>
          <w:spacing w:val="1"/>
        </w:rPr>
        <w:t> </w:t>
      </w:r>
      <w:r>
        <w:rPr/>
        <w:t>nos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8"/>
        </w:numPr>
        <w:tabs>
          <w:tab w:pos="493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Serviço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Controle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Estoque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Órteses,</w:t>
      </w:r>
      <w:r>
        <w:rPr>
          <w:spacing w:val="32"/>
          <w:sz w:val="20"/>
        </w:rPr>
        <w:t> </w:t>
      </w:r>
      <w:r>
        <w:rPr>
          <w:sz w:val="20"/>
        </w:rPr>
        <w:t>Próteses,</w:t>
      </w:r>
      <w:r>
        <w:rPr>
          <w:spacing w:val="32"/>
          <w:sz w:val="20"/>
        </w:rPr>
        <w:t> </w:t>
      </w:r>
      <w:r>
        <w:rPr>
          <w:sz w:val="20"/>
        </w:rPr>
        <w:t>Materiais</w:t>
      </w:r>
      <w:r>
        <w:rPr>
          <w:spacing w:val="32"/>
          <w:sz w:val="20"/>
        </w:rPr>
        <w:t> </w:t>
      </w:r>
      <w:r>
        <w:rPr>
          <w:sz w:val="20"/>
        </w:rPr>
        <w:t>Especiais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Sínteses</w:t>
      </w:r>
      <w:r>
        <w:rPr>
          <w:spacing w:val="32"/>
          <w:sz w:val="20"/>
        </w:rPr>
        <w:t> </w:t>
      </w:r>
      <w:r>
        <w:rPr>
          <w:sz w:val="20"/>
        </w:rPr>
        <w:t>–</w:t>
      </w:r>
      <w:r>
        <w:rPr>
          <w:spacing w:val="32"/>
          <w:sz w:val="20"/>
        </w:rPr>
        <w:t> </w:t>
      </w:r>
      <w:r>
        <w:rPr>
          <w:sz w:val="20"/>
        </w:rPr>
        <w:t>SCCEST/OPMES</w:t>
      </w:r>
      <w:r>
        <w:rPr>
          <w:spacing w:val="32"/>
          <w:sz w:val="20"/>
        </w:rPr>
        <w:t> </w:t>
      </w:r>
      <w:r>
        <w:rPr>
          <w:sz w:val="20"/>
        </w:rPr>
        <w:t>poderá</w:t>
      </w:r>
      <w:r>
        <w:rPr>
          <w:spacing w:val="32"/>
          <w:sz w:val="20"/>
        </w:rPr>
        <w:t> </w:t>
      </w:r>
      <w:r>
        <w:rPr>
          <w:sz w:val="20"/>
        </w:rPr>
        <w:t>solicitar/autorizar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comando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28"/>
        </w:numPr>
        <w:tabs>
          <w:tab w:pos="676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setores/clínicas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destino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</w:t>
      </w:r>
      <w:r>
        <w:rPr>
          <w:spacing w:val="14"/>
          <w:sz w:val="20"/>
        </w:rPr>
        <w:t> </w:t>
      </w:r>
      <w:r>
        <w:rPr>
          <w:b/>
          <w:sz w:val="20"/>
          <w:u w:val="single"/>
        </w:rPr>
        <w:t>NÃO</w:t>
      </w:r>
      <w:r>
        <w:rPr>
          <w:b/>
          <w:spacing w:val="14"/>
          <w:sz w:val="20"/>
        </w:rPr>
        <w:t> </w:t>
      </w:r>
      <w:r>
        <w:rPr>
          <w:sz w:val="20"/>
        </w:rPr>
        <w:t>estão</w:t>
      </w:r>
      <w:r>
        <w:rPr>
          <w:spacing w:val="14"/>
          <w:sz w:val="20"/>
        </w:rPr>
        <w:t> </w:t>
      </w:r>
      <w:r>
        <w:rPr>
          <w:sz w:val="20"/>
        </w:rPr>
        <w:t>autorizados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solicitar</w:t>
      </w:r>
      <w:r>
        <w:rPr>
          <w:spacing w:val="14"/>
          <w:sz w:val="20"/>
        </w:rPr>
        <w:t> </w:t>
      </w:r>
      <w:r>
        <w:rPr>
          <w:sz w:val="20"/>
        </w:rPr>
        <w:t>diretamente</w:t>
      </w:r>
      <w:r>
        <w:rPr>
          <w:spacing w:val="14"/>
          <w:sz w:val="20"/>
        </w:rPr>
        <w:t> </w:t>
      </w:r>
      <w:r>
        <w:rPr>
          <w:sz w:val="20"/>
        </w:rPr>
        <w:t>junto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CONTRATADA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entrega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material,</w:t>
      </w:r>
      <w:r>
        <w:rPr>
          <w:spacing w:val="14"/>
          <w:sz w:val="20"/>
        </w:rPr>
        <w:t> </w:t>
      </w:r>
      <w:r>
        <w:rPr>
          <w:sz w:val="20"/>
        </w:rPr>
        <w:t>salvo</w:t>
      </w:r>
      <w:r>
        <w:rPr>
          <w:spacing w:val="14"/>
          <w:sz w:val="20"/>
        </w:rPr>
        <w:t> </w:t>
      </w:r>
      <w:r>
        <w:rPr>
          <w:sz w:val="20"/>
        </w:rPr>
        <w:t>permitido</w:t>
      </w:r>
      <w:r>
        <w:rPr>
          <w:spacing w:val="14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SCCEST/OPMES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8"/>
        </w:numPr>
        <w:tabs>
          <w:tab w:pos="458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8"/>
        </w:numPr>
        <w:tabs>
          <w:tab w:pos="465" w:val="left" w:leader="none"/>
        </w:tabs>
        <w:spacing w:line="280" w:lineRule="auto" w:before="1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8"/>
        </w:numPr>
        <w:tabs>
          <w:tab w:pos="466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2"/>
        <w:numPr>
          <w:ilvl w:val="0"/>
          <w:numId w:val="28"/>
        </w:numPr>
        <w:tabs>
          <w:tab w:pos="310" w:val="left" w:leader="none"/>
        </w:tabs>
        <w:spacing w:line="570" w:lineRule="exact" w:before="3" w:after="0"/>
        <w:ind w:left="141" w:right="7921" w:hanging="32"/>
        <w:jc w:val="left"/>
      </w:pPr>
      <w:r>
        <w:rPr>
          <w:spacing w:val="-1"/>
        </w:rPr>
        <w:t>RESPONSÁVEIS</w:t>
      </w:r>
      <w:r>
        <w:rPr>
          <w:spacing w:val="-2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  <w:r>
        <w:rPr>
          <w:spacing w:val="-47"/>
        </w:rPr>
        <w:t> </w:t>
      </w:r>
      <w:r>
        <w:rPr/>
        <w:t>Elaborador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</w:p>
    <w:p>
      <w:pPr>
        <w:pStyle w:val="BodyText"/>
        <w:spacing w:line="321" w:lineRule="auto"/>
        <w:ind w:left="141" w:right="11989"/>
      </w:pPr>
      <w:r>
        <w:rPr/>
        <w:t>Nome:</w:t>
      </w:r>
      <w:r>
        <w:rPr>
          <w:spacing w:val="-8"/>
        </w:rPr>
        <w:t> </w:t>
      </w:r>
      <w:r>
        <w:rPr/>
        <w:t>Edgar</w:t>
      </w:r>
      <w:r>
        <w:rPr>
          <w:spacing w:val="-7"/>
        </w:rPr>
        <w:t> </w:t>
      </w:r>
      <w:r>
        <w:rPr/>
        <w:t>Rosa</w:t>
      </w:r>
      <w:r>
        <w:rPr>
          <w:spacing w:val="-9"/>
        </w:rPr>
        <w:t> </w:t>
      </w:r>
      <w:r>
        <w:rPr/>
        <w:t>Vieira</w:t>
      </w:r>
      <w:r>
        <w:rPr>
          <w:spacing w:val="-8"/>
        </w:rPr>
        <w:t> </w:t>
      </w:r>
      <w:r>
        <w:rPr/>
        <w:t>Junior</w:t>
      </w:r>
      <w:r>
        <w:rPr>
          <w:spacing w:val="-47"/>
        </w:rPr>
        <w:t> </w:t>
      </w:r>
      <w:r>
        <w:rPr/>
        <w:t>Cargo: Técnico Universitário II</w:t>
      </w:r>
      <w:r>
        <w:rPr>
          <w:spacing w:val="1"/>
        </w:rPr>
        <w:t> </w:t>
      </w: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4460541-2</w:t>
      </w:r>
    </w:p>
    <w:p>
      <w:pPr>
        <w:pStyle w:val="BodyText"/>
        <w:spacing w:before="2"/>
        <w:rPr>
          <w:sz w:val="25"/>
        </w:rPr>
      </w:pPr>
    </w:p>
    <w:p>
      <w:pPr>
        <w:spacing w:line="312" w:lineRule="auto" w:before="0"/>
        <w:ind w:left="141" w:right="11520" w:firstLine="0"/>
        <w:jc w:val="left"/>
        <w:rPr>
          <w:sz w:val="20"/>
        </w:rPr>
      </w:pPr>
      <w:r>
        <w:rPr>
          <w:b/>
          <w:sz w:val="20"/>
        </w:rPr>
        <w:t>Elaborador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Referência</w:t>
      </w:r>
      <w:r>
        <w:rPr>
          <w:b/>
          <w:spacing w:val="-47"/>
          <w:sz w:val="20"/>
        </w:rPr>
        <w:t> </w:t>
      </w:r>
      <w:r>
        <w:rPr>
          <w:spacing w:val="-1"/>
          <w:sz w:val="20"/>
        </w:rPr>
        <w:t>Nome: Ana Carolina Veltri Pacheco</w:t>
      </w:r>
      <w:r>
        <w:rPr>
          <w:sz w:val="20"/>
        </w:rPr>
        <w:t> Cargo:</w:t>
      </w:r>
      <w:r>
        <w:rPr>
          <w:spacing w:val="-2"/>
          <w:sz w:val="20"/>
        </w:rPr>
        <w:t> </w:t>
      </w:r>
      <w:r>
        <w:rPr>
          <w:sz w:val="20"/>
        </w:rPr>
        <w:t>Médica</w:t>
      </w:r>
    </w:p>
    <w:p>
      <w:pPr>
        <w:spacing w:after="0" w:line="312" w:lineRule="auto"/>
        <w:jc w:val="left"/>
        <w:rPr>
          <w:sz w:val="20"/>
        </w:rPr>
        <w:sectPr>
          <w:pgSz w:w="15840" w:h="24480"/>
          <w:pgMar w:top="800" w:bottom="280" w:left="580" w:right="520"/>
        </w:sectPr>
      </w:pPr>
    </w:p>
    <w:p>
      <w:pPr>
        <w:pStyle w:val="BodyText"/>
        <w:spacing w:before="73"/>
        <w:ind w:left="141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4437451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6"/>
        </w:rPr>
      </w:pPr>
    </w:p>
    <w:p>
      <w:pPr>
        <w:spacing w:before="91"/>
        <w:ind w:left="4965" w:right="5113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2450" w:val="left" w:leader="dot"/>
        </w:tabs>
        <w:spacing w:before="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OPMES,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</w:p>
    <w:p>
      <w:pPr>
        <w:pStyle w:val="Heading2"/>
        <w:spacing w:before="40"/>
        <w:ind w:left="109"/>
        <w:jc w:val="both"/>
      </w:pP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rPr>
          <w:b/>
          <w:sz w:val="27"/>
        </w:rPr>
      </w:pPr>
    </w:p>
    <w:p>
      <w:pPr>
        <w:pStyle w:val="BodyText"/>
        <w:tabs>
          <w:tab w:pos="14219" w:val="left" w:leader="dot"/>
        </w:tabs>
        <w:spacing w:line="280" w:lineRule="auto"/>
        <w:ind w:left="109" w:right="46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352" w:val="left" w:leader="dot"/>
        </w:tabs>
        <w:spacing w:before="3"/>
        <w:ind w:left="10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 w:before="40"/>
        <w:ind w:left="109" w:right="46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SEI-260008/015206/2023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263/2024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31"/>
        </w:numPr>
        <w:tabs>
          <w:tab w:pos="435" w:val="left" w:leader="none"/>
        </w:tabs>
        <w:spacing w:line="280" w:lineRule="auto" w:before="160" w:after="0"/>
        <w:ind w:left="109" w:right="483" w:firstLine="0"/>
        <w:jc w:val="both"/>
        <w:rPr>
          <w:sz w:val="20"/>
        </w:rPr>
      </w:pPr>
      <w:r>
        <w:rPr>
          <w:sz w:val="20"/>
        </w:rPr>
        <w:t>O objeto do presente Contrato é a </w:t>
      </w:r>
      <w:r>
        <w:rPr>
          <w:b/>
          <w:sz w:val="20"/>
        </w:rPr>
        <w:t>AQUISIÇÃO DE MATERIAL DE OPMES (PRÓTESE VÁLVULA CARDÍACA, ETC) EM REGIME DE CONSIGNAÇÃO</w:t>
      </w:r>
      <w:r>
        <w:rPr>
          <w:b/>
          <w:spacing w:val="1"/>
          <w:sz w:val="20"/>
        </w:rPr>
        <w:t> </w:t>
      </w:r>
      <w:r>
        <w:rPr>
          <w:b/>
          <w:spacing w:val="-1"/>
          <w:sz w:val="20"/>
        </w:rPr>
        <w:t>PARA</w:t>
      </w:r>
      <w:r>
        <w:rPr>
          <w:b/>
          <w:spacing w:val="-20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9"/>
          <w:sz w:val="20"/>
        </w:rPr>
        <w:t> </w:t>
      </w:r>
      <w:r>
        <w:rPr>
          <w:b/>
          <w:spacing w:val="-1"/>
          <w:sz w:val="20"/>
        </w:rPr>
        <w:t>UDA</w:t>
      </w:r>
      <w:r>
        <w:rPr>
          <w:b/>
          <w:spacing w:val="-9"/>
          <w:sz w:val="20"/>
        </w:rPr>
        <w:t> </w:t>
      </w:r>
      <w:r>
        <w:rPr>
          <w:b/>
          <w:spacing w:val="-1"/>
          <w:sz w:val="20"/>
        </w:rPr>
        <w:t>DE</w:t>
      </w:r>
      <w:r>
        <w:rPr>
          <w:b/>
          <w:spacing w:val="2"/>
          <w:sz w:val="20"/>
        </w:rPr>
        <w:t> </w:t>
      </w:r>
      <w:r>
        <w:rPr>
          <w:b/>
          <w:spacing w:val="-1"/>
          <w:sz w:val="20"/>
        </w:rPr>
        <w:t>CIRURGIA</w:t>
      </w:r>
      <w:r>
        <w:rPr>
          <w:b/>
          <w:spacing w:val="-9"/>
          <w:sz w:val="20"/>
        </w:rPr>
        <w:t> </w:t>
      </w:r>
      <w:r>
        <w:rPr>
          <w:b/>
          <w:spacing w:val="-1"/>
          <w:sz w:val="20"/>
        </w:rPr>
        <w:t>CARDÍACA</w:t>
      </w:r>
      <w:r>
        <w:rPr>
          <w:b/>
          <w:spacing w:val="-8"/>
          <w:sz w:val="20"/>
        </w:rPr>
        <w:t> </w:t>
      </w:r>
      <w:r>
        <w:rPr>
          <w:b/>
          <w:spacing w:val="-1"/>
          <w:sz w:val="20"/>
        </w:rPr>
        <w:t>DO</w:t>
      </w:r>
      <w:r>
        <w:rPr>
          <w:b/>
          <w:spacing w:val="2"/>
          <w:sz w:val="20"/>
        </w:rPr>
        <w:t> </w:t>
      </w:r>
      <w:r>
        <w:rPr>
          <w:b/>
          <w:spacing w:val="-1"/>
          <w:sz w:val="20"/>
        </w:rPr>
        <w:t>HUPE,</w:t>
      </w:r>
      <w:r>
        <w:rPr>
          <w:b/>
          <w:spacing w:val="2"/>
          <w:sz w:val="20"/>
        </w:rPr>
        <w:t> </w:t>
      </w:r>
      <w:r>
        <w:rPr>
          <w:b/>
          <w:spacing w:val="-1"/>
          <w:sz w:val="20"/>
        </w:rPr>
        <w:t>COM</w:t>
      </w:r>
      <w:r>
        <w:rPr>
          <w:b/>
          <w:spacing w:val="2"/>
          <w:sz w:val="20"/>
        </w:rPr>
        <w:t> </w:t>
      </w:r>
      <w:r>
        <w:rPr>
          <w:b/>
          <w:spacing w:val="-1"/>
          <w:sz w:val="20"/>
        </w:rPr>
        <w:t>CESSÃO</w:t>
      </w:r>
      <w:r>
        <w:rPr>
          <w:b/>
          <w:spacing w:val="2"/>
          <w:sz w:val="20"/>
        </w:rPr>
        <w:t> </w:t>
      </w:r>
      <w:r>
        <w:rPr>
          <w:b/>
          <w:spacing w:val="-1"/>
          <w:sz w:val="20"/>
        </w:rPr>
        <w:t>DE</w:t>
      </w:r>
      <w:r>
        <w:rPr>
          <w:b/>
          <w:spacing w:val="2"/>
          <w:sz w:val="20"/>
        </w:rPr>
        <w:t> </w:t>
      </w:r>
      <w:r>
        <w:rPr>
          <w:b/>
          <w:spacing w:val="-1"/>
          <w:sz w:val="20"/>
        </w:rPr>
        <w:t>EQUIPAMENTO/INSTRUMENTAL</w:t>
      </w:r>
      <w:r>
        <w:rPr>
          <w:b/>
          <w:spacing w:val="-9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COMODATO</w:t>
      </w:r>
      <w:r>
        <w:rPr>
          <w:b/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serem</w:t>
      </w:r>
      <w:r>
        <w:rPr>
          <w:spacing w:val="2"/>
          <w:sz w:val="20"/>
        </w:rPr>
        <w:t> </w:t>
      </w:r>
      <w:r>
        <w:rPr>
          <w:sz w:val="20"/>
        </w:rPr>
        <w:t>executados</w:t>
      </w:r>
      <w:r>
        <w:rPr>
          <w:spacing w:val="-48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9"/>
        <w:rPr>
          <w:sz w:val="23"/>
        </w:rPr>
      </w:pPr>
    </w:p>
    <w:p>
      <w:pPr>
        <w:pStyle w:val="ListParagraph"/>
        <w:numPr>
          <w:ilvl w:val="1"/>
          <w:numId w:val="31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  <w:spacing w:before="10"/>
        <w:rPr>
          <w:sz w:val="2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125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401" w:right="100" w:hanging="172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UNIDADE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01" w:right="1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line="352" w:lineRule="auto" w:before="60"/>
              <w:ind w:left="170" w:right="135" w:firstLine="301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UNITÁRIO</w:t>
            </w:r>
            <w:r>
              <w:rPr>
                <w:b/>
                <w:spacing w:val="-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spacing w:line="352" w:lineRule="auto"/>
              <w:ind w:left="598" w:hanging="419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VALOR TOTAL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80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tabs>
                <w:tab w:pos="1021" w:val="left" w:leader="none"/>
                <w:tab w:pos="1990" w:val="left" w:leader="none"/>
                <w:tab w:pos="3084" w:val="left" w:leader="none"/>
              </w:tabs>
              <w:spacing w:line="352" w:lineRule="auto" w:before="60"/>
              <w:ind w:left="112" w:right="95"/>
              <w:rPr>
                <w:sz w:val="16"/>
              </w:rPr>
            </w:pPr>
            <w:r>
              <w:rPr>
                <w:sz w:val="16"/>
              </w:rPr>
              <w:t>PRÓTESE</w:t>
              <w:tab/>
              <w:t>VÁLVULA</w:t>
              <w:tab/>
              <w:t>CARDÍACA,</w:t>
              <w:tab/>
            </w:r>
            <w:r>
              <w:rPr>
                <w:spacing w:val="-3"/>
                <w:sz w:val="16"/>
              </w:rPr>
              <w:t>MATERIAL: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PERICARDIO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BOVINO,</w:t>
            </w:r>
            <w:r>
              <w:rPr>
                <w:spacing w:val="23"/>
                <w:sz w:val="16"/>
              </w:rPr>
              <w:t> </w:t>
            </w:r>
            <w:r>
              <w:rPr>
                <w:sz w:val="16"/>
              </w:rPr>
              <w:t>MODELO: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AÓRTICA,</w:t>
            </w:r>
            <w:r>
              <w:rPr>
                <w:spacing w:val="15"/>
                <w:sz w:val="16"/>
              </w:rPr>
              <w:t> </w:t>
            </w:r>
            <w:r>
              <w:rPr>
                <w:sz w:val="16"/>
              </w:rPr>
              <w:t>ANEL: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pacing w:val="-1"/>
                <w:sz w:val="16"/>
              </w:rPr>
              <w:t>COM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ANEL,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MATERIAL</w:t>
            </w:r>
            <w:r>
              <w:rPr>
                <w:spacing w:val="-15"/>
                <w:sz w:val="16"/>
              </w:rPr>
              <w:t> </w:t>
            </w:r>
            <w:r>
              <w:rPr>
                <w:spacing w:val="-1"/>
                <w:sz w:val="16"/>
              </w:rPr>
              <w:t>ANEL:</w:t>
            </w:r>
            <w:r>
              <w:rPr>
                <w:sz w:val="16"/>
              </w:rPr>
              <w:t> POLIÉSTER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127839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80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050" w:type="dxa"/>
          </w:tcPr>
          <w:p>
            <w:pPr>
              <w:pStyle w:val="TableParagraph"/>
              <w:tabs>
                <w:tab w:pos="1021" w:val="left" w:leader="none"/>
                <w:tab w:pos="1990" w:val="left" w:leader="none"/>
                <w:tab w:pos="3084" w:val="left" w:leader="none"/>
              </w:tabs>
              <w:spacing w:line="352" w:lineRule="auto" w:before="60"/>
              <w:ind w:left="112" w:right="95"/>
              <w:rPr>
                <w:sz w:val="16"/>
              </w:rPr>
            </w:pPr>
            <w:r>
              <w:rPr>
                <w:sz w:val="16"/>
              </w:rPr>
              <w:t>PRÓTESE</w:t>
              <w:tab/>
              <w:t>VÁLVULA</w:t>
              <w:tab/>
              <w:t>CARDÍACA,</w:t>
              <w:tab/>
            </w:r>
            <w:r>
              <w:rPr>
                <w:spacing w:val="-3"/>
                <w:sz w:val="16"/>
              </w:rPr>
              <w:t>MATERIAL: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PERICARDIO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BOVINO,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MODELO:</w:t>
            </w:r>
            <w:r>
              <w:rPr>
                <w:spacing w:val="6"/>
                <w:sz w:val="16"/>
              </w:rPr>
              <w:t> </w:t>
            </w:r>
            <w:r>
              <w:rPr>
                <w:sz w:val="16"/>
              </w:rPr>
              <w:t>MITRAL,</w:t>
            </w:r>
            <w:r>
              <w:rPr>
                <w:spacing w:val="36"/>
                <w:sz w:val="16"/>
              </w:rPr>
              <w:t> </w:t>
            </w:r>
            <w:r>
              <w:rPr>
                <w:sz w:val="16"/>
              </w:rPr>
              <w:t>ANEL: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pacing w:val="-1"/>
                <w:sz w:val="16"/>
              </w:rPr>
              <w:t>COM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ANEL,</w:t>
            </w:r>
            <w:r>
              <w:rPr>
                <w:sz w:val="16"/>
              </w:rPr>
              <w:t> </w:t>
            </w:r>
            <w:r>
              <w:rPr>
                <w:spacing w:val="-1"/>
                <w:sz w:val="16"/>
              </w:rPr>
              <w:t>MATERIAL</w:t>
            </w:r>
            <w:r>
              <w:rPr>
                <w:spacing w:val="-15"/>
                <w:sz w:val="16"/>
              </w:rPr>
              <w:t> </w:t>
            </w:r>
            <w:r>
              <w:rPr>
                <w:spacing w:val="-1"/>
                <w:sz w:val="16"/>
              </w:rPr>
              <w:t>ANEL:</w:t>
            </w:r>
            <w:r>
              <w:rPr>
                <w:sz w:val="16"/>
              </w:rPr>
              <w:t> POLIÉSTER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12"/>
              <w:rPr>
                <w:sz w:val="16"/>
              </w:rPr>
            </w:pPr>
            <w:r>
              <w:rPr>
                <w:sz w:val="16"/>
              </w:rPr>
              <w:t>127840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23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7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PRÓTESE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VÁLVULA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CARDÍACA,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CARVÃO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PIROLÍTICO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TUNGSTÊNIO,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MODELO: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MITRAL</w:t>
            </w:r>
            <w:r>
              <w:rPr>
                <w:spacing w:val="38"/>
                <w:sz w:val="16"/>
              </w:rPr>
              <w:t> </w:t>
            </w:r>
            <w:r>
              <w:rPr>
                <w:sz w:val="16"/>
              </w:rPr>
              <w:t>DUPLO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FOLHETO,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ANEL:</w:t>
            </w:r>
            <w:r>
              <w:rPr>
                <w:spacing w:val="3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ANEL,</w:t>
            </w:r>
          </w:p>
          <w:p>
            <w:pPr>
              <w:pStyle w:val="TableParagraph"/>
              <w:spacing w:line="183" w:lineRule="exact"/>
              <w:ind w:left="112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MATERIAL</w:t>
            </w:r>
            <w:r>
              <w:rPr>
                <w:spacing w:val="-15"/>
                <w:sz w:val="16"/>
              </w:rPr>
              <w:t> </w:t>
            </w:r>
            <w:r>
              <w:rPr>
                <w:spacing w:val="-1"/>
                <w:sz w:val="16"/>
              </w:rPr>
              <w:t>ANEL:</w:t>
            </w:r>
            <w:r>
              <w:rPr>
                <w:spacing w:val="1"/>
                <w:sz w:val="16"/>
              </w:rPr>
              <w:t> </w:t>
            </w:r>
            <w:r>
              <w:rPr>
                <w:spacing w:val="-1"/>
                <w:sz w:val="16"/>
              </w:rPr>
              <w:t>POLIÉSTER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127836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1079" w:hRule="atLeast"/>
        </w:trPr>
        <w:tc>
          <w:tcPr>
            <w:tcW w:w="990" w:type="dxa"/>
          </w:tcPr>
          <w:p>
            <w:pPr>
              <w:pStyle w:val="TableParagraph"/>
              <w:spacing w:before="1"/>
              <w:rPr>
                <w:sz w:val="26"/>
              </w:rPr>
            </w:pPr>
          </w:p>
          <w:p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405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PRÓTESE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VÁLVULA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CARDÍACA,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MATERIAL: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CARVÃO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PIROLÍTICO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TUNGSTÊNIO,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MODELO: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AÓRTICA,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ANEL: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ANEL,</w:t>
            </w:r>
            <w:r>
              <w:rPr>
                <w:spacing w:val="18"/>
                <w:sz w:val="16"/>
              </w:rPr>
              <w:t> </w:t>
            </w:r>
            <w:r>
              <w:rPr>
                <w:sz w:val="16"/>
              </w:rPr>
              <w:t>MATERIAL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ANEL:</w:t>
            </w:r>
          </w:p>
          <w:p>
            <w:pPr>
              <w:pStyle w:val="TableParagraph"/>
              <w:spacing w:line="183" w:lineRule="exact"/>
              <w:ind w:left="112"/>
              <w:rPr>
                <w:sz w:val="16"/>
              </w:rPr>
            </w:pPr>
            <w:r>
              <w:rPr>
                <w:sz w:val="16"/>
              </w:rPr>
              <w:t>POLIÉSTER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12"/>
              <w:rPr>
                <w:sz w:val="16"/>
              </w:rPr>
            </w:pPr>
            <w:r>
              <w:rPr>
                <w:sz w:val="16"/>
              </w:rPr>
              <w:t>127837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22"/>
              </w:rPr>
            </w:pPr>
          </w:p>
          <w:p>
            <w:pPr>
              <w:pStyle w:val="TableParagraph"/>
              <w:ind w:left="101" w:right="87"/>
              <w:jc w:val="center"/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31"/>
        </w:numPr>
        <w:tabs>
          <w:tab w:pos="410" w:val="left" w:leader="none"/>
        </w:tabs>
        <w:spacing w:line="240" w:lineRule="auto" w:before="1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1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1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1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9"/>
        <w:rPr>
          <w:sz w:val="30"/>
        </w:rPr>
      </w:pPr>
    </w:p>
    <w:p>
      <w:pPr>
        <w:pStyle w:val="Heading2"/>
        <w:spacing w:before="1"/>
        <w:ind w:left="10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132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2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2"/>
        </w:numPr>
        <w:tabs>
          <w:tab w:pos="558" w:val="left" w:leader="none"/>
        </w:tabs>
        <w:spacing w:line="280" w:lineRule="auto" w:before="40" w:after="0"/>
        <w:ind w:left="109" w:right="15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33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33"/>
        </w:numPr>
        <w:tabs>
          <w:tab w:pos="294" w:val="left" w:leader="none"/>
        </w:tabs>
        <w:spacing w:line="240" w:lineRule="auto" w:before="0" w:after="0"/>
        <w:ind w:left="29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5"/>
        </w:rPr>
      </w:pPr>
    </w:p>
    <w:p>
      <w:pPr>
        <w:pStyle w:val="ListParagraph"/>
        <w:numPr>
          <w:ilvl w:val="1"/>
          <w:numId w:val="34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4"/>
        </w:numPr>
        <w:tabs>
          <w:tab w:pos="449" w:val="left" w:leader="none"/>
        </w:tabs>
        <w:spacing w:line="240" w:lineRule="auto" w:before="40" w:after="0"/>
        <w:ind w:left="44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4"/>
        </w:numPr>
        <w:tabs>
          <w:tab w:pos="474" w:val="left" w:leader="none"/>
        </w:tabs>
        <w:spacing w:line="280" w:lineRule="auto" w:before="40" w:after="0"/>
        <w:ind w:left="109" w:right="15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spacing w:after="0"/>
        <w:sectPr>
          <w:pgSz w:w="15840" w:h="24480"/>
          <w:pgMar w:top="520" w:bottom="280" w:left="580" w:right="520"/>
        </w:sectPr>
      </w:pPr>
    </w:p>
    <w:p>
      <w:pPr>
        <w:pStyle w:val="BodyText"/>
        <w:spacing w:line="280" w:lineRule="auto" w:before="73"/>
        <w:ind w:left="109" w:right="153"/>
        <w:jc w:val="both"/>
      </w:pPr>
      <w:r>
        <w:rPr/>
        <w:t>3.1 O regime de execução contratual, o modelo de gestão e a fiscalização, assim como os prazos e condições de conclusão, entrega, observação e recebimento se submetem ao</w:t>
      </w:r>
      <w:r>
        <w:rPr>
          <w:spacing w:val="1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0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32"/>
        <w:ind w:left="109"/>
        <w:jc w:val="both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rPr>
          <w:sz w:val="27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BodyText"/>
        <w:spacing w:before="8"/>
        <w:rPr>
          <w:b/>
          <w:sz w:val="23"/>
        </w:rPr>
      </w:pPr>
    </w:p>
    <w:p>
      <w:pPr>
        <w:pStyle w:val="ListParagraph"/>
        <w:numPr>
          <w:ilvl w:val="1"/>
          <w:numId w:val="35"/>
        </w:numPr>
        <w:tabs>
          <w:tab w:pos="470" w:val="left" w:leader="none"/>
          <w:tab w:pos="5575" w:val="left" w:leader="dot"/>
        </w:tabs>
        <w:spacing w:line="273" w:lineRule="exact" w:before="0" w:after="0"/>
        <w:ind w:left="470" w:right="0" w:hanging="361"/>
        <w:jc w:val="left"/>
        <w:rPr>
          <w:b/>
          <w:sz w:val="24"/>
        </w:rPr>
      </w:pPr>
      <w:r>
        <w:rPr>
          <w:sz w:val="24"/>
        </w:rPr>
        <w:t>O valor total máximo do Contrato é de </w:t>
      </w:r>
      <w:r>
        <w:rPr>
          <w:b/>
          <w:sz w:val="24"/>
        </w:rPr>
        <w:t>R$ ......... (</w:t>
      </w:r>
      <w:r>
        <w:rPr>
          <w:b/>
          <w:sz w:val="24"/>
        </w:rPr>
        <w:tab/>
      </w:r>
      <w:r>
        <w:rPr>
          <w:b/>
          <w:sz w:val="24"/>
        </w:rPr>
        <w:t>).</w:t>
      </w:r>
    </w:p>
    <w:p>
      <w:pPr>
        <w:pStyle w:val="ListParagraph"/>
        <w:numPr>
          <w:ilvl w:val="1"/>
          <w:numId w:val="35"/>
        </w:numPr>
        <w:tabs>
          <w:tab w:pos="470" w:val="left" w:leader="none"/>
        </w:tabs>
        <w:spacing w:line="235" w:lineRule="auto" w:before="2" w:after="0"/>
        <w:ind w:left="109" w:right="199" w:firstLine="0"/>
        <w:jc w:val="left"/>
        <w:rPr>
          <w:sz w:val="24"/>
        </w:rPr>
      </w:pPr>
      <w:r>
        <w:rPr>
          <w:sz w:val="24"/>
        </w:rPr>
        <w:t>No valor acima estão incluídas todas as despesas ordinárias diretas e indiretas decorrentes da execução do objeto, inclusive tributos, encargos</w:t>
      </w:r>
      <w:r>
        <w:rPr>
          <w:spacing w:val="1"/>
          <w:sz w:val="24"/>
        </w:rPr>
        <w:t> </w:t>
      </w:r>
      <w:r>
        <w:rPr>
          <w:sz w:val="24"/>
        </w:rPr>
        <w:t>sociais, trabalhistas, previdenciários, fiscais e comerciais incidentes, taxa de administração, frete, seguro e outros necessários ao cumprimento integral</w:t>
      </w:r>
      <w:r>
        <w:rPr>
          <w:spacing w:val="-57"/>
          <w:sz w:val="24"/>
        </w:rPr>
        <w:t> </w:t>
      </w:r>
      <w:r>
        <w:rPr>
          <w:sz w:val="24"/>
        </w:rPr>
        <w:t>do objeto da contratação.</w:t>
      </w:r>
    </w:p>
    <w:p>
      <w:pPr>
        <w:pStyle w:val="ListParagraph"/>
        <w:numPr>
          <w:ilvl w:val="1"/>
          <w:numId w:val="35"/>
        </w:numPr>
        <w:tabs>
          <w:tab w:pos="470" w:val="left" w:leader="none"/>
        </w:tabs>
        <w:spacing w:line="270" w:lineRule="exact" w:before="0" w:after="0"/>
        <w:ind w:left="470" w:right="0" w:hanging="361"/>
        <w:jc w:val="left"/>
        <w:rPr>
          <w:sz w:val="24"/>
        </w:rPr>
      </w:pPr>
      <w:r>
        <w:rPr>
          <w:sz w:val="24"/>
        </w:rPr>
        <w:t>Os</w:t>
      </w:r>
      <w:r>
        <w:rPr>
          <w:spacing w:val="-4"/>
          <w:sz w:val="24"/>
        </w:rPr>
        <w:t> </w:t>
      </w:r>
      <w:r>
        <w:rPr>
          <w:sz w:val="24"/>
        </w:rPr>
        <w:t>pagamentos</w:t>
      </w:r>
      <w:r>
        <w:rPr>
          <w:spacing w:val="-3"/>
          <w:sz w:val="24"/>
        </w:rPr>
        <w:t> </w:t>
      </w:r>
      <w:r>
        <w:rPr>
          <w:sz w:val="24"/>
        </w:rPr>
        <w:t>devidos</w:t>
      </w:r>
      <w:r>
        <w:rPr>
          <w:spacing w:val="-4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dependerão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4"/>
          <w:sz w:val="24"/>
        </w:rPr>
        <w:t> </w:t>
      </w:r>
      <w:r>
        <w:rPr>
          <w:sz w:val="24"/>
        </w:rPr>
        <w:t>quantitativos</w:t>
      </w:r>
      <w:r>
        <w:rPr>
          <w:spacing w:val="-3"/>
          <w:sz w:val="24"/>
        </w:rPr>
        <w:t> </w:t>
      </w:r>
      <w:r>
        <w:rPr>
          <w:sz w:val="24"/>
        </w:rPr>
        <w:t>efetivamente</w:t>
      </w:r>
      <w:r>
        <w:rPr>
          <w:spacing w:val="-4"/>
          <w:sz w:val="24"/>
        </w:rPr>
        <w:t> </w:t>
      </w:r>
      <w:r>
        <w:rPr>
          <w:sz w:val="24"/>
        </w:rPr>
        <w:t>fornecidos.</w:t>
      </w:r>
    </w:p>
    <w:p>
      <w:pPr>
        <w:pStyle w:val="BodyText"/>
        <w:spacing w:before="1"/>
        <w:rPr>
          <w:sz w:val="30"/>
        </w:rPr>
      </w:pPr>
    </w:p>
    <w:p>
      <w:pPr>
        <w:pStyle w:val="Heading2"/>
        <w:ind w:left="10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6"/>
        </w:numPr>
        <w:tabs>
          <w:tab w:pos="427" w:val="left" w:leader="none"/>
        </w:tabs>
        <w:spacing w:line="280" w:lineRule="auto" w:before="132" w:after="0"/>
        <w:ind w:left="10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6"/>
        </w:numPr>
        <w:tabs>
          <w:tab w:pos="420" w:val="left" w:leader="none"/>
        </w:tabs>
        <w:spacing w:line="280" w:lineRule="auto" w:before="3" w:after="0"/>
        <w:ind w:left="109" w:right="15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6"/>
        </w:numPr>
        <w:tabs>
          <w:tab w:pos="407" w:val="left" w:leader="none"/>
        </w:tabs>
        <w:spacing w:line="280" w:lineRule="auto" w:before="4" w:after="0"/>
        <w:ind w:left="109" w:right="15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36"/>
        </w:numPr>
        <w:tabs>
          <w:tab w:pos="560" w:val="left" w:leader="none"/>
        </w:tabs>
        <w:spacing w:line="240" w:lineRule="auto" w:before="2" w:after="0"/>
        <w:ind w:left="56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36"/>
        </w:numPr>
        <w:tabs>
          <w:tab w:pos="417" w:val="left" w:leader="none"/>
        </w:tabs>
        <w:spacing w:line="240" w:lineRule="auto" w:before="40" w:after="0"/>
        <w:ind w:left="416" w:right="0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spacing w:before="40"/>
        <w:ind w:left="10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37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37"/>
        </w:numPr>
        <w:tabs>
          <w:tab w:pos="336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7"/>
        </w:numPr>
        <w:tabs>
          <w:tab w:pos="317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36"/>
        </w:numPr>
        <w:tabs>
          <w:tab w:pos="570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6"/>
        </w:numPr>
        <w:tabs>
          <w:tab w:pos="578" w:val="left" w:leader="none"/>
        </w:tabs>
        <w:spacing w:line="280" w:lineRule="auto" w:before="3" w:after="0"/>
        <w:ind w:left="109" w:right="152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 regularidade</w:t>
      </w:r>
      <w:r>
        <w:rPr>
          <w:spacing w:val="1"/>
          <w:sz w:val="20"/>
        </w:rPr>
        <w:t> </w:t>
      </w:r>
      <w:r>
        <w:rPr>
          <w:sz w:val="20"/>
        </w:rPr>
        <w:t>fiscal quanto à inadimplência do </w:t>
      </w:r>
      <w:r>
        <w:rPr>
          <w:b/>
          <w:sz w:val="20"/>
        </w:rPr>
        <w:t>CONTRATADO</w:t>
      </w:r>
      <w:r>
        <w:rPr>
          <w:sz w:val="20"/>
        </w:rPr>
        <w:t>, bem como quanto à existência de pagamento a ser efetuado, para que sejam acionados os meios pertinentes e necessários para</w:t>
      </w:r>
      <w:r>
        <w:rPr>
          <w:spacing w:val="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36"/>
        </w:numPr>
        <w:tabs>
          <w:tab w:pos="604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36"/>
        </w:numPr>
        <w:tabs>
          <w:tab w:pos="566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1" w:after="0"/>
        <w:ind w:left="41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36"/>
        </w:numPr>
        <w:tabs>
          <w:tab w:pos="58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6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36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36"/>
        </w:numPr>
        <w:tabs>
          <w:tab w:pos="585" w:val="left" w:leader="none"/>
        </w:tabs>
        <w:spacing w:line="280" w:lineRule="auto" w:before="40" w:after="0"/>
        <w:ind w:left="109" w:right="154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36"/>
        </w:numPr>
        <w:tabs>
          <w:tab w:pos="423" w:val="left" w:leader="none"/>
        </w:tabs>
        <w:spacing w:line="280" w:lineRule="auto" w:before="3" w:after="0"/>
        <w:ind w:left="109" w:right="15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36"/>
        </w:numPr>
        <w:tabs>
          <w:tab w:pos="418" w:val="left" w:leader="none"/>
        </w:tabs>
        <w:spacing w:line="280" w:lineRule="auto" w:before="3" w:after="0"/>
        <w:ind w:left="10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36"/>
        </w:numPr>
        <w:tabs>
          <w:tab w:pos="536" w:val="left" w:leader="none"/>
        </w:tabs>
        <w:spacing w:line="240" w:lineRule="auto" w:before="2" w:after="0"/>
        <w:ind w:left="53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10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36"/>
        </w:numPr>
        <w:tabs>
          <w:tab w:pos="661" w:val="left" w:leader="none"/>
        </w:tabs>
        <w:spacing w:line="564" w:lineRule="auto" w:before="40" w:after="0"/>
        <w:ind w:left="109" w:right="682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29" w:lineRule="exact" w:before="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38"/>
        </w:numPr>
        <w:tabs>
          <w:tab w:pos="412" w:val="left" w:leader="none"/>
        </w:tabs>
        <w:spacing w:line="280" w:lineRule="auto" w:before="40" w:after="0"/>
        <w:ind w:left="109" w:right="15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38"/>
        </w:numPr>
        <w:tabs>
          <w:tab w:pos="575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38"/>
        </w:numPr>
        <w:tabs>
          <w:tab w:pos="419" w:val="left" w:leader="none"/>
        </w:tabs>
        <w:spacing w:line="280" w:lineRule="auto" w:before="1" w:after="0"/>
        <w:ind w:left="109" w:right="15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38"/>
        </w:numPr>
        <w:tabs>
          <w:tab w:pos="419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8"/>
        </w:numPr>
        <w:tabs>
          <w:tab w:pos="410" w:val="left" w:leader="none"/>
        </w:tabs>
        <w:spacing w:line="240" w:lineRule="auto" w:before="2" w:after="0"/>
        <w:ind w:left="41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38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39"/>
        </w:numPr>
        <w:tabs>
          <w:tab w:pos="313" w:val="left" w:leader="none"/>
        </w:tabs>
        <w:spacing w:line="240" w:lineRule="auto" w:before="40" w:after="0"/>
        <w:ind w:left="31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39"/>
        </w:numPr>
        <w:tabs>
          <w:tab w:pos="345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38"/>
        </w:numPr>
        <w:tabs>
          <w:tab w:pos="413" w:val="left" w:leader="none"/>
        </w:tabs>
        <w:spacing w:line="280" w:lineRule="auto" w:before="73" w:after="0"/>
        <w:ind w:left="109" w:right="15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38"/>
        </w:numPr>
        <w:tabs>
          <w:tab w:pos="500" w:val="left" w:leader="none"/>
        </w:tabs>
        <w:spacing w:line="240" w:lineRule="auto" w:before="2" w:after="0"/>
        <w:ind w:left="49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38"/>
        </w:numPr>
        <w:tabs>
          <w:tab w:pos="503" w:val="left" w:leader="none"/>
        </w:tabs>
        <w:spacing w:line="240" w:lineRule="auto" w:before="40" w:after="0"/>
        <w:ind w:left="50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38"/>
        </w:numPr>
        <w:tabs>
          <w:tab w:pos="522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0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40"/>
        </w:numPr>
        <w:tabs>
          <w:tab w:pos="410" w:val="left" w:leader="none"/>
        </w:tabs>
        <w:spacing w:line="240" w:lineRule="auto" w:before="132" w:after="0"/>
        <w:ind w:left="41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0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0"/>
        </w:numPr>
        <w:tabs>
          <w:tab w:pos="560" w:val="left" w:leader="none"/>
        </w:tabs>
        <w:spacing w:line="240" w:lineRule="auto" w:before="40" w:after="0"/>
        <w:ind w:left="56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0"/>
        </w:numPr>
        <w:tabs>
          <w:tab w:pos="576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0"/>
        </w:numPr>
        <w:tabs>
          <w:tab w:pos="549" w:val="left" w:leader="none"/>
        </w:tabs>
        <w:spacing w:line="240" w:lineRule="auto" w:before="2" w:after="0"/>
        <w:ind w:left="54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0"/>
        </w:numPr>
        <w:tabs>
          <w:tab w:pos="595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0"/>
        </w:numPr>
        <w:tabs>
          <w:tab w:pos="560" w:val="left" w:leader="none"/>
        </w:tabs>
        <w:spacing w:line="240" w:lineRule="auto" w:before="2" w:after="0"/>
        <w:ind w:left="56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0"/>
        </w:numPr>
        <w:tabs>
          <w:tab w:pos="549" w:val="left" w:leader="none"/>
        </w:tabs>
        <w:spacing w:line="240" w:lineRule="auto" w:before="40" w:after="0"/>
        <w:ind w:left="54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0"/>
        </w:numPr>
        <w:tabs>
          <w:tab w:pos="56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0"/>
        </w:numPr>
        <w:tabs>
          <w:tab w:pos="608" w:val="left" w:leader="none"/>
        </w:tabs>
        <w:spacing w:line="280" w:lineRule="auto" w:before="2" w:after="0"/>
        <w:ind w:left="109" w:right="15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0"/>
        </w:numPr>
        <w:tabs>
          <w:tab w:pos="710" w:val="left" w:leader="none"/>
        </w:tabs>
        <w:spacing w:line="240" w:lineRule="auto" w:before="2" w:after="0"/>
        <w:ind w:left="71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0"/>
        </w:numPr>
        <w:tabs>
          <w:tab w:pos="67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0"/>
        </w:numPr>
        <w:tabs>
          <w:tab w:pos="656" w:val="left" w:leader="none"/>
        </w:tabs>
        <w:spacing w:line="280" w:lineRule="auto" w:before="2" w:after="0"/>
        <w:ind w:left="109" w:right="15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0"/>
        </w:numPr>
        <w:tabs>
          <w:tab w:pos="670" w:val="left" w:leader="none"/>
        </w:tabs>
        <w:spacing w:line="280" w:lineRule="auto" w:before="1" w:after="0"/>
        <w:ind w:left="109" w:right="15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0"/>
        </w:numPr>
        <w:tabs>
          <w:tab w:pos="661" w:val="left" w:leader="none"/>
        </w:tabs>
        <w:spacing w:line="240" w:lineRule="auto" w:before="2" w:after="0"/>
        <w:ind w:left="66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2"/>
        <w:rPr>
          <w:sz w:val="32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41"/>
        </w:numPr>
        <w:tabs>
          <w:tab w:pos="418" w:val="left" w:leader="none"/>
        </w:tabs>
        <w:spacing w:line="280" w:lineRule="auto" w:before="0" w:after="0"/>
        <w:ind w:left="109" w:right="15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obrigações</w:t>
      </w:r>
      <w:r>
        <w:rPr>
          <w:spacing w:val="4"/>
          <w:sz w:val="20"/>
        </w:rPr>
        <w:t> </w:t>
      </w:r>
      <w:r>
        <w:rPr>
          <w:sz w:val="20"/>
        </w:rPr>
        <w:t>constantes</w:t>
      </w:r>
      <w:r>
        <w:rPr>
          <w:spacing w:val="5"/>
          <w:sz w:val="20"/>
        </w:rPr>
        <w:t> </w:t>
      </w:r>
      <w:r>
        <w:rPr>
          <w:sz w:val="20"/>
        </w:rPr>
        <w:t>deste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6"/>
          <w:sz w:val="20"/>
        </w:rPr>
        <w:t> </w:t>
      </w:r>
      <w:r>
        <w:rPr>
          <w:sz w:val="20"/>
        </w:rPr>
        <w:t>Anexos,</w:t>
      </w:r>
      <w:r>
        <w:rPr>
          <w:spacing w:val="5"/>
          <w:sz w:val="20"/>
        </w:rPr>
        <w:t> </w:t>
      </w:r>
      <w:r>
        <w:rPr>
          <w:sz w:val="20"/>
        </w:rPr>
        <w:t>assumindo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5"/>
          <w:sz w:val="20"/>
        </w:rPr>
        <w:t> </w:t>
      </w:r>
      <w:r>
        <w:rPr>
          <w:sz w:val="20"/>
        </w:rPr>
        <w:t>exclusivamente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riscos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0"/>
          <w:numId w:val="42"/>
        </w:numPr>
        <w:tabs>
          <w:tab w:pos="321" w:val="left" w:leader="none"/>
        </w:tabs>
        <w:spacing w:line="240" w:lineRule="auto" w:before="2" w:after="0"/>
        <w:ind w:left="320" w:right="0" w:hanging="212"/>
        <w:jc w:val="left"/>
        <w:rPr>
          <w:b/>
          <w:sz w:val="20"/>
        </w:rPr>
      </w:pPr>
      <w:r>
        <w:rPr>
          <w:sz w:val="20"/>
        </w:rPr>
        <w:t>Disponibilizar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materiais</w:t>
      </w:r>
      <w:r>
        <w:rPr>
          <w:spacing w:val="5"/>
          <w:sz w:val="20"/>
        </w:rPr>
        <w:t> </w:t>
      </w:r>
      <w:r>
        <w:rPr>
          <w:sz w:val="20"/>
        </w:rPr>
        <w:t>discriminados</w:t>
      </w:r>
      <w:r>
        <w:rPr>
          <w:spacing w:val="5"/>
          <w:sz w:val="20"/>
        </w:rPr>
        <w:t> </w:t>
      </w:r>
      <w:r>
        <w:rPr>
          <w:sz w:val="20"/>
        </w:rPr>
        <w:t>na</w:t>
      </w:r>
      <w:r>
        <w:rPr>
          <w:spacing w:val="5"/>
          <w:sz w:val="20"/>
        </w:rPr>
        <w:t> </w:t>
      </w:r>
      <w:r>
        <w:rPr>
          <w:sz w:val="20"/>
        </w:rPr>
        <w:t>listagem</w:t>
      </w:r>
      <w:r>
        <w:rPr>
          <w:spacing w:val="5"/>
          <w:sz w:val="20"/>
        </w:rPr>
        <w:t> </w:t>
      </w:r>
      <w:r>
        <w:rPr>
          <w:sz w:val="20"/>
        </w:rPr>
        <w:t>anexa,</w:t>
      </w:r>
      <w:r>
        <w:rPr>
          <w:spacing w:val="5"/>
          <w:sz w:val="20"/>
        </w:rPr>
        <w:t> </w:t>
      </w:r>
      <w:r>
        <w:rPr>
          <w:sz w:val="20"/>
        </w:rPr>
        <w:t>através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b/>
          <w:sz w:val="20"/>
        </w:rPr>
        <w:t>Nota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Fiscal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Consignação</w:t>
      </w:r>
      <w:r>
        <w:rPr>
          <w:sz w:val="20"/>
        </w:rPr>
        <w:t>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máximo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b/>
          <w:sz w:val="20"/>
        </w:rPr>
        <w:t>05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(cinco)</w:t>
      </w:r>
      <w:r>
        <w:rPr>
          <w:b/>
          <w:spacing w:val="5"/>
          <w:sz w:val="20"/>
        </w:rPr>
        <w:t> </w:t>
      </w:r>
      <w:r>
        <w:rPr>
          <w:sz w:val="20"/>
        </w:rPr>
        <w:t>dias</w:t>
      </w:r>
      <w:r>
        <w:rPr>
          <w:spacing w:val="5"/>
          <w:sz w:val="20"/>
        </w:rPr>
        <w:t> </w:t>
      </w:r>
      <w:r>
        <w:rPr>
          <w:sz w:val="20"/>
        </w:rPr>
        <w:t>úteis,</w:t>
      </w:r>
      <w:r>
        <w:rPr>
          <w:spacing w:val="5"/>
          <w:sz w:val="20"/>
        </w:rPr>
        <w:t> </w:t>
      </w:r>
      <w:r>
        <w:rPr>
          <w:sz w:val="20"/>
        </w:rPr>
        <w:t>sob</w:t>
      </w:r>
      <w:r>
        <w:rPr>
          <w:spacing w:val="5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5"/>
          <w:sz w:val="20"/>
        </w:rPr>
        <w:t> </w:t>
      </w:r>
      <w:r>
        <w:rPr>
          <w:b/>
          <w:sz w:val="20"/>
        </w:rPr>
        <w:t>Consignação</w:t>
      </w:r>
    </w:p>
    <w:p>
      <w:pPr>
        <w:pStyle w:val="BodyText"/>
        <w:spacing w:before="55"/>
        <w:ind w:left="109"/>
      </w:pPr>
      <w:r>
        <w:rPr/>
        <w:t>e,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solicitação</w:t>
      </w:r>
      <w:r>
        <w:rPr>
          <w:spacing w:val="-1"/>
        </w:rPr>
        <w:t> </w:t>
      </w:r>
      <w:r>
        <w:rPr/>
        <w:t>da </w:t>
      </w:r>
      <w:r>
        <w:rPr>
          <w:b/>
        </w:rPr>
        <w:t>OPME</w:t>
      </w:r>
      <w:r>
        <w:rPr/>
        <w:t>;</w:t>
      </w:r>
    </w:p>
    <w:p>
      <w:pPr>
        <w:pStyle w:val="ListParagraph"/>
        <w:numPr>
          <w:ilvl w:val="0"/>
          <w:numId w:val="42"/>
        </w:numPr>
        <w:tabs>
          <w:tab w:pos="327" w:val="left" w:leader="none"/>
        </w:tabs>
        <w:spacing w:line="240" w:lineRule="auto" w:before="40" w:after="0"/>
        <w:ind w:left="32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entregues,</w:t>
      </w:r>
      <w:r>
        <w:rPr>
          <w:spacing w:val="-1"/>
          <w:sz w:val="20"/>
        </w:rPr>
        <w:t> </w:t>
      </w:r>
      <w:r>
        <w:rPr>
          <w:sz w:val="20"/>
        </w:rPr>
        <w:t>obrigatoriamente,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1"/>
          <w:sz w:val="20"/>
        </w:rPr>
        <w:t> </w:t>
      </w:r>
      <w:r>
        <w:rPr>
          <w:sz w:val="20"/>
        </w:rPr>
        <w:t>Almoxarifado</w:t>
      </w:r>
      <w:r>
        <w:rPr>
          <w:spacing w:val="-1"/>
          <w:sz w:val="20"/>
        </w:rPr>
        <w:t> </w:t>
      </w:r>
      <w:r>
        <w:rPr>
          <w:sz w:val="20"/>
        </w:rPr>
        <w:t>Central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Hospital</w:t>
      </w:r>
      <w:r>
        <w:rPr>
          <w:spacing w:val="-1"/>
          <w:sz w:val="20"/>
        </w:rPr>
        <w:t> </w:t>
      </w:r>
      <w:r>
        <w:rPr>
          <w:sz w:val="20"/>
        </w:rPr>
        <w:t>Universitário</w:t>
      </w:r>
      <w:r>
        <w:rPr>
          <w:spacing w:val="-1"/>
          <w:sz w:val="20"/>
        </w:rPr>
        <w:t> </w:t>
      </w:r>
      <w:r>
        <w:rPr>
          <w:sz w:val="20"/>
        </w:rPr>
        <w:t>Pedro</w:t>
      </w:r>
      <w:r>
        <w:rPr>
          <w:spacing w:val="-1"/>
          <w:sz w:val="20"/>
        </w:rPr>
        <w:t> </w:t>
      </w:r>
      <w:r>
        <w:rPr>
          <w:sz w:val="20"/>
        </w:rPr>
        <w:t>Ernesto,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dispensará</w:t>
      </w:r>
      <w:r>
        <w:rPr>
          <w:spacing w:val="-1"/>
          <w:sz w:val="20"/>
        </w:rPr>
        <w:t> </w:t>
      </w:r>
      <w:r>
        <w:rPr>
          <w:sz w:val="20"/>
        </w:rPr>
        <w:t>imediatamente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Setor;</w:t>
      </w:r>
    </w:p>
    <w:p>
      <w:pPr>
        <w:pStyle w:val="ListParagraph"/>
        <w:numPr>
          <w:ilvl w:val="0"/>
          <w:numId w:val="42"/>
        </w:numPr>
        <w:tabs>
          <w:tab w:pos="316" w:val="left" w:leader="none"/>
        </w:tabs>
        <w:spacing w:line="240" w:lineRule="auto" w:before="55" w:after="0"/>
        <w:ind w:left="315" w:right="0" w:hanging="207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urgentes,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antecedência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2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(vinte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quatro)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cirúrgico.</w:t>
      </w:r>
    </w:p>
    <w:p>
      <w:pPr>
        <w:pStyle w:val="ListParagraph"/>
        <w:numPr>
          <w:ilvl w:val="2"/>
          <w:numId w:val="41"/>
        </w:numPr>
        <w:tabs>
          <w:tab w:pos="560" w:val="left" w:leader="none"/>
        </w:tabs>
        <w:spacing w:line="240" w:lineRule="auto" w:before="40" w:after="0"/>
        <w:ind w:left="559" w:right="0" w:hanging="4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7" w:after="0"/>
        <w:ind w:left="109" w:right="293" w:firstLine="0"/>
        <w:jc w:val="left"/>
        <w:rPr>
          <w:sz w:val="24"/>
        </w:rPr>
      </w:pPr>
      <w:r>
        <w:rPr>
          <w:sz w:val="24"/>
        </w:rPr>
        <w:t>Comunicar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máximo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24</w:t>
      </w:r>
      <w:r>
        <w:rPr>
          <w:spacing w:val="-2"/>
          <w:sz w:val="24"/>
        </w:rPr>
        <w:t> </w:t>
      </w:r>
      <w:r>
        <w:rPr>
          <w:sz w:val="24"/>
        </w:rPr>
        <w:t>(vinte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quatro)</w:t>
      </w:r>
      <w:r>
        <w:rPr>
          <w:spacing w:val="-2"/>
          <w:sz w:val="24"/>
        </w:rPr>
        <w:t> </w:t>
      </w:r>
      <w:r>
        <w:rPr>
          <w:sz w:val="24"/>
        </w:rPr>
        <w:t>horas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antecede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data</w:t>
      </w:r>
      <w:r>
        <w:rPr>
          <w:spacing w:val="-2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entrega,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3"/>
          <w:sz w:val="24"/>
        </w:rPr>
        <w:t> </w:t>
      </w:r>
      <w:r>
        <w:rPr>
          <w:sz w:val="24"/>
        </w:rPr>
        <w:t>motivos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impossibilitem</w:t>
      </w:r>
      <w:r>
        <w:rPr>
          <w:spacing w:val="-57"/>
          <w:sz w:val="24"/>
        </w:rPr>
        <w:t> </w:t>
      </w:r>
      <w:r>
        <w:rPr>
          <w:sz w:val="24"/>
        </w:rPr>
        <w:t>o cumprimento do prazo previsto, com a devida comprovação.</w:t>
      </w:r>
    </w:p>
    <w:p>
      <w:pPr>
        <w:pStyle w:val="ListParagraph"/>
        <w:numPr>
          <w:ilvl w:val="2"/>
          <w:numId w:val="41"/>
        </w:numPr>
        <w:tabs>
          <w:tab w:pos="637" w:val="left" w:leader="none"/>
        </w:tabs>
        <w:spacing w:line="235" w:lineRule="auto" w:before="0" w:after="0"/>
        <w:ind w:left="109" w:right="744" w:firstLine="0"/>
        <w:jc w:val="left"/>
        <w:rPr>
          <w:sz w:val="24"/>
        </w:rPr>
      </w:pPr>
      <w:r>
        <w:rPr>
          <w:sz w:val="24"/>
        </w:rPr>
        <w:t>Atender às determinações regulares emitidas pelo fiscal ou gestor do Contrato ou autoridade superior (</w:t>
      </w:r>
      <w:hyperlink r:id="rId33">
        <w:r>
          <w:rPr>
            <w:color w:val="000080"/>
            <w:sz w:val="24"/>
            <w:u w:val="single" w:color="000080"/>
          </w:rPr>
          <w:t>art. 137</w:t>
        </w:r>
        <w:r>
          <w:rPr>
            <w:color w:val="000080"/>
            <w:sz w:val="24"/>
          </w:rPr>
          <w:t>, </w:t>
        </w:r>
        <w:r>
          <w:rPr>
            <w:color w:val="000080"/>
            <w:sz w:val="24"/>
            <w:u w:val="single" w:color="000080"/>
          </w:rPr>
          <w:t>II, da Lei nº 14.133/2021</w:t>
        </w:r>
      </w:hyperlink>
      <w:r>
        <w:rPr>
          <w:sz w:val="24"/>
        </w:rPr>
        <w:t>) e</w:t>
      </w:r>
      <w:r>
        <w:rPr>
          <w:spacing w:val="-57"/>
          <w:sz w:val="24"/>
        </w:rPr>
        <w:t> </w:t>
      </w:r>
      <w:r>
        <w:rPr>
          <w:sz w:val="24"/>
        </w:rPr>
        <w:t>prestar todo esclarecimento ou informação por eles solicitados.</w:t>
      </w:r>
    </w:p>
    <w:p>
      <w:pPr>
        <w:pStyle w:val="ListParagraph"/>
        <w:numPr>
          <w:ilvl w:val="2"/>
          <w:numId w:val="41"/>
        </w:numPr>
        <w:tabs>
          <w:tab w:pos="552" w:val="left" w:leader="none"/>
        </w:tabs>
        <w:spacing w:line="280" w:lineRule="auto" w:before="31" w:after="0"/>
        <w:ind w:left="109" w:right="153" w:firstLine="0"/>
        <w:jc w:val="left"/>
        <w:rPr>
          <w:sz w:val="20"/>
        </w:rPr>
      </w:pPr>
      <w:r>
        <w:rPr>
          <w:sz w:val="20"/>
        </w:rPr>
        <w:t>Alocar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empregados</w:t>
      </w:r>
      <w:r>
        <w:rPr>
          <w:spacing w:val="2"/>
          <w:sz w:val="20"/>
        </w:rPr>
        <w:t> </w:t>
      </w:r>
      <w:r>
        <w:rPr>
          <w:sz w:val="20"/>
        </w:rPr>
        <w:t>necessários,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2"/>
          <w:sz w:val="20"/>
        </w:rPr>
        <w:t> </w:t>
      </w:r>
      <w:r>
        <w:rPr>
          <w:sz w:val="20"/>
        </w:rPr>
        <w:t>habilitação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conhecimento</w:t>
      </w:r>
      <w:r>
        <w:rPr>
          <w:spacing w:val="2"/>
          <w:sz w:val="20"/>
        </w:rPr>
        <w:t> </w:t>
      </w:r>
      <w:r>
        <w:rPr>
          <w:sz w:val="20"/>
        </w:rPr>
        <w:t>adequados,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perfeito</w:t>
      </w:r>
      <w:r>
        <w:rPr>
          <w:spacing w:val="2"/>
          <w:sz w:val="20"/>
        </w:rPr>
        <w:t> </w:t>
      </w:r>
      <w:r>
        <w:rPr>
          <w:sz w:val="20"/>
        </w:rPr>
        <w:t>cumprimento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deste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fornecendo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materiais,</w:t>
      </w:r>
      <w:r>
        <w:rPr>
          <w:spacing w:val="2"/>
          <w:sz w:val="20"/>
        </w:rPr>
        <w:t> </w:t>
      </w:r>
      <w:r>
        <w:rPr>
          <w:sz w:val="20"/>
        </w:rPr>
        <w:t>equipamentos,</w:t>
      </w:r>
      <w:r>
        <w:rPr>
          <w:spacing w:val="-47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7" w:lineRule="exact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Reparar,</w:t>
      </w:r>
      <w:r>
        <w:rPr>
          <w:spacing w:val="-2"/>
          <w:sz w:val="24"/>
        </w:rPr>
        <w:t> </w:t>
      </w:r>
      <w:r>
        <w:rPr>
          <w:sz w:val="24"/>
        </w:rPr>
        <w:t>corrigir,</w:t>
      </w:r>
      <w:r>
        <w:rPr>
          <w:spacing w:val="-2"/>
          <w:sz w:val="24"/>
        </w:rPr>
        <w:t> </w:t>
      </w:r>
      <w:r>
        <w:rPr>
          <w:sz w:val="24"/>
        </w:rPr>
        <w:t>remover,</w:t>
      </w:r>
      <w:r>
        <w:rPr>
          <w:spacing w:val="-1"/>
          <w:sz w:val="24"/>
        </w:rPr>
        <w:t> </w:t>
      </w:r>
      <w:r>
        <w:rPr>
          <w:sz w:val="24"/>
        </w:rPr>
        <w:t>reconstruir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substituir,</w:t>
      </w:r>
      <w:r>
        <w:rPr>
          <w:spacing w:val="-1"/>
          <w:sz w:val="24"/>
        </w:rPr>
        <w:t> </w:t>
      </w:r>
      <w:r>
        <w:rPr>
          <w:sz w:val="24"/>
        </w:rPr>
        <w:t>às</w:t>
      </w:r>
      <w:r>
        <w:rPr>
          <w:spacing w:val="-2"/>
          <w:sz w:val="24"/>
        </w:rPr>
        <w:t> </w:t>
      </w:r>
      <w:r>
        <w:rPr>
          <w:sz w:val="24"/>
        </w:rPr>
        <w:t>suas</w:t>
      </w:r>
      <w:r>
        <w:rPr>
          <w:spacing w:val="-2"/>
          <w:sz w:val="24"/>
        </w:rPr>
        <w:t> </w:t>
      </w:r>
      <w:r>
        <w:rPr>
          <w:sz w:val="24"/>
        </w:rPr>
        <w:t>expensas,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total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parte,</w:t>
      </w:r>
      <w:r>
        <w:rPr>
          <w:spacing w:val="-2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2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2"/>
          <w:sz w:val="24"/>
        </w:rPr>
        <w:t> </w:t>
      </w:r>
      <w:r>
        <w:rPr>
          <w:sz w:val="24"/>
        </w:rPr>
        <w:t>fiscal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os</w:t>
      </w:r>
      <w:r>
        <w:rPr>
          <w:spacing w:val="-2"/>
          <w:sz w:val="24"/>
        </w:rPr>
        <w:t> </w:t>
      </w:r>
      <w:r>
        <w:rPr>
          <w:sz w:val="24"/>
        </w:rPr>
        <w:t>bens</w:t>
      </w:r>
      <w:r>
        <w:rPr>
          <w:spacing w:val="-1"/>
          <w:sz w:val="24"/>
        </w:rPr>
        <w:t> </w:t>
      </w:r>
      <w:r>
        <w:rPr>
          <w:sz w:val="24"/>
        </w:rPr>
        <w:t>nos</w:t>
      </w:r>
    </w:p>
    <w:p>
      <w:pPr>
        <w:spacing w:line="270" w:lineRule="exact" w:before="0"/>
        <w:ind w:left="109" w:right="0" w:firstLine="0"/>
        <w:jc w:val="left"/>
        <w:rPr>
          <w:sz w:val="24"/>
        </w:rPr>
      </w:pPr>
      <w:r>
        <w:rPr>
          <w:sz w:val="24"/>
        </w:rPr>
        <w:t>quais se verificarem vícios, defeitos ou incorreções resultantes da execução ou dos materiais empregados.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2" w:after="0"/>
        <w:ind w:left="109" w:right="493" w:firstLine="0"/>
        <w:jc w:val="left"/>
        <w:rPr>
          <w:sz w:val="24"/>
        </w:rPr>
      </w:pPr>
      <w:r>
        <w:rPr>
          <w:sz w:val="24"/>
        </w:rPr>
        <w:t>Responsabilizar-se pelos vícios e danos decorrentes do objeto, de acordo com o Código de Defesa do Consumidor (</w:t>
      </w:r>
      <w:hyperlink r:id="rId34">
        <w:r>
          <w:rPr>
            <w:color w:val="000080"/>
            <w:sz w:val="24"/>
            <w:u w:val="single" w:color="000080"/>
          </w:rPr>
          <w:t>Lei nº 8.078/1990</w:t>
        </w:r>
      </w:hyperlink>
      <w:r>
        <w:rPr>
          <w:sz w:val="24"/>
        </w:rPr>
        <w:t>), bem</w:t>
      </w:r>
      <w:r>
        <w:rPr>
          <w:spacing w:val="1"/>
          <w:sz w:val="24"/>
        </w:rPr>
        <w:t> </w:t>
      </w:r>
      <w:r>
        <w:rPr>
          <w:sz w:val="24"/>
        </w:rPr>
        <w:t>como</w:t>
      </w:r>
      <w:r>
        <w:rPr>
          <w:spacing w:val="-1"/>
          <w:sz w:val="24"/>
        </w:rPr>
        <w:t> </w:t>
      </w:r>
      <w:r>
        <w:rPr>
          <w:sz w:val="24"/>
        </w:rPr>
        <w:t>por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qualquer</w:t>
      </w:r>
      <w:r>
        <w:rPr>
          <w:spacing w:val="-1"/>
          <w:sz w:val="24"/>
        </w:rPr>
        <w:t> </w:t>
      </w:r>
      <w:r>
        <w:rPr>
          <w:sz w:val="24"/>
        </w:rPr>
        <w:t>dano causado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5"/>
          <w:sz w:val="24"/>
        </w:rPr>
        <w:t> </w:t>
      </w:r>
      <w:r>
        <w:rPr>
          <w:sz w:val="24"/>
        </w:rPr>
        <w:t>Administração</w:t>
      </w:r>
      <w:r>
        <w:rPr>
          <w:spacing w:val="-1"/>
          <w:sz w:val="24"/>
        </w:rPr>
        <w:t> </w:t>
      </w:r>
      <w:r>
        <w:rPr>
          <w:sz w:val="24"/>
        </w:rPr>
        <w:t>ou terceiros,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reduzindo</w:t>
      </w:r>
      <w:r>
        <w:rPr>
          <w:spacing w:val="-1"/>
          <w:sz w:val="24"/>
        </w:rPr>
        <w:t> </w:t>
      </w:r>
      <w:r>
        <w:rPr>
          <w:sz w:val="24"/>
        </w:rPr>
        <w:t>essa</w:t>
      </w:r>
      <w:r>
        <w:rPr>
          <w:spacing w:val="-1"/>
          <w:sz w:val="24"/>
        </w:rPr>
        <w:t> </w:t>
      </w:r>
      <w:r>
        <w:rPr>
          <w:sz w:val="24"/>
        </w:rPr>
        <w:t>responsabilidade a</w:t>
      </w:r>
      <w:r>
        <w:rPr>
          <w:spacing w:val="-1"/>
          <w:sz w:val="24"/>
        </w:rPr>
        <w:t> </w:t>
      </w:r>
      <w:r>
        <w:rPr>
          <w:sz w:val="24"/>
        </w:rPr>
        <w:t>fiscalização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acompanhamento da</w:t>
      </w:r>
      <w:r>
        <w:rPr>
          <w:spacing w:val="-57"/>
          <w:sz w:val="24"/>
        </w:rPr>
        <w:t> </w:t>
      </w:r>
      <w:r>
        <w:rPr>
          <w:sz w:val="24"/>
        </w:rPr>
        <w:t>execução contratual pelo </w:t>
      </w:r>
      <w:r>
        <w:rPr>
          <w:b/>
          <w:sz w:val="24"/>
        </w:rPr>
        <w:t>CONTRATANTE</w:t>
      </w:r>
      <w:r>
        <w:rPr>
          <w:sz w:val="24"/>
        </w:rPr>
        <w:t>, que ficará autorizado a descontar dos pagamentos devidos ou da garantia o valor correspondente aos</w:t>
      </w:r>
      <w:r>
        <w:rPr>
          <w:spacing w:val="1"/>
          <w:sz w:val="24"/>
        </w:rPr>
        <w:t> </w:t>
      </w:r>
      <w:r>
        <w:rPr>
          <w:sz w:val="24"/>
        </w:rPr>
        <w:t>danos sofridos.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0" w:after="0"/>
        <w:ind w:left="109" w:right="227" w:firstLine="0"/>
        <w:jc w:val="both"/>
        <w:rPr>
          <w:sz w:val="24"/>
        </w:rPr>
      </w:pPr>
      <w:r>
        <w:rPr>
          <w:sz w:val="24"/>
        </w:rPr>
        <w:t>Não contratar, durante a vigência do Contrato, cônjuge, companheiro ou parente em linha reta, colateral ou por afinidade, até o terceiro grau, de</w:t>
      </w:r>
      <w:r>
        <w:rPr>
          <w:spacing w:val="-57"/>
          <w:sz w:val="24"/>
        </w:rPr>
        <w:t> </w:t>
      </w:r>
      <w:r>
        <w:rPr>
          <w:sz w:val="24"/>
        </w:rPr>
        <w:t>dirigente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agente</w:t>
      </w:r>
      <w:r>
        <w:rPr>
          <w:spacing w:val="-2"/>
          <w:sz w:val="24"/>
        </w:rPr>
        <w:t> </w:t>
      </w:r>
      <w:r>
        <w:rPr>
          <w:sz w:val="24"/>
        </w:rPr>
        <w:t>público</w:t>
      </w:r>
      <w:r>
        <w:rPr>
          <w:spacing w:val="-2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atue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fiscalização</w:t>
      </w:r>
      <w:r>
        <w:rPr>
          <w:spacing w:val="-2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gestão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nos</w:t>
      </w:r>
      <w:r>
        <w:rPr>
          <w:spacing w:val="-2"/>
          <w:sz w:val="24"/>
        </w:rPr>
        <w:t> </w:t>
      </w:r>
      <w:r>
        <w:rPr>
          <w:sz w:val="24"/>
        </w:rPr>
        <w:t>termos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art.</w:t>
      </w:r>
      <w:r>
        <w:rPr>
          <w:spacing w:val="-2"/>
          <w:sz w:val="24"/>
        </w:rPr>
        <w:t> </w:t>
      </w:r>
      <w:r>
        <w:rPr>
          <w:sz w:val="24"/>
        </w:rPr>
        <w:t>48,</w:t>
      </w:r>
      <w:r>
        <w:rPr>
          <w:spacing w:val="-2"/>
          <w:sz w:val="24"/>
        </w:rPr>
        <w:t> </w:t>
      </w:r>
      <w:r>
        <w:rPr>
          <w:sz w:val="24"/>
        </w:rPr>
        <w:t>parágrafo</w:t>
      </w:r>
      <w:r>
        <w:rPr>
          <w:spacing w:val="-2"/>
          <w:sz w:val="24"/>
        </w:rPr>
        <w:t> </w:t>
      </w:r>
      <w:r>
        <w:rPr>
          <w:sz w:val="24"/>
        </w:rPr>
        <w:t>único,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57"/>
          <w:sz w:val="24"/>
        </w:rPr>
        <w:t> </w:t>
      </w:r>
      <w:r>
        <w:rPr>
          <w:sz w:val="24"/>
        </w:rPr>
        <w:t>nº 14.133/2021.</w:t>
      </w: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67" w:lineRule="exact" w:before="0" w:after="0"/>
        <w:ind w:left="650" w:right="0" w:hanging="541"/>
        <w:jc w:val="both"/>
        <w:rPr>
          <w:sz w:val="24"/>
        </w:rPr>
      </w:pPr>
      <w:r>
        <w:rPr>
          <w:sz w:val="24"/>
        </w:rPr>
        <w:t>Manter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3"/>
          <w:sz w:val="24"/>
        </w:rPr>
        <w:t> </w:t>
      </w:r>
      <w:r>
        <w:rPr>
          <w:sz w:val="24"/>
        </w:rPr>
        <w:t>junto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sz w:val="24"/>
        </w:rPr>
        <w:t>SICAF.</w:t>
      </w:r>
    </w:p>
    <w:p>
      <w:pPr>
        <w:pStyle w:val="ListParagraph"/>
        <w:numPr>
          <w:ilvl w:val="3"/>
          <w:numId w:val="41"/>
        </w:numPr>
        <w:tabs>
          <w:tab w:pos="830" w:val="left" w:leader="none"/>
        </w:tabs>
        <w:spacing w:line="235" w:lineRule="auto" w:before="0" w:after="0"/>
        <w:ind w:left="109" w:right="313" w:firstLine="0"/>
        <w:jc w:val="both"/>
        <w:rPr>
          <w:sz w:val="24"/>
        </w:rPr>
      </w:pPr>
      <w:r>
        <w:rPr>
          <w:sz w:val="24"/>
        </w:rPr>
        <w:t>Quando</w:t>
      </w:r>
      <w:r>
        <w:rPr>
          <w:spacing w:val="-4"/>
          <w:sz w:val="24"/>
        </w:rPr>
        <w:t> </w:t>
      </w:r>
      <w:r>
        <w:rPr>
          <w:sz w:val="24"/>
        </w:rPr>
        <w:t>não</w:t>
      </w:r>
      <w:r>
        <w:rPr>
          <w:spacing w:val="-4"/>
          <w:sz w:val="24"/>
        </w:rPr>
        <w:t> </w:t>
      </w:r>
      <w:r>
        <w:rPr>
          <w:sz w:val="24"/>
        </w:rPr>
        <w:t>for</w:t>
      </w:r>
      <w:r>
        <w:rPr>
          <w:spacing w:val="-4"/>
          <w:sz w:val="24"/>
        </w:rPr>
        <w:t> </w:t>
      </w:r>
      <w:r>
        <w:rPr>
          <w:sz w:val="24"/>
        </w:rPr>
        <w:t>possível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verificação</w:t>
      </w:r>
      <w:r>
        <w:rPr>
          <w:spacing w:val="-4"/>
          <w:sz w:val="24"/>
        </w:rPr>
        <w:t> </w:t>
      </w:r>
      <w:r>
        <w:rPr>
          <w:sz w:val="24"/>
        </w:rPr>
        <w:t>da</w:t>
      </w:r>
      <w:r>
        <w:rPr>
          <w:spacing w:val="-3"/>
          <w:sz w:val="24"/>
        </w:rPr>
        <w:t> </w:t>
      </w:r>
      <w:r>
        <w:rPr>
          <w:sz w:val="24"/>
        </w:rPr>
        <w:t>regularidade</w:t>
      </w:r>
      <w:r>
        <w:rPr>
          <w:spacing w:val="-4"/>
          <w:sz w:val="24"/>
        </w:rPr>
        <w:t> </w:t>
      </w:r>
      <w:r>
        <w:rPr>
          <w:sz w:val="24"/>
        </w:rPr>
        <w:t>no</w:t>
      </w:r>
      <w:r>
        <w:rPr>
          <w:spacing w:val="-4"/>
          <w:sz w:val="24"/>
        </w:rPr>
        <w:t> </w:t>
      </w:r>
      <w:r>
        <w:rPr>
          <w:sz w:val="24"/>
        </w:rPr>
        <w:t>Sistema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Cadastro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Fornecedores</w:t>
      </w:r>
      <w:r>
        <w:rPr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SICAF,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4"/>
          <w:sz w:val="24"/>
        </w:rPr>
        <w:t> </w:t>
      </w:r>
      <w:r>
        <w:rPr>
          <w:sz w:val="24"/>
        </w:rPr>
        <w:t>deverá</w:t>
      </w:r>
      <w:r>
        <w:rPr>
          <w:spacing w:val="-4"/>
          <w:sz w:val="24"/>
        </w:rPr>
        <w:t> </w:t>
      </w:r>
      <w:r>
        <w:rPr>
          <w:sz w:val="24"/>
        </w:rPr>
        <w:t>entregar</w:t>
      </w:r>
      <w:r>
        <w:rPr>
          <w:spacing w:val="-57"/>
          <w:sz w:val="24"/>
        </w:rPr>
        <w:t> </w:t>
      </w:r>
      <w:r>
        <w:rPr>
          <w:sz w:val="24"/>
        </w:rPr>
        <w:t>ao setor responsável pela fiscalização do Contrato, junto com a Nota Fiscal para fins de pagamento, os seguintes documentos:</w:t>
      </w:r>
    </w:p>
    <w:p>
      <w:pPr>
        <w:pStyle w:val="ListParagraph"/>
        <w:numPr>
          <w:ilvl w:val="0"/>
          <w:numId w:val="43"/>
        </w:numPr>
        <w:tabs>
          <w:tab w:pos="357" w:val="left" w:leader="none"/>
        </w:tabs>
        <w:spacing w:line="268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prova de regularidade relativa à Seguridade Social;</w:t>
      </w:r>
    </w:p>
    <w:p>
      <w:pPr>
        <w:pStyle w:val="ListParagraph"/>
        <w:numPr>
          <w:ilvl w:val="0"/>
          <w:numId w:val="43"/>
        </w:numPr>
        <w:tabs>
          <w:tab w:pos="370" w:val="left" w:leader="none"/>
        </w:tabs>
        <w:spacing w:line="270" w:lineRule="exact" w:before="0" w:after="0"/>
        <w:ind w:left="369" w:right="0" w:hanging="261"/>
        <w:jc w:val="left"/>
        <w:rPr>
          <w:sz w:val="24"/>
        </w:rPr>
      </w:pPr>
      <w:r>
        <w:rPr>
          <w:sz w:val="24"/>
        </w:rPr>
        <w:t>certidão conjunta relativa aos tributos federais e à Dívida</w:t>
      </w:r>
      <w:r>
        <w:rPr>
          <w:spacing w:val="-14"/>
          <w:sz w:val="24"/>
        </w:rPr>
        <w:t> </w:t>
      </w:r>
      <w:r>
        <w:rPr>
          <w:sz w:val="24"/>
        </w:rPr>
        <w:t>Ativa da União;</w:t>
      </w:r>
    </w:p>
    <w:p>
      <w:pPr>
        <w:pStyle w:val="ListParagraph"/>
        <w:numPr>
          <w:ilvl w:val="0"/>
          <w:numId w:val="43"/>
        </w:numPr>
        <w:tabs>
          <w:tab w:pos="357" w:val="left" w:leader="none"/>
        </w:tabs>
        <w:spacing w:line="270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certidões que comprovem a regularidade perante a Fazenda Municipal, Estadual ou Distrital do domicílio ou sede do contratado;</w:t>
      </w:r>
    </w:p>
    <w:p>
      <w:pPr>
        <w:pStyle w:val="ListParagraph"/>
        <w:numPr>
          <w:ilvl w:val="0"/>
          <w:numId w:val="43"/>
        </w:numPr>
        <w:tabs>
          <w:tab w:pos="370" w:val="left" w:leader="none"/>
        </w:tabs>
        <w:spacing w:line="270" w:lineRule="exact" w:before="0" w:after="0"/>
        <w:ind w:left="369" w:right="0" w:hanging="261"/>
        <w:jc w:val="left"/>
        <w:rPr>
          <w:sz w:val="24"/>
        </w:rPr>
      </w:pPr>
      <w:r>
        <w:rPr>
          <w:sz w:val="24"/>
        </w:rPr>
        <w:t>Certificado de Regularidade do FGTS; e</w:t>
      </w:r>
    </w:p>
    <w:p>
      <w:pPr>
        <w:pStyle w:val="ListParagraph"/>
        <w:numPr>
          <w:ilvl w:val="0"/>
          <w:numId w:val="43"/>
        </w:numPr>
        <w:tabs>
          <w:tab w:pos="357" w:val="left" w:leader="none"/>
        </w:tabs>
        <w:spacing w:line="273" w:lineRule="exact" w:before="0" w:after="0"/>
        <w:ind w:left="356" w:right="0" w:hanging="248"/>
        <w:jc w:val="left"/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> </w:t>
      </w:r>
      <w:r>
        <w:rPr>
          <w:sz w:val="24"/>
        </w:rPr>
        <w:t>Negativa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Débitos</w:t>
      </w:r>
      <w:r>
        <w:rPr>
          <w:spacing w:val="-8"/>
          <w:sz w:val="24"/>
        </w:rPr>
        <w:t> </w:t>
      </w:r>
      <w:r>
        <w:rPr>
          <w:sz w:val="24"/>
        </w:rPr>
        <w:t>Trabalhistas</w:t>
      </w:r>
      <w:r>
        <w:rPr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-4"/>
          <w:sz w:val="24"/>
        </w:rPr>
        <w:t> </w:t>
      </w:r>
      <w:r>
        <w:rPr>
          <w:sz w:val="24"/>
        </w:rPr>
        <w:t>CNDT.</w:t>
      </w:r>
    </w:p>
    <w:p>
      <w:pPr>
        <w:pStyle w:val="BodyText"/>
        <w:spacing w:before="3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650" w:val="left" w:leader="none"/>
        </w:tabs>
        <w:spacing w:line="235" w:lineRule="auto" w:before="0" w:after="0"/>
        <w:ind w:left="109" w:right="170" w:firstLine="0"/>
        <w:jc w:val="left"/>
        <w:rPr>
          <w:sz w:val="24"/>
        </w:rPr>
      </w:pPr>
      <w:r>
        <w:rPr>
          <w:sz w:val="24"/>
        </w:rPr>
        <w:t>Responsabilizar-se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cumprimento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todas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obrigações</w:t>
      </w:r>
      <w:r>
        <w:rPr>
          <w:spacing w:val="-1"/>
          <w:sz w:val="24"/>
        </w:rPr>
        <w:t> </w:t>
      </w:r>
      <w:r>
        <w:rPr>
          <w:sz w:val="24"/>
        </w:rPr>
        <w:t>trabalhistas,</w:t>
      </w:r>
      <w:r>
        <w:rPr>
          <w:spacing w:val="-2"/>
          <w:sz w:val="24"/>
        </w:rPr>
        <w:t> </w:t>
      </w:r>
      <w:r>
        <w:rPr>
          <w:sz w:val="24"/>
        </w:rPr>
        <w:t>previdenciárias,</w:t>
      </w:r>
      <w:r>
        <w:rPr>
          <w:spacing w:val="-1"/>
          <w:sz w:val="24"/>
        </w:rPr>
        <w:t> </w:t>
      </w:r>
      <w:r>
        <w:rPr>
          <w:sz w:val="24"/>
        </w:rPr>
        <w:t>fiscais,</w:t>
      </w:r>
      <w:r>
        <w:rPr>
          <w:spacing w:val="-1"/>
          <w:sz w:val="24"/>
        </w:rPr>
        <w:t> </w:t>
      </w:r>
      <w:r>
        <w:rPr>
          <w:sz w:val="24"/>
        </w:rPr>
        <w:t>comerciais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1"/>
          <w:sz w:val="24"/>
        </w:rPr>
        <w:t> </w:t>
      </w:r>
      <w:r>
        <w:rPr>
          <w:sz w:val="24"/>
        </w:rPr>
        <w:t>demais</w:t>
      </w:r>
      <w:r>
        <w:rPr>
          <w:spacing w:val="-1"/>
          <w:sz w:val="24"/>
        </w:rPr>
        <w:t> </w:t>
      </w:r>
      <w:r>
        <w:rPr>
          <w:sz w:val="24"/>
        </w:rPr>
        <w:t>previstas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legislação</w:t>
      </w:r>
      <w:r>
        <w:rPr>
          <w:spacing w:val="-57"/>
          <w:sz w:val="24"/>
        </w:rPr>
        <w:t> </w:t>
      </w:r>
      <w:r>
        <w:rPr>
          <w:sz w:val="24"/>
        </w:rPr>
        <w:t>específica,</w:t>
      </w:r>
      <w:r>
        <w:rPr>
          <w:spacing w:val="-1"/>
          <w:sz w:val="24"/>
        </w:rPr>
        <w:t> </w:t>
      </w:r>
      <w:r>
        <w:rPr>
          <w:sz w:val="24"/>
        </w:rPr>
        <w:t>cuja</w:t>
      </w:r>
      <w:r>
        <w:rPr>
          <w:spacing w:val="-1"/>
          <w:sz w:val="24"/>
        </w:rPr>
        <w:t> </w:t>
      </w:r>
      <w:r>
        <w:rPr>
          <w:sz w:val="24"/>
        </w:rPr>
        <w:t>inadimplência</w:t>
      </w:r>
      <w:r>
        <w:rPr>
          <w:spacing w:val="-1"/>
          <w:sz w:val="24"/>
        </w:rPr>
        <w:t> </w:t>
      </w:r>
      <w:r>
        <w:rPr>
          <w:sz w:val="24"/>
        </w:rPr>
        <w:t>não transfere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responsabilidade ao</w:t>
      </w:r>
      <w:r>
        <w:rPr>
          <w:spacing w:val="-1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1"/>
          <w:sz w:val="24"/>
        </w:rPr>
        <w:t> </w:t>
      </w:r>
      <w:r>
        <w:rPr>
          <w:sz w:val="24"/>
        </w:rPr>
        <w:t>e não</w:t>
      </w:r>
      <w:r>
        <w:rPr>
          <w:spacing w:val="-1"/>
          <w:sz w:val="24"/>
        </w:rPr>
        <w:t> </w:t>
      </w:r>
      <w:r>
        <w:rPr>
          <w:sz w:val="24"/>
        </w:rPr>
        <w:t>poderá</w:t>
      </w:r>
      <w:r>
        <w:rPr>
          <w:spacing w:val="-1"/>
          <w:sz w:val="24"/>
        </w:rPr>
        <w:t> </w:t>
      </w:r>
      <w:r>
        <w:rPr>
          <w:sz w:val="24"/>
        </w:rPr>
        <w:t>onerar o</w:t>
      </w:r>
      <w:r>
        <w:rPr>
          <w:spacing w:val="-1"/>
          <w:sz w:val="24"/>
        </w:rPr>
        <w:t> </w:t>
      </w:r>
      <w:r>
        <w:rPr>
          <w:sz w:val="24"/>
        </w:rPr>
        <w:t>objeto</w:t>
      </w:r>
      <w:r>
        <w:rPr>
          <w:spacing w:val="-1"/>
          <w:sz w:val="24"/>
        </w:rPr>
        <w:t> </w:t>
      </w:r>
      <w:r>
        <w:rPr>
          <w:sz w:val="24"/>
        </w:rPr>
        <w:t>do Contrato.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379" w:firstLine="0"/>
        <w:jc w:val="left"/>
        <w:rPr>
          <w:sz w:val="24"/>
        </w:rPr>
      </w:pPr>
      <w:r>
        <w:rPr>
          <w:sz w:val="24"/>
        </w:rPr>
        <w:t>Comunicar ao Fiscal do Contrato, no prazo de 24 (vinte e quatro) horas, qualquer ocorrência anormal ou acidente que se verifique no local da</w:t>
      </w:r>
      <w:r>
        <w:rPr>
          <w:spacing w:val="-58"/>
          <w:sz w:val="24"/>
        </w:rPr>
        <w:t> </w:t>
      </w:r>
      <w:r>
        <w:rPr>
          <w:sz w:val="24"/>
        </w:rPr>
        <w:t>execução do objeto contratual.</w:t>
      </w:r>
    </w:p>
    <w:p>
      <w:pPr>
        <w:pStyle w:val="ListParagraph"/>
        <w:numPr>
          <w:ilvl w:val="2"/>
          <w:numId w:val="41"/>
        </w:numPr>
        <w:tabs>
          <w:tab w:pos="762" w:val="left" w:leader="none"/>
        </w:tabs>
        <w:spacing w:line="235" w:lineRule="auto" w:before="0" w:after="0"/>
        <w:ind w:left="109" w:right="713" w:firstLine="0"/>
        <w:jc w:val="left"/>
        <w:rPr>
          <w:sz w:val="24"/>
        </w:rPr>
      </w:pPr>
      <w:r>
        <w:rPr>
          <w:sz w:val="24"/>
        </w:rPr>
        <w:t>Paralisar,</w:t>
      </w:r>
      <w:r>
        <w:rPr>
          <w:spacing w:val="-4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determinação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4"/>
          <w:sz w:val="24"/>
        </w:rPr>
        <w:t> </w:t>
      </w:r>
      <w:r>
        <w:rPr>
          <w:sz w:val="24"/>
        </w:rPr>
        <w:t>atividade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esteja</w:t>
      </w:r>
      <w:r>
        <w:rPr>
          <w:spacing w:val="-3"/>
          <w:sz w:val="24"/>
        </w:rPr>
        <w:t> </w:t>
      </w:r>
      <w:r>
        <w:rPr>
          <w:sz w:val="24"/>
        </w:rPr>
        <w:t>sendo</w:t>
      </w:r>
      <w:r>
        <w:rPr>
          <w:spacing w:val="-4"/>
          <w:sz w:val="24"/>
        </w:rPr>
        <w:t> </w:t>
      </w:r>
      <w:r>
        <w:rPr>
          <w:sz w:val="24"/>
        </w:rPr>
        <w:t>executada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acordo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boa</w:t>
      </w:r>
      <w:r>
        <w:rPr>
          <w:spacing w:val="-3"/>
          <w:sz w:val="24"/>
        </w:rPr>
        <w:t> </w:t>
      </w:r>
      <w:r>
        <w:rPr>
          <w:sz w:val="24"/>
        </w:rPr>
        <w:t>técnica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57"/>
          <w:sz w:val="24"/>
        </w:rPr>
        <w:t> </w:t>
      </w:r>
      <w:r>
        <w:rPr>
          <w:sz w:val="24"/>
        </w:rPr>
        <w:t>ponha em risco a segurança de pessoas ou bens de terceiros.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1158" w:firstLine="0"/>
        <w:jc w:val="left"/>
        <w:rPr>
          <w:sz w:val="24"/>
        </w:rPr>
      </w:pPr>
      <w:r>
        <w:rPr>
          <w:sz w:val="24"/>
        </w:rPr>
        <w:t>Conduzir os trabalhos com estrita observância às normas da legislação pertinente, cumprindo as determinações dos Poderes Públicos,</w:t>
      </w:r>
      <w:r>
        <w:rPr>
          <w:spacing w:val="-58"/>
          <w:sz w:val="24"/>
        </w:rPr>
        <w:t> </w:t>
      </w:r>
      <w:r>
        <w:rPr>
          <w:sz w:val="24"/>
        </w:rPr>
        <w:t>mantendo sempre limpo o local de execução do objeto e nas melhores condições de segurança, higiene e disciplina.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40" w:firstLine="0"/>
        <w:jc w:val="left"/>
        <w:rPr>
          <w:sz w:val="24"/>
        </w:rPr>
      </w:pPr>
      <w:r>
        <w:rPr>
          <w:sz w:val="24"/>
        </w:rPr>
        <w:t>Submeter</w:t>
      </w:r>
      <w:r>
        <w:rPr>
          <w:spacing w:val="-3"/>
          <w:sz w:val="24"/>
        </w:rPr>
        <w:t> </w:t>
      </w:r>
      <w:r>
        <w:rPr>
          <w:sz w:val="24"/>
        </w:rPr>
        <w:t>previamente,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escrito,</w:t>
      </w:r>
      <w:r>
        <w:rPr>
          <w:spacing w:val="-3"/>
          <w:sz w:val="24"/>
        </w:rPr>
        <w:t> </w:t>
      </w:r>
      <w:r>
        <w:rPr>
          <w:sz w:val="24"/>
        </w:rPr>
        <w:t>ao</w:t>
      </w:r>
      <w:r>
        <w:rPr>
          <w:spacing w:val="-3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análise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3"/>
          <w:sz w:val="24"/>
        </w:rPr>
        <w:t> </w:t>
      </w:r>
      <w:r>
        <w:rPr>
          <w:sz w:val="24"/>
        </w:rPr>
        <w:t>aprovação,</w:t>
      </w:r>
      <w:r>
        <w:rPr>
          <w:spacing w:val="-3"/>
          <w:sz w:val="24"/>
        </w:rPr>
        <w:t> </w:t>
      </w:r>
      <w:r>
        <w:rPr>
          <w:sz w:val="24"/>
        </w:rPr>
        <w:t>quaisquer</w:t>
      </w:r>
      <w:r>
        <w:rPr>
          <w:spacing w:val="-3"/>
          <w:sz w:val="24"/>
        </w:rPr>
        <w:t> </w:t>
      </w:r>
      <w:r>
        <w:rPr>
          <w:sz w:val="24"/>
        </w:rPr>
        <w:t>mudanças</w:t>
      </w:r>
      <w:r>
        <w:rPr>
          <w:spacing w:val="-3"/>
          <w:sz w:val="24"/>
        </w:rPr>
        <w:t> </w:t>
      </w:r>
      <w:r>
        <w:rPr>
          <w:sz w:val="24"/>
        </w:rPr>
        <w:t>nos</w:t>
      </w:r>
      <w:r>
        <w:rPr>
          <w:spacing w:val="-3"/>
          <w:sz w:val="24"/>
        </w:rPr>
        <w:t> </w:t>
      </w:r>
      <w:r>
        <w:rPr>
          <w:sz w:val="24"/>
        </w:rPr>
        <w:t>métodos</w:t>
      </w:r>
      <w:r>
        <w:rPr>
          <w:spacing w:val="-3"/>
          <w:sz w:val="24"/>
        </w:rPr>
        <w:t> </w:t>
      </w:r>
      <w:r>
        <w:rPr>
          <w:sz w:val="24"/>
        </w:rPr>
        <w:t>executivos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fujam</w:t>
      </w:r>
      <w:r>
        <w:rPr>
          <w:spacing w:val="-3"/>
          <w:sz w:val="24"/>
        </w:rPr>
        <w:t> </w:t>
      </w:r>
      <w:r>
        <w:rPr>
          <w:sz w:val="24"/>
        </w:rPr>
        <w:t>às</w:t>
      </w:r>
      <w:r>
        <w:rPr>
          <w:spacing w:val="-57"/>
          <w:sz w:val="24"/>
        </w:rPr>
        <w:t> </w:t>
      </w:r>
      <w:r>
        <w:rPr>
          <w:sz w:val="24"/>
        </w:rPr>
        <w:t>especificações do memorial descritivo ou instrumento congênere.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400" w:firstLine="0"/>
        <w:jc w:val="left"/>
        <w:rPr>
          <w:sz w:val="24"/>
        </w:rPr>
      </w:pPr>
      <w:r>
        <w:rPr>
          <w:sz w:val="24"/>
        </w:rPr>
        <w:t>Não permitir a utilização de qualquer trabalho do menor de dezesseis anos, exceto na condição de aprendiz para os maiores de quatorze anos,</w:t>
      </w:r>
      <w:r>
        <w:rPr>
          <w:spacing w:val="-58"/>
          <w:sz w:val="24"/>
        </w:rPr>
        <w:t> </w:t>
      </w:r>
      <w:r>
        <w:rPr>
          <w:sz w:val="24"/>
        </w:rPr>
        <w:t>nem permitir a utilização do trabalho do menor de dezoito anos em trabalho noturno, perigoso ou insalubre, na forma do art. 7º, XXXIII, da</w:t>
      </w:r>
      <w:r>
        <w:rPr>
          <w:spacing w:val="1"/>
          <w:sz w:val="24"/>
        </w:rPr>
        <w:t> </w:t>
      </w:r>
      <w:r>
        <w:rPr>
          <w:sz w:val="24"/>
        </w:rPr>
        <w:t>Constituição Federal.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45" w:firstLine="0"/>
        <w:jc w:val="left"/>
        <w:rPr>
          <w:sz w:val="24"/>
        </w:rPr>
      </w:pPr>
      <w:r>
        <w:rPr>
          <w:sz w:val="24"/>
        </w:rPr>
        <w:t>Manter durante toda a vigência do Contrato, em compatibilidade com as obrigações assumidas, todas as condições exigidas para habilitação na</w:t>
      </w:r>
      <w:r>
        <w:rPr>
          <w:spacing w:val="-58"/>
          <w:sz w:val="24"/>
        </w:rPr>
        <w:t> </w:t>
      </w:r>
      <w:r>
        <w:rPr>
          <w:sz w:val="24"/>
        </w:rPr>
        <w:t>licitação.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340" w:firstLine="0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2"/>
          <w:sz w:val="24"/>
        </w:rPr>
        <w:t> </w:t>
      </w:r>
      <w:r>
        <w:rPr>
          <w:sz w:val="24"/>
        </w:rPr>
        <w:t>durante</w:t>
      </w:r>
      <w:r>
        <w:rPr>
          <w:spacing w:val="-1"/>
          <w:sz w:val="24"/>
        </w:rPr>
        <w:t> </w:t>
      </w:r>
      <w:r>
        <w:rPr>
          <w:sz w:val="24"/>
        </w:rPr>
        <w:t>todo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período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execução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prevista</w:t>
      </w:r>
      <w:r>
        <w:rPr>
          <w:spacing w:val="-1"/>
          <w:sz w:val="24"/>
        </w:rPr>
        <w:t> </w:t>
      </w:r>
      <w:r>
        <w:rPr>
          <w:sz w:val="24"/>
        </w:rPr>
        <w:t>em</w:t>
      </w:r>
      <w:r>
        <w:rPr>
          <w:spacing w:val="-2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1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deficiência,</w:t>
      </w:r>
      <w:r>
        <w:rPr>
          <w:spacing w:val="-1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reabilitado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57"/>
          <w:sz w:val="24"/>
        </w:rPr>
        <w:t> </w:t>
      </w:r>
      <w:r>
        <w:rPr>
          <w:sz w:val="24"/>
        </w:rPr>
        <w:t>Previdência</w:t>
      </w:r>
      <w:r>
        <w:rPr>
          <w:spacing w:val="-1"/>
          <w:sz w:val="24"/>
        </w:rPr>
        <w:t> </w:t>
      </w:r>
      <w:r>
        <w:rPr>
          <w:sz w:val="24"/>
        </w:rPr>
        <w:t>Social ou para aprendiz,</w:t>
      </w:r>
      <w:r>
        <w:rPr>
          <w:spacing w:val="-1"/>
          <w:sz w:val="24"/>
        </w:rPr>
        <w:t> </w:t>
      </w:r>
      <w:r>
        <w:rPr>
          <w:sz w:val="24"/>
        </w:rPr>
        <w:t>bem como as reservas</w:t>
      </w:r>
      <w:r>
        <w:rPr>
          <w:spacing w:val="-1"/>
          <w:sz w:val="24"/>
        </w:rPr>
        <w:t> </w:t>
      </w:r>
      <w:r>
        <w:rPr>
          <w:sz w:val="24"/>
        </w:rPr>
        <w:t>de cargos previstas na</w:t>
      </w:r>
      <w:r>
        <w:rPr>
          <w:spacing w:val="-1"/>
          <w:sz w:val="24"/>
        </w:rPr>
        <w:t> </w:t>
      </w:r>
      <w:r>
        <w:rPr>
          <w:sz w:val="24"/>
        </w:rPr>
        <w:t>legislação (</w:t>
      </w:r>
      <w:hyperlink r:id="rId35">
        <w:r>
          <w:rPr>
            <w:color w:val="000080"/>
            <w:sz w:val="24"/>
            <w:u w:val="single" w:color="000080"/>
          </w:rPr>
          <w:t>art. 116 da</w:t>
        </w:r>
        <w:r>
          <w:rPr>
            <w:color w:val="000080"/>
            <w:spacing w:val="-1"/>
            <w:sz w:val="24"/>
            <w:u w:val="single" w:color="000080"/>
          </w:rPr>
          <w:t> </w:t>
        </w:r>
        <w:r>
          <w:rPr>
            <w:color w:val="000080"/>
            <w:sz w:val="24"/>
            <w:u w:val="single" w:color="000080"/>
          </w:rPr>
          <w:t>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3"/>
          <w:numId w:val="41"/>
        </w:numPr>
        <w:tabs>
          <w:tab w:pos="950" w:val="left" w:leader="none"/>
        </w:tabs>
        <w:spacing w:line="235" w:lineRule="auto" w:before="0" w:after="0"/>
        <w:ind w:left="109" w:right="484" w:firstLine="0"/>
        <w:jc w:val="left"/>
        <w:rPr>
          <w:sz w:val="24"/>
        </w:rPr>
      </w:pPr>
      <w:r>
        <w:rPr>
          <w:sz w:val="24"/>
        </w:rPr>
        <w:t>Comprovar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reserva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cargos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se</w:t>
      </w:r>
      <w:r>
        <w:rPr>
          <w:spacing w:val="-1"/>
          <w:sz w:val="24"/>
        </w:rPr>
        <w:t> </w:t>
      </w:r>
      <w:r>
        <w:rPr>
          <w:sz w:val="24"/>
        </w:rPr>
        <w:t>refere</w:t>
      </w:r>
      <w:r>
        <w:rPr>
          <w:spacing w:val="-1"/>
          <w:sz w:val="24"/>
        </w:rPr>
        <w:t> </w:t>
      </w:r>
      <w:r>
        <w:rPr>
          <w:sz w:val="24"/>
        </w:rPr>
        <w:t>a cláusula</w:t>
      </w:r>
      <w:r>
        <w:rPr>
          <w:spacing w:val="-1"/>
          <w:sz w:val="24"/>
        </w:rPr>
        <w:t> </w:t>
      </w:r>
      <w:r>
        <w:rPr>
          <w:sz w:val="24"/>
        </w:rPr>
        <w:t>acima,</w:t>
      </w:r>
      <w:r>
        <w:rPr>
          <w:spacing w:val="-1"/>
          <w:sz w:val="24"/>
        </w:rPr>
        <w:t> </w:t>
      </w:r>
      <w:r>
        <w:rPr>
          <w:sz w:val="24"/>
        </w:rPr>
        <w:t>no</w:t>
      </w:r>
      <w:r>
        <w:rPr>
          <w:spacing w:val="-1"/>
          <w:sz w:val="24"/>
        </w:rPr>
        <w:t> </w:t>
      </w:r>
      <w:r>
        <w:rPr>
          <w:sz w:val="24"/>
        </w:rPr>
        <w:t>prazo</w:t>
      </w:r>
      <w:r>
        <w:rPr>
          <w:spacing w:val="-1"/>
          <w:sz w:val="24"/>
        </w:rPr>
        <w:t> </w:t>
      </w:r>
      <w:r>
        <w:rPr>
          <w:sz w:val="24"/>
        </w:rPr>
        <w:t>fixado</w:t>
      </w:r>
      <w:r>
        <w:rPr>
          <w:spacing w:val="-1"/>
          <w:sz w:val="24"/>
        </w:rPr>
        <w:t> </w:t>
      </w:r>
      <w:r>
        <w:rPr>
          <w:sz w:val="24"/>
        </w:rPr>
        <w:t>pelo</w:t>
      </w:r>
      <w:r>
        <w:rPr>
          <w:spacing w:val="-1"/>
          <w:sz w:val="24"/>
        </w:rPr>
        <w:t> </w:t>
      </w:r>
      <w:r>
        <w:rPr>
          <w:sz w:val="24"/>
        </w:rPr>
        <w:t>Fiscal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Contrato,</w:t>
      </w:r>
      <w:r>
        <w:rPr>
          <w:spacing w:val="-1"/>
          <w:sz w:val="24"/>
        </w:rPr>
        <w:t> </w:t>
      </w:r>
      <w:r>
        <w:rPr>
          <w:sz w:val="24"/>
        </w:rPr>
        <w:t>com</w:t>
      </w:r>
      <w:r>
        <w:rPr>
          <w:spacing w:val="-1"/>
          <w:sz w:val="24"/>
        </w:rPr>
        <w:t> </w:t>
      </w:r>
      <w:r>
        <w:rPr>
          <w:sz w:val="24"/>
        </w:rPr>
        <w:t>a indicação</w:t>
      </w:r>
      <w:r>
        <w:rPr>
          <w:spacing w:val="-1"/>
          <w:sz w:val="24"/>
        </w:rPr>
        <w:t> </w:t>
      </w:r>
      <w:r>
        <w:rPr>
          <w:sz w:val="24"/>
        </w:rPr>
        <w:t>dos</w:t>
      </w:r>
      <w:r>
        <w:rPr>
          <w:spacing w:val="-1"/>
          <w:sz w:val="24"/>
        </w:rPr>
        <w:t> </w:t>
      </w:r>
      <w:r>
        <w:rPr>
          <w:sz w:val="24"/>
        </w:rPr>
        <w:t>empregados</w:t>
      </w:r>
      <w:r>
        <w:rPr>
          <w:spacing w:val="-57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preencheram as referidas vagas (</w:t>
      </w:r>
      <w:hyperlink r:id="rId35">
        <w:r>
          <w:rPr>
            <w:color w:val="000080"/>
            <w:sz w:val="24"/>
            <w:u w:val="single" w:color="000080"/>
          </w:rPr>
          <w:t>art. 116</w:t>
        </w:r>
        <w:r>
          <w:rPr>
            <w:color w:val="000080"/>
            <w:sz w:val="24"/>
          </w:rPr>
          <w:t>, </w:t>
        </w:r>
        <w:r>
          <w:rPr>
            <w:color w:val="000080"/>
            <w:sz w:val="24"/>
            <w:u w:val="single" w:color="000080"/>
          </w:rPr>
          <w:t>parágrafo único, da Lei nº 14.133/2021</w:t>
        </w:r>
      </w:hyperlink>
      <w:r>
        <w:rPr>
          <w:sz w:val="24"/>
        </w:rPr>
        <w:t>).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71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Guardar sigilo sobre todas as informações obtidas em decorrência do cumprimento do Contrato.</w:t>
      </w:r>
    </w:p>
    <w:p>
      <w:pPr>
        <w:spacing w:after="0" w:line="271" w:lineRule="exact"/>
        <w:jc w:val="left"/>
        <w:rPr>
          <w:sz w:val="24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2"/>
          <w:numId w:val="41"/>
        </w:numPr>
        <w:tabs>
          <w:tab w:pos="757" w:val="left" w:leader="none"/>
        </w:tabs>
        <w:spacing w:line="235" w:lineRule="auto" w:before="80" w:after="0"/>
        <w:ind w:left="109" w:right="179" w:firstLine="0"/>
        <w:jc w:val="left"/>
        <w:rPr>
          <w:sz w:val="24"/>
        </w:rPr>
      </w:pPr>
      <w:r>
        <w:rPr>
          <w:sz w:val="24"/>
        </w:rPr>
        <w:t>Arcar com o ônus decorrente de eventual equívoco no dimensionamento</w:t>
      </w:r>
      <w:r>
        <w:rPr>
          <w:spacing w:val="1"/>
          <w:sz w:val="24"/>
        </w:rPr>
        <w:t> </w:t>
      </w:r>
      <w:r>
        <w:rPr>
          <w:sz w:val="24"/>
        </w:rPr>
        <w:t>dos quantitativos de sua proposta, inclusive quanto aos custos</w:t>
      </w:r>
      <w:r>
        <w:rPr>
          <w:spacing w:val="1"/>
          <w:sz w:val="24"/>
        </w:rPr>
        <w:t> </w:t>
      </w:r>
      <w:r>
        <w:rPr>
          <w:sz w:val="24"/>
        </w:rPr>
        <w:t>variáveis decorrentes de fatores futuros e incertos, devendo complementá-los, caso o previsto inicialmente em sua proposta não seja satisfatório para o</w:t>
      </w:r>
      <w:r>
        <w:rPr>
          <w:spacing w:val="-57"/>
          <w:sz w:val="24"/>
        </w:rPr>
        <w:t> </w:t>
      </w:r>
      <w:r>
        <w:rPr>
          <w:sz w:val="24"/>
        </w:rPr>
        <w:t>atendimento do objeto do Contrato, exceto quando ocorrer algum dos eventos arrolados no</w:t>
      </w:r>
      <w:r>
        <w:rPr>
          <w:color w:val="000080"/>
          <w:sz w:val="24"/>
        </w:rPr>
        <w:t> </w:t>
      </w:r>
      <w:hyperlink r:id="rId36">
        <w:r>
          <w:rPr>
            <w:color w:val="000080"/>
            <w:sz w:val="24"/>
            <w:u w:val="single" w:color="000080"/>
          </w:rPr>
          <w:t>artigo 124, II, “d”, da Lei nº 14.133/2021.</w:t>
        </w:r>
      </w:hyperlink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67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Cumprir,</w:t>
      </w:r>
      <w:r>
        <w:rPr>
          <w:spacing w:val="-3"/>
          <w:sz w:val="24"/>
        </w:rPr>
        <w:t> </w:t>
      </w:r>
      <w:r>
        <w:rPr>
          <w:sz w:val="24"/>
        </w:rPr>
        <w:t>além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</w:t>
      </w:r>
      <w:r>
        <w:rPr>
          <w:sz w:val="24"/>
        </w:rPr>
        <w:t>postulados</w:t>
      </w:r>
      <w:r>
        <w:rPr>
          <w:spacing w:val="-3"/>
          <w:sz w:val="24"/>
        </w:rPr>
        <w:t> </w:t>
      </w:r>
      <w:r>
        <w:rPr>
          <w:sz w:val="24"/>
        </w:rPr>
        <w:t>legais</w:t>
      </w:r>
      <w:r>
        <w:rPr>
          <w:spacing w:val="-2"/>
          <w:sz w:val="24"/>
        </w:rPr>
        <w:t> </w:t>
      </w:r>
      <w:r>
        <w:rPr>
          <w:sz w:val="24"/>
        </w:rPr>
        <w:t>vigentes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âmbito</w:t>
      </w:r>
      <w:r>
        <w:rPr>
          <w:spacing w:val="-3"/>
          <w:sz w:val="24"/>
        </w:rPr>
        <w:t> </w:t>
      </w:r>
      <w:r>
        <w:rPr>
          <w:sz w:val="24"/>
        </w:rPr>
        <w:t>federal,</w:t>
      </w:r>
      <w:r>
        <w:rPr>
          <w:spacing w:val="-2"/>
          <w:sz w:val="24"/>
        </w:rPr>
        <w:t> </w:t>
      </w:r>
      <w:r>
        <w:rPr>
          <w:sz w:val="24"/>
        </w:rPr>
        <w:t>estadual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2"/>
          <w:sz w:val="24"/>
        </w:rPr>
        <w:t> </w:t>
      </w:r>
      <w:r>
        <w:rPr>
          <w:sz w:val="24"/>
        </w:rPr>
        <w:t>municipal,</w:t>
      </w:r>
      <w:r>
        <w:rPr>
          <w:spacing w:val="-3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normas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segurança</w:t>
      </w:r>
      <w:r>
        <w:rPr>
          <w:spacing w:val="-3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2" w:after="0"/>
        <w:ind w:left="109" w:right="266" w:firstLine="0"/>
        <w:jc w:val="left"/>
        <w:rPr>
          <w:sz w:val="24"/>
        </w:rPr>
      </w:pPr>
      <w:r>
        <w:rPr>
          <w:sz w:val="24"/>
        </w:rPr>
        <w:t>Prestar</w:t>
      </w:r>
      <w:r>
        <w:rPr>
          <w:spacing w:val="-4"/>
          <w:sz w:val="24"/>
        </w:rPr>
        <w:t> </w:t>
      </w:r>
      <w:r>
        <w:rPr>
          <w:sz w:val="24"/>
        </w:rPr>
        <w:t>esclarecimentos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informações</w:t>
      </w:r>
      <w:r>
        <w:rPr>
          <w:spacing w:val="-3"/>
          <w:sz w:val="24"/>
        </w:rPr>
        <w:t> </w:t>
      </w:r>
      <w:r>
        <w:rPr>
          <w:sz w:val="24"/>
        </w:rPr>
        <w:t>solicitadas</w:t>
      </w:r>
      <w:r>
        <w:rPr>
          <w:spacing w:val="-3"/>
          <w:sz w:val="24"/>
        </w:rPr>
        <w:t> </w:t>
      </w:r>
      <w:r>
        <w:rPr>
          <w:sz w:val="24"/>
        </w:rPr>
        <w:t>pelo</w:t>
      </w:r>
      <w:r>
        <w:rPr>
          <w:spacing w:val="-4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3"/>
          <w:sz w:val="24"/>
        </w:rPr>
        <w:t> </w:t>
      </w:r>
      <w:r>
        <w:rPr>
          <w:sz w:val="24"/>
        </w:rPr>
        <w:t>por</w:t>
      </w:r>
      <w:r>
        <w:rPr>
          <w:spacing w:val="-3"/>
          <w:sz w:val="24"/>
        </w:rPr>
        <w:t> </w:t>
      </w:r>
      <w:r>
        <w:rPr>
          <w:sz w:val="24"/>
        </w:rPr>
        <w:t>seus</w:t>
      </w:r>
      <w:r>
        <w:rPr>
          <w:spacing w:val="-3"/>
          <w:sz w:val="24"/>
        </w:rPr>
        <w:t> </w:t>
      </w:r>
      <w:r>
        <w:rPr>
          <w:sz w:val="24"/>
        </w:rPr>
        <w:t>prepostos,</w:t>
      </w:r>
      <w:r>
        <w:rPr>
          <w:spacing w:val="-3"/>
          <w:sz w:val="24"/>
        </w:rPr>
        <w:t> </w:t>
      </w:r>
      <w:r>
        <w:rPr>
          <w:sz w:val="24"/>
        </w:rPr>
        <w:t>garantindo-lhes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acesso,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qualquer</w:t>
      </w:r>
      <w:r>
        <w:rPr>
          <w:spacing w:val="-3"/>
          <w:sz w:val="24"/>
        </w:rPr>
        <w:t> </w:t>
      </w:r>
      <w:r>
        <w:rPr>
          <w:sz w:val="24"/>
        </w:rPr>
        <w:t>tempo,</w:t>
      </w:r>
      <w:r>
        <w:rPr>
          <w:spacing w:val="-57"/>
          <w:sz w:val="24"/>
        </w:rPr>
        <w:t> </w:t>
      </w:r>
      <w:r>
        <w:rPr>
          <w:sz w:val="24"/>
        </w:rPr>
        <w:t>ao local dos trabalhos, bem como aos documentos relativos à execução do empreendimento.</w:t>
      </w:r>
    </w:p>
    <w:p>
      <w:pPr>
        <w:pStyle w:val="ListParagraph"/>
        <w:numPr>
          <w:ilvl w:val="2"/>
          <w:numId w:val="41"/>
        </w:numPr>
        <w:tabs>
          <w:tab w:pos="770" w:val="left" w:leader="none"/>
        </w:tabs>
        <w:spacing w:line="235" w:lineRule="auto" w:before="0" w:after="0"/>
        <w:ind w:left="109" w:right="245" w:firstLine="0"/>
        <w:jc w:val="left"/>
        <w:rPr>
          <w:sz w:val="24"/>
        </w:rPr>
      </w:pPr>
      <w:r>
        <w:rPr>
          <w:sz w:val="24"/>
        </w:rPr>
        <w:t>Caso o valor do Contrato se enquadre no limite previsto no art. 1º da Lei estadual nº 7.753, de 17 de outubro de 2017, manter Programa de</w:t>
      </w:r>
      <w:r>
        <w:rPr>
          <w:spacing w:val="1"/>
          <w:sz w:val="24"/>
        </w:rPr>
        <w:t> </w:t>
      </w:r>
      <w:r>
        <w:rPr>
          <w:sz w:val="24"/>
        </w:rPr>
        <w:t>Integridade nos termos da referida Lei e eventuais modificações e regulamentos subsequentes, consistindo tal programa no conjunto de mecanismos e</w:t>
      </w:r>
      <w:r>
        <w:rPr>
          <w:spacing w:val="-57"/>
          <w:sz w:val="24"/>
        </w:rPr>
        <w:t> </w:t>
      </w:r>
      <w:r>
        <w:rPr>
          <w:sz w:val="24"/>
        </w:rPr>
        <w:t>procedimentos internos de integridade, auditoria e incentivo à denúncia de irregularidades e na aplicação efetiva de códigos de ética e de conduta,</w:t>
      </w:r>
      <w:r>
        <w:rPr>
          <w:spacing w:val="1"/>
          <w:sz w:val="24"/>
        </w:rPr>
        <w:t> </w:t>
      </w:r>
      <w:r>
        <w:rPr>
          <w:sz w:val="24"/>
        </w:rPr>
        <w:t>políticas e diretrizes com o objetivo de detectar e sanar desvios, fraudes, irregularidades e atos ilícitos praticados contra a</w:t>
      </w:r>
      <w:r>
        <w:rPr>
          <w:spacing w:val="-14"/>
          <w:sz w:val="24"/>
        </w:rPr>
        <w:t> </w:t>
      </w:r>
      <w:r>
        <w:rPr>
          <w:sz w:val="24"/>
        </w:rPr>
        <w:t>Administração Pública.</w:t>
      </w:r>
    </w:p>
    <w:p>
      <w:pPr>
        <w:pStyle w:val="ListParagraph"/>
        <w:numPr>
          <w:ilvl w:val="3"/>
          <w:numId w:val="41"/>
        </w:numPr>
        <w:tabs>
          <w:tab w:pos="950" w:val="left" w:leader="none"/>
        </w:tabs>
        <w:spacing w:line="235" w:lineRule="auto" w:before="0" w:after="0"/>
        <w:ind w:left="109" w:right="154" w:firstLine="0"/>
        <w:jc w:val="left"/>
        <w:rPr>
          <w:sz w:val="24"/>
        </w:rPr>
      </w:pPr>
      <w:r>
        <w:rPr>
          <w:sz w:val="24"/>
        </w:rPr>
        <w:t>Caso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b/>
          <w:sz w:val="24"/>
        </w:rPr>
        <w:t>CONTRATADO</w:t>
      </w:r>
      <w:r>
        <w:rPr>
          <w:b/>
          <w:spacing w:val="-3"/>
          <w:sz w:val="24"/>
        </w:rPr>
        <w:t> </w:t>
      </w:r>
      <w:r>
        <w:rPr>
          <w:sz w:val="24"/>
        </w:rPr>
        <w:t>ainda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3"/>
          <w:sz w:val="24"/>
        </w:rPr>
        <w:t> </w:t>
      </w:r>
      <w:r>
        <w:rPr>
          <w:sz w:val="24"/>
        </w:rPr>
        <w:t>tenha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instituído,</w:t>
      </w:r>
      <w:r>
        <w:rPr>
          <w:spacing w:val="-3"/>
          <w:sz w:val="24"/>
        </w:rPr>
        <w:t> </w:t>
      </w:r>
      <w:r>
        <w:rPr>
          <w:sz w:val="24"/>
        </w:rPr>
        <w:t>compromete-se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-3"/>
          <w:sz w:val="24"/>
        </w:rPr>
        <w:t> </w:t>
      </w:r>
      <w:r>
        <w:rPr>
          <w:sz w:val="24"/>
        </w:rPr>
        <w:t>implantar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Programa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Integridade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3"/>
          <w:sz w:val="24"/>
        </w:rPr>
        <w:t> </w:t>
      </w:r>
      <w:r>
        <w:rPr>
          <w:sz w:val="24"/>
        </w:rPr>
        <w:t>prazo</w:t>
      </w:r>
      <w:r>
        <w:rPr>
          <w:spacing w:val="-57"/>
          <w:sz w:val="24"/>
        </w:rPr>
        <w:t> </w:t>
      </w:r>
      <w:r>
        <w:rPr>
          <w:sz w:val="24"/>
        </w:rPr>
        <w:t>de até 180 (cento e oitenta) dias corridos, a partir da data de celebração do presente Contrato, na forma da Lei nº 7.753/2017.</w:t>
      </w:r>
    </w:p>
    <w:p>
      <w:pPr>
        <w:pStyle w:val="BodyText"/>
        <w:spacing w:before="4"/>
        <w:rPr>
          <w:sz w:val="23"/>
        </w:rPr>
      </w:pPr>
    </w:p>
    <w:p>
      <w:pPr>
        <w:pStyle w:val="ListParagraph"/>
        <w:numPr>
          <w:ilvl w:val="2"/>
          <w:numId w:val="41"/>
        </w:numPr>
        <w:tabs>
          <w:tab w:pos="662" w:val="left" w:leader="none"/>
        </w:tabs>
        <w:spacing w:line="280" w:lineRule="auto" w:before="0" w:after="0"/>
        <w:ind w:left="109" w:right="153" w:firstLine="0"/>
        <w:jc w:val="left"/>
        <w:rPr>
          <w:sz w:val="20"/>
        </w:rPr>
      </w:pPr>
      <w:r>
        <w:rPr>
          <w:sz w:val="20"/>
        </w:rPr>
        <w:t>Orientar e</w:t>
      </w:r>
      <w:r>
        <w:rPr>
          <w:spacing w:val="1"/>
          <w:sz w:val="20"/>
        </w:rPr>
        <w:t> </w:t>
      </w:r>
      <w:r>
        <w:rPr>
          <w:sz w:val="20"/>
        </w:rPr>
        <w:t>treinar seus</w:t>
      </w:r>
      <w:r>
        <w:rPr>
          <w:spacing w:val="1"/>
          <w:sz w:val="20"/>
        </w:rPr>
        <w:t> </w:t>
      </w:r>
      <w:r>
        <w:rPr>
          <w:sz w:val="20"/>
        </w:rPr>
        <w:t>empregados</w:t>
      </w:r>
      <w:r>
        <w:rPr>
          <w:spacing w:val="1"/>
          <w:sz w:val="20"/>
        </w:rPr>
        <w:t> </w:t>
      </w:r>
      <w:r>
        <w:rPr>
          <w:sz w:val="20"/>
        </w:rPr>
        <w:t>sobre os</w:t>
      </w:r>
      <w:r>
        <w:rPr>
          <w:spacing w:val="1"/>
          <w:sz w:val="20"/>
        </w:rPr>
        <w:t> </w:t>
      </w:r>
      <w:r>
        <w:rPr>
          <w:sz w:val="20"/>
        </w:rPr>
        <w:t>deveres previstos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Lei nº</w:t>
      </w:r>
      <w:r>
        <w:rPr>
          <w:spacing w:val="1"/>
          <w:sz w:val="20"/>
        </w:rPr>
        <w:t> </w:t>
      </w:r>
      <w:r>
        <w:rPr>
          <w:sz w:val="20"/>
        </w:rPr>
        <w:t>13.709, de</w:t>
      </w:r>
      <w:r>
        <w:rPr>
          <w:spacing w:val="1"/>
          <w:sz w:val="20"/>
        </w:rPr>
        <w:t> </w:t>
      </w:r>
      <w:r>
        <w:rPr>
          <w:sz w:val="20"/>
        </w:rPr>
        <w:t>14</w:t>
      </w:r>
      <w:r>
        <w:rPr>
          <w:spacing w:val="1"/>
          <w:sz w:val="20"/>
        </w:rPr>
        <w:t> </w:t>
      </w:r>
      <w:r>
        <w:rPr>
          <w:sz w:val="20"/>
        </w:rPr>
        <w:t>de agosto</w:t>
      </w:r>
      <w:r>
        <w:rPr>
          <w:spacing w:val="1"/>
          <w:sz w:val="20"/>
        </w:rPr>
        <w:t> </w:t>
      </w:r>
      <w:r>
        <w:rPr>
          <w:sz w:val="20"/>
        </w:rPr>
        <w:t>de 2018</w:t>
      </w:r>
      <w:r>
        <w:rPr>
          <w:spacing w:val="1"/>
          <w:sz w:val="20"/>
        </w:rPr>
        <w:t> </w:t>
      </w:r>
      <w:r>
        <w:rPr>
          <w:sz w:val="20"/>
        </w:rPr>
        <w:t>(LGPD),</w:t>
      </w:r>
      <w:r>
        <w:rPr>
          <w:spacing w:val="1"/>
          <w:sz w:val="20"/>
        </w:rPr>
        <w:t> </w:t>
      </w:r>
      <w:r>
        <w:rPr>
          <w:sz w:val="20"/>
        </w:rPr>
        <w:t>adotando medidas</w:t>
      </w:r>
      <w:r>
        <w:rPr>
          <w:spacing w:val="1"/>
          <w:sz w:val="20"/>
        </w:rPr>
        <w:t> </w:t>
      </w:r>
      <w:r>
        <w:rPr>
          <w:sz w:val="20"/>
        </w:rPr>
        <w:t>eficazes para</w:t>
      </w:r>
      <w:r>
        <w:rPr>
          <w:spacing w:val="1"/>
          <w:sz w:val="20"/>
        </w:rPr>
        <w:t> </w:t>
      </w:r>
      <w:r>
        <w:rPr>
          <w:sz w:val="20"/>
        </w:rPr>
        <w:t>proteção</w:t>
      </w:r>
      <w:r>
        <w:rPr>
          <w:spacing w:val="1"/>
          <w:sz w:val="20"/>
        </w:rPr>
        <w:t> </w:t>
      </w:r>
      <w:r>
        <w:rPr>
          <w:sz w:val="20"/>
        </w:rPr>
        <w:t>de dados</w:t>
      </w:r>
      <w:r>
        <w:rPr>
          <w:spacing w:val="1"/>
          <w:sz w:val="20"/>
        </w:rPr>
        <w:t> </w:t>
      </w:r>
      <w:r>
        <w:rPr>
          <w:sz w:val="20"/>
        </w:rPr>
        <w:t>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1"/>
        </w:rPr>
      </w:pPr>
    </w:p>
    <w:p>
      <w:pPr>
        <w:pStyle w:val="Heading2"/>
        <w:ind w:left="10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spacing w:before="40"/>
        <w:ind w:left="109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spacing w:before="7"/>
        <w:rPr>
          <w:b/>
          <w:sz w:val="25"/>
        </w:rPr>
      </w:pPr>
    </w:p>
    <w:p>
      <w:pPr>
        <w:pStyle w:val="ListParagraph"/>
        <w:numPr>
          <w:ilvl w:val="1"/>
          <w:numId w:val="44"/>
        </w:numPr>
        <w:tabs>
          <w:tab w:pos="503" w:val="left" w:leader="none"/>
        </w:tabs>
        <w:spacing w:line="240" w:lineRule="auto" w:before="0" w:after="0"/>
        <w:ind w:left="50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1" w:after="0"/>
        <w:ind w:left="65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1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1" w:after="0"/>
        <w:ind w:left="80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1" w:after="0"/>
        <w:ind w:left="80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0" w:after="0"/>
        <w:ind w:left="80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753" w:val="left" w:leader="none"/>
        </w:tabs>
        <w:spacing w:line="240" w:lineRule="auto" w:before="0" w:after="0"/>
        <w:ind w:left="75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745" w:val="left" w:leader="none"/>
        </w:tabs>
        <w:spacing w:line="240" w:lineRule="auto" w:before="0" w:after="0"/>
        <w:ind w:left="74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753" w:val="left" w:leader="none"/>
        </w:tabs>
        <w:spacing w:line="240" w:lineRule="auto" w:before="0" w:after="0"/>
        <w:ind w:left="752" w:right="0" w:hanging="644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2013.</w:t>
        </w:r>
      </w:hyperlink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4"/>
        </w:numPr>
        <w:tabs>
          <w:tab w:pos="522" w:val="left" w:leader="none"/>
        </w:tabs>
        <w:spacing w:line="280" w:lineRule="auto" w:before="0" w:after="0"/>
        <w:ind w:left="109" w:right="15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6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6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6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6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6"/>
          <w:sz w:val="20"/>
        </w:rPr>
        <w:t> </w:t>
      </w:r>
      <w:r>
        <w:rPr>
          <w:sz w:val="20"/>
        </w:rPr>
        <w:t>às</w:t>
      </w:r>
      <w:r>
        <w:rPr>
          <w:spacing w:val="17"/>
          <w:sz w:val="20"/>
        </w:rPr>
        <w:t> </w:t>
      </w:r>
      <w:r>
        <w:rPr>
          <w:sz w:val="20"/>
        </w:rPr>
        <w:t>seguintes</w:t>
      </w:r>
      <w:r>
        <w:rPr>
          <w:spacing w:val="-47"/>
          <w:sz w:val="20"/>
        </w:rPr>
        <w:t> </w:t>
      </w:r>
      <w:r>
        <w:rPr>
          <w:sz w:val="20"/>
        </w:rPr>
        <w:t>sanções: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650" w:val="left" w:leader="none"/>
        </w:tabs>
        <w:spacing w:line="280" w:lineRule="auto" w:before="0" w:after="0"/>
        <w:ind w:left="109" w:right="15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I,</w:t>
      </w:r>
      <w:r>
        <w:rPr>
          <w:spacing w:val="7"/>
          <w:sz w:val="20"/>
        </w:rPr>
        <w:t> </w:t>
      </w:r>
      <w:r>
        <w:rPr>
          <w:sz w:val="20"/>
        </w:rPr>
        <w:t>§</w:t>
      </w:r>
      <w:r>
        <w:rPr>
          <w:spacing w:val="8"/>
          <w:sz w:val="20"/>
        </w:rPr>
        <w:t> </w:t>
      </w:r>
      <w:r>
        <w:rPr>
          <w:sz w:val="20"/>
        </w:rPr>
        <w:t>2º,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descrita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11.1.1,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menor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ofensivo,</w:t>
      </w:r>
      <w:r>
        <w:rPr>
          <w:spacing w:val="7"/>
          <w:sz w:val="20"/>
        </w:rPr>
        <w:t> </w:t>
      </w: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justificar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imposição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658" w:val="left" w:leader="none"/>
        </w:tabs>
        <w:spacing w:line="280" w:lineRule="auto" w:before="0" w:after="0"/>
        <w:ind w:left="109" w:right="153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4"/>
          <w:sz w:val="20"/>
        </w:rPr>
        <w:t> </w:t>
      </w:r>
      <w:r>
        <w:rPr>
          <w:sz w:val="20"/>
        </w:rPr>
        <w:t>administrativa,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II,</w:t>
      </w:r>
      <w:r>
        <w:rPr>
          <w:spacing w:val="5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3º,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dos</w:t>
      </w:r>
      <w:r>
        <w:rPr>
          <w:spacing w:val="5"/>
          <w:sz w:val="20"/>
        </w:rPr>
        <w:t> </w:t>
      </w:r>
      <w:r>
        <w:rPr>
          <w:sz w:val="20"/>
        </w:rPr>
        <w:t>subitens</w:t>
      </w:r>
      <w:r>
        <w:rPr>
          <w:spacing w:val="4"/>
          <w:sz w:val="20"/>
        </w:rPr>
        <w:t> </w:t>
      </w:r>
      <w:r>
        <w:rPr>
          <w:sz w:val="20"/>
        </w:rPr>
        <w:t>11.1.1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11.1.12,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poderá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inferior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0,5%</w:t>
      </w:r>
      <w:r>
        <w:rPr>
          <w:spacing w:val="5"/>
          <w:sz w:val="20"/>
        </w:rPr>
        <w:t> </w:t>
      </w:r>
      <w:r>
        <w:rPr>
          <w:sz w:val="20"/>
        </w:rPr>
        <w:t>(cinco</w:t>
      </w:r>
      <w:r>
        <w:rPr>
          <w:spacing w:val="4"/>
          <w:sz w:val="20"/>
        </w:rPr>
        <w:t> </w:t>
      </w:r>
      <w:r>
        <w:rPr>
          <w:sz w:val="20"/>
        </w:rPr>
        <w:t>décimos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0"/>
          <w:numId w:val="45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5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5"/>
        </w:numPr>
        <w:tabs>
          <w:tab w:pos="316" w:val="left" w:leader="none"/>
        </w:tabs>
        <w:spacing w:line="240" w:lineRule="auto" w:before="1" w:after="0"/>
        <w:ind w:left="31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1" w:after="0"/>
        <w:ind w:left="802" w:right="0" w:hanging="69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3"/>
          <w:numId w:val="44"/>
        </w:numPr>
        <w:tabs>
          <w:tab w:pos="803" w:val="left" w:leader="none"/>
        </w:tabs>
        <w:spacing w:line="240" w:lineRule="auto" w:before="1" w:after="0"/>
        <w:ind w:left="802" w:right="0" w:hanging="694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480" w:bottom="280" w:left="580" w:right="520"/>
        </w:sectPr>
      </w:pPr>
    </w:p>
    <w:p>
      <w:pPr>
        <w:pStyle w:val="ListParagraph"/>
        <w:numPr>
          <w:ilvl w:val="3"/>
          <w:numId w:val="44"/>
        </w:numPr>
        <w:tabs>
          <w:tab w:pos="824" w:val="left" w:leader="none"/>
        </w:tabs>
        <w:spacing w:line="280" w:lineRule="auto" w:before="73" w:after="0"/>
        <w:ind w:left="109" w:right="15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44"/>
        </w:numPr>
        <w:tabs>
          <w:tab w:pos="792" w:val="left" w:leader="none"/>
        </w:tabs>
        <w:spacing w:line="240" w:lineRule="auto" w:before="0" w:after="0"/>
        <w:ind w:left="791" w:right="0" w:hanging="6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80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BodyText"/>
        <w:spacing w:before="6"/>
        <w:rPr>
          <w:sz w:val="22"/>
        </w:rPr>
      </w:pPr>
    </w:p>
    <w:p>
      <w:pPr>
        <w:pStyle w:val="ListParagraph"/>
        <w:numPr>
          <w:ilvl w:val="2"/>
          <w:numId w:val="44"/>
        </w:numPr>
        <w:tabs>
          <w:tab w:pos="659" w:val="left" w:leader="none"/>
        </w:tabs>
        <w:spacing w:line="276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BodyText"/>
        <w:spacing w:before="3"/>
        <w:rPr>
          <w:sz w:val="21"/>
        </w:rPr>
      </w:pPr>
    </w:p>
    <w:p>
      <w:pPr>
        <w:pStyle w:val="ListParagraph"/>
        <w:numPr>
          <w:ilvl w:val="1"/>
          <w:numId w:val="44"/>
        </w:numPr>
        <w:tabs>
          <w:tab w:pos="533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2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657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701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657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4"/>
        </w:numPr>
        <w:tabs>
          <w:tab w:pos="503" w:val="left" w:leader="none"/>
        </w:tabs>
        <w:spacing w:line="240" w:lineRule="auto" w:before="0" w:after="0"/>
        <w:ind w:left="502" w:right="0" w:hanging="394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49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1"/>
          <w:numId w:val="44"/>
        </w:numPr>
        <w:tabs>
          <w:tab w:pos="503" w:val="left" w:leader="none"/>
        </w:tabs>
        <w:spacing w:line="240" w:lineRule="auto" w:before="0" w:after="0"/>
        <w:ind w:left="502" w:right="0" w:hanging="3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BodyText"/>
        <w:spacing w:before="8"/>
        <w:rPr>
          <w:sz w:val="23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0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1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1" w:after="0"/>
        <w:ind w:left="65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1" w:after="0"/>
        <w:ind w:left="65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BodyText"/>
        <w:spacing w:before="3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53" w:val="left" w:leader="none"/>
        </w:tabs>
        <w:spacing w:line="240" w:lineRule="auto" w:before="1" w:after="0"/>
        <w:ind w:left="65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4"/>
        </w:numPr>
        <w:tabs>
          <w:tab w:pos="492" w:val="left" w:leader="none"/>
        </w:tabs>
        <w:spacing w:line="240" w:lineRule="auto" w:before="0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6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BodyText"/>
        <w:spacing w:before="8"/>
        <w:rPr>
          <w:sz w:val="25"/>
        </w:rPr>
      </w:pPr>
    </w:p>
    <w:p>
      <w:pPr>
        <w:pStyle w:val="ListParagraph"/>
        <w:numPr>
          <w:ilvl w:val="0"/>
          <w:numId w:val="46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BodyText"/>
        <w:spacing w:before="1"/>
        <w:rPr>
          <w:sz w:val="25"/>
        </w:rPr>
      </w:pPr>
    </w:p>
    <w:p>
      <w:pPr>
        <w:pStyle w:val="ListParagraph"/>
        <w:numPr>
          <w:ilvl w:val="1"/>
          <w:numId w:val="46"/>
        </w:numPr>
        <w:tabs>
          <w:tab w:pos="477" w:val="left" w:leader="none"/>
        </w:tabs>
        <w:spacing w:line="240" w:lineRule="auto" w:before="1" w:after="0"/>
        <w:ind w:left="47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BodyText"/>
        <w:spacing w:before="9"/>
        <w:rPr>
          <w:rFonts w:ascii="Segoe UI"/>
          <w:sz w:val="21"/>
        </w:rPr>
      </w:pPr>
    </w:p>
    <w:p>
      <w:pPr>
        <w:pStyle w:val="ListParagraph"/>
        <w:numPr>
          <w:ilvl w:val="1"/>
          <w:numId w:val="46"/>
        </w:numPr>
        <w:tabs>
          <w:tab w:pos="494" w:val="left" w:leader="none"/>
        </w:tabs>
        <w:spacing w:line="240" w:lineRule="auto" w:before="0" w:after="0"/>
        <w:ind w:left="49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44"/>
        </w:numPr>
        <w:tabs>
          <w:tab w:pos="492" w:val="left" w:leader="none"/>
        </w:tabs>
        <w:spacing w:line="283" w:lineRule="auto" w:before="201" w:after="0"/>
        <w:ind w:left="109" w:right="15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52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44"/>
        </w:numPr>
        <w:tabs>
          <w:tab w:pos="643" w:val="left" w:leader="none"/>
        </w:tabs>
        <w:spacing w:line="280" w:lineRule="auto" w:before="227" w:after="0"/>
        <w:ind w:left="109" w:right="15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642" w:val="left" w:leader="none"/>
        </w:tabs>
        <w:spacing w:line="240" w:lineRule="auto" w:before="0" w:after="0"/>
        <w:ind w:left="641" w:right="0" w:hanging="533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7"/>
        </w:numPr>
        <w:tabs>
          <w:tab w:pos="335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655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4"/>
        </w:numPr>
        <w:tabs>
          <w:tab w:pos="492" w:val="left" w:leader="none"/>
        </w:tabs>
        <w:spacing w:line="240" w:lineRule="auto" w:before="0" w:after="0"/>
        <w:ind w:left="49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8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48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642" w:val="left" w:leader="none"/>
        </w:tabs>
        <w:spacing w:line="240" w:lineRule="auto" w:before="0" w:after="0"/>
        <w:ind w:left="641" w:right="0" w:hanging="533"/>
        <w:jc w:val="left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4"/>
        </w:numPr>
        <w:tabs>
          <w:tab w:pos="500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4"/>
        </w:numPr>
        <w:tabs>
          <w:tab w:pos="612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42"/>
          <w:sz w:val="20"/>
        </w:rPr>
        <w:t> </w:t>
      </w:r>
      <w:r>
        <w:rPr>
          <w:sz w:val="20"/>
        </w:rPr>
        <w:t>nacional,</w:t>
      </w:r>
      <w:r>
        <w:rPr>
          <w:spacing w:val="42"/>
          <w:sz w:val="20"/>
        </w:rPr>
        <w:t> </w:t>
      </w:r>
      <w:r>
        <w:rPr>
          <w:sz w:val="20"/>
        </w:rPr>
        <w:t>cópias</w:t>
      </w:r>
      <w:r>
        <w:rPr>
          <w:spacing w:val="42"/>
          <w:sz w:val="20"/>
        </w:rPr>
        <w:t> </w:t>
      </w:r>
      <w:r>
        <w:rPr>
          <w:sz w:val="20"/>
        </w:rPr>
        <w:t>do</w:t>
      </w:r>
      <w:r>
        <w:rPr>
          <w:spacing w:val="42"/>
          <w:sz w:val="20"/>
        </w:rPr>
        <w:t> </w:t>
      </w:r>
      <w:r>
        <w:rPr>
          <w:sz w:val="20"/>
        </w:rPr>
        <w:t>processo</w:t>
      </w:r>
      <w:r>
        <w:rPr>
          <w:spacing w:val="42"/>
          <w:sz w:val="20"/>
        </w:rPr>
        <w:t> </w:t>
      </w:r>
      <w:r>
        <w:rPr>
          <w:sz w:val="20"/>
        </w:rPr>
        <w:t>administrativo</w:t>
      </w:r>
      <w:r>
        <w:rPr>
          <w:spacing w:val="42"/>
          <w:sz w:val="20"/>
        </w:rPr>
        <w:t> </w:t>
      </w:r>
      <w:r>
        <w:rPr>
          <w:sz w:val="20"/>
        </w:rPr>
        <w:t>necessárias</w:t>
      </w:r>
      <w:r>
        <w:rPr>
          <w:spacing w:val="42"/>
          <w:sz w:val="20"/>
        </w:rPr>
        <w:t> </w:t>
      </w:r>
      <w:r>
        <w:rPr>
          <w:sz w:val="20"/>
        </w:rPr>
        <w:t>à</w:t>
      </w:r>
      <w:r>
        <w:rPr>
          <w:spacing w:val="42"/>
          <w:sz w:val="20"/>
        </w:rPr>
        <w:t> </w:t>
      </w:r>
      <w:r>
        <w:rPr>
          <w:sz w:val="20"/>
        </w:rPr>
        <w:t>apuração</w:t>
      </w:r>
      <w:r>
        <w:rPr>
          <w:spacing w:val="42"/>
          <w:sz w:val="20"/>
        </w:rPr>
        <w:t> </w:t>
      </w:r>
      <w:r>
        <w:rPr>
          <w:sz w:val="20"/>
        </w:rPr>
        <w:t>da</w:t>
      </w:r>
      <w:r>
        <w:rPr>
          <w:spacing w:val="42"/>
          <w:sz w:val="20"/>
        </w:rPr>
        <w:t> </w:t>
      </w:r>
      <w:r>
        <w:rPr>
          <w:sz w:val="20"/>
        </w:rPr>
        <w:t>responsabilidade</w:t>
      </w:r>
      <w:r>
        <w:rPr>
          <w:spacing w:val="42"/>
          <w:sz w:val="20"/>
        </w:rPr>
        <w:t> </w:t>
      </w:r>
      <w:r>
        <w:rPr>
          <w:sz w:val="20"/>
        </w:rPr>
        <w:t>da</w:t>
      </w:r>
      <w:r>
        <w:rPr>
          <w:spacing w:val="42"/>
          <w:sz w:val="20"/>
        </w:rPr>
        <w:t> </w:t>
      </w:r>
      <w:r>
        <w:rPr>
          <w:sz w:val="20"/>
        </w:rPr>
        <w:t>empresa</w:t>
      </w:r>
      <w:r>
        <w:rPr>
          <w:spacing w:val="42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2"/>
          <w:sz w:val="20"/>
        </w:rPr>
        <w:t> </w:t>
      </w:r>
      <w:r>
        <w:rPr>
          <w:sz w:val="20"/>
        </w:rPr>
        <w:t>remetidas</w:t>
      </w:r>
      <w:r>
        <w:rPr>
          <w:spacing w:val="42"/>
          <w:sz w:val="20"/>
        </w:rPr>
        <w:t> </w:t>
      </w:r>
      <w:r>
        <w:rPr>
          <w:sz w:val="20"/>
        </w:rPr>
        <w:t>à</w:t>
      </w:r>
      <w:r>
        <w:rPr>
          <w:spacing w:val="42"/>
          <w:sz w:val="20"/>
        </w:rPr>
        <w:t> </w:t>
      </w:r>
      <w:r>
        <w:rPr>
          <w:sz w:val="20"/>
        </w:rPr>
        <w:t>autoridade</w:t>
      </w:r>
      <w:r>
        <w:rPr>
          <w:spacing w:val="42"/>
          <w:sz w:val="20"/>
        </w:rPr>
        <w:t> </w:t>
      </w:r>
      <w:r>
        <w:rPr>
          <w:sz w:val="20"/>
        </w:rPr>
        <w:t>competente,</w:t>
      </w:r>
      <w:r>
        <w:rPr>
          <w:spacing w:val="42"/>
          <w:sz w:val="20"/>
        </w:rPr>
        <w:t> </w:t>
      </w:r>
      <w:r>
        <w:rPr>
          <w:sz w:val="20"/>
        </w:rPr>
        <w:t>com</w:t>
      </w:r>
      <w:r>
        <w:rPr>
          <w:spacing w:val="42"/>
          <w:sz w:val="20"/>
        </w:rPr>
        <w:t> </w:t>
      </w:r>
      <w:r>
        <w:rPr>
          <w:sz w:val="20"/>
        </w:rPr>
        <w:t>despacho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BodyText"/>
        <w:spacing w:before="73"/>
        <w:ind w:left="109"/>
      </w:pPr>
      <w:r>
        <w:rPr>
          <w:spacing w:val="-1"/>
        </w:rPr>
        <w:t>fundamentado,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ciência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decisão</w:t>
      </w:r>
      <w:r>
        <w:rPr>
          <w:spacing w:val="-1"/>
        </w:rPr>
        <w:t> </w:t>
      </w:r>
      <w:r>
        <w:rPr/>
        <w:t>sobre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eventual</w:t>
      </w:r>
      <w:r>
        <w:rPr>
          <w:spacing w:val="-1"/>
        </w:rPr>
        <w:t> </w:t>
      </w:r>
      <w:r>
        <w:rPr/>
        <w:t>instauração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investigação</w:t>
      </w:r>
      <w:r>
        <w:rPr>
          <w:spacing w:val="-1"/>
        </w:rPr>
        <w:t> </w:t>
      </w:r>
      <w:r>
        <w:rPr/>
        <w:t>preliminar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Processo</w:t>
      </w:r>
      <w:r>
        <w:rPr>
          <w:spacing w:val="-12"/>
        </w:rPr>
        <w:t> </w:t>
      </w:r>
      <w:r>
        <w:rPr/>
        <w:t>Administrativo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Responsabilização</w:t>
      </w:r>
      <w:r>
        <w:rPr>
          <w:spacing w:val="-2"/>
        </w:rPr>
        <w:t> </w:t>
      </w:r>
      <w:r>
        <w:rPr/>
        <w:t>–</w:t>
      </w:r>
      <w:r>
        <w:rPr>
          <w:spacing w:val="-1"/>
        </w:rPr>
        <w:t> </w:t>
      </w:r>
      <w:r>
        <w:rPr/>
        <w:t>PAR.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4"/>
        </w:numPr>
        <w:tabs>
          <w:tab w:pos="763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760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3"/>
          <w:numId w:val="44"/>
        </w:numPr>
        <w:tabs>
          <w:tab w:pos="903" w:val="left" w:leader="none"/>
        </w:tabs>
        <w:spacing w:line="240" w:lineRule="auto" w:before="0" w:after="0"/>
        <w:ind w:left="902" w:right="0" w:hanging="794"/>
        <w:jc w:val="left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44"/>
        </w:numPr>
        <w:tabs>
          <w:tab w:pos="616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760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1"/>
          <w:numId w:val="44"/>
        </w:numPr>
        <w:tabs>
          <w:tab w:pos="614" w:val="left" w:leader="none"/>
        </w:tabs>
        <w:spacing w:line="280" w:lineRule="auto" w:before="0" w:after="0"/>
        <w:ind w:left="109" w:right="15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BodyText"/>
        <w:spacing w:before="5"/>
        <w:rPr>
          <w:sz w:val="22"/>
        </w:rPr>
      </w:pPr>
    </w:p>
    <w:p>
      <w:pPr>
        <w:pStyle w:val="ListParagraph"/>
        <w:numPr>
          <w:ilvl w:val="2"/>
          <w:numId w:val="44"/>
        </w:numPr>
        <w:tabs>
          <w:tab w:pos="764" w:val="left" w:leader="none"/>
        </w:tabs>
        <w:spacing w:line="297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19"/>
        </w:rPr>
      </w:pPr>
    </w:p>
    <w:p>
      <w:pPr>
        <w:pStyle w:val="ListParagraph"/>
        <w:numPr>
          <w:ilvl w:val="1"/>
          <w:numId w:val="44"/>
        </w:numPr>
        <w:tabs>
          <w:tab w:pos="610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Caso o valor da multa aplicada seja superior ao do pagamento eventualmente devido pela Administração ao </w:t>
      </w:r>
      <w:r>
        <w:rPr>
          <w:b/>
          <w:sz w:val="20"/>
        </w:rPr>
        <w:t>CONTRATADO </w:t>
      </w:r>
      <w:r>
        <w:rPr>
          <w:sz w:val="20"/>
        </w:rPr>
        <w:t>e da garantia prestada, deverá ser emitida nota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751" w:val="left" w:leader="none"/>
        </w:tabs>
        <w:spacing w:line="280" w:lineRule="auto" w:before="1" w:after="0"/>
        <w:ind w:left="109" w:right="15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2"/>
          <w:numId w:val="44"/>
        </w:numPr>
        <w:tabs>
          <w:tab w:pos="755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 caso de</w:t>
      </w:r>
      <w:r>
        <w:rPr>
          <w:spacing w:val="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6"/>
        </w:rPr>
      </w:pPr>
    </w:p>
    <w:p>
      <w:pPr>
        <w:spacing w:before="0"/>
        <w:ind w:left="109" w:right="0" w:firstLine="0"/>
        <w:jc w:val="left"/>
        <w:rPr>
          <w:b/>
          <w:sz w:val="20"/>
        </w:rPr>
      </w:pPr>
      <w:r>
        <w:rPr>
          <w:b/>
          <w:spacing w:val="-1"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DÉCIMA</w:t>
      </w:r>
      <w:r>
        <w:rPr>
          <w:b/>
          <w:spacing w:val="-11"/>
          <w:sz w:val="20"/>
        </w:rPr>
        <w:t> </w:t>
      </w:r>
      <w:r>
        <w:rPr>
          <w:b/>
          <w:spacing w:val="-1"/>
          <w:sz w:val="20"/>
        </w:rPr>
        <w:t>SEGUNDA</w:t>
      </w:r>
      <w:r>
        <w:rPr>
          <w:b/>
          <w:spacing w:val="-11"/>
          <w:sz w:val="20"/>
        </w:rPr>
        <w:t> </w:t>
      </w:r>
      <w:r>
        <w:rPr>
          <w:b/>
          <w:sz w:val="20"/>
        </w:rPr>
        <w:t>– DA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EXTINÇÃO CONTRATUAL</w:t>
      </w:r>
    </w:p>
    <w:p>
      <w:pPr>
        <w:pStyle w:val="BodyText"/>
        <w:spacing w:before="7"/>
        <w:rPr>
          <w:b/>
          <w:sz w:val="30"/>
        </w:rPr>
      </w:pPr>
    </w:p>
    <w:p>
      <w:pPr>
        <w:pStyle w:val="ListParagraph"/>
        <w:numPr>
          <w:ilvl w:val="1"/>
          <w:numId w:val="49"/>
        </w:numPr>
        <w:tabs>
          <w:tab w:pos="590" w:val="left" w:leader="none"/>
        </w:tabs>
        <w:spacing w:line="235" w:lineRule="auto" w:before="0" w:after="0"/>
        <w:ind w:left="109" w:right="391" w:firstLine="0"/>
        <w:jc w:val="left"/>
        <w:rPr>
          <w:sz w:val="24"/>
        </w:rPr>
      </w:pPr>
      <w:r>
        <w:rPr>
          <w:sz w:val="24"/>
        </w:rPr>
        <w:t>O contrato se extingue quando vencido o prazo nele estipulado, independentemente de terem sido cumpridas ou não as obrigações de ambas as</w:t>
      </w:r>
      <w:r>
        <w:rPr>
          <w:spacing w:val="-57"/>
          <w:sz w:val="24"/>
        </w:rPr>
        <w:t> </w:t>
      </w:r>
      <w:r>
        <w:rPr>
          <w:sz w:val="24"/>
        </w:rPr>
        <w:t>partes</w:t>
      </w:r>
      <w:r>
        <w:rPr>
          <w:spacing w:val="-1"/>
          <w:sz w:val="24"/>
        </w:rPr>
        <w:t> </w:t>
      </w:r>
      <w:r>
        <w:rPr>
          <w:sz w:val="24"/>
        </w:rPr>
        <w:t>contraentes,</w:t>
      </w:r>
      <w:r>
        <w:rPr>
          <w:spacing w:val="-1"/>
          <w:sz w:val="24"/>
        </w:rPr>
        <w:t> </w:t>
      </w:r>
      <w:r>
        <w:rPr>
          <w:sz w:val="24"/>
        </w:rPr>
        <w:t>sem</w:t>
      </w:r>
      <w:r>
        <w:rPr>
          <w:spacing w:val="-1"/>
          <w:sz w:val="24"/>
        </w:rPr>
        <w:t> </w:t>
      </w:r>
      <w:r>
        <w:rPr>
          <w:sz w:val="24"/>
        </w:rPr>
        <w:t>prejuízo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aplicação das</w:t>
      </w:r>
      <w:r>
        <w:rPr>
          <w:spacing w:val="-1"/>
          <w:sz w:val="24"/>
        </w:rPr>
        <w:t> </w:t>
      </w:r>
      <w:r>
        <w:rPr>
          <w:sz w:val="24"/>
        </w:rPr>
        <w:t>penalidades</w:t>
      </w:r>
      <w:r>
        <w:rPr>
          <w:spacing w:val="-1"/>
          <w:sz w:val="24"/>
        </w:rPr>
        <w:t> </w:t>
      </w:r>
      <w:r>
        <w:rPr>
          <w:sz w:val="24"/>
        </w:rPr>
        <w:t>eventualmente</w:t>
      </w:r>
      <w:r>
        <w:rPr>
          <w:spacing w:val="-1"/>
          <w:sz w:val="24"/>
        </w:rPr>
        <w:t> </w:t>
      </w:r>
      <w:r>
        <w:rPr>
          <w:sz w:val="24"/>
        </w:rPr>
        <w:t>cabíveis,</w:t>
      </w:r>
      <w:r>
        <w:rPr>
          <w:spacing w:val="-1"/>
          <w:sz w:val="24"/>
        </w:rPr>
        <w:t> </w:t>
      </w:r>
      <w:r>
        <w:rPr>
          <w:sz w:val="24"/>
        </w:rPr>
        <w:t>observados</w:t>
      </w:r>
      <w:r>
        <w:rPr>
          <w:spacing w:val="-1"/>
          <w:sz w:val="24"/>
        </w:rPr>
        <w:t> </w:t>
      </w:r>
      <w:r>
        <w:rPr>
          <w:sz w:val="24"/>
        </w:rPr>
        <w:t>os preceitos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Lei</w:t>
      </w:r>
      <w:r>
        <w:rPr>
          <w:spacing w:val="-1"/>
          <w:sz w:val="24"/>
        </w:rPr>
        <w:t> </w:t>
      </w:r>
      <w:r>
        <w:rPr>
          <w:sz w:val="24"/>
        </w:rPr>
        <w:t>nº</w:t>
      </w:r>
      <w:r>
        <w:rPr>
          <w:spacing w:val="-1"/>
          <w:sz w:val="24"/>
        </w:rPr>
        <w:t> </w:t>
      </w:r>
      <w:r>
        <w:rPr>
          <w:sz w:val="24"/>
        </w:rPr>
        <w:t>14.133/21</w:t>
      </w:r>
      <w:r>
        <w:rPr>
          <w:spacing w:val="-1"/>
          <w:sz w:val="24"/>
        </w:rPr>
        <w:t> </w:t>
      </w:r>
      <w:r>
        <w:rPr>
          <w:sz w:val="24"/>
        </w:rPr>
        <w:t>e neste</w:t>
      </w:r>
      <w:r>
        <w:rPr>
          <w:spacing w:val="-1"/>
          <w:sz w:val="24"/>
        </w:rPr>
        <w:t> </w:t>
      </w:r>
      <w:r>
        <w:rPr>
          <w:sz w:val="24"/>
        </w:rPr>
        <w:t>Contrato.</w:t>
      </w:r>
    </w:p>
    <w:p>
      <w:pPr>
        <w:pStyle w:val="ListParagraph"/>
        <w:numPr>
          <w:ilvl w:val="1"/>
          <w:numId w:val="49"/>
        </w:numPr>
        <w:tabs>
          <w:tab w:pos="590" w:val="left" w:leader="none"/>
        </w:tabs>
        <w:spacing w:line="235" w:lineRule="auto" w:before="0" w:after="0"/>
        <w:ind w:left="109" w:right="286" w:firstLine="0"/>
        <w:jc w:val="left"/>
        <w:rPr>
          <w:sz w:val="24"/>
        </w:rPr>
      </w:pPr>
      <w:r>
        <w:rPr>
          <w:sz w:val="24"/>
        </w:rPr>
        <w:t>O</w:t>
      </w:r>
      <w:r>
        <w:rPr>
          <w:spacing w:val="-3"/>
          <w:sz w:val="24"/>
        </w:rPr>
        <w:t> </w:t>
      </w:r>
      <w:r>
        <w:rPr>
          <w:sz w:val="24"/>
        </w:rPr>
        <w:t>Contrato</w:t>
      </w:r>
      <w:r>
        <w:rPr>
          <w:spacing w:val="-2"/>
          <w:sz w:val="24"/>
        </w:rPr>
        <w:t> </w:t>
      </w:r>
      <w:r>
        <w:rPr>
          <w:sz w:val="24"/>
        </w:rPr>
        <w:t>pode</w:t>
      </w:r>
      <w:r>
        <w:rPr>
          <w:spacing w:val="-3"/>
          <w:sz w:val="24"/>
        </w:rPr>
        <w:t> </w:t>
      </w:r>
      <w:r>
        <w:rPr>
          <w:sz w:val="24"/>
        </w:rPr>
        <w:t>ser</w:t>
      </w:r>
      <w:r>
        <w:rPr>
          <w:spacing w:val="-2"/>
          <w:sz w:val="24"/>
        </w:rPr>
        <w:t> </w:t>
      </w:r>
      <w:r>
        <w:rPr>
          <w:sz w:val="24"/>
        </w:rPr>
        <w:t>extinto</w:t>
      </w:r>
      <w:r>
        <w:rPr>
          <w:spacing w:val="-3"/>
          <w:sz w:val="24"/>
        </w:rPr>
        <w:t> </w:t>
      </w:r>
      <w:r>
        <w:rPr>
          <w:sz w:val="24"/>
        </w:rPr>
        <w:t>antes</w:t>
      </w:r>
      <w:r>
        <w:rPr>
          <w:spacing w:val="-2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prazo</w:t>
      </w:r>
      <w:r>
        <w:rPr>
          <w:spacing w:val="-3"/>
          <w:sz w:val="24"/>
        </w:rPr>
        <w:t> </w:t>
      </w:r>
      <w:r>
        <w:rPr>
          <w:sz w:val="24"/>
        </w:rPr>
        <w:t>nele</w:t>
      </w:r>
      <w:r>
        <w:rPr>
          <w:spacing w:val="-2"/>
          <w:sz w:val="24"/>
        </w:rPr>
        <w:t> </w:t>
      </w:r>
      <w:r>
        <w:rPr>
          <w:sz w:val="24"/>
        </w:rPr>
        <w:t>fixado,</w:t>
      </w:r>
      <w:r>
        <w:rPr>
          <w:spacing w:val="-3"/>
          <w:sz w:val="24"/>
        </w:rPr>
        <w:t> </w:t>
      </w:r>
      <w:r>
        <w:rPr>
          <w:sz w:val="24"/>
        </w:rPr>
        <w:t>sem</w:t>
      </w:r>
      <w:r>
        <w:rPr>
          <w:spacing w:val="-2"/>
          <w:sz w:val="24"/>
        </w:rPr>
        <w:t> </w:t>
      </w:r>
      <w:r>
        <w:rPr>
          <w:sz w:val="24"/>
        </w:rPr>
        <w:t>ônus</w:t>
      </w:r>
      <w:r>
        <w:rPr>
          <w:spacing w:val="-3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b/>
          <w:sz w:val="24"/>
        </w:rPr>
        <w:t>CONTRATANTE</w:t>
      </w:r>
      <w:r>
        <w:rPr>
          <w:sz w:val="24"/>
        </w:rPr>
        <w:t>,</w:t>
      </w:r>
      <w:r>
        <w:rPr>
          <w:spacing w:val="-3"/>
          <w:sz w:val="24"/>
        </w:rPr>
        <w:t> </w:t>
      </w:r>
      <w:r>
        <w:rPr>
          <w:sz w:val="24"/>
        </w:rPr>
        <w:t>quando</w:t>
      </w:r>
      <w:r>
        <w:rPr>
          <w:spacing w:val="-2"/>
          <w:sz w:val="24"/>
        </w:rPr>
        <w:t> </w:t>
      </w:r>
      <w:r>
        <w:rPr>
          <w:sz w:val="24"/>
        </w:rPr>
        <w:t>esta</w:t>
      </w:r>
      <w:r>
        <w:rPr>
          <w:spacing w:val="-3"/>
          <w:sz w:val="24"/>
        </w:rPr>
        <w:t> </w:t>
      </w: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dispuser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z w:val="24"/>
        </w:rPr>
        <w:t>créditos</w:t>
      </w:r>
      <w:r>
        <w:rPr>
          <w:spacing w:val="-2"/>
          <w:sz w:val="24"/>
        </w:rPr>
        <w:t> </w:t>
      </w:r>
      <w:r>
        <w:rPr>
          <w:sz w:val="24"/>
        </w:rPr>
        <w:t>orçamentários</w:t>
      </w:r>
      <w:r>
        <w:rPr>
          <w:spacing w:val="-57"/>
          <w:sz w:val="24"/>
        </w:rPr>
        <w:t> </w:t>
      </w:r>
      <w:r>
        <w:rPr>
          <w:sz w:val="24"/>
        </w:rPr>
        <w:t>para sua continuidade ou quando entender que o Contrato não mais lhe oferece vantagem.</w:t>
      </w:r>
    </w:p>
    <w:p>
      <w:pPr>
        <w:pStyle w:val="ListParagraph"/>
        <w:numPr>
          <w:ilvl w:val="2"/>
          <w:numId w:val="49"/>
        </w:numPr>
        <w:tabs>
          <w:tab w:pos="757" w:val="left" w:leader="none"/>
        </w:tabs>
        <w:spacing w:line="268" w:lineRule="exact" w:before="0" w:after="0"/>
        <w:ind w:left="756" w:right="0" w:hanging="648"/>
        <w:jc w:val="left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extinção</w:t>
      </w:r>
      <w:r>
        <w:rPr>
          <w:sz w:val="24"/>
        </w:rPr>
        <w:t> </w:t>
      </w:r>
      <w:r>
        <w:rPr>
          <w:spacing w:val="-1"/>
          <w:sz w:val="24"/>
        </w:rPr>
        <w:t>nesta</w:t>
      </w:r>
      <w:r>
        <w:rPr>
          <w:sz w:val="24"/>
        </w:rPr>
        <w:t> </w:t>
      </w:r>
      <w:r>
        <w:rPr>
          <w:spacing w:val="-1"/>
          <w:sz w:val="24"/>
        </w:rPr>
        <w:t>hipótese</w:t>
      </w:r>
      <w:r>
        <w:rPr>
          <w:sz w:val="24"/>
        </w:rPr>
        <w:t> </w:t>
      </w:r>
      <w:r>
        <w:rPr>
          <w:spacing w:val="-1"/>
          <w:sz w:val="24"/>
        </w:rPr>
        <w:t>ocorrerá</w:t>
      </w:r>
      <w:r>
        <w:rPr>
          <w:sz w:val="24"/>
        </w:rPr>
        <w:t> </w:t>
      </w:r>
      <w:r>
        <w:rPr>
          <w:spacing w:val="-1"/>
          <w:sz w:val="24"/>
        </w:rPr>
        <w:t>na</w:t>
      </w:r>
      <w:r>
        <w:rPr>
          <w:sz w:val="24"/>
        </w:rPr>
        <w:t> </w:t>
      </w:r>
      <w:r>
        <w:rPr>
          <w:spacing w:val="-1"/>
          <w:sz w:val="24"/>
        </w:rPr>
        <w:t>próxima</w:t>
      </w:r>
      <w:r>
        <w:rPr>
          <w:spacing w:val="1"/>
          <w:sz w:val="24"/>
        </w:rPr>
        <w:t> </w:t>
      </w:r>
      <w:r>
        <w:rPr>
          <w:sz w:val="24"/>
        </w:rPr>
        <w:t>data de aniversário do Contrato, desde que</w:t>
      </w:r>
      <w:r>
        <w:rPr>
          <w:spacing w:val="1"/>
          <w:sz w:val="24"/>
        </w:rPr>
        <w:t> </w:t>
      </w:r>
      <w:r>
        <w:rPr>
          <w:sz w:val="24"/>
        </w:rPr>
        <w:t>haja a notificação do </w:t>
      </w:r>
      <w:r>
        <w:rPr>
          <w:b/>
          <w:sz w:val="24"/>
        </w:rPr>
        <w:t>CONTRATADO </w:t>
      </w:r>
      <w:r>
        <w:rPr>
          <w:sz w:val="24"/>
        </w:rPr>
        <w:t>pelo</w:t>
      </w:r>
    </w:p>
    <w:p>
      <w:pPr>
        <w:spacing w:line="273" w:lineRule="exact" w:before="0"/>
        <w:ind w:left="109" w:right="0" w:firstLine="0"/>
        <w:jc w:val="left"/>
        <w:rPr>
          <w:sz w:val="24"/>
        </w:rPr>
      </w:pPr>
      <w:r>
        <w:rPr>
          <w:b/>
          <w:sz w:val="24"/>
        </w:rPr>
        <w:t>CONTRATANTE</w:t>
      </w:r>
      <w:r>
        <w:rPr>
          <w:b/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3"/>
          <w:sz w:val="24"/>
        </w:rPr>
        <w:t> </w:t>
      </w:r>
      <w:r>
        <w:rPr>
          <w:sz w:val="24"/>
        </w:rPr>
        <w:t>sentido</w:t>
      </w:r>
      <w:r>
        <w:rPr>
          <w:spacing w:val="-3"/>
          <w:sz w:val="24"/>
        </w:rPr>
        <w:t> </w:t>
      </w:r>
      <w:r>
        <w:rPr>
          <w:sz w:val="24"/>
        </w:rPr>
        <w:t>com</w:t>
      </w:r>
      <w:r>
        <w:rPr>
          <w:spacing w:val="-2"/>
          <w:sz w:val="24"/>
        </w:rPr>
        <w:t> </w:t>
      </w:r>
      <w:r>
        <w:rPr>
          <w:sz w:val="24"/>
        </w:rPr>
        <w:t>pelo</w:t>
      </w:r>
      <w:r>
        <w:rPr>
          <w:spacing w:val="-3"/>
          <w:sz w:val="24"/>
        </w:rPr>
        <w:t> </w:t>
      </w:r>
      <w:r>
        <w:rPr>
          <w:sz w:val="24"/>
        </w:rPr>
        <w:t>menos</w:t>
      </w:r>
      <w:r>
        <w:rPr>
          <w:spacing w:val="-3"/>
          <w:sz w:val="24"/>
        </w:rPr>
        <w:t> </w:t>
      </w:r>
      <w:r>
        <w:rPr>
          <w:sz w:val="24"/>
        </w:rPr>
        <w:t>2</w:t>
      </w:r>
      <w:r>
        <w:rPr>
          <w:spacing w:val="-2"/>
          <w:sz w:val="24"/>
        </w:rPr>
        <w:t> </w:t>
      </w:r>
      <w:r>
        <w:rPr>
          <w:sz w:val="24"/>
        </w:rPr>
        <w:t>(dois)</w:t>
      </w:r>
      <w:r>
        <w:rPr>
          <w:spacing w:val="-3"/>
          <w:sz w:val="24"/>
        </w:rPr>
        <w:t> </w:t>
      </w:r>
      <w:r>
        <w:rPr>
          <w:sz w:val="24"/>
        </w:rPr>
        <w:t>meses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antecedência</w:t>
      </w:r>
      <w:r>
        <w:rPr>
          <w:spacing w:val="-3"/>
          <w:sz w:val="24"/>
        </w:rPr>
        <w:t> </w:t>
      </w:r>
      <w:r>
        <w:rPr>
          <w:sz w:val="24"/>
        </w:rPr>
        <w:t>desse</w:t>
      </w:r>
      <w:r>
        <w:rPr>
          <w:spacing w:val="-3"/>
          <w:sz w:val="24"/>
        </w:rPr>
        <w:t> </w:t>
      </w:r>
      <w:r>
        <w:rPr>
          <w:sz w:val="24"/>
        </w:rPr>
        <w:t>dia.</w:t>
      </w:r>
    </w:p>
    <w:p>
      <w:pPr>
        <w:pStyle w:val="BodyText"/>
        <w:spacing w:before="6"/>
        <w:rPr>
          <w:sz w:val="23"/>
        </w:rPr>
      </w:pPr>
    </w:p>
    <w:p>
      <w:pPr>
        <w:pStyle w:val="ListParagraph"/>
        <w:numPr>
          <w:ilvl w:val="2"/>
          <w:numId w:val="49"/>
        </w:numPr>
        <w:tabs>
          <w:tab w:pos="689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Caso a notificação da não-continuidade do contrato de que trata este subitem ocorra com menos de 2 (dois) meses de antecedência da data de aniversário, a extinção</w:t>
      </w:r>
      <w:r>
        <w:rPr>
          <w:spacing w:val="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49"/>
        </w:numPr>
        <w:tabs>
          <w:tab w:pos="510" w:val="left" w:leader="none"/>
        </w:tabs>
        <w:spacing w:line="240" w:lineRule="auto" w:before="0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330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por ato unilateral do </w:t>
      </w:r>
      <w:r>
        <w:rPr>
          <w:b/>
          <w:sz w:val="20"/>
        </w:rPr>
        <w:t>CONTRATANTE</w:t>
      </w:r>
      <w:r>
        <w:rPr>
          <w:sz w:val="20"/>
        </w:rPr>
        <w:t>, em razão da inexecução total ou parcial do objeto e/ou das obrigações previstas no presente instrumento e/ou por algum dos motivos</w:t>
      </w:r>
      <w:r>
        <w:rPr>
          <w:spacing w:val="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0"/>
          <w:numId w:val="50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0"/>
        </w:numPr>
        <w:tabs>
          <w:tab w:pos="344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na hipótese de contratação direta fundamentada no art. 75, VIII, da Lei nº 14.133/2021, a qualquer tempo, sem indenização, e independentemente de aviso ou prazo, pelo</w:t>
      </w:r>
      <w:r>
        <w:rPr>
          <w:spacing w:val="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19"/>
        </w:rPr>
      </w:pPr>
    </w:p>
    <w:p>
      <w:pPr>
        <w:pStyle w:val="ListParagraph"/>
        <w:numPr>
          <w:ilvl w:val="2"/>
          <w:numId w:val="49"/>
        </w:numPr>
        <w:tabs>
          <w:tab w:pos="757" w:val="left" w:leader="none"/>
        </w:tabs>
        <w:spacing w:line="235" w:lineRule="auto" w:before="0" w:after="0"/>
        <w:ind w:left="109" w:right="974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alteração</w:t>
      </w:r>
      <w:r>
        <w:rPr>
          <w:spacing w:val="-1"/>
          <w:sz w:val="24"/>
        </w:rPr>
        <w:t> </w:t>
      </w:r>
      <w:r>
        <w:rPr>
          <w:sz w:val="24"/>
        </w:rPr>
        <w:t>social ou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modificação</w:t>
      </w:r>
      <w:r>
        <w:rPr>
          <w:spacing w:val="-1"/>
          <w:sz w:val="24"/>
        </w:rPr>
        <w:t> </w:t>
      </w:r>
      <w:r>
        <w:rPr>
          <w:sz w:val="24"/>
        </w:rPr>
        <w:t>da finalidade</w:t>
      </w:r>
      <w:r>
        <w:rPr>
          <w:spacing w:val="-1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da estrutura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1"/>
          <w:sz w:val="24"/>
        </w:rPr>
        <w:t> </w:t>
      </w:r>
      <w:r>
        <w:rPr>
          <w:sz w:val="24"/>
        </w:rPr>
        <w:t>empresa não</w:t>
      </w:r>
      <w:r>
        <w:rPr>
          <w:spacing w:val="-1"/>
          <w:sz w:val="24"/>
        </w:rPr>
        <w:t> </w:t>
      </w:r>
      <w:r>
        <w:rPr>
          <w:sz w:val="24"/>
        </w:rPr>
        <w:t>ensejará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1"/>
          <w:sz w:val="24"/>
        </w:rPr>
        <w:t> </w:t>
      </w:r>
      <w:r>
        <w:rPr>
          <w:sz w:val="24"/>
        </w:rPr>
        <w:t>rescisão se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restringir sua</w:t>
      </w:r>
      <w:r>
        <w:rPr>
          <w:spacing w:val="-1"/>
          <w:sz w:val="24"/>
        </w:rPr>
        <w:t> </w:t>
      </w:r>
      <w:r>
        <w:rPr>
          <w:sz w:val="24"/>
        </w:rPr>
        <w:t>capacidade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57"/>
          <w:sz w:val="24"/>
        </w:rPr>
        <w:t> </w:t>
      </w:r>
      <w:r>
        <w:rPr>
          <w:sz w:val="24"/>
        </w:rPr>
        <w:t>concluir o Contrato.</w:t>
      </w:r>
    </w:p>
    <w:p>
      <w:pPr>
        <w:pStyle w:val="ListParagraph"/>
        <w:numPr>
          <w:ilvl w:val="2"/>
          <w:numId w:val="49"/>
        </w:numPr>
        <w:tabs>
          <w:tab w:pos="770" w:val="left" w:leader="none"/>
        </w:tabs>
        <w:spacing w:line="271" w:lineRule="exact" w:before="0" w:after="0"/>
        <w:ind w:left="770" w:right="0" w:hanging="661"/>
        <w:jc w:val="left"/>
        <w:rPr>
          <w:sz w:val="24"/>
        </w:rPr>
      </w:pPr>
      <w:r>
        <w:rPr>
          <w:sz w:val="24"/>
        </w:rPr>
        <w:t>Se a operação implicar mudança da pessoa jurídica contratada, deverá ser formalizado termo aditivo para alteração subjetiva.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49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49"/>
        </w:numPr>
        <w:tabs>
          <w:tab w:pos="649" w:val="left" w:leader="none"/>
        </w:tabs>
        <w:spacing w:line="240" w:lineRule="auto" w:before="0" w:after="0"/>
        <w:ind w:left="64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1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1"/>
        </w:numPr>
        <w:tabs>
          <w:tab w:pos="327" w:val="left" w:leader="none"/>
        </w:tabs>
        <w:spacing w:line="240" w:lineRule="auto" w:before="0" w:after="0"/>
        <w:ind w:left="32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0"/>
          <w:numId w:val="51"/>
        </w:numPr>
        <w:tabs>
          <w:tab w:pos="316" w:val="left" w:leader="none"/>
        </w:tabs>
        <w:spacing w:line="240" w:lineRule="auto" w:before="0" w:after="0"/>
        <w:ind w:left="31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3"/>
        </w:rPr>
      </w:pPr>
    </w:p>
    <w:p>
      <w:pPr>
        <w:pStyle w:val="ListParagraph"/>
        <w:numPr>
          <w:ilvl w:val="1"/>
          <w:numId w:val="49"/>
        </w:numPr>
        <w:tabs>
          <w:tab w:pos="577" w:val="left" w:leader="none"/>
        </w:tabs>
        <w:spacing w:line="235" w:lineRule="auto" w:before="0" w:after="0"/>
        <w:ind w:left="109" w:right="779" w:firstLine="0"/>
        <w:jc w:val="left"/>
        <w:rPr>
          <w:sz w:val="24"/>
        </w:rPr>
      </w:pPr>
      <w:r>
        <w:rPr>
          <w:sz w:val="24"/>
        </w:rPr>
        <w:t>A</w:t>
      </w:r>
      <w:r>
        <w:rPr>
          <w:spacing w:val="-15"/>
          <w:sz w:val="24"/>
        </w:rPr>
        <w:t> </w:t>
      </w:r>
      <w:r>
        <w:rPr>
          <w:sz w:val="24"/>
        </w:rPr>
        <w:t>extinção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Contrato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-1"/>
          <w:sz w:val="24"/>
        </w:rPr>
        <w:t> </w:t>
      </w:r>
      <w:r>
        <w:rPr>
          <w:sz w:val="24"/>
        </w:rPr>
        <w:t>configura</w:t>
      </w:r>
      <w:r>
        <w:rPr>
          <w:spacing w:val="-1"/>
          <w:sz w:val="24"/>
        </w:rPr>
        <w:t> </w:t>
      </w:r>
      <w:r>
        <w:rPr>
          <w:sz w:val="24"/>
        </w:rPr>
        <w:t>óbice para</w:t>
      </w:r>
      <w:r>
        <w:rPr>
          <w:spacing w:val="-1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reconhecimento</w:t>
      </w:r>
      <w:r>
        <w:rPr>
          <w:spacing w:val="-1"/>
          <w:sz w:val="24"/>
        </w:rPr>
        <w:t> </w:t>
      </w:r>
      <w:r>
        <w:rPr>
          <w:sz w:val="24"/>
        </w:rPr>
        <w:t>do</w:t>
      </w:r>
      <w:r>
        <w:rPr>
          <w:spacing w:val="-1"/>
          <w:sz w:val="24"/>
        </w:rPr>
        <w:t> </w:t>
      </w:r>
      <w:r>
        <w:rPr>
          <w:sz w:val="24"/>
        </w:rPr>
        <w:t>desequilíbrio</w:t>
      </w:r>
      <w:r>
        <w:rPr>
          <w:spacing w:val="-1"/>
          <w:sz w:val="24"/>
        </w:rPr>
        <w:t> </w:t>
      </w:r>
      <w:r>
        <w:rPr>
          <w:sz w:val="24"/>
        </w:rPr>
        <w:t>econômico-financeiro,</w:t>
      </w:r>
      <w:r>
        <w:rPr>
          <w:spacing w:val="-1"/>
          <w:sz w:val="24"/>
        </w:rPr>
        <w:t> </w:t>
      </w:r>
      <w:r>
        <w:rPr>
          <w:sz w:val="24"/>
        </w:rPr>
        <w:t>hipótese</w:t>
      </w:r>
      <w:r>
        <w:rPr>
          <w:spacing w:val="-1"/>
          <w:sz w:val="24"/>
        </w:rPr>
        <w:t> </w:t>
      </w:r>
      <w:r>
        <w:rPr>
          <w:sz w:val="24"/>
        </w:rPr>
        <w:t>em que</w:t>
      </w:r>
      <w:r>
        <w:rPr>
          <w:spacing w:val="-1"/>
          <w:sz w:val="24"/>
        </w:rPr>
        <w:t> </w:t>
      </w:r>
      <w:r>
        <w:rPr>
          <w:sz w:val="24"/>
        </w:rPr>
        <w:t>será</w:t>
      </w:r>
      <w:r>
        <w:rPr>
          <w:spacing w:val="-1"/>
          <w:sz w:val="24"/>
        </w:rPr>
        <w:t> </w:t>
      </w:r>
      <w:r>
        <w:rPr>
          <w:sz w:val="24"/>
        </w:rPr>
        <w:t>concedida</w:t>
      </w:r>
      <w:r>
        <w:rPr>
          <w:spacing w:val="-57"/>
          <w:sz w:val="24"/>
        </w:rPr>
        <w:t> </w:t>
      </w:r>
      <w:r>
        <w:rPr>
          <w:sz w:val="24"/>
        </w:rPr>
        <w:t>indenização por meio de termo indenizatório, na forma do</w:t>
      </w:r>
      <w:r>
        <w:rPr>
          <w:color w:val="000080"/>
          <w:sz w:val="24"/>
        </w:rPr>
        <w:t> </w:t>
      </w:r>
      <w:hyperlink r:id="rId37">
        <w:r>
          <w:rPr>
            <w:color w:val="000080"/>
            <w:sz w:val="24"/>
            <w:u w:val="single" w:color="000080"/>
          </w:rPr>
          <w:t>art. 131</w:t>
        </w:r>
        <w:r>
          <w:rPr>
            <w:color w:val="000080"/>
            <w:sz w:val="24"/>
          </w:rPr>
          <w:t>,</w:t>
        </w:r>
        <w:r>
          <w:rPr>
            <w:color w:val="000080"/>
            <w:sz w:val="24"/>
            <w:u w:val="single" w:color="000080"/>
          </w:rPr>
          <w:t> </w:t>
        </w:r>
      </w:hyperlink>
      <w:hyperlink r:id="rId37">
        <w:r>
          <w:rPr>
            <w:i/>
            <w:color w:val="000080"/>
            <w:sz w:val="24"/>
            <w:u w:val="single" w:color="000080"/>
          </w:rPr>
          <w:t>caput, </w:t>
        </w:r>
      </w:hyperlink>
      <w:hyperlink r:id="rId37">
        <w:r>
          <w:rPr>
            <w:color w:val="000080"/>
            <w:sz w:val="24"/>
            <w:u w:val="single" w:color="000080"/>
          </w:rPr>
          <w:t>da Lei nº 14.133/2021</w:t>
        </w:r>
        <w:r>
          <w:rPr>
            <w:color w:val="000080"/>
            <w:sz w:val="24"/>
          </w:rPr>
          <w:t>, </w:t>
        </w:r>
        <w:r>
          <w:rPr>
            <w:color w:val="000080"/>
            <w:sz w:val="24"/>
            <w:u w:val="single" w:color="000080"/>
          </w:rPr>
          <w:t>desde que o pedido seja </w:t>
        </w:r>
      </w:hyperlink>
      <w:hyperlink r:id="rId37">
        <w:r>
          <w:rPr>
            <w:color w:val="000080"/>
            <w:sz w:val="24"/>
            <w:u w:val="single" w:color="000080"/>
          </w:rPr>
          <w:t>formulado durante a</w:t>
        </w:r>
      </w:hyperlink>
      <w:r>
        <w:rPr>
          <w:color w:val="000080"/>
          <w:spacing w:val="1"/>
          <w:sz w:val="24"/>
        </w:rPr>
        <w:t> </w:t>
      </w:r>
      <w:hyperlink r:id="rId37">
        <w:r>
          <w:rPr>
            <w:color w:val="000080"/>
            <w:sz w:val="24"/>
            <w:u w:val="single" w:color="000080"/>
          </w:rPr>
          <w:t>vi</w:t>
        </w:r>
        <w:r>
          <w:rPr>
            <w:color w:val="000080"/>
            <w:sz w:val="24"/>
          </w:rPr>
          <w:t>g</w:t>
        </w:r>
        <w:r>
          <w:rPr>
            <w:color w:val="000080"/>
            <w:sz w:val="24"/>
            <w:u w:val="single" w:color="000080"/>
          </w:rPr>
          <w:t>ência do Contrato e antes de eventual prorrogação</w:t>
        </w:r>
      </w:hyperlink>
      <w:hyperlink r:id="rId37">
        <w:r>
          <w:rPr>
            <w:color w:val="000080"/>
            <w:sz w:val="24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52"/>
        </w:numPr>
        <w:tabs>
          <w:tab w:pos="650" w:val="left" w:leader="none"/>
        </w:tabs>
        <w:spacing w:line="270" w:lineRule="exact" w:before="0" w:after="0"/>
        <w:ind w:left="650" w:right="0" w:hanging="541"/>
        <w:jc w:val="left"/>
        <w:rPr>
          <w:sz w:val="24"/>
        </w:rPr>
      </w:pPr>
      <w:r>
        <w:rPr>
          <w:sz w:val="24"/>
        </w:rPr>
        <w:t>Extinto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sz w:val="24"/>
        </w:rPr>
        <w:t>Contrato,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-5"/>
          <w:sz w:val="24"/>
        </w:rPr>
        <w:t> </w:t>
      </w:r>
      <w:r>
        <w:rPr>
          <w:b/>
          <w:sz w:val="24"/>
        </w:rPr>
        <w:t>CONTRATANTE</w:t>
      </w:r>
      <w:r>
        <w:rPr>
          <w:b/>
          <w:spacing w:val="-5"/>
          <w:sz w:val="24"/>
        </w:rPr>
        <w:t> </w:t>
      </w:r>
      <w:r>
        <w:rPr>
          <w:sz w:val="24"/>
        </w:rPr>
        <w:t>poderá</w:t>
      </w:r>
      <w:r>
        <w:rPr>
          <w:spacing w:val="-5"/>
          <w:sz w:val="24"/>
        </w:rPr>
        <w:t> </w:t>
      </w:r>
      <w:r>
        <w:rPr>
          <w:sz w:val="24"/>
        </w:rPr>
        <w:t>ainda: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2"/>
        </w:numPr>
        <w:tabs>
          <w:tab w:pos="660" w:val="left" w:leader="none"/>
        </w:tabs>
        <w:spacing w:line="240" w:lineRule="auto" w:before="0" w:after="0"/>
        <w:ind w:left="65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2"/>
          <w:numId w:val="52"/>
        </w:numPr>
        <w:tabs>
          <w:tab w:pos="665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nos casos em que houver necessidade de ressarcimento de prejuízos causados à Administração, nos termos do inciso IV do art. 139 da Lei nº 14.133/2021, reter os eventuais</w:t>
      </w:r>
      <w:r>
        <w:rPr>
          <w:spacing w:val="1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3"/>
        </w:numPr>
        <w:tabs>
          <w:tab w:pos="510" w:val="left" w:leader="none"/>
        </w:tabs>
        <w:spacing w:line="240" w:lineRule="auto" w:before="0" w:after="0"/>
        <w:ind w:left="50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6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53"/>
        </w:numPr>
        <w:tabs>
          <w:tab w:pos="524" w:val="left" w:leader="none"/>
        </w:tabs>
        <w:spacing w:line="280" w:lineRule="auto" w:before="73" w:after="0"/>
        <w:ind w:left="109" w:right="15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é obrigado a aceitar, nas mesmas condições contratuais, os acréscimos ou supressões que se fizerem necessários, até o limite de 25% (vinte e cinco por</w:t>
      </w:r>
      <w:r>
        <w:rPr>
          <w:spacing w:val="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3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4"/>
        <w:rPr>
          <w:sz w:val="24"/>
        </w:rPr>
      </w:pPr>
    </w:p>
    <w:p>
      <w:pPr>
        <w:pStyle w:val="ListParagraph"/>
        <w:numPr>
          <w:ilvl w:val="1"/>
          <w:numId w:val="53"/>
        </w:numPr>
        <w:tabs>
          <w:tab w:pos="536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Registros que não caracterizam alteração do Contrato podem ser realizados por simples apostila, dispensada a celebração de termo aditivo, na forma do</w:t>
      </w:r>
      <w:r>
        <w:rPr>
          <w:color w:val="000080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art. 136 da Lei nº</w:t>
        </w:r>
      </w:hyperlink>
      <w:r>
        <w:rPr>
          <w:color w:val="000080"/>
          <w:spacing w:val="1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5"/>
      </w:pPr>
    </w:p>
    <w:p>
      <w:pPr>
        <w:spacing w:before="0"/>
        <w:ind w:left="109" w:right="0" w:firstLine="0"/>
        <w:jc w:val="left"/>
        <w:rPr>
          <w:sz w:val="24"/>
        </w:rPr>
      </w:pPr>
      <w:r>
        <w:rPr>
          <w:spacing w:val="-2"/>
          <w:sz w:val="24"/>
        </w:rPr>
        <w:t>CLÁUSULA</w:t>
      </w:r>
      <w:r>
        <w:rPr>
          <w:spacing w:val="-14"/>
          <w:sz w:val="24"/>
        </w:rPr>
        <w:t> </w:t>
      </w:r>
      <w:r>
        <w:rPr>
          <w:spacing w:val="-2"/>
          <w:sz w:val="24"/>
        </w:rPr>
        <w:t>DÉCIMA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QUARTA</w:t>
      </w:r>
      <w:r>
        <w:rPr>
          <w:spacing w:val="-13"/>
          <w:sz w:val="24"/>
        </w:rPr>
        <w:t> </w:t>
      </w:r>
      <w:r>
        <w:rPr>
          <w:spacing w:val="-1"/>
          <w:sz w:val="24"/>
        </w:rPr>
        <w:t>–</w:t>
      </w:r>
      <w:r>
        <w:rPr>
          <w:sz w:val="24"/>
        </w:rPr>
        <w:t> </w:t>
      </w:r>
      <w:r>
        <w:rPr>
          <w:spacing w:val="-1"/>
          <w:sz w:val="24"/>
        </w:rPr>
        <w:t>DOTAÇÃO</w:t>
      </w:r>
      <w:r>
        <w:rPr>
          <w:spacing w:val="1"/>
          <w:sz w:val="24"/>
        </w:rPr>
        <w:t> </w:t>
      </w:r>
      <w:r>
        <w:rPr>
          <w:spacing w:val="-1"/>
          <w:sz w:val="24"/>
        </w:rPr>
        <w:t>ORÇAMENTÁRIA</w:t>
      </w:r>
    </w:p>
    <w:p>
      <w:pPr>
        <w:pStyle w:val="BodyText"/>
        <w:spacing w:before="2"/>
        <w:rPr>
          <w:sz w:val="26"/>
        </w:rPr>
      </w:pPr>
    </w:p>
    <w:p>
      <w:pPr>
        <w:pStyle w:val="ListParagraph"/>
        <w:numPr>
          <w:ilvl w:val="1"/>
          <w:numId w:val="54"/>
        </w:numPr>
        <w:tabs>
          <w:tab w:pos="499" w:val="left" w:leader="none"/>
        </w:tabs>
        <w:spacing w:line="240" w:lineRule="auto" w:before="0" w:after="0"/>
        <w:ind w:left="49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</w:p>
    <w:p>
      <w:pPr>
        <w:pStyle w:val="BodyText"/>
        <w:spacing w:before="1"/>
        <w:rPr>
          <w:sz w:val="21"/>
        </w:rPr>
      </w:pPr>
    </w:p>
    <w:p>
      <w:pPr>
        <w:spacing w:line="444" w:lineRule="auto" w:before="1"/>
        <w:ind w:left="109" w:right="11445" w:firstLine="0"/>
        <w:jc w:val="left"/>
        <w:rPr>
          <w:sz w:val="24"/>
        </w:rPr>
      </w:pPr>
      <w:r>
        <w:rPr>
          <w:sz w:val="24"/>
        </w:rPr>
        <w:t>Natureza da Despesa: 339030/06</w:t>
      </w:r>
      <w:r>
        <w:rPr>
          <w:spacing w:val="-57"/>
          <w:sz w:val="24"/>
        </w:rPr>
        <w:t> </w:t>
      </w:r>
      <w:r>
        <w:rPr>
          <w:sz w:val="24"/>
        </w:rPr>
        <w:t>Fonte de Recurso: 225</w:t>
      </w:r>
    </w:p>
    <w:p>
      <w:pPr>
        <w:spacing w:line="444" w:lineRule="auto" w:before="0"/>
        <w:ind w:left="109" w:right="9906" w:firstLine="0"/>
        <w:jc w:val="left"/>
        <w:rPr>
          <w:sz w:val="24"/>
        </w:rPr>
      </w:pPr>
      <w:r>
        <w:rPr>
          <w:sz w:val="24"/>
        </w:rPr>
        <w:t>Programa</w:t>
      </w:r>
      <w:r>
        <w:rPr>
          <w:spacing w:val="-8"/>
          <w:sz w:val="24"/>
        </w:rPr>
        <w:t> </w:t>
      </w:r>
      <w:r>
        <w:rPr>
          <w:sz w:val="24"/>
        </w:rPr>
        <w:t>de</w:t>
      </w:r>
      <w:r>
        <w:rPr>
          <w:spacing w:val="-12"/>
          <w:sz w:val="24"/>
        </w:rPr>
        <w:t> </w:t>
      </w:r>
      <w:r>
        <w:rPr>
          <w:sz w:val="24"/>
        </w:rPr>
        <w:t>Trabalho:</w:t>
      </w:r>
      <w:r>
        <w:rPr>
          <w:spacing w:val="-8"/>
          <w:sz w:val="24"/>
        </w:rPr>
        <w:t> </w:t>
      </w:r>
      <w:r>
        <w:rPr>
          <w:sz w:val="24"/>
        </w:rPr>
        <w:t>29610.1030.2.0508.4.866</w:t>
      </w:r>
      <w:r>
        <w:rPr>
          <w:spacing w:val="-57"/>
          <w:sz w:val="24"/>
        </w:rPr>
        <w:t> </w:t>
      </w:r>
      <w:r>
        <w:rPr>
          <w:sz w:val="24"/>
        </w:rPr>
        <w:t>Nota de Empenho:</w:t>
      </w:r>
    </w:p>
    <w:p>
      <w:pPr>
        <w:pStyle w:val="BodyText"/>
        <w:rPr>
          <w:sz w:val="26"/>
        </w:rPr>
      </w:pPr>
    </w:p>
    <w:p>
      <w:pPr>
        <w:pStyle w:val="ListParagraph"/>
        <w:numPr>
          <w:ilvl w:val="1"/>
          <w:numId w:val="54"/>
        </w:numPr>
        <w:tabs>
          <w:tab w:pos="587" w:val="left" w:leader="none"/>
        </w:tabs>
        <w:spacing w:line="235" w:lineRule="auto" w:before="213" w:after="0"/>
        <w:ind w:left="109" w:right="153" w:firstLine="0"/>
        <w:jc w:val="left"/>
        <w:rPr>
          <w:sz w:val="24"/>
        </w:rPr>
      </w:pPr>
      <w:r>
        <w:rPr>
          <w:sz w:val="24"/>
        </w:rPr>
        <w:t>As</w:t>
      </w:r>
      <w:r>
        <w:rPr>
          <w:spacing w:val="9"/>
          <w:sz w:val="24"/>
        </w:rPr>
        <w:t> </w:t>
      </w:r>
      <w:r>
        <w:rPr>
          <w:sz w:val="24"/>
        </w:rPr>
        <w:t>despesas</w:t>
      </w:r>
      <w:r>
        <w:rPr>
          <w:spacing w:val="9"/>
          <w:sz w:val="24"/>
        </w:rPr>
        <w:t> </w:t>
      </w:r>
      <w:r>
        <w:rPr>
          <w:sz w:val="24"/>
        </w:rPr>
        <w:t>relativas</w:t>
      </w:r>
      <w:r>
        <w:rPr>
          <w:spacing w:val="9"/>
          <w:sz w:val="24"/>
        </w:rPr>
        <w:t> </w:t>
      </w:r>
      <w:r>
        <w:rPr>
          <w:sz w:val="24"/>
        </w:rPr>
        <w:t>aos</w:t>
      </w:r>
      <w:r>
        <w:rPr>
          <w:spacing w:val="9"/>
          <w:sz w:val="24"/>
        </w:rPr>
        <w:t> </w:t>
      </w:r>
      <w:r>
        <w:rPr>
          <w:sz w:val="24"/>
        </w:rPr>
        <w:t>exercícios</w:t>
      </w:r>
      <w:r>
        <w:rPr>
          <w:spacing w:val="9"/>
          <w:sz w:val="24"/>
        </w:rPr>
        <w:t> </w:t>
      </w:r>
      <w:r>
        <w:rPr>
          <w:sz w:val="24"/>
        </w:rPr>
        <w:t>subsequentes</w:t>
      </w:r>
      <w:r>
        <w:rPr>
          <w:spacing w:val="9"/>
          <w:sz w:val="24"/>
        </w:rPr>
        <w:t> </w:t>
      </w:r>
      <w:r>
        <w:rPr>
          <w:sz w:val="24"/>
        </w:rPr>
        <w:t>correrão</w:t>
      </w:r>
      <w:r>
        <w:rPr>
          <w:spacing w:val="9"/>
          <w:sz w:val="24"/>
        </w:rPr>
        <w:t> </w:t>
      </w:r>
      <w:r>
        <w:rPr>
          <w:sz w:val="24"/>
        </w:rPr>
        <w:t>por</w:t>
      </w:r>
      <w:r>
        <w:rPr>
          <w:spacing w:val="9"/>
          <w:sz w:val="24"/>
        </w:rPr>
        <w:t> </w:t>
      </w:r>
      <w:r>
        <w:rPr>
          <w:sz w:val="24"/>
        </w:rPr>
        <w:t>conta</w:t>
      </w:r>
      <w:r>
        <w:rPr>
          <w:spacing w:val="9"/>
          <w:sz w:val="24"/>
        </w:rPr>
        <w:t> </w:t>
      </w:r>
      <w:r>
        <w:rPr>
          <w:sz w:val="24"/>
        </w:rPr>
        <w:t>das</w:t>
      </w:r>
      <w:r>
        <w:rPr>
          <w:spacing w:val="9"/>
          <w:sz w:val="24"/>
        </w:rPr>
        <w:t> </w:t>
      </w:r>
      <w:r>
        <w:rPr>
          <w:sz w:val="24"/>
        </w:rPr>
        <w:t>dotações</w:t>
      </w:r>
      <w:r>
        <w:rPr>
          <w:spacing w:val="9"/>
          <w:sz w:val="24"/>
        </w:rPr>
        <w:t> </w:t>
      </w:r>
      <w:r>
        <w:rPr>
          <w:sz w:val="24"/>
        </w:rPr>
        <w:t>orçamentárias</w:t>
      </w:r>
      <w:r>
        <w:rPr>
          <w:spacing w:val="9"/>
          <w:sz w:val="24"/>
        </w:rPr>
        <w:t> </w:t>
      </w:r>
      <w:r>
        <w:rPr>
          <w:sz w:val="24"/>
        </w:rPr>
        <w:t>respectivas,</w:t>
      </w:r>
      <w:r>
        <w:rPr>
          <w:spacing w:val="9"/>
          <w:sz w:val="24"/>
        </w:rPr>
        <w:t> </w:t>
      </w:r>
      <w:r>
        <w:rPr>
          <w:sz w:val="24"/>
        </w:rPr>
        <w:t>devendo</w:t>
      </w:r>
      <w:r>
        <w:rPr>
          <w:spacing w:val="9"/>
          <w:sz w:val="24"/>
        </w:rPr>
        <w:t> </w:t>
      </w:r>
      <w:r>
        <w:rPr>
          <w:sz w:val="24"/>
        </w:rPr>
        <w:t>ser</w:t>
      </w:r>
      <w:r>
        <w:rPr>
          <w:spacing w:val="9"/>
          <w:sz w:val="24"/>
        </w:rPr>
        <w:t> </w:t>
      </w:r>
      <w:r>
        <w:rPr>
          <w:sz w:val="24"/>
        </w:rPr>
        <w:t>empenhadas</w:t>
      </w:r>
      <w:r>
        <w:rPr>
          <w:spacing w:val="9"/>
          <w:sz w:val="24"/>
        </w:rPr>
        <w:t> </w:t>
      </w:r>
      <w:r>
        <w:rPr>
          <w:sz w:val="24"/>
        </w:rPr>
        <w:t>no</w:t>
      </w:r>
      <w:r>
        <w:rPr>
          <w:spacing w:val="9"/>
          <w:sz w:val="24"/>
        </w:rPr>
        <w:t> </w:t>
      </w:r>
      <w:r>
        <w:rPr>
          <w:sz w:val="24"/>
        </w:rPr>
        <w:t>início</w:t>
      </w:r>
      <w:r>
        <w:rPr>
          <w:spacing w:val="-57"/>
          <w:sz w:val="24"/>
        </w:rPr>
        <w:t> </w:t>
      </w:r>
      <w:r>
        <w:rPr>
          <w:sz w:val="24"/>
        </w:rPr>
        <w:t>de cada exercício.</w:t>
      </w:r>
    </w:p>
    <w:p>
      <w:pPr>
        <w:pStyle w:val="BodyText"/>
        <w:spacing w:before="9"/>
      </w:pPr>
    </w:p>
    <w:p>
      <w:pPr>
        <w:pStyle w:val="ListParagraph"/>
        <w:numPr>
          <w:ilvl w:val="1"/>
          <w:numId w:val="54"/>
        </w:numPr>
        <w:tabs>
          <w:tab w:pos="593" w:val="left" w:leader="none"/>
        </w:tabs>
        <w:spacing w:line="235" w:lineRule="auto" w:before="0" w:after="0"/>
        <w:ind w:left="109" w:right="153" w:firstLine="0"/>
        <w:jc w:val="left"/>
        <w:rPr>
          <w:sz w:val="24"/>
        </w:rPr>
      </w:pPr>
      <w:r>
        <w:rPr>
          <w:sz w:val="24"/>
        </w:rPr>
        <w:t>No</w:t>
      </w:r>
      <w:r>
        <w:rPr>
          <w:spacing w:val="2"/>
          <w:sz w:val="24"/>
        </w:rPr>
        <w:t> </w:t>
      </w:r>
      <w:r>
        <w:rPr>
          <w:sz w:val="24"/>
        </w:rPr>
        <w:t>início</w:t>
      </w:r>
      <w:r>
        <w:rPr>
          <w:spacing w:val="2"/>
          <w:sz w:val="24"/>
        </w:rPr>
        <w:t> </w:t>
      </w:r>
      <w:r>
        <w:rPr>
          <w:sz w:val="24"/>
        </w:rPr>
        <w:t>da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cada</w:t>
      </w:r>
      <w:r>
        <w:rPr>
          <w:spacing w:val="2"/>
          <w:sz w:val="24"/>
        </w:rPr>
        <w:t> </w:t>
      </w:r>
      <w:r>
        <w:rPr>
          <w:sz w:val="24"/>
        </w:rPr>
        <w:t>exercício</w:t>
      </w:r>
      <w:r>
        <w:rPr>
          <w:spacing w:val="2"/>
          <w:sz w:val="24"/>
        </w:rPr>
        <w:t> </w:t>
      </w:r>
      <w:r>
        <w:rPr>
          <w:sz w:val="24"/>
        </w:rPr>
        <w:t>deverá</w:t>
      </w:r>
      <w:r>
        <w:rPr>
          <w:spacing w:val="2"/>
          <w:sz w:val="24"/>
        </w:rPr>
        <w:t> </w:t>
      </w:r>
      <w:r>
        <w:rPr>
          <w:sz w:val="24"/>
        </w:rPr>
        <w:t>ser</w:t>
      </w:r>
      <w:r>
        <w:rPr>
          <w:spacing w:val="2"/>
          <w:sz w:val="24"/>
        </w:rPr>
        <w:t> </w:t>
      </w:r>
      <w:r>
        <w:rPr>
          <w:sz w:val="24"/>
        </w:rPr>
        <w:t>atestada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existência</w:t>
      </w:r>
      <w:r>
        <w:rPr>
          <w:spacing w:val="2"/>
          <w:sz w:val="24"/>
        </w:rPr>
        <w:t> </w:t>
      </w:r>
      <w:r>
        <w:rPr>
          <w:sz w:val="24"/>
        </w:rPr>
        <w:t>de</w:t>
      </w:r>
      <w:r>
        <w:rPr>
          <w:spacing w:val="2"/>
          <w:sz w:val="24"/>
        </w:rPr>
        <w:t> </w:t>
      </w:r>
      <w:r>
        <w:rPr>
          <w:sz w:val="24"/>
        </w:rPr>
        <w:t>créditos</w:t>
      </w:r>
      <w:r>
        <w:rPr>
          <w:spacing w:val="2"/>
          <w:sz w:val="24"/>
        </w:rPr>
        <w:t> </w:t>
      </w:r>
      <w:r>
        <w:rPr>
          <w:sz w:val="24"/>
        </w:rPr>
        <w:t>orçamentários</w:t>
      </w:r>
      <w:r>
        <w:rPr>
          <w:spacing w:val="2"/>
          <w:sz w:val="24"/>
        </w:rPr>
        <w:t> </w:t>
      </w:r>
      <w:r>
        <w:rPr>
          <w:sz w:val="24"/>
        </w:rPr>
        <w:t>vinculados</w:t>
      </w:r>
      <w:r>
        <w:rPr>
          <w:spacing w:val="2"/>
          <w:sz w:val="24"/>
        </w:rPr>
        <w:t> </w:t>
      </w:r>
      <w:r>
        <w:rPr>
          <w:sz w:val="24"/>
        </w:rPr>
        <w:t>à</w:t>
      </w:r>
      <w:r>
        <w:rPr>
          <w:spacing w:val="2"/>
          <w:sz w:val="24"/>
        </w:rPr>
        <w:t> </w:t>
      </w:r>
      <w:r>
        <w:rPr>
          <w:sz w:val="24"/>
        </w:rPr>
        <w:t>contratação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2"/>
          <w:sz w:val="24"/>
        </w:rPr>
        <w:t> </w:t>
      </w:r>
      <w:r>
        <w:rPr>
          <w:sz w:val="24"/>
        </w:rPr>
        <w:t>vantagem</w:t>
      </w:r>
      <w:r>
        <w:rPr>
          <w:spacing w:val="2"/>
          <w:sz w:val="24"/>
        </w:rPr>
        <w:t> </w:t>
      </w:r>
      <w:r>
        <w:rPr>
          <w:sz w:val="24"/>
        </w:rPr>
        <w:t>em</w:t>
      </w:r>
      <w:r>
        <w:rPr>
          <w:spacing w:val="-57"/>
          <w:sz w:val="24"/>
        </w:rPr>
        <w:t> </w:t>
      </w:r>
      <w:r>
        <w:rPr>
          <w:sz w:val="24"/>
        </w:rPr>
        <w:t>sua manutenção, na forma do art. 106, II, da Lei nº 14.133/2021.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38"/>
        </w:rPr>
      </w:pPr>
    </w:p>
    <w:p>
      <w:pPr>
        <w:spacing w:before="1"/>
        <w:ind w:left="109" w:right="0" w:firstLine="0"/>
        <w:jc w:val="left"/>
        <w:rPr>
          <w:sz w:val="24"/>
        </w:rPr>
      </w:pPr>
      <w:r>
        <w:rPr>
          <w:spacing w:val="-1"/>
          <w:sz w:val="24"/>
        </w:rPr>
        <w:t>CLÁUSULA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DÉCIMA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QUINTA</w:t>
      </w:r>
      <w:r>
        <w:rPr>
          <w:spacing w:val="-14"/>
          <w:sz w:val="24"/>
        </w:rPr>
        <w:t> </w:t>
      </w:r>
      <w:r>
        <w:rPr>
          <w:spacing w:val="-1"/>
          <w:sz w:val="24"/>
        </w:rPr>
        <w:t>–</w:t>
      </w:r>
      <w:r>
        <w:rPr>
          <w:sz w:val="24"/>
        </w:rPr>
        <w:t> DOS CASOS</w:t>
      </w:r>
      <w:r>
        <w:rPr>
          <w:spacing w:val="1"/>
          <w:sz w:val="24"/>
        </w:rPr>
        <w:t> </w:t>
      </w:r>
      <w:r>
        <w:rPr>
          <w:sz w:val="24"/>
        </w:rPr>
        <w:t>OMISSOS</w:t>
      </w:r>
    </w:p>
    <w:p>
      <w:pPr>
        <w:pStyle w:val="BodyText"/>
        <w:spacing w:before="2"/>
        <w:rPr>
          <w:sz w:val="26"/>
        </w:rPr>
      </w:pPr>
    </w:p>
    <w:p>
      <w:pPr>
        <w:pStyle w:val="BodyText"/>
        <w:spacing w:line="280" w:lineRule="auto"/>
        <w:ind w:left="109" w:right="152"/>
        <w:jc w:val="both"/>
      </w:pPr>
      <w:r>
        <w:rPr/>
        <w:t>15.1 Os casos omissos serão decididos pelo </w:t>
      </w:r>
      <w:r>
        <w:rPr>
          <w:b/>
        </w:rPr>
        <w:t>CONTRATANTE</w:t>
      </w:r>
      <w:r>
        <w:rPr/>
        <w:t>, segundo as disposições contidas na Lei</w:t>
      </w:r>
      <w:r>
        <w:rPr>
          <w:color w:val="000080"/>
        </w:rPr>
        <w:t> </w:t>
      </w:r>
      <w:hyperlink r:id="rId9">
        <w:r>
          <w:rPr>
            <w:color w:val="000080"/>
            <w:u w:val="single" w:color="000080"/>
          </w:rPr>
          <w:t>nº 14.133/2021</w:t>
        </w:r>
      </w:hyperlink>
      <w:r>
        <w:rPr/>
        <w:t>, e demais normas federais e estaduais aplicáveis e,</w:t>
      </w:r>
      <w:r>
        <w:rPr>
          <w:spacing w:val="1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4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5"/>
        </w:numPr>
        <w:tabs>
          <w:tab w:pos="518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40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BodyText"/>
        <w:spacing w:before="1"/>
        <w:rPr>
          <w:sz w:val="21"/>
        </w:rPr>
      </w:pPr>
    </w:p>
    <w:p>
      <w:pPr>
        <w:pStyle w:val="ListParagraph"/>
        <w:numPr>
          <w:ilvl w:val="2"/>
          <w:numId w:val="55"/>
        </w:numPr>
        <w:tabs>
          <w:tab w:pos="661" w:val="left" w:leader="none"/>
        </w:tabs>
        <w:spacing w:line="280" w:lineRule="auto" w:before="0" w:after="0"/>
        <w:ind w:left="109" w:right="15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1"/>
        </w:rPr>
      </w:pPr>
    </w:p>
    <w:p>
      <w:pPr>
        <w:pStyle w:val="ListParagraph"/>
        <w:numPr>
          <w:ilvl w:val="1"/>
          <w:numId w:val="55"/>
        </w:numPr>
        <w:tabs>
          <w:tab w:pos="510" w:val="left" w:leader="none"/>
        </w:tabs>
        <w:spacing w:line="240" w:lineRule="auto" w:before="1" w:after="0"/>
        <w:ind w:left="50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25"/>
        </w:rPr>
      </w:pPr>
    </w:p>
    <w:p>
      <w:pPr>
        <w:pStyle w:val="Heading2"/>
        <w:ind w:left="10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HOMOLOGAÇÃO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09" w:right="15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0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0"/>
        <w:rPr>
          <w:b/>
          <w:sz w:val="25"/>
        </w:rPr>
      </w:pPr>
    </w:p>
    <w:p>
      <w:pPr>
        <w:pStyle w:val="BodyText"/>
        <w:spacing w:line="280" w:lineRule="auto"/>
        <w:ind w:left="109" w:right="15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1"/>
        </w:rPr>
      </w:pPr>
    </w:p>
    <w:p>
      <w:pPr>
        <w:pStyle w:val="BodyText"/>
        <w:spacing w:line="280" w:lineRule="auto"/>
        <w:ind w:left="109" w:right="15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rPr>
          <w:sz w:val="22"/>
        </w:rPr>
      </w:pPr>
    </w:p>
    <w:p>
      <w:pPr>
        <w:pStyle w:val="BodyText"/>
        <w:spacing w:before="1"/>
        <w:rPr>
          <w:sz w:val="30"/>
        </w:rPr>
      </w:pPr>
    </w:p>
    <w:p>
      <w:pPr>
        <w:spacing w:before="0"/>
        <w:ind w:left="4965" w:right="5113" w:firstLine="0"/>
        <w:jc w:val="center"/>
        <w:rPr>
          <w:sz w:val="22"/>
        </w:rPr>
      </w:pPr>
      <w:r>
        <w:rPr>
          <w:sz w:val="22"/>
        </w:rPr>
        <w:t>RIO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JANEIRO,</w:t>
      </w:r>
      <w:r>
        <w:rPr>
          <w:spacing w:val="-1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2024.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before="215"/>
        <w:ind w:left="0" w:right="43" w:firstLine="0"/>
        <w:jc w:val="center"/>
        <w:rPr>
          <w:sz w:val="22"/>
        </w:rPr>
      </w:pPr>
      <w:r>
        <w:rPr>
          <w:sz w:val="22"/>
        </w:rPr>
        <w:t>UNIVERSIDADE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RIO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JANEIRO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pStyle w:val="Heading1"/>
        <w:spacing w:line="242" w:lineRule="auto"/>
        <w:ind w:left="5383" w:right="5423" w:firstLine="1227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CONTRATADO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  <w:spacing w:val="-1"/>
        </w:rPr>
        <w:t>IDENTIFICAÇÃO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</w:rPr>
        <w:t>REPRESENTANTE</w:t>
      </w:r>
    </w:p>
    <w:p>
      <w:pPr>
        <w:pStyle w:val="BodyText"/>
        <w:rPr>
          <w:sz w:val="24"/>
        </w:rPr>
      </w:pPr>
    </w:p>
    <w:p>
      <w:pPr>
        <w:pStyle w:val="BodyText"/>
        <w:spacing w:before="3"/>
      </w:pPr>
    </w:p>
    <w:p>
      <w:pPr>
        <w:spacing w:before="0"/>
        <w:ind w:left="4965" w:right="5008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pStyle w:val="Heading1"/>
        <w:rPr>
          <w:rFonts w:ascii="Times New Roman"/>
        </w:rPr>
      </w:pPr>
      <w:r>
        <w:rPr>
          <w:rFonts w:ascii="Times New Roman"/>
        </w:rPr>
        <w:t>TESTEMUNHA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6"/>
        </w:rPr>
      </w:pPr>
    </w:p>
    <w:p>
      <w:pPr>
        <w:spacing w:before="92"/>
        <w:ind w:left="4965" w:right="509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spacing w:after="0"/>
        <w:jc w:val="center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BodyText"/>
        <w:spacing w:line="280" w:lineRule="auto" w:before="73"/>
        <w:ind w:left="109" w:right="15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 GERAL DO ESTADO, DO TRIBUNAL DE CONTAS DO ESTADO E DO TRIBUNAL DE CONTAS DA UNIÃO. ASSIM, O PRESENTE ETP TEM POR</w:t>
      </w:r>
      <w:r>
        <w:rPr>
          <w:spacing w:val="1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OPMES.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0"/>
          <w:numId w:val="56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ListParagraph"/>
        <w:numPr>
          <w:ilvl w:val="1"/>
          <w:numId w:val="56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através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line="280" w:lineRule="auto" w:before="6"/>
        <w:ind w:left="109" w:right="153"/>
        <w:jc w:val="both"/>
      </w:pPr>
      <w:r>
        <w:rPr/>
        <w:t>Nessa esteira, entende-se que a solução objeto do presente estudo faz-se imprescindível para a realização de cirurgias/procedimentos com vistas ao atendimento dos pacientes nas</w:t>
      </w:r>
      <w:r>
        <w:rPr>
          <w:spacing w:val="1"/>
        </w:rPr>
        <w:t> </w:t>
      </w:r>
      <w:r>
        <w:rPr/>
        <w:t>filas regulatórias, congruente à Política Nacional de Regulação do SUS, bem como garantindo a continuidade das atividades de ensino e pesquisa da Universidade do Estado do 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56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A demanda é de cerca de 200 pacientes com as patologias Estenose Aórtica (I35), Insuficiência Aórtica (I35.1), Estenose Mitral (I05.0), Insuficiência Mitral (I34.0), Insuficiência</w:t>
      </w:r>
      <w:r>
        <w:rPr>
          <w:spacing w:val="1"/>
        </w:rPr>
        <w:t> </w:t>
      </w:r>
      <w:r>
        <w:rPr/>
        <w:t>Tricúspide (I07.1), Estenose Pulmonar (I37.0) e Insuficiência Pulmonar (I37.1), que aguardam para realizar a cirurgia de Troca Valvar. A UDA de Cirurgia Cardíaca do HUPE tem</w:t>
      </w:r>
      <w:r>
        <w:rPr>
          <w:spacing w:val="1"/>
        </w:rPr>
        <w:t> </w:t>
      </w:r>
      <w:r>
        <w:rPr/>
        <w:t>como capacidade produtiva 20 procedimentos por mês e atualmente as cirurgias são realizadas regularmente em nossa unidade hospitalar, por meio da contratação de válvulas</w:t>
      </w:r>
      <w:r>
        <w:rPr>
          <w:spacing w:val="1"/>
        </w:rPr>
        <w:t> </w:t>
      </w:r>
      <w:r>
        <w:rPr/>
        <w:t>cardíacas</w:t>
      </w:r>
      <w:r>
        <w:rPr>
          <w:spacing w:val="-1"/>
        </w:rPr>
        <w:t> </w:t>
      </w:r>
      <w:r>
        <w:rPr/>
        <w:t>(biológicas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metálicas).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56"/>
        </w:numPr>
        <w:tabs>
          <w:tab w:pos="449" w:val="left" w:leader="none"/>
        </w:tabs>
        <w:spacing w:line="240" w:lineRule="auto" w:before="0" w:after="0"/>
        <w:ind w:left="44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Observando as diretrizes no Decreto Nº 48.760 de 23 de outubro de 2023, que dispõe sobre o Plano de Contratações Anual (PCA) no âmbito da Administração Pública Estadual</w:t>
      </w:r>
      <w:r>
        <w:rPr>
          <w:spacing w:val="1"/>
        </w:rPr>
        <w:t> </w:t>
      </w:r>
      <w:r>
        <w:rPr/>
        <w:t>Direta, Autárquica e Fundacional do Rio de Janeiro, como instrumento de governança e planejamento, os itens e quantidades que se pretendem adquirir estão previstos no</w:t>
      </w:r>
      <w:r>
        <w:rPr>
          <w:spacing w:val="1"/>
        </w:rPr>
        <w:t> </w:t>
      </w:r>
      <w:r>
        <w:rPr/>
        <w:t>PCA/2024,</w:t>
      </w:r>
      <w:r>
        <w:rPr>
          <w:spacing w:val="-2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consulta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sítio</w:t>
      </w:r>
      <w:r>
        <w:rPr>
          <w:spacing w:val="-1"/>
        </w:rPr>
        <w:t> </w:t>
      </w:r>
      <w:r>
        <w:rPr/>
        <w:t>eletrônico </w:t>
      </w:r>
      <w:hyperlink r:id="rId41">
        <w:r>
          <w:rPr>
            <w:color w:val="0000FF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line="280" w:lineRule="auto" w:before="3"/>
        <w:ind w:left="109" w:right="153"/>
        <w:jc w:val="both"/>
      </w:pPr>
      <w:r>
        <w:rPr/>
        <w:t>Cumpre ressaltar que a solução pretendida se enquadra como </w:t>
      </w:r>
      <w:r>
        <w:rPr>
          <w:b/>
        </w:rPr>
        <w:t>item de fornecimento contínuo </w:t>
      </w:r>
      <w:r>
        <w:rPr/>
        <w:t>uma vez que compõe a grade regular dos estoques para abastecimento do hospital, na</w:t>
      </w:r>
      <w:r>
        <w:rPr>
          <w:spacing w:val="1"/>
        </w:rPr>
        <w:t> </w:t>
      </w:r>
      <w:r>
        <w:rPr/>
        <w:t>família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6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56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O mercado de fornecedores dos materiais que atendem às cirurgias de Troca Valvar é composto por poucas empresas fabricantes e distribuidores autorizados. Em caso de</w:t>
      </w:r>
      <w:r>
        <w:rPr>
          <w:spacing w:val="1"/>
        </w:rPr>
        <w:t> </w:t>
      </w:r>
      <w:r>
        <w:rPr/>
        <w:t>desabastecimento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material,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maneira</w:t>
      </w:r>
      <w:r>
        <w:rPr>
          <w:spacing w:val="-1"/>
        </w:rPr>
        <w:t> </w:t>
      </w:r>
      <w:r>
        <w:rPr/>
        <w:t>alternativa,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impossível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realização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procedimento.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56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 w:before="40"/>
        <w:ind w:left="109" w:right="148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ListParagraph"/>
        <w:numPr>
          <w:ilvl w:val="0"/>
          <w:numId w:val="57"/>
        </w:numPr>
        <w:tabs>
          <w:tab w:pos="263" w:val="left" w:leader="none"/>
        </w:tabs>
        <w:spacing w:line="233" w:lineRule="exact" w:before="0" w:after="0"/>
        <w:ind w:left="262" w:right="0" w:hanging="154"/>
        <w:jc w:val="left"/>
        <w:rPr>
          <w:sz w:val="20"/>
        </w:rPr>
      </w:pPr>
      <w:r>
        <w:rPr>
          <w:sz w:val="20"/>
        </w:rPr>
        <w:t>Lei</w:t>
      </w:r>
      <w:r>
        <w:rPr>
          <w:spacing w:val="9"/>
          <w:sz w:val="20"/>
        </w:rPr>
        <w:t> </w:t>
      </w:r>
      <w:r>
        <w:rPr>
          <w:sz w:val="20"/>
        </w:rPr>
        <w:t>nº</w:t>
      </w:r>
      <w:r>
        <w:rPr>
          <w:spacing w:val="9"/>
          <w:sz w:val="20"/>
        </w:rPr>
        <w:t> </w:t>
      </w:r>
      <w:r>
        <w:rPr>
          <w:sz w:val="20"/>
        </w:rPr>
        <w:t>14.133,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01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abril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2021,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estabelece</w:t>
      </w:r>
      <w:r>
        <w:rPr>
          <w:spacing w:val="9"/>
          <w:sz w:val="20"/>
        </w:rPr>
        <w:t> </w:t>
      </w:r>
      <w:r>
        <w:rPr>
          <w:sz w:val="20"/>
        </w:rPr>
        <w:t>normas</w:t>
      </w:r>
      <w:r>
        <w:rPr>
          <w:spacing w:val="9"/>
          <w:sz w:val="20"/>
        </w:rPr>
        <w:t> </w:t>
      </w:r>
      <w:r>
        <w:rPr>
          <w:sz w:val="20"/>
        </w:rPr>
        <w:t>gerais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licitação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contratação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Administrações</w:t>
      </w:r>
      <w:r>
        <w:rPr>
          <w:spacing w:val="9"/>
          <w:sz w:val="20"/>
        </w:rPr>
        <w:t> </w:t>
      </w:r>
      <w:r>
        <w:rPr>
          <w:sz w:val="20"/>
        </w:rPr>
        <w:t>Públicas</w:t>
      </w:r>
      <w:r>
        <w:rPr>
          <w:spacing w:val="9"/>
          <w:sz w:val="20"/>
        </w:rPr>
        <w:t> </w:t>
      </w:r>
      <w:r>
        <w:rPr>
          <w:sz w:val="20"/>
        </w:rPr>
        <w:t>diretas,</w:t>
      </w:r>
      <w:r>
        <w:rPr>
          <w:spacing w:val="9"/>
          <w:sz w:val="20"/>
        </w:rPr>
        <w:t> </w:t>
      </w:r>
      <w:r>
        <w:rPr>
          <w:sz w:val="20"/>
        </w:rPr>
        <w:t>autárquicas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fundacionais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União,</w:t>
      </w:r>
      <w:r>
        <w:rPr>
          <w:spacing w:val="9"/>
          <w:sz w:val="20"/>
        </w:rPr>
        <w:t> </w:t>
      </w:r>
      <w:r>
        <w:rPr>
          <w:sz w:val="20"/>
        </w:rPr>
        <w:t>dos</w:t>
      </w:r>
    </w:p>
    <w:p>
      <w:pPr>
        <w:pStyle w:val="BodyText"/>
        <w:spacing w:before="39"/>
        <w:ind w:left="109"/>
      </w:pPr>
      <w:r>
        <w:rPr/>
        <w:t>Estados,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Distrito</w:t>
      </w:r>
      <w:r>
        <w:rPr>
          <w:spacing w:val="-1"/>
        </w:rPr>
        <w:t> </w:t>
      </w:r>
      <w:r>
        <w:rPr/>
        <w:t>Federal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Municípios;</w:t>
      </w:r>
    </w:p>
    <w:p>
      <w:pPr>
        <w:pStyle w:val="ListParagraph"/>
        <w:numPr>
          <w:ilvl w:val="0"/>
          <w:numId w:val="57"/>
        </w:numPr>
        <w:tabs>
          <w:tab w:pos="253" w:val="left" w:leader="none"/>
        </w:tabs>
        <w:spacing w:line="240" w:lineRule="auto" w:before="26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7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7"/>
        </w:numPr>
        <w:tabs>
          <w:tab w:pos="276" w:val="left" w:leader="none"/>
        </w:tabs>
        <w:spacing w:line="278" w:lineRule="auto" w:before="25" w:after="0"/>
        <w:ind w:left="109" w:right="15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3"/>
          <w:sz w:val="20"/>
        </w:rPr>
        <w:t> </w:t>
      </w:r>
      <w:r>
        <w:rPr>
          <w:sz w:val="20"/>
        </w:rPr>
        <w:t>nº</w:t>
      </w:r>
      <w:r>
        <w:rPr>
          <w:spacing w:val="23"/>
          <w:sz w:val="20"/>
        </w:rPr>
        <w:t> </w:t>
      </w:r>
      <w:r>
        <w:rPr>
          <w:sz w:val="20"/>
        </w:rPr>
        <w:t>48.702,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19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setembro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2023,</w:t>
      </w:r>
      <w:r>
        <w:rPr>
          <w:spacing w:val="23"/>
          <w:sz w:val="20"/>
        </w:rPr>
        <w:t> </w:t>
      </w:r>
      <w:r>
        <w:rPr>
          <w:sz w:val="20"/>
        </w:rPr>
        <w:t>que</w:t>
      </w:r>
      <w:r>
        <w:rPr>
          <w:spacing w:val="23"/>
          <w:sz w:val="20"/>
        </w:rPr>
        <w:t> </w:t>
      </w:r>
      <w:r>
        <w:rPr>
          <w:sz w:val="20"/>
        </w:rPr>
        <w:t>estabelece</w:t>
      </w:r>
      <w:r>
        <w:rPr>
          <w:spacing w:val="23"/>
          <w:sz w:val="20"/>
        </w:rPr>
        <w:t> </w:t>
      </w:r>
      <w:r>
        <w:rPr>
          <w:sz w:val="20"/>
        </w:rPr>
        <w:t>procedimentos</w:t>
      </w:r>
      <w:r>
        <w:rPr>
          <w:spacing w:val="23"/>
          <w:sz w:val="20"/>
        </w:rPr>
        <w:t> </w:t>
      </w:r>
      <w:r>
        <w:rPr>
          <w:sz w:val="20"/>
        </w:rPr>
        <w:t>prévios</w:t>
      </w:r>
      <w:r>
        <w:rPr>
          <w:spacing w:val="23"/>
          <w:sz w:val="20"/>
        </w:rPr>
        <w:t> </w:t>
      </w:r>
      <w:r>
        <w:rPr>
          <w:sz w:val="20"/>
        </w:rPr>
        <w:t>à</w:t>
      </w:r>
      <w:r>
        <w:rPr>
          <w:spacing w:val="23"/>
          <w:sz w:val="20"/>
        </w:rPr>
        <w:t> </w:t>
      </w:r>
      <w:r>
        <w:rPr>
          <w:sz w:val="20"/>
        </w:rPr>
        <w:t>realização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adesão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atas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preços,</w:t>
      </w:r>
      <w:r>
        <w:rPr>
          <w:spacing w:val="23"/>
          <w:sz w:val="20"/>
        </w:rPr>
        <w:t> </w:t>
      </w:r>
      <w:r>
        <w:rPr>
          <w:sz w:val="20"/>
        </w:rPr>
        <w:t>no</w:t>
      </w:r>
      <w:r>
        <w:rPr>
          <w:spacing w:val="23"/>
          <w:sz w:val="20"/>
        </w:rPr>
        <w:t> </w:t>
      </w:r>
      <w:r>
        <w:rPr>
          <w:sz w:val="20"/>
        </w:rPr>
        <w:t>âmbito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7"/>
        </w:numPr>
        <w:tabs>
          <w:tab w:pos="267" w:val="left" w:leader="none"/>
        </w:tabs>
        <w:spacing w:line="278" w:lineRule="auto" w:before="0" w:after="0"/>
        <w:ind w:left="109" w:right="15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4"/>
          <w:sz w:val="20"/>
        </w:rPr>
        <w:t> </w:t>
      </w:r>
      <w:r>
        <w:rPr>
          <w:sz w:val="20"/>
        </w:rPr>
        <w:t>48.778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30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outubro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2023,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regulamenta</w:t>
      </w:r>
      <w:r>
        <w:rPr>
          <w:spacing w:val="14"/>
          <w:sz w:val="20"/>
        </w:rPr>
        <w:t> </w:t>
      </w:r>
      <w:r>
        <w:rPr>
          <w:sz w:val="20"/>
        </w:rPr>
        <w:t>as</w:t>
      </w:r>
      <w:r>
        <w:rPr>
          <w:spacing w:val="14"/>
          <w:sz w:val="20"/>
        </w:rPr>
        <w:t> </w:t>
      </w:r>
      <w:r>
        <w:rPr>
          <w:sz w:val="20"/>
        </w:rPr>
        <w:t>licitações</w:t>
      </w:r>
      <w:r>
        <w:rPr>
          <w:spacing w:val="14"/>
          <w:sz w:val="20"/>
        </w:rPr>
        <w:t> </w:t>
      </w:r>
      <w:r>
        <w:rPr>
          <w:sz w:val="20"/>
        </w:rPr>
        <w:t>pelos</w:t>
      </w:r>
      <w:r>
        <w:rPr>
          <w:spacing w:val="14"/>
          <w:sz w:val="20"/>
        </w:rPr>
        <w:t> </w:t>
      </w:r>
      <w:r>
        <w:rPr>
          <w:sz w:val="20"/>
        </w:rPr>
        <w:t>critérios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julgamento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preço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maior</w:t>
      </w:r>
      <w:r>
        <w:rPr>
          <w:spacing w:val="14"/>
          <w:sz w:val="20"/>
        </w:rPr>
        <w:t> </w:t>
      </w:r>
      <w:r>
        <w:rPr>
          <w:sz w:val="20"/>
        </w:rPr>
        <w:t>desconto,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âmbito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-47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Autarquica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7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7"/>
        </w:numPr>
        <w:tabs>
          <w:tab w:pos="275" w:val="left" w:leader="none"/>
        </w:tabs>
        <w:spacing w:line="278" w:lineRule="auto" w:before="14" w:after="0"/>
        <w:ind w:left="109" w:right="15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1"/>
          <w:sz w:val="20"/>
        </w:rPr>
        <w:t> </w:t>
      </w:r>
      <w:r>
        <w:rPr>
          <w:sz w:val="20"/>
        </w:rPr>
        <w:t>nº</w:t>
      </w:r>
      <w:r>
        <w:rPr>
          <w:spacing w:val="21"/>
          <w:sz w:val="20"/>
        </w:rPr>
        <w:t> </w:t>
      </w:r>
      <w:r>
        <w:rPr>
          <w:sz w:val="20"/>
        </w:rPr>
        <w:t>48.843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13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dezembro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2023,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1"/>
          <w:sz w:val="20"/>
        </w:rPr>
        <w:t> </w:t>
      </w:r>
      <w:r>
        <w:rPr>
          <w:sz w:val="20"/>
        </w:rPr>
        <w:t>regulamenta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Sistema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Registro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Preços</w:t>
      </w:r>
      <w:r>
        <w:rPr>
          <w:spacing w:val="21"/>
          <w:sz w:val="20"/>
        </w:rPr>
        <w:t> </w:t>
      </w:r>
      <w:r>
        <w:rPr>
          <w:sz w:val="20"/>
        </w:rPr>
        <w:t>–</w:t>
      </w:r>
      <w:r>
        <w:rPr>
          <w:spacing w:val="21"/>
          <w:sz w:val="20"/>
        </w:rPr>
        <w:t> </w:t>
      </w:r>
      <w:r>
        <w:rPr>
          <w:sz w:val="20"/>
        </w:rPr>
        <w:t>SRP,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âmbito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Pública</w:t>
      </w:r>
      <w:r>
        <w:rPr>
          <w:spacing w:val="21"/>
          <w:sz w:val="20"/>
        </w:rPr>
        <w:t> </w:t>
      </w:r>
      <w:r>
        <w:rPr>
          <w:sz w:val="20"/>
        </w:rPr>
        <w:t>Estadual</w:t>
      </w:r>
      <w:r>
        <w:rPr>
          <w:spacing w:val="21"/>
          <w:sz w:val="20"/>
        </w:rPr>
        <w:t> </w:t>
      </w:r>
      <w:r>
        <w:rPr>
          <w:sz w:val="20"/>
        </w:rPr>
        <w:t>Direta,</w:t>
      </w:r>
      <w:r>
        <w:rPr>
          <w:spacing w:val="11"/>
          <w:sz w:val="20"/>
        </w:rPr>
        <w:t> </w:t>
      </w:r>
      <w:r>
        <w:rPr>
          <w:sz w:val="20"/>
        </w:rPr>
        <w:t>Autárquica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7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7"/>
        </w:numPr>
        <w:tabs>
          <w:tab w:pos="256" w:val="left" w:leader="none"/>
        </w:tabs>
        <w:spacing w:line="278" w:lineRule="auto" w:before="25" w:after="0"/>
        <w:ind w:left="109" w:right="15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3"/>
          <w:sz w:val="20"/>
        </w:rPr>
        <w:t> </w:t>
      </w:r>
      <w:r>
        <w:rPr>
          <w:sz w:val="20"/>
        </w:rPr>
        <w:t>Estadual</w:t>
      </w:r>
      <w:r>
        <w:rPr>
          <w:spacing w:val="3"/>
          <w:sz w:val="20"/>
        </w:rPr>
        <w:t> </w:t>
      </w:r>
      <w:r>
        <w:rPr>
          <w:sz w:val="20"/>
        </w:rPr>
        <w:t>n°</w:t>
      </w:r>
      <w:r>
        <w:rPr>
          <w:spacing w:val="3"/>
          <w:sz w:val="20"/>
        </w:rPr>
        <w:t> </w:t>
      </w:r>
      <w:r>
        <w:rPr>
          <w:sz w:val="20"/>
        </w:rPr>
        <w:t>7.753,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17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outubro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2017,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dispõe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instituição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programa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integridade</w:t>
      </w:r>
      <w:r>
        <w:rPr>
          <w:spacing w:val="3"/>
          <w:sz w:val="20"/>
        </w:rPr>
        <w:t> </w:t>
      </w:r>
      <w:r>
        <w:rPr>
          <w:sz w:val="20"/>
        </w:rPr>
        <w:t>nas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contratarem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3"/>
          <w:sz w:val="20"/>
        </w:rPr>
        <w:t> </w:t>
      </w:r>
      <w:r>
        <w:rPr>
          <w:sz w:val="20"/>
        </w:rPr>
        <w:t>pública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Estado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spacing w:before="9"/>
        <w:rPr>
          <w:sz w:val="15"/>
        </w:rPr>
      </w:pPr>
    </w:p>
    <w:p>
      <w:pPr>
        <w:spacing w:after="0"/>
        <w:rPr>
          <w:sz w:val="15"/>
        </w:rPr>
        <w:sectPr>
          <w:pgSz w:w="15840" w:h="24480"/>
          <w:pgMar w:top="520" w:bottom="280" w:left="580" w:right="520"/>
        </w:sectPr>
      </w:pPr>
    </w:p>
    <w:p>
      <w:pPr>
        <w:pStyle w:val="Heading2"/>
        <w:numPr>
          <w:ilvl w:val="0"/>
          <w:numId w:val="56"/>
        </w:numPr>
        <w:tabs>
          <w:tab w:pos="310" w:val="left" w:leader="none"/>
        </w:tabs>
        <w:spacing w:line="240" w:lineRule="auto" w:before="92" w:after="0"/>
        <w:ind w:left="30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6"/>
        <w:rPr>
          <w:b/>
          <w:sz w:val="22"/>
        </w:rPr>
      </w:pPr>
    </w:p>
    <w:p>
      <w:pPr>
        <w:spacing w:before="0"/>
        <w:ind w:left="2466" w:right="0" w:firstLine="0"/>
        <w:jc w:val="left"/>
        <w:rPr>
          <w:b/>
          <w:sz w:val="16"/>
        </w:rPr>
      </w:pPr>
      <w:r>
        <w:rPr>
          <w:b/>
          <w:sz w:val="16"/>
        </w:rPr>
        <w:t>DESCRIÇÃO   </w:t>
      </w:r>
      <w:r>
        <w:rPr>
          <w:b/>
          <w:spacing w:val="34"/>
          <w:sz w:val="16"/>
        </w:rPr>
        <w:t> </w:t>
      </w:r>
      <w:r>
        <w:rPr>
          <w:b/>
          <w:spacing w:val="-4"/>
          <w:sz w:val="16"/>
        </w:rPr>
        <w:t>DO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spacing w:line="270" w:lineRule="atLeast" w:before="116"/>
        <w:ind w:left="-7" w:right="9249" w:firstLine="0"/>
        <w:jc w:val="left"/>
        <w:rPr>
          <w:b/>
          <w:sz w:val="16"/>
        </w:rPr>
      </w:pPr>
      <w:r>
        <w:rPr>
          <w:b/>
          <w:sz w:val="16"/>
        </w:rPr>
        <w:t>É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IMPRESCINDÍVEL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COMPATIBILIDADE</w:t>
      </w:r>
    </w:p>
    <w:p>
      <w:pPr>
        <w:spacing w:after="0" w:line="270" w:lineRule="atLeast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2" w:equalWidth="0">
            <w:col w:w="3861" w:space="40"/>
            <w:col w:w="10839"/>
          </w:cols>
        </w:sectPr>
      </w:pPr>
    </w:p>
    <w:p>
      <w:pPr>
        <w:tabs>
          <w:tab w:pos="2193" w:val="left" w:leader="none"/>
          <w:tab w:pos="4806" w:val="left" w:leader="none"/>
          <w:tab w:pos="9395" w:val="left" w:leader="none"/>
          <w:tab w:pos="10430" w:val="left" w:leader="none"/>
        </w:tabs>
        <w:spacing w:line="175" w:lineRule="auto" w:before="0"/>
        <w:ind w:left="201" w:right="0" w:firstLine="0"/>
        <w:jc w:val="left"/>
        <w:rPr>
          <w:b/>
          <w:sz w:val="16"/>
        </w:rPr>
      </w:pPr>
      <w:r>
        <w:rPr>
          <w:b/>
          <w:position w:val="-13"/>
          <w:sz w:val="16"/>
        </w:rPr>
        <w:t>ITEM</w:t>
      </w:r>
      <w:r>
        <w:rPr>
          <w:b/>
          <w:spacing w:val="60"/>
          <w:position w:val="-13"/>
          <w:sz w:val="16"/>
        </w:rPr>
        <w:t> </w:t>
      </w:r>
      <w:r>
        <w:rPr>
          <w:b/>
          <w:sz w:val="16"/>
        </w:rPr>
        <w:t>DESCRIÇÃO</w:t>
        <w:tab/>
        <w:t>DO</w:t>
      </w:r>
      <w:r>
        <w:rPr>
          <w:b/>
          <w:spacing w:val="-9"/>
          <w:sz w:val="16"/>
        </w:rPr>
        <w:t> </w:t>
      </w:r>
      <w:r>
        <w:rPr>
          <w:b/>
          <w:sz w:val="16"/>
        </w:rPr>
        <w:t>INSTRUMENTAL</w:t>
      </w:r>
      <w:r>
        <w:rPr>
          <w:b/>
          <w:spacing w:val="13"/>
          <w:sz w:val="16"/>
        </w:rPr>
        <w:t> </w:t>
      </w:r>
      <w:r>
        <w:rPr>
          <w:b/>
          <w:sz w:val="16"/>
        </w:rPr>
        <w:t>/</w:t>
      </w:r>
      <w:r>
        <w:rPr>
          <w:b/>
          <w:spacing w:val="-10"/>
          <w:sz w:val="16"/>
        </w:rPr>
        <w:t> </w:t>
      </w:r>
      <w:r>
        <w:rPr>
          <w:b/>
          <w:position w:val="-13"/>
          <w:sz w:val="16"/>
        </w:rPr>
        <w:t>COM</w:t>
        <w:tab/>
        <w:t>OUTROS</w:t>
      </w:r>
      <w:r>
        <w:rPr>
          <w:b/>
          <w:spacing w:val="-7"/>
          <w:position w:val="-13"/>
          <w:sz w:val="16"/>
        </w:rPr>
        <w:t> </w:t>
      </w:r>
      <w:r>
        <w:rPr>
          <w:color w:val="0000FF"/>
          <w:position w:val="-7"/>
          <w:sz w:val="16"/>
        </w:rPr>
        <w:t>[1]</w:t>
        <w:tab/>
      </w:r>
      <w:r>
        <w:rPr>
          <w:b/>
          <w:sz w:val="16"/>
        </w:rPr>
        <w:t>MARCAS</w:t>
        <w:tab/>
        <w:t>PRÉ-</w:t>
      </w:r>
    </w:p>
    <w:p>
      <w:pPr>
        <w:spacing w:after="0" w:line="175" w:lineRule="auto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</w:sectPr>
      </w:pPr>
    </w:p>
    <w:p>
      <w:pPr>
        <w:spacing w:line="151" w:lineRule="exact" w:before="0"/>
        <w:ind w:left="728" w:right="0" w:firstLine="0"/>
        <w:jc w:val="left"/>
        <w:rPr>
          <w:b/>
          <w:sz w:val="16"/>
        </w:rPr>
      </w:pPr>
      <w:r>
        <w:rPr>
          <w:b/>
          <w:sz w:val="16"/>
        </w:rPr>
        <w:t>OBJETO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tabs>
          <w:tab w:pos="1675" w:val="left" w:leader="none"/>
        </w:tabs>
        <w:spacing w:line="270" w:lineRule="atLeast" w:before="109"/>
        <w:ind w:left="728" w:right="0" w:firstLine="0"/>
        <w:jc w:val="left"/>
        <w:rPr>
          <w:sz w:val="16"/>
        </w:rPr>
      </w:pPr>
      <w:r>
        <w:rPr>
          <w:sz w:val="16"/>
        </w:rPr>
        <w:t>PRÓTESE</w:t>
        <w:tab/>
      </w:r>
      <w:r>
        <w:rPr>
          <w:spacing w:val="-4"/>
          <w:sz w:val="16"/>
        </w:rPr>
        <w:t>VÁLVULA</w:t>
      </w:r>
      <w:r>
        <w:rPr>
          <w:spacing w:val="-37"/>
          <w:sz w:val="16"/>
        </w:rPr>
        <w:t> </w:t>
      </w:r>
      <w:r>
        <w:rPr>
          <w:sz w:val="16"/>
        </w:rPr>
        <w:t>CARDÍACA,</w:t>
      </w:r>
      <w:r>
        <w:rPr>
          <w:spacing w:val="1"/>
          <w:sz w:val="16"/>
        </w:rPr>
        <w:t> </w:t>
      </w:r>
      <w:r>
        <w:rPr>
          <w:sz w:val="16"/>
        </w:rPr>
        <w:t>MATERIAL:</w:t>
      </w:r>
      <w:r>
        <w:rPr>
          <w:spacing w:val="1"/>
          <w:sz w:val="16"/>
        </w:rPr>
        <w:t> </w:t>
      </w:r>
      <w:r>
        <w:rPr>
          <w:sz w:val="16"/>
        </w:rPr>
        <w:t>PERICARDIO</w:t>
      </w:r>
      <w:r>
        <w:rPr>
          <w:spacing w:val="27"/>
          <w:sz w:val="16"/>
        </w:rPr>
        <w:t> </w:t>
      </w:r>
      <w:r>
        <w:rPr>
          <w:sz w:val="16"/>
        </w:rPr>
        <w:t>BOVINO,</w:t>
      </w:r>
    </w:p>
    <w:p>
      <w:pPr>
        <w:spacing w:line="151" w:lineRule="exact" w:before="0"/>
        <w:ind w:left="-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EQUIPAMENTO</w:t>
      </w:r>
    </w:p>
    <w:p>
      <w:pPr>
        <w:spacing w:before="86"/>
        <w:ind w:left="-8" w:right="0" w:firstLine="0"/>
        <w:jc w:val="left"/>
        <w:rPr>
          <w:b/>
          <w:sz w:val="16"/>
        </w:rPr>
      </w:pPr>
      <w:r>
        <w:rPr>
          <w:b/>
          <w:spacing w:val="-3"/>
          <w:sz w:val="16"/>
        </w:rPr>
        <w:t>EM</w:t>
      </w:r>
      <w:r>
        <w:rPr>
          <w:b/>
          <w:spacing w:val="-5"/>
          <w:sz w:val="16"/>
        </w:rPr>
        <w:t> </w:t>
      </w:r>
      <w:r>
        <w:rPr>
          <w:b/>
          <w:spacing w:val="-3"/>
          <w:sz w:val="16"/>
        </w:rPr>
        <w:t>COMODATO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10"/>
        <w:rPr>
          <w:b/>
          <w:sz w:val="17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Medidores</w:t>
      </w:r>
    </w:p>
    <w:p>
      <w:pPr>
        <w:tabs>
          <w:tab w:pos="1485" w:val="left" w:leader="none"/>
        </w:tabs>
        <w:spacing w:before="102"/>
        <w:ind w:left="126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ITENS</w:t>
        <w:tab/>
      </w:r>
      <w:r>
        <w:rPr>
          <w:b/>
          <w:spacing w:val="-4"/>
          <w:sz w:val="16"/>
        </w:rPr>
        <w:t>DA</w:t>
      </w:r>
    </w:p>
    <w:p>
      <w:pPr>
        <w:spacing w:line="352" w:lineRule="auto" w:before="86"/>
        <w:ind w:left="126" w:right="-6" w:firstLine="0"/>
        <w:jc w:val="left"/>
        <w:rPr>
          <w:b/>
          <w:sz w:val="16"/>
        </w:rPr>
      </w:pPr>
      <w:r>
        <w:rPr>
          <w:b/>
          <w:spacing w:val="-1"/>
          <w:sz w:val="16"/>
        </w:rPr>
        <w:t>CONTRATAÇÃO?</w:t>
      </w:r>
      <w:r>
        <w:rPr>
          <w:b/>
          <w:spacing w:val="4"/>
          <w:sz w:val="16"/>
        </w:rPr>
        <w:t> </w:t>
      </w:r>
      <w:r>
        <w:rPr>
          <w:b/>
          <w:spacing w:val="-1"/>
          <w:sz w:val="16"/>
        </w:rPr>
        <w:t>SE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SIM,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QUAIS?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spacing w:line="352" w:lineRule="auto" w:before="114"/>
        <w:ind w:left="-8" w:right="337" w:firstLine="0"/>
        <w:jc w:val="left"/>
        <w:rPr>
          <w:sz w:val="16"/>
        </w:rPr>
      </w:pPr>
      <w:r>
        <w:rPr>
          <w:sz w:val="16"/>
        </w:rPr>
        <w:t>Nome primário do produto: Prótese valvular biológica</w:t>
      </w:r>
      <w:r>
        <w:rPr>
          <w:spacing w:val="-37"/>
          <w:sz w:val="16"/>
        </w:rPr>
        <w:t> </w:t>
      </w:r>
      <w:r>
        <w:rPr>
          <w:sz w:val="16"/>
        </w:rPr>
        <w:t>Forma primária (ex.: Balão): Prótese valvular</w:t>
      </w:r>
      <w:r>
        <w:rPr>
          <w:spacing w:val="1"/>
          <w:sz w:val="16"/>
        </w:rPr>
        <w:t> </w:t>
      </w:r>
      <w:r>
        <w:rPr>
          <w:sz w:val="16"/>
        </w:rPr>
        <w:t>Geografia</w:t>
      </w:r>
      <w:r>
        <w:rPr>
          <w:spacing w:val="-4"/>
          <w:sz w:val="16"/>
        </w:rPr>
        <w:t> </w:t>
      </w:r>
      <w:r>
        <w:rPr>
          <w:sz w:val="16"/>
        </w:rPr>
        <w:t>de</w:t>
      </w:r>
      <w:r>
        <w:rPr>
          <w:spacing w:val="-3"/>
          <w:sz w:val="16"/>
        </w:rPr>
        <w:t> </w:t>
      </w:r>
      <w:r>
        <w:rPr>
          <w:sz w:val="16"/>
        </w:rPr>
        <w:t>aplicação</w:t>
      </w:r>
      <w:r>
        <w:rPr>
          <w:spacing w:val="-4"/>
          <w:sz w:val="16"/>
        </w:rPr>
        <w:t> </w:t>
      </w:r>
      <w:r>
        <w:rPr>
          <w:sz w:val="16"/>
        </w:rPr>
        <w:t>(ex.:</w:t>
      </w:r>
      <w:r>
        <w:rPr>
          <w:spacing w:val="-3"/>
          <w:sz w:val="16"/>
        </w:rPr>
        <w:t> </w:t>
      </w:r>
      <w:r>
        <w:rPr>
          <w:sz w:val="16"/>
        </w:rPr>
        <w:t>Infrapatela):</w:t>
      </w:r>
      <w:r>
        <w:rPr>
          <w:spacing w:val="-4"/>
          <w:sz w:val="16"/>
        </w:rPr>
        <w:t> </w:t>
      </w:r>
      <w:r>
        <w:rPr>
          <w:sz w:val="16"/>
        </w:rPr>
        <w:t>Intracardíaca</w:t>
      </w:r>
      <w:r>
        <w:rPr>
          <w:spacing w:val="-37"/>
          <w:sz w:val="16"/>
        </w:rPr>
        <w:t> </w:t>
      </w:r>
      <w:r>
        <w:rPr>
          <w:sz w:val="16"/>
        </w:rPr>
        <w:t>Característica</w:t>
      </w:r>
      <w:r>
        <w:rPr>
          <w:spacing w:val="-1"/>
          <w:sz w:val="16"/>
        </w:rPr>
        <w:t> </w:t>
      </w:r>
      <w:r>
        <w:rPr>
          <w:sz w:val="16"/>
        </w:rPr>
        <w:t>peculiar</w:t>
      </w:r>
      <w:r>
        <w:rPr>
          <w:spacing w:val="-1"/>
          <w:sz w:val="16"/>
        </w:rPr>
        <w:t> </w:t>
      </w:r>
      <w:r>
        <w:rPr>
          <w:sz w:val="16"/>
        </w:rPr>
        <w:t>(ex.:</w:t>
      </w:r>
      <w:r>
        <w:rPr>
          <w:spacing w:val="-1"/>
          <w:sz w:val="16"/>
        </w:rPr>
        <w:t> </w:t>
      </w:r>
      <w:r>
        <w:rPr>
          <w:sz w:val="16"/>
        </w:rPr>
        <w:t>OTW):</w:t>
      </w:r>
      <w:r>
        <w:rPr>
          <w:spacing w:val="-1"/>
          <w:sz w:val="16"/>
        </w:rPr>
        <w:t> </w:t>
      </w:r>
      <w:r>
        <w:rPr>
          <w:sz w:val="16"/>
        </w:rPr>
        <w:t>Pericárdio</w:t>
      </w:r>
      <w:r>
        <w:rPr>
          <w:spacing w:val="-1"/>
          <w:sz w:val="16"/>
        </w:rPr>
        <w:t> </w:t>
      </w:r>
      <w:r>
        <w:rPr>
          <w:sz w:val="16"/>
        </w:rPr>
        <w:t>bovino</w:t>
      </w:r>
    </w:p>
    <w:p>
      <w:pPr>
        <w:spacing w:line="352" w:lineRule="auto" w:before="0"/>
        <w:ind w:left="-8" w:right="0" w:firstLine="0"/>
        <w:jc w:val="left"/>
        <w:rPr>
          <w:sz w:val="16"/>
        </w:rPr>
      </w:pPr>
      <w:r>
        <w:rPr>
          <w:sz w:val="16"/>
        </w:rPr>
        <w:t>Aplicação</w:t>
      </w:r>
      <w:r>
        <w:rPr>
          <w:spacing w:val="22"/>
          <w:sz w:val="16"/>
        </w:rPr>
        <w:t> </w:t>
      </w:r>
      <w:r>
        <w:rPr>
          <w:sz w:val="16"/>
        </w:rPr>
        <w:t>(ex.:</w:t>
      </w:r>
      <w:r>
        <w:rPr>
          <w:spacing w:val="14"/>
          <w:sz w:val="16"/>
        </w:rPr>
        <w:t> </w:t>
      </w:r>
      <w:r>
        <w:rPr>
          <w:sz w:val="16"/>
        </w:rPr>
        <w:t>Angioplastia</w:t>
      </w:r>
      <w:r>
        <w:rPr>
          <w:spacing w:val="22"/>
          <w:sz w:val="16"/>
        </w:rPr>
        <w:t> </w:t>
      </w:r>
      <w:r>
        <w:rPr>
          <w:sz w:val="16"/>
        </w:rPr>
        <w:t>Intraluminal):</w:t>
      </w:r>
      <w:r>
        <w:rPr>
          <w:spacing w:val="22"/>
          <w:sz w:val="16"/>
        </w:rPr>
        <w:t> </w:t>
      </w:r>
      <w:r>
        <w:rPr>
          <w:sz w:val="16"/>
        </w:rPr>
        <w:t>Cirurgia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Troca</w:t>
      </w:r>
      <w:r>
        <w:rPr>
          <w:spacing w:val="-2"/>
          <w:sz w:val="16"/>
        </w:rPr>
        <w:t> </w:t>
      </w:r>
      <w:r>
        <w:rPr>
          <w:sz w:val="16"/>
        </w:rPr>
        <w:t>valvar</w:t>
      </w:r>
      <w:r>
        <w:rPr>
          <w:spacing w:val="-1"/>
          <w:sz w:val="16"/>
        </w:rPr>
        <w:t> </w:t>
      </w:r>
      <w:r>
        <w:rPr>
          <w:sz w:val="16"/>
        </w:rPr>
        <w:t>aórtica</w:t>
      </w:r>
    </w:p>
    <w:p>
      <w:pPr>
        <w:spacing w:line="183" w:lineRule="exact" w:before="0"/>
        <w:ind w:left="-8" w:right="0" w:firstLine="0"/>
        <w:jc w:val="left"/>
        <w:rPr>
          <w:sz w:val="16"/>
        </w:rPr>
      </w:pPr>
      <w:r>
        <w:rPr>
          <w:sz w:val="16"/>
        </w:rPr>
        <w:t>Composição</w:t>
      </w:r>
      <w:r>
        <w:rPr>
          <w:spacing w:val="-3"/>
          <w:sz w:val="16"/>
        </w:rPr>
        <w:t> </w:t>
      </w:r>
      <w:r>
        <w:rPr>
          <w:sz w:val="16"/>
        </w:rPr>
        <w:t>(ex.:</w:t>
      </w:r>
      <w:r>
        <w:rPr>
          <w:spacing w:val="-4"/>
          <w:sz w:val="16"/>
        </w:rPr>
        <w:t> </w:t>
      </w:r>
      <w:r>
        <w:rPr>
          <w:sz w:val="16"/>
        </w:rPr>
        <w:t>Titânio):</w:t>
      </w:r>
      <w:r>
        <w:rPr>
          <w:spacing w:val="-2"/>
          <w:sz w:val="16"/>
        </w:rPr>
        <w:t> </w:t>
      </w:r>
      <w:r>
        <w:rPr>
          <w:sz w:val="16"/>
        </w:rPr>
        <w:t>Pericárdio</w:t>
      </w:r>
      <w:r>
        <w:rPr>
          <w:spacing w:val="-2"/>
          <w:sz w:val="16"/>
        </w:rPr>
        <w:t> </w:t>
      </w:r>
      <w:r>
        <w:rPr>
          <w:sz w:val="16"/>
        </w:rPr>
        <w:t>bovino</w:t>
      </w:r>
    </w:p>
    <w:p>
      <w:pPr>
        <w:spacing w:line="142" w:lineRule="exact" w:before="84"/>
        <w:ind w:left="-8" w:right="0" w:firstLine="0"/>
        <w:jc w:val="left"/>
        <w:rPr>
          <w:b/>
          <w:sz w:val="16"/>
        </w:rPr>
      </w:pPr>
      <w:r>
        <w:rPr>
          <w:b/>
          <w:sz w:val="16"/>
        </w:rPr>
        <w:t>Dimensões  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(das  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abaixo,  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somente  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a(s)  </w:t>
      </w:r>
      <w:r>
        <w:rPr>
          <w:b/>
          <w:spacing w:val="4"/>
          <w:sz w:val="16"/>
        </w:rPr>
        <w:t> </w:t>
      </w:r>
      <w:r>
        <w:rPr>
          <w:b/>
          <w:sz w:val="16"/>
        </w:rPr>
        <w:t>que  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for(em)</w:t>
      </w:r>
    </w:p>
    <w:p>
      <w:pPr>
        <w:spacing w:line="151" w:lineRule="exact" w:before="0"/>
        <w:ind w:left="-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APROVADAS</w:t>
      </w:r>
    </w:p>
    <w:p>
      <w:pPr>
        <w:spacing w:after="0" w:line="151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5" w:equalWidth="0">
            <w:col w:w="2434" w:space="40"/>
            <w:col w:w="1253" w:space="39"/>
            <w:col w:w="1717" w:space="40"/>
            <w:col w:w="3840" w:space="39"/>
            <w:col w:w="5338"/>
          </w:cols>
        </w:sectPr>
      </w:pPr>
    </w:p>
    <w:p>
      <w:pPr>
        <w:spacing w:line="131" w:lineRule="exact"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1</w:t>
      </w:r>
    </w:p>
    <w:p>
      <w:pPr>
        <w:spacing w:line="159" w:lineRule="exact" w:before="0"/>
        <w:ind w:left="728" w:right="0" w:firstLine="0"/>
        <w:jc w:val="both"/>
        <w:rPr>
          <w:sz w:val="16"/>
        </w:rPr>
      </w:pPr>
      <w:r>
        <w:rPr>
          <w:sz w:val="16"/>
        </w:rPr>
        <w:t>MODELO:    </w:t>
      </w:r>
      <w:r>
        <w:rPr>
          <w:spacing w:val="7"/>
          <w:sz w:val="16"/>
        </w:rPr>
        <w:t> </w:t>
      </w:r>
      <w:r>
        <w:rPr>
          <w:sz w:val="16"/>
        </w:rPr>
        <w:t>AÓRTICA,</w:t>
      </w:r>
    </w:p>
    <w:p>
      <w:pPr>
        <w:tabs>
          <w:tab w:pos="1962" w:val="left" w:leader="none"/>
        </w:tabs>
        <w:spacing w:line="352" w:lineRule="auto" w:before="86"/>
        <w:ind w:left="728" w:right="0" w:firstLine="0"/>
        <w:jc w:val="both"/>
        <w:rPr>
          <w:sz w:val="16"/>
        </w:rPr>
      </w:pPr>
      <w:r>
        <w:rPr>
          <w:sz w:val="16"/>
        </w:rPr>
        <w:t>ANEL: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1"/>
          <w:sz w:val="16"/>
        </w:rPr>
        <w:t> </w:t>
      </w:r>
      <w:r>
        <w:rPr>
          <w:sz w:val="16"/>
        </w:rPr>
        <w:t>ANEL,</w:t>
      </w:r>
      <w:r>
        <w:rPr>
          <w:spacing w:val="1"/>
          <w:sz w:val="16"/>
        </w:rPr>
        <w:t> </w:t>
      </w:r>
      <w:r>
        <w:rPr>
          <w:sz w:val="16"/>
        </w:rPr>
        <w:t>MATERIAL</w:t>
        <w:tab/>
      </w:r>
      <w:r>
        <w:rPr>
          <w:spacing w:val="-2"/>
          <w:sz w:val="16"/>
        </w:rPr>
        <w:t>ANEL:</w:t>
      </w:r>
      <w:r>
        <w:rPr>
          <w:spacing w:val="-38"/>
          <w:sz w:val="16"/>
        </w:rPr>
        <w:t> </w:t>
      </w:r>
      <w:r>
        <w:rPr>
          <w:sz w:val="16"/>
        </w:rPr>
        <w:t>POLIÉSTER</w:t>
      </w:r>
    </w:p>
    <w:p>
      <w:pPr>
        <w:tabs>
          <w:tab w:pos="1226" w:val="left" w:leader="none"/>
        </w:tabs>
        <w:spacing w:line="155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específicos</w:t>
        <w:tab/>
        <w:t>do</w:t>
      </w:r>
      <w:r>
        <w:rPr>
          <w:spacing w:val="-8"/>
          <w:sz w:val="16"/>
        </w:rPr>
        <w:t> </w:t>
      </w:r>
      <w:r>
        <w:rPr>
          <w:sz w:val="16"/>
        </w:rPr>
        <w:t>Não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fabricante.</w:t>
      </w:r>
    </w:p>
    <w:p>
      <w:pPr>
        <w:spacing w:line="352" w:lineRule="auto" w:before="106"/>
        <w:ind w:left="201" w:right="20" w:firstLine="0"/>
        <w:jc w:val="left"/>
        <w:rPr>
          <w:sz w:val="16"/>
        </w:rPr>
      </w:pPr>
      <w:r>
        <w:rPr/>
        <w:br w:type="column"/>
      </w:r>
      <w:r>
        <w:rPr>
          <w:b/>
          <w:sz w:val="16"/>
        </w:rPr>
        <w:t>relevante(s))</w:t>
      </w:r>
      <w:r>
        <w:rPr>
          <w:b/>
          <w:spacing w:val="1"/>
          <w:sz w:val="16"/>
        </w:rPr>
        <w:t> </w:t>
      </w:r>
      <w:r>
        <w:rPr>
          <w:sz w:val="16"/>
        </w:rPr>
        <w:t>Volume:</w:t>
      </w:r>
      <w:r>
        <w:rPr>
          <w:spacing w:val="1"/>
          <w:sz w:val="16"/>
        </w:rPr>
        <w:t> </w:t>
      </w:r>
      <w:r>
        <w:rPr>
          <w:sz w:val="16"/>
        </w:rPr>
        <w:t>Diâmetro:</w:t>
      </w:r>
      <w:r>
        <w:rPr>
          <w:spacing w:val="1"/>
          <w:sz w:val="16"/>
        </w:rPr>
        <w:t> </w:t>
      </w:r>
      <w:r>
        <w:rPr>
          <w:sz w:val="16"/>
        </w:rPr>
        <w:t>Calibre:</w:t>
      </w:r>
      <w:r>
        <w:rPr>
          <w:spacing w:val="1"/>
          <w:sz w:val="16"/>
        </w:rPr>
        <w:t> </w:t>
      </w:r>
      <w:r>
        <w:rPr>
          <w:sz w:val="16"/>
        </w:rPr>
        <w:t>Comprimento:</w:t>
      </w:r>
      <w:r>
        <w:rPr>
          <w:spacing w:val="-38"/>
          <w:sz w:val="16"/>
        </w:rPr>
        <w:t> </w:t>
      </w:r>
      <w:r>
        <w:rPr>
          <w:sz w:val="16"/>
        </w:rPr>
        <w:t>Altura:</w:t>
      </w:r>
      <w:r>
        <w:rPr>
          <w:spacing w:val="1"/>
          <w:sz w:val="16"/>
        </w:rPr>
        <w:t> </w:t>
      </w:r>
      <w:r>
        <w:rPr>
          <w:sz w:val="16"/>
        </w:rPr>
        <w:t>Largura:</w:t>
      </w:r>
      <w:r>
        <w:rPr>
          <w:spacing w:val="1"/>
          <w:sz w:val="16"/>
        </w:rPr>
        <w:t> </w:t>
      </w:r>
      <w:r>
        <w:rPr>
          <w:sz w:val="16"/>
        </w:rPr>
        <w:t>Profundidade:</w:t>
      </w:r>
    </w:p>
    <w:p>
      <w:pPr>
        <w:spacing w:line="155" w:lineRule="exact" w:before="0"/>
        <w:ind w:left="2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XXXXXX</w:t>
      </w:r>
    </w:p>
    <w:p>
      <w:pPr>
        <w:spacing w:after="0" w:line="155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4" w:equalWidth="0">
            <w:col w:w="2434" w:space="40"/>
            <w:col w:w="1727" w:space="1113"/>
            <w:col w:w="1175" w:space="2705"/>
            <w:col w:w="5546"/>
          </w:cols>
        </w:sectPr>
      </w:pPr>
    </w:p>
    <w:p>
      <w:pPr>
        <w:tabs>
          <w:tab w:pos="728" w:val="left" w:leader="none"/>
          <w:tab w:pos="1675" w:val="left" w:leader="none"/>
        </w:tabs>
        <w:spacing w:before="26"/>
        <w:ind w:left="201" w:right="0" w:firstLine="0"/>
        <w:jc w:val="left"/>
        <w:rPr>
          <w:sz w:val="16"/>
        </w:rPr>
      </w:pPr>
      <w:r>
        <w:rPr>
          <w:b/>
          <w:sz w:val="16"/>
        </w:rPr>
        <w:t>2</w:t>
        <w:tab/>
      </w:r>
      <w:r>
        <w:rPr>
          <w:sz w:val="16"/>
        </w:rPr>
        <w:t>PRÓTESE</w:t>
        <w:tab/>
      </w:r>
      <w:r>
        <w:rPr>
          <w:spacing w:val="-1"/>
          <w:sz w:val="16"/>
        </w:rPr>
        <w:t>VÁLVULA</w:t>
      </w:r>
      <w:r>
        <w:rPr>
          <w:spacing w:val="-8"/>
          <w:sz w:val="16"/>
        </w:rPr>
        <w:t> </w:t>
      </w:r>
      <w:r>
        <w:rPr>
          <w:spacing w:val="-1"/>
          <w:sz w:val="16"/>
        </w:rPr>
        <w:t>Medidores</w:t>
      </w:r>
    </w:p>
    <w:p>
      <w:pPr>
        <w:tabs>
          <w:tab w:pos="1823" w:val="left" w:leader="none"/>
        </w:tabs>
        <w:spacing w:before="26"/>
        <w:ind w:left="2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Não</w:t>
        <w:tab/>
        <w:t>Nome</w:t>
      </w:r>
      <w:r>
        <w:rPr>
          <w:spacing w:val="-1"/>
          <w:sz w:val="16"/>
        </w:rPr>
        <w:t> </w:t>
      </w:r>
      <w:r>
        <w:rPr>
          <w:sz w:val="16"/>
        </w:rPr>
        <w:t>primário</w:t>
      </w:r>
      <w:r>
        <w:rPr>
          <w:spacing w:val="-1"/>
          <w:sz w:val="16"/>
        </w:rPr>
        <w:t> </w:t>
      </w:r>
      <w:r>
        <w:rPr>
          <w:sz w:val="16"/>
        </w:rPr>
        <w:t>do</w:t>
      </w:r>
      <w:r>
        <w:rPr>
          <w:spacing w:val="-1"/>
          <w:sz w:val="16"/>
        </w:rPr>
        <w:t> </w:t>
      </w:r>
      <w:r>
        <w:rPr>
          <w:sz w:val="16"/>
        </w:rPr>
        <w:t>produto:</w:t>
      </w:r>
      <w:r>
        <w:rPr>
          <w:spacing w:val="-1"/>
          <w:sz w:val="16"/>
        </w:rPr>
        <w:t> </w:t>
      </w:r>
      <w:r>
        <w:rPr>
          <w:sz w:val="16"/>
        </w:rPr>
        <w:t>Prótese</w:t>
      </w:r>
      <w:r>
        <w:rPr>
          <w:spacing w:val="-1"/>
          <w:sz w:val="16"/>
        </w:rPr>
        <w:t> </w:t>
      </w:r>
      <w:r>
        <w:rPr>
          <w:sz w:val="16"/>
        </w:rPr>
        <w:t>valvular</w:t>
      </w:r>
      <w:r>
        <w:rPr>
          <w:spacing w:val="-1"/>
          <w:sz w:val="16"/>
        </w:rPr>
        <w:t> </w:t>
      </w:r>
      <w:r>
        <w:rPr>
          <w:sz w:val="16"/>
        </w:rPr>
        <w:t>biológica</w:t>
      </w:r>
    </w:p>
    <w:p>
      <w:pPr>
        <w:spacing w:before="26"/>
        <w:ind w:left="2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XXXXXX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3" w:equalWidth="0">
            <w:col w:w="3191" w:space="501"/>
            <w:col w:w="5337" w:space="165"/>
            <w:col w:w="5546"/>
          </w:cols>
        </w:sectPr>
      </w:pPr>
    </w:p>
    <w:p>
      <w:pPr>
        <w:tabs>
          <w:tab w:pos="1405" w:val="left" w:leader="none"/>
          <w:tab w:pos="1780" w:val="left" w:leader="none"/>
        </w:tabs>
        <w:spacing w:line="352" w:lineRule="auto" w:before="86"/>
        <w:ind w:left="728" w:right="0" w:firstLine="0"/>
        <w:jc w:val="left"/>
        <w:rPr>
          <w:sz w:val="16"/>
        </w:rPr>
      </w:pPr>
      <w:r>
        <w:rPr>
          <w:sz w:val="16"/>
        </w:rPr>
        <w:t>CARDÍACA,</w:t>
      </w:r>
      <w:r>
        <w:rPr>
          <w:spacing w:val="1"/>
          <w:sz w:val="16"/>
        </w:rPr>
        <w:t> </w:t>
      </w:r>
      <w:r>
        <w:rPr>
          <w:sz w:val="16"/>
        </w:rPr>
        <w:t>MATERIAL:</w:t>
      </w:r>
      <w:r>
        <w:rPr>
          <w:spacing w:val="1"/>
          <w:sz w:val="16"/>
        </w:rPr>
        <w:t> </w:t>
      </w:r>
      <w:r>
        <w:rPr>
          <w:sz w:val="16"/>
        </w:rPr>
        <w:t>PERICARDIO</w:t>
      </w:r>
      <w:r>
        <w:rPr>
          <w:spacing w:val="1"/>
          <w:sz w:val="16"/>
        </w:rPr>
        <w:t> </w:t>
      </w:r>
      <w:r>
        <w:rPr>
          <w:sz w:val="16"/>
        </w:rPr>
        <w:t>BOVINO,</w:t>
      </w:r>
      <w:r>
        <w:rPr>
          <w:spacing w:val="-37"/>
          <w:sz w:val="16"/>
        </w:rPr>
        <w:t> </w:t>
      </w:r>
      <w:r>
        <w:rPr>
          <w:sz w:val="16"/>
        </w:rPr>
        <w:t>MODELO:</w:t>
        <w:tab/>
      </w:r>
      <w:r>
        <w:rPr>
          <w:spacing w:val="-1"/>
          <w:sz w:val="16"/>
        </w:rPr>
        <w:t>MITRAL,</w:t>
      </w:r>
      <w:r>
        <w:rPr>
          <w:spacing w:val="-37"/>
          <w:sz w:val="16"/>
        </w:rPr>
        <w:t> </w:t>
      </w:r>
      <w:r>
        <w:rPr>
          <w:sz w:val="16"/>
        </w:rPr>
        <w:t>ANEL:</w:t>
        <w:tab/>
        <w:t>COM   </w:t>
      </w:r>
      <w:r>
        <w:rPr>
          <w:spacing w:val="37"/>
          <w:sz w:val="16"/>
        </w:rPr>
        <w:t> </w:t>
      </w:r>
      <w:r>
        <w:rPr>
          <w:spacing w:val="-2"/>
          <w:sz w:val="16"/>
        </w:rPr>
        <w:t>ANEL,</w:t>
      </w:r>
    </w:p>
    <w:p>
      <w:pPr>
        <w:tabs>
          <w:tab w:pos="1226" w:val="left" w:leader="none"/>
        </w:tabs>
        <w:spacing w:line="352" w:lineRule="auto" w:before="86"/>
        <w:ind w:left="-8" w:right="38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específicos</w:t>
        <w:tab/>
      </w:r>
      <w:r>
        <w:rPr>
          <w:spacing w:val="-2"/>
          <w:sz w:val="16"/>
        </w:rPr>
        <w:t>do</w:t>
      </w:r>
      <w:r>
        <w:rPr>
          <w:spacing w:val="-37"/>
          <w:sz w:val="16"/>
        </w:rPr>
        <w:t> </w:t>
      </w:r>
      <w:r>
        <w:rPr>
          <w:sz w:val="16"/>
        </w:rPr>
        <w:t>fabricante.</w:t>
      </w:r>
    </w:p>
    <w:p>
      <w:pPr>
        <w:spacing w:line="352" w:lineRule="auto" w:before="86"/>
        <w:ind w:left="728" w:right="5715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Forma primária (ex.: Balão): Prótese valvular</w:t>
      </w:r>
      <w:r>
        <w:rPr>
          <w:spacing w:val="1"/>
          <w:sz w:val="16"/>
        </w:rPr>
        <w:t> </w:t>
      </w:r>
      <w:r>
        <w:rPr>
          <w:sz w:val="16"/>
        </w:rPr>
        <w:t>Geografia</w:t>
      </w:r>
      <w:r>
        <w:rPr>
          <w:spacing w:val="-4"/>
          <w:sz w:val="16"/>
        </w:rPr>
        <w:t> </w:t>
      </w:r>
      <w:r>
        <w:rPr>
          <w:sz w:val="16"/>
        </w:rPr>
        <w:t>de</w:t>
      </w:r>
      <w:r>
        <w:rPr>
          <w:spacing w:val="-4"/>
          <w:sz w:val="16"/>
        </w:rPr>
        <w:t> </w:t>
      </w:r>
      <w:r>
        <w:rPr>
          <w:sz w:val="16"/>
        </w:rPr>
        <w:t>aplicação</w:t>
      </w:r>
      <w:r>
        <w:rPr>
          <w:spacing w:val="-3"/>
          <w:sz w:val="16"/>
        </w:rPr>
        <w:t> </w:t>
      </w:r>
      <w:r>
        <w:rPr>
          <w:sz w:val="16"/>
        </w:rPr>
        <w:t>(ex.:</w:t>
      </w:r>
      <w:r>
        <w:rPr>
          <w:spacing w:val="-4"/>
          <w:sz w:val="16"/>
        </w:rPr>
        <w:t> </w:t>
      </w:r>
      <w:r>
        <w:rPr>
          <w:sz w:val="16"/>
        </w:rPr>
        <w:t>Infrapatela):</w:t>
      </w:r>
      <w:r>
        <w:rPr>
          <w:spacing w:val="-4"/>
          <w:sz w:val="16"/>
        </w:rPr>
        <w:t> </w:t>
      </w:r>
      <w:r>
        <w:rPr>
          <w:sz w:val="16"/>
        </w:rPr>
        <w:t>Intracardíaca</w:t>
      </w:r>
      <w:r>
        <w:rPr>
          <w:spacing w:val="-37"/>
          <w:sz w:val="16"/>
        </w:rPr>
        <w:t> </w:t>
      </w:r>
      <w:r>
        <w:rPr>
          <w:sz w:val="16"/>
        </w:rPr>
        <w:t>Característica</w:t>
      </w:r>
      <w:r>
        <w:rPr>
          <w:spacing w:val="-1"/>
          <w:sz w:val="16"/>
        </w:rPr>
        <w:t> </w:t>
      </w:r>
      <w:r>
        <w:rPr>
          <w:sz w:val="16"/>
        </w:rPr>
        <w:t>peculiar</w:t>
      </w:r>
      <w:r>
        <w:rPr>
          <w:spacing w:val="-1"/>
          <w:sz w:val="16"/>
        </w:rPr>
        <w:t> </w:t>
      </w:r>
      <w:r>
        <w:rPr>
          <w:sz w:val="16"/>
        </w:rPr>
        <w:t>(ex.:</w:t>
      </w:r>
      <w:r>
        <w:rPr>
          <w:spacing w:val="-1"/>
          <w:sz w:val="16"/>
        </w:rPr>
        <w:t> </w:t>
      </w:r>
      <w:r>
        <w:rPr>
          <w:sz w:val="16"/>
        </w:rPr>
        <w:t>OTW):</w:t>
      </w:r>
      <w:r>
        <w:rPr>
          <w:spacing w:val="-1"/>
          <w:sz w:val="16"/>
        </w:rPr>
        <w:t> </w:t>
      </w:r>
      <w:r>
        <w:rPr>
          <w:sz w:val="16"/>
        </w:rPr>
        <w:t>Pericárdio</w:t>
      </w:r>
      <w:r>
        <w:rPr>
          <w:spacing w:val="-1"/>
          <w:sz w:val="16"/>
        </w:rPr>
        <w:t> </w:t>
      </w:r>
      <w:r>
        <w:rPr>
          <w:sz w:val="16"/>
        </w:rPr>
        <w:t>bovino</w:t>
      </w:r>
    </w:p>
    <w:p>
      <w:pPr>
        <w:spacing w:line="352" w:lineRule="auto" w:before="0"/>
        <w:ind w:left="728" w:right="5238" w:firstLine="0"/>
        <w:jc w:val="left"/>
        <w:rPr>
          <w:sz w:val="16"/>
        </w:rPr>
      </w:pPr>
      <w:r>
        <w:rPr>
          <w:sz w:val="16"/>
        </w:rPr>
        <w:t>Aplicação</w:t>
      </w:r>
      <w:r>
        <w:rPr>
          <w:spacing w:val="23"/>
          <w:sz w:val="16"/>
        </w:rPr>
        <w:t> </w:t>
      </w:r>
      <w:r>
        <w:rPr>
          <w:sz w:val="16"/>
        </w:rPr>
        <w:t>(ex.:</w:t>
      </w:r>
      <w:r>
        <w:rPr>
          <w:spacing w:val="14"/>
          <w:sz w:val="16"/>
        </w:rPr>
        <w:t> </w:t>
      </w:r>
      <w:r>
        <w:rPr>
          <w:sz w:val="16"/>
        </w:rPr>
        <w:t>Angioplastia</w:t>
      </w:r>
      <w:r>
        <w:rPr>
          <w:spacing w:val="23"/>
          <w:sz w:val="16"/>
        </w:rPr>
        <w:t> </w:t>
      </w:r>
      <w:r>
        <w:rPr>
          <w:sz w:val="16"/>
        </w:rPr>
        <w:t>Intraluminal):</w:t>
      </w:r>
      <w:r>
        <w:rPr>
          <w:spacing w:val="23"/>
          <w:sz w:val="16"/>
        </w:rPr>
        <w:t> </w:t>
      </w:r>
      <w:r>
        <w:rPr>
          <w:sz w:val="16"/>
        </w:rPr>
        <w:t>Cirurgia</w:t>
      </w:r>
      <w:r>
        <w:rPr>
          <w:spacing w:val="23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Troca</w:t>
      </w:r>
      <w:r>
        <w:rPr>
          <w:spacing w:val="-2"/>
          <w:sz w:val="16"/>
        </w:rPr>
        <w:t> </w:t>
      </w:r>
      <w:r>
        <w:rPr>
          <w:sz w:val="16"/>
        </w:rPr>
        <w:t>valvar</w:t>
      </w:r>
      <w:r>
        <w:rPr>
          <w:spacing w:val="-1"/>
          <w:sz w:val="16"/>
        </w:rPr>
        <w:t> </w:t>
      </w:r>
      <w:r>
        <w:rPr>
          <w:sz w:val="16"/>
        </w:rPr>
        <w:t>mitral</w:t>
      </w:r>
    </w:p>
    <w:p>
      <w:pPr>
        <w:spacing w:line="183" w:lineRule="exact" w:before="0"/>
        <w:ind w:left="728" w:right="0" w:firstLine="0"/>
        <w:jc w:val="left"/>
        <w:rPr>
          <w:sz w:val="16"/>
        </w:rPr>
      </w:pPr>
      <w:r>
        <w:rPr>
          <w:sz w:val="16"/>
        </w:rPr>
        <w:t>Composição</w:t>
      </w:r>
      <w:r>
        <w:rPr>
          <w:spacing w:val="-3"/>
          <w:sz w:val="16"/>
        </w:rPr>
        <w:t> </w:t>
      </w:r>
      <w:r>
        <w:rPr>
          <w:sz w:val="16"/>
        </w:rPr>
        <w:t>(ex.:</w:t>
      </w:r>
      <w:r>
        <w:rPr>
          <w:spacing w:val="-4"/>
          <w:sz w:val="16"/>
        </w:rPr>
        <w:t> </w:t>
      </w:r>
      <w:r>
        <w:rPr>
          <w:sz w:val="16"/>
        </w:rPr>
        <w:t>Titânio):</w:t>
      </w:r>
      <w:r>
        <w:rPr>
          <w:spacing w:val="-2"/>
          <w:sz w:val="16"/>
        </w:rPr>
        <w:t> </w:t>
      </w:r>
      <w:r>
        <w:rPr>
          <w:sz w:val="16"/>
        </w:rPr>
        <w:t>Pericárdio</w:t>
      </w:r>
      <w:r>
        <w:rPr>
          <w:spacing w:val="-2"/>
          <w:sz w:val="16"/>
        </w:rPr>
        <w:t> </w:t>
      </w:r>
      <w:r>
        <w:rPr>
          <w:sz w:val="16"/>
        </w:rPr>
        <w:t>bovino</w:t>
      </w:r>
    </w:p>
    <w:p>
      <w:pPr>
        <w:spacing w:after="0" w:line="183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3" w:equalWidth="0">
            <w:col w:w="2434" w:space="40"/>
            <w:col w:w="1427" w:space="886"/>
            <w:col w:w="9953"/>
          </w:cols>
        </w:sectPr>
      </w:pPr>
    </w:p>
    <w:p>
      <w:pPr>
        <w:tabs>
          <w:tab w:pos="1962" w:val="left" w:leader="none"/>
        </w:tabs>
        <w:spacing w:line="352" w:lineRule="auto" w:before="70"/>
        <w:ind w:left="728" w:right="0" w:firstLine="0"/>
        <w:jc w:val="left"/>
        <w:rPr>
          <w:sz w:val="16"/>
        </w:rPr>
      </w:pPr>
      <w:r>
        <w:rPr>
          <w:sz w:val="16"/>
        </w:rPr>
        <w:t>MATERIAL</w:t>
        <w:tab/>
      </w:r>
      <w:r>
        <w:rPr>
          <w:spacing w:val="-2"/>
          <w:sz w:val="16"/>
        </w:rPr>
        <w:t>ANEL:</w:t>
      </w:r>
      <w:r>
        <w:rPr>
          <w:spacing w:val="-37"/>
          <w:sz w:val="16"/>
        </w:rPr>
        <w:t> </w:t>
      </w:r>
      <w:r>
        <w:rPr>
          <w:sz w:val="16"/>
        </w:rPr>
        <w:t>POLIÉSTER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4"/>
        <w:rPr>
          <w:sz w:val="21"/>
        </w:rPr>
      </w:pPr>
    </w:p>
    <w:p>
      <w:pPr>
        <w:tabs>
          <w:tab w:pos="1675" w:val="left" w:leader="none"/>
          <w:tab w:pos="2335" w:val="left" w:leader="none"/>
        </w:tabs>
        <w:spacing w:line="352" w:lineRule="auto" w:before="0"/>
        <w:ind w:left="728" w:right="0" w:firstLine="0"/>
        <w:jc w:val="left"/>
        <w:rPr>
          <w:sz w:val="16"/>
        </w:rPr>
      </w:pPr>
      <w:r>
        <w:rPr>
          <w:sz w:val="16"/>
        </w:rPr>
        <w:t>PRÓTESE</w:t>
        <w:tab/>
      </w:r>
      <w:r>
        <w:rPr>
          <w:spacing w:val="-4"/>
          <w:sz w:val="16"/>
        </w:rPr>
        <w:t>VÁLVULA</w:t>
      </w:r>
      <w:r>
        <w:rPr>
          <w:spacing w:val="-37"/>
          <w:sz w:val="16"/>
        </w:rPr>
        <w:t> </w:t>
      </w:r>
      <w:r>
        <w:rPr>
          <w:sz w:val="16"/>
        </w:rPr>
        <w:t>CARDÍACA,</w:t>
      </w:r>
      <w:r>
        <w:rPr>
          <w:spacing w:val="1"/>
          <w:sz w:val="16"/>
        </w:rPr>
        <w:t> </w:t>
      </w:r>
      <w:r>
        <w:rPr>
          <w:spacing w:val="-2"/>
          <w:sz w:val="16"/>
        </w:rPr>
        <w:t>MATERIAL:</w:t>
      </w:r>
      <w:r>
        <w:rPr>
          <w:spacing w:val="55"/>
          <w:sz w:val="16"/>
        </w:rPr>
        <w:t>  </w:t>
      </w:r>
      <w:r>
        <w:rPr>
          <w:spacing w:val="-4"/>
          <w:sz w:val="16"/>
        </w:rPr>
        <w:t>CARVÃO</w:t>
      </w:r>
      <w:r>
        <w:rPr>
          <w:spacing w:val="-37"/>
          <w:sz w:val="16"/>
        </w:rPr>
        <w:t> </w:t>
      </w:r>
      <w:r>
        <w:rPr>
          <w:sz w:val="16"/>
        </w:rPr>
        <w:t>PIROLÍTICO</w:t>
        <w:tab/>
        <w:tab/>
      </w:r>
      <w:r>
        <w:rPr>
          <w:spacing w:val="-6"/>
          <w:sz w:val="16"/>
        </w:rPr>
        <w:t>E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142" w:lineRule="exact" w:before="146"/>
        <w:ind w:left="-8" w:right="0" w:firstLine="0"/>
        <w:jc w:val="left"/>
        <w:rPr>
          <w:sz w:val="16"/>
        </w:rPr>
      </w:pPr>
      <w:r>
        <w:rPr>
          <w:sz w:val="16"/>
        </w:rPr>
        <w:t>Medidores</w:t>
      </w:r>
    </w:p>
    <w:p>
      <w:pPr>
        <w:spacing w:line="352" w:lineRule="auto" w:before="70"/>
        <w:ind w:left="72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Dimensões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(das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abaixo,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somente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a(s)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que</w:t>
      </w:r>
      <w:r>
        <w:rPr>
          <w:b/>
          <w:spacing w:val="5"/>
          <w:sz w:val="16"/>
        </w:rPr>
        <w:t> </w:t>
      </w:r>
      <w:r>
        <w:rPr>
          <w:b/>
          <w:sz w:val="16"/>
        </w:rPr>
        <w:t>for(em)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relevante(s))</w:t>
      </w:r>
    </w:p>
    <w:p>
      <w:pPr>
        <w:spacing w:line="183" w:lineRule="exact" w:before="0"/>
        <w:ind w:left="728" w:right="0" w:firstLine="0"/>
        <w:jc w:val="left"/>
        <w:rPr>
          <w:sz w:val="16"/>
        </w:rPr>
      </w:pPr>
      <w:r>
        <w:rPr>
          <w:sz w:val="16"/>
        </w:rPr>
        <w:t>Volume:</w:t>
      </w:r>
    </w:p>
    <w:p>
      <w:pPr>
        <w:spacing w:before="86"/>
        <w:ind w:left="728" w:right="0" w:firstLine="0"/>
        <w:jc w:val="left"/>
        <w:rPr>
          <w:sz w:val="16"/>
        </w:rPr>
      </w:pPr>
      <w:r>
        <w:rPr>
          <w:sz w:val="16"/>
        </w:rPr>
        <w:t>Diâmetro:</w:t>
      </w:r>
    </w:p>
    <w:p>
      <w:pPr>
        <w:spacing w:before="86"/>
        <w:ind w:left="728" w:right="0" w:firstLine="0"/>
        <w:jc w:val="left"/>
        <w:rPr>
          <w:sz w:val="16"/>
        </w:rPr>
      </w:pPr>
      <w:r>
        <w:rPr>
          <w:sz w:val="16"/>
        </w:rPr>
        <w:t>Calibre:</w:t>
      </w:r>
    </w:p>
    <w:p>
      <w:pPr>
        <w:spacing w:before="86"/>
        <w:ind w:left="728" w:right="0" w:firstLine="0"/>
        <w:jc w:val="left"/>
        <w:rPr>
          <w:sz w:val="16"/>
        </w:rPr>
      </w:pPr>
      <w:r>
        <w:rPr>
          <w:sz w:val="16"/>
        </w:rPr>
        <w:t>Comprimento:</w:t>
      </w:r>
    </w:p>
    <w:p>
      <w:pPr>
        <w:spacing w:before="86"/>
        <w:ind w:left="728" w:right="0" w:firstLine="0"/>
        <w:jc w:val="left"/>
        <w:rPr>
          <w:sz w:val="16"/>
        </w:rPr>
      </w:pPr>
      <w:r>
        <w:rPr>
          <w:sz w:val="16"/>
        </w:rPr>
        <w:t>Altura:</w:t>
      </w:r>
    </w:p>
    <w:p>
      <w:pPr>
        <w:spacing w:before="86"/>
        <w:ind w:left="728" w:right="0" w:firstLine="0"/>
        <w:jc w:val="left"/>
        <w:rPr>
          <w:sz w:val="16"/>
        </w:rPr>
      </w:pPr>
      <w:r>
        <w:rPr>
          <w:sz w:val="16"/>
        </w:rPr>
        <w:t>Largura:</w:t>
      </w:r>
    </w:p>
    <w:p>
      <w:pPr>
        <w:spacing w:before="86"/>
        <w:ind w:left="728" w:right="0" w:firstLine="0"/>
        <w:jc w:val="left"/>
        <w:rPr>
          <w:sz w:val="16"/>
        </w:rPr>
      </w:pPr>
      <w:r>
        <w:rPr>
          <w:sz w:val="16"/>
        </w:rPr>
        <w:t>Profundidade:</w:t>
      </w:r>
    </w:p>
    <w:p>
      <w:pPr>
        <w:spacing w:line="352" w:lineRule="auto" w:before="116"/>
        <w:ind w:left="728" w:right="337" w:firstLine="0"/>
        <w:jc w:val="left"/>
        <w:rPr>
          <w:sz w:val="16"/>
        </w:rPr>
      </w:pPr>
      <w:r>
        <w:rPr>
          <w:sz w:val="16"/>
        </w:rPr>
        <w:t>Nome primário do produto: Prótese valvular mecânica</w:t>
      </w:r>
      <w:r>
        <w:rPr>
          <w:spacing w:val="-37"/>
          <w:sz w:val="16"/>
        </w:rPr>
        <w:t> </w:t>
      </w:r>
      <w:r>
        <w:rPr>
          <w:sz w:val="16"/>
        </w:rPr>
        <w:t>Forma primária (ex.: Balão): Prótese valvular</w:t>
      </w:r>
      <w:r>
        <w:rPr>
          <w:spacing w:val="1"/>
          <w:sz w:val="16"/>
        </w:rPr>
        <w:t> </w:t>
      </w:r>
      <w:r>
        <w:rPr>
          <w:sz w:val="16"/>
        </w:rPr>
        <w:t>Geografia</w:t>
      </w:r>
      <w:r>
        <w:rPr>
          <w:spacing w:val="-4"/>
          <w:sz w:val="16"/>
        </w:rPr>
        <w:t> </w:t>
      </w:r>
      <w:r>
        <w:rPr>
          <w:sz w:val="16"/>
        </w:rPr>
        <w:t>de</w:t>
      </w:r>
      <w:r>
        <w:rPr>
          <w:spacing w:val="-4"/>
          <w:sz w:val="16"/>
        </w:rPr>
        <w:t> </w:t>
      </w:r>
      <w:r>
        <w:rPr>
          <w:sz w:val="16"/>
        </w:rPr>
        <w:t>aplicação</w:t>
      </w:r>
      <w:r>
        <w:rPr>
          <w:spacing w:val="-3"/>
          <w:sz w:val="16"/>
        </w:rPr>
        <w:t> </w:t>
      </w:r>
      <w:r>
        <w:rPr>
          <w:sz w:val="16"/>
        </w:rPr>
        <w:t>(ex.:</w:t>
      </w:r>
      <w:r>
        <w:rPr>
          <w:spacing w:val="-4"/>
          <w:sz w:val="16"/>
        </w:rPr>
        <w:t> </w:t>
      </w:r>
      <w:r>
        <w:rPr>
          <w:sz w:val="16"/>
        </w:rPr>
        <w:t>Infrapatela):</w:t>
      </w:r>
      <w:r>
        <w:rPr>
          <w:spacing w:val="-3"/>
          <w:sz w:val="16"/>
        </w:rPr>
        <w:t> </w:t>
      </w:r>
      <w:r>
        <w:rPr>
          <w:sz w:val="16"/>
        </w:rPr>
        <w:t>Intracardíaca</w:t>
      </w:r>
      <w:r>
        <w:rPr>
          <w:spacing w:val="-37"/>
          <w:sz w:val="16"/>
        </w:rPr>
        <w:t> </w:t>
      </w:r>
      <w:r>
        <w:rPr>
          <w:sz w:val="16"/>
        </w:rPr>
        <w:t>Característica</w:t>
      </w:r>
      <w:r>
        <w:rPr>
          <w:spacing w:val="-1"/>
          <w:sz w:val="16"/>
        </w:rPr>
        <w:t> </w:t>
      </w:r>
      <w:r>
        <w:rPr>
          <w:sz w:val="16"/>
        </w:rPr>
        <w:t>peculiar</w:t>
      </w:r>
      <w:r>
        <w:rPr>
          <w:spacing w:val="-1"/>
          <w:sz w:val="16"/>
        </w:rPr>
        <w:t> </w:t>
      </w:r>
      <w:r>
        <w:rPr>
          <w:sz w:val="16"/>
        </w:rPr>
        <w:t>(ex.:</w:t>
      </w:r>
      <w:r>
        <w:rPr>
          <w:spacing w:val="-1"/>
          <w:sz w:val="16"/>
        </w:rPr>
        <w:t> </w:t>
      </w:r>
      <w:r>
        <w:rPr>
          <w:sz w:val="16"/>
        </w:rPr>
        <w:t>OTW):</w:t>
      </w:r>
    </w:p>
    <w:p>
      <w:pPr>
        <w:spacing w:line="352" w:lineRule="auto" w:before="0"/>
        <w:ind w:left="728" w:right="0" w:firstLine="0"/>
        <w:jc w:val="left"/>
        <w:rPr>
          <w:sz w:val="16"/>
        </w:rPr>
      </w:pPr>
      <w:r>
        <w:rPr>
          <w:sz w:val="16"/>
        </w:rPr>
        <w:t>Aplicação</w:t>
      </w:r>
      <w:r>
        <w:rPr>
          <w:spacing w:val="22"/>
          <w:sz w:val="16"/>
        </w:rPr>
        <w:t> </w:t>
      </w:r>
      <w:r>
        <w:rPr>
          <w:sz w:val="16"/>
        </w:rPr>
        <w:t>(ex.:</w:t>
      </w:r>
      <w:r>
        <w:rPr>
          <w:spacing w:val="14"/>
          <w:sz w:val="16"/>
        </w:rPr>
        <w:t> </w:t>
      </w:r>
      <w:r>
        <w:rPr>
          <w:sz w:val="16"/>
        </w:rPr>
        <w:t>Angioplastia</w:t>
      </w:r>
      <w:r>
        <w:rPr>
          <w:spacing w:val="22"/>
          <w:sz w:val="16"/>
        </w:rPr>
        <w:t> </w:t>
      </w:r>
      <w:r>
        <w:rPr>
          <w:sz w:val="16"/>
        </w:rPr>
        <w:t>Intraluminal):</w:t>
      </w:r>
      <w:r>
        <w:rPr>
          <w:spacing w:val="22"/>
          <w:sz w:val="16"/>
        </w:rPr>
        <w:t> </w:t>
      </w:r>
      <w:r>
        <w:rPr>
          <w:sz w:val="16"/>
        </w:rPr>
        <w:t>Cirurgia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Troca</w:t>
      </w:r>
      <w:r>
        <w:rPr>
          <w:spacing w:val="-2"/>
          <w:sz w:val="16"/>
        </w:rPr>
        <w:t> </w:t>
      </w:r>
      <w:r>
        <w:rPr>
          <w:sz w:val="16"/>
        </w:rPr>
        <w:t>valvar</w:t>
      </w:r>
      <w:r>
        <w:rPr>
          <w:spacing w:val="-1"/>
          <w:sz w:val="16"/>
        </w:rPr>
        <w:t> </w:t>
      </w:r>
      <w:r>
        <w:rPr>
          <w:sz w:val="16"/>
        </w:rPr>
        <w:t>mitral</w:t>
      </w:r>
    </w:p>
    <w:p>
      <w:pPr>
        <w:spacing w:line="183" w:lineRule="exact" w:before="0"/>
        <w:ind w:left="728" w:right="0" w:firstLine="0"/>
        <w:jc w:val="left"/>
        <w:rPr>
          <w:sz w:val="16"/>
        </w:rPr>
      </w:pPr>
      <w:r>
        <w:rPr>
          <w:sz w:val="16"/>
        </w:rPr>
        <w:t>Composição</w:t>
      </w:r>
      <w:r>
        <w:rPr>
          <w:spacing w:val="-3"/>
          <w:sz w:val="16"/>
        </w:rPr>
        <w:t> </w:t>
      </w:r>
      <w:r>
        <w:rPr>
          <w:sz w:val="16"/>
        </w:rPr>
        <w:t>(ex.:</w:t>
      </w:r>
      <w:r>
        <w:rPr>
          <w:spacing w:val="-4"/>
          <w:sz w:val="16"/>
        </w:rPr>
        <w:t> </w:t>
      </w:r>
      <w:r>
        <w:rPr>
          <w:sz w:val="16"/>
        </w:rPr>
        <w:t>Titânio):</w:t>
      </w:r>
      <w:r>
        <w:rPr>
          <w:spacing w:val="-2"/>
          <w:sz w:val="16"/>
        </w:rPr>
        <w:t> </w:t>
      </w:r>
      <w:r>
        <w:rPr>
          <w:sz w:val="16"/>
        </w:rPr>
        <w:t>Carbono</w:t>
      </w:r>
      <w:r>
        <w:rPr>
          <w:spacing w:val="-2"/>
          <w:sz w:val="16"/>
        </w:rPr>
        <w:t> </w:t>
      </w:r>
      <w:r>
        <w:rPr>
          <w:sz w:val="16"/>
        </w:rPr>
        <w:t>Pirolítico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0"/>
        <w:rPr>
          <w:sz w:val="18"/>
        </w:rPr>
      </w:pPr>
    </w:p>
    <w:p>
      <w:pPr>
        <w:spacing w:before="1"/>
        <w:ind w:left="-8" w:right="0" w:firstLine="0"/>
        <w:jc w:val="left"/>
        <w:rPr>
          <w:sz w:val="16"/>
        </w:rPr>
      </w:pPr>
      <w:r>
        <w:rPr>
          <w:sz w:val="16"/>
        </w:rPr>
        <w:t>SAINT</w:t>
      </w:r>
      <w:r>
        <w:rPr>
          <w:spacing w:val="-3"/>
          <w:sz w:val="16"/>
        </w:rPr>
        <w:t> </w:t>
      </w:r>
      <w:r>
        <w:rPr>
          <w:sz w:val="16"/>
        </w:rPr>
        <w:t>JUDE</w:t>
      </w:r>
    </w:p>
    <w:p>
      <w:pPr>
        <w:spacing w:after="0"/>
        <w:jc w:val="left"/>
        <w:rPr>
          <w:sz w:val="16"/>
        </w:rPr>
        <w:sectPr>
          <w:pgSz w:w="15840" w:h="24480"/>
          <w:pgMar w:top="560" w:bottom="280" w:left="580" w:right="520"/>
          <w:cols w:num="4" w:equalWidth="0">
            <w:col w:w="2434" w:space="40"/>
            <w:col w:w="717" w:space="1596"/>
            <w:col w:w="4576" w:space="39"/>
            <w:col w:w="5338"/>
          </w:cols>
        </w:sectPr>
      </w:pPr>
    </w:p>
    <w:p>
      <w:pPr>
        <w:spacing w:line="153" w:lineRule="exact" w:before="0"/>
        <w:ind w:left="728" w:right="0" w:firstLine="0"/>
        <w:jc w:val="left"/>
        <w:rPr>
          <w:sz w:val="16"/>
        </w:rPr>
      </w:pPr>
      <w:r>
        <w:rPr>
          <w:sz w:val="16"/>
        </w:rPr>
        <w:t>TUNGSTÊNIO,</w:t>
      </w:r>
    </w:p>
    <w:p>
      <w:pPr>
        <w:spacing w:line="117" w:lineRule="exact" w:before="0"/>
        <w:ind w:left="201" w:right="0" w:firstLine="0"/>
        <w:jc w:val="left"/>
        <w:rPr>
          <w:b/>
          <w:sz w:val="16"/>
        </w:rPr>
      </w:pPr>
      <w:r>
        <w:rPr>
          <w:b/>
          <w:sz w:val="16"/>
        </w:rPr>
        <w:t>3</w:t>
      </w:r>
    </w:p>
    <w:p>
      <w:pPr>
        <w:tabs>
          <w:tab w:pos="1435" w:val="left" w:leader="none"/>
        </w:tabs>
        <w:spacing w:line="142" w:lineRule="exact" w:before="128"/>
        <w:ind w:left="2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específicos</w:t>
        <w:tab/>
        <w:t>do</w:t>
      </w:r>
      <w:r>
        <w:rPr>
          <w:spacing w:val="-8"/>
          <w:sz w:val="16"/>
        </w:rPr>
        <w:t> </w:t>
      </w:r>
      <w:r>
        <w:rPr>
          <w:sz w:val="16"/>
        </w:rPr>
        <w:t>Não</w:t>
      </w:r>
    </w:p>
    <w:p>
      <w:pPr>
        <w:spacing w:line="177" w:lineRule="exact" w:before="0"/>
        <w:ind w:left="201" w:right="0" w:firstLine="0"/>
        <w:jc w:val="left"/>
        <w:rPr>
          <w:sz w:val="16"/>
        </w:rPr>
      </w:pPr>
      <w:r>
        <w:rPr/>
        <w:br w:type="column"/>
      </w:r>
      <w:r>
        <w:rPr>
          <w:b/>
          <w:sz w:val="16"/>
        </w:rPr>
        <w:t>Dimensões  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(das  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abaixo,  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somente  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a(s)  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que  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for(em)</w:t>
      </w:r>
      <w:r>
        <w:rPr>
          <w:b/>
          <w:spacing w:val="-8"/>
          <w:sz w:val="16"/>
        </w:rPr>
        <w:t> </w:t>
      </w:r>
      <w:r>
        <w:rPr>
          <w:sz w:val="16"/>
        </w:rPr>
        <w:t>ONX</w:t>
      </w:r>
    </w:p>
    <w:p>
      <w:pPr>
        <w:spacing w:after="0" w:line="177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3" w:equalWidth="0">
            <w:col w:w="1822" w:space="443"/>
            <w:col w:w="1935" w:space="1114"/>
            <w:col w:w="9426"/>
          </w:cols>
        </w:sectPr>
      </w:pPr>
    </w:p>
    <w:p>
      <w:pPr>
        <w:spacing w:line="177" w:lineRule="exact" w:before="0"/>
        <w:ind w:left="728" w:right="0" w:firstLine="0"/>
        <w:jc w:val="both"/>
        <w:rPr>
          <w:sz w:val="16"/>
        </w:rPr>
      </w:pPr>
      <w:r>
        <w:rPr>
          <w:sz w:val="16"/>
        </w:rPr>
        <w:t>MODELO:       </w:t>
      </w:r>
      <w:r>
        <w:rPr>
          <w:spacing w:val="24"/>
          <w:sz w:val="16"/>
        </w:rPr>
        <w:t> </w:t>
      </w:r>
      <w:r>
        <w:rPr>
          <w:sz w:val="16"/>
        </w:rPr>
        <w:t>MITRAL</w:t>
      </w:r>
    </w:p>
    <w:p>
      <w:pPr>
        <w:tabs>
          <w:tab w:pos="1962" w:val="left" w:leader="none"/>
        </w:tabs>
        <w:spacing w:line="352" w:lineRule="auto" w:before="86"/>
        <w:ind w:left="728" w:right="0" w:firstLine="0"/>
        <w:jc w:val="both"/>
        <w:rPr>
          <w:sz w:val="16"/>
        </w:rPr>
      </w:pPr>
      <w:r>
        <w:rPr>
          <w:sz w:val="16"/>
        </w:rPr>
        <w:t>DUPLO</w:t>
      </w:r>
      <w:r>
        <w:rPr>
          <w:spacing w:val="1"/>
          <w:sz w:val="16"/>
        </w:rPr>
        <w:t> </w:t>
      </w:r>
      <w:r>
        <w:rPr>
          <w:sz w:val="16"/>
        </w:rPr>
        <w:t>FOLHETO,</w:t>
      </w:r>
      <w:r>
        <w:rPr>
          <w:spacing w:val="1"/>
          <w:sz w:val="16"/>
        </w:rPr>
        <w:t> </w:t>
      </w:r>
      <w:r>
        <w:rPr>
          <w:sz w:val="16"/>
        </w:rPr>
        <w:t>ANEL: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1"/>
          <w:sz w:val="16"/>
        </w:rPr>
        <w:t> </w:t>
      </w:r>
      <w:r>
        <w:rPr>
          <w:sz w:val="16"/>
        </w:rPr>
        <w:t>ANEL,</w:t>
      </w:r>
      <w:r>
        <w:rPr>
          <w:spacing w:val="1"/>
          <w:sz w:val="16"/>
        </w:rPr>
        <w:t> </w:t>
      </w:r>
      <w:r>
        <w:rPr>
          <w:sz w:val="16"/>
        </w:rPr>
        <w:t>MATERIAL</w:t>
        <w:tab/>
      </w:r>
      <w:r>
        <w:rPr>
          <w:spacing w:val="-2"/>
          <w:sz w:val="16"/>
        </w:rPr>
        <w:t>ANEL:</w:t>
      </w:r>
      <w:r>
        <w:rPr>
          <w:spacing w:val="-38"/>
          <w:sz w:val="16"/>
        </w:rPr>
        <w:t> </w:t>
      </w:r>
      <w:r>
        <w:rPr>
          <w:sz w:val="16"/>
        </w:rPr>
        <w:t>POLIÉSTER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tabs>
          <w:tab w:pos="1675" w:val="left" w:leader="none"/>
        </w:tabs>
        <w:spacing w:line="352" w:lineRule="auto" w:before="127"/>
        <w:ind w:left="728" w:right="0" w:firstLine="0"/>
        <w:jc w:val="left"/>
        <w:rPr>
          <w:sz w:val="16"/>
        </w:rPr>
      </w:pPr>
      <w:r>
        <w:rPr>
          <w:sz w:val="16"/>
        </w:rPr>
        <w:t>PRÓTESE</w:t>
        <w:tab/>
      </w:r>
      <w:r>
        <w:rPr>
          <w:spacing w:val="-4"/>
          <w:sz w:val="16"/>
        </w:rPr>
        <w:t>VÁLVULA</w:t>
      </w:r>
      <w:r>
        <w:rPr>
          <w:spacing w:val="-37"/>
          <w:sz w:val="16"/>
        </w:rPr>
        <w:t> </w:t>
      </w:r>
      <w:r>
        <w:rPr>
          <w:sz w:val="16"/>
        </w:rPr>
        <w:t>CARDÍACA,</w:t>
      </w:r>
      <w:r>
        <w:rPr>
          <w:spacing w:val="1"/>
          <w:sz w:val="16"/>
        </w:rPr>
        <w:t> </w:t>
      </w:r>
      <w:r>
        <w:rPr>
          <w:spacing w:val="-2"/>
          <w:sz w:val="16"/>
        </w:rPr>
        <w:t>MATERIAL:</w:t>
      </w:r>
      <w:r>
        <w:rPr>
          <w:spacing w:val="54"/>
          <w:sz w:val="16"/>
        </w:rPr>
        <w:t> </w:t>
      </w:r>
      <w:r>
        <w:rPr>
          <w:spacing w:val="54"/>
          <w:sz w:val="16"/>
        </w:rPr>
        <w:t> </w:t>
      </w:r>
      <w:r>
        <w:rPr>
          <w:spacing w:val="-4"/>
          <w:sz w:val="16"/>
        </w:rPr>
        <w:t>CARVÃO</w:t>
      </w:r>
    </w:p>
    <w:p>
      <w:pPr>
        <w:spacing w:before="128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fabricante.</w:t>
      </w:r>
    </w:p>
    <w:p>
      <w:pPr>
        <w:spacing w:line="177" w:lineRule="exact" w:before="0"/>
        <w:ind w:left="728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relevante(s))</w:t>
      </w:r>
    </w:p>
    <w:p>
      <w:pPr>
        <w:spacing w:before="86"/>
        <w:ind w:left="728" w:right="0" w:firstLine="0"/>
        <w:jc w:val="left"/>
        <w:rPr>
          <w:sz w:val="16"/>
        </w:rPr>
      </w:pPr>
      <w:r>
        <w:rPr>
          <w:sz w:val="16"/>
        </w:rPr>
        <w:t>Volume:</w:t>
      </w:r>
    </w:p>
    <w:p>
      <w:pPr>
        <w:spacing w:before="86"/>
        <w:ind w:left="728" w:right="0" w:firstLine="0"/>
        <w:jc w:val="left"/>
        <w:rPr>
          <w:sz w:val="16"/>
        </w:rPr>
      </w:pPr>
      <w:r>
        <w:rPr>
          <w:sz w:val="16"/>
        </w:rPr>
        <w:t>Diâmetro:</w:t>
      </w:r>
    </w:p>
    <w:p>
      <w:pPr>
        <w:spacing w:before="86"/>
        <w:ind w:left="728" w:right="0" w:firstLine="0"/>
        <w:jc w:val="left"/>
        <w:rPr>
          <w:sz w:val="16"/>
        </w:rPr>
      </w:pPr>
      <w:r>
        <w:rPr>
          <w:sz w:val="16"/>
        </w:rPr>
        <w:t>Calibre:</w:t>
      </w:r>
    </w:p>
    <w:p>
      <w:pPr>
        <w:spacing w:before="86"/>
        <w:ind w:left="728" w:right="0" w:firstLine="0"/>
        <w:jc w:val="left"/>
        <w:rPr>
          <w:sz w:val="16"/>
        </w:rPr>
      </w:pPr>
      <w:r>
        <w:rPr>
          <w:sz w:val="16"/>
        </w:rPr>
        <w:t>Comprimento:</w:t>
      </w:r>
    </w:p>
    <w:p>
      <w:pPr>
        <w:spacing w:before="86"/>
        <w:ind w:left="728" w:right="0" w:firstLine="0"/>
        <w:jc w:val="left"/>
        <w:rPr>
          <w:sz w:val="16"/>
        </w:rPr>
      </w:pPr>
      <w:r>
        <w:rPr>
          <w:sz w:val="16"/>
        </w:rPr>
        <w:t>Altura:</w:t>
      </w:r>
    </w:p>
    <w:p>
      <w:pPr>
        <w:spacing w:before="86"/>
        <w:ind w:left="728" w:right="0" w:firstLine="0"/>
        <w:jc w:val="left"/>
        <w:rPr>
          <w:sz w:val="16"/>
        </w:rPr>
      </w:pPr>
      <w:r>
        <w:rPr>
          <w:sz w:val="16"/>
        </w:rPr>
        <w:t>Largura:</w:t>
      </w:r>
    </w:p>
    <w:p>
      <w:pPr>
        <w:spacing w:before="86"/>
        <w:ind w:left="728" w:right="0" w:firstLine="0"/>
        <w:jc w:val="left"/>
        <w:rPr>
          <w:sz w:val="16"/>
        </w:rPr>
      </w:pPr>
      <w:r>
        <w:rPr>
          <w:sz w:val="16"/>
        </w:rPr>
        <w:t>Profundidade:</w:t>
      </w:r>
    </w:p>
    <w:p>
      <w:pPr>
        <w:spacing w:line="352" w:lineRule="auto" w:before="116"/>
        <w:ind w:left="728" w:right="337" w:firstLine="0"/>
        <w:jc w:val="left"/>
        <w:rPr>
          <w:sz w:val="16"/>
        </w:rPr>
      </w:pPr>
      <w:r>
        <w:rPr>
          <w:sz w:val="16"/>
        </w:rPr>
        <w:t>Nome primário do produto: Prótese valvular mecânica</w:t>
      </w:r>
      <w:r>
        <w:rPr>
          <w:spacing w:val="-37"/>
          <w:sz w:val="16"/>
        </w:rPr>
        <w:t> </w:t>
      </w:r>
      <w:r>
        <w:rPr>
          <w:sz w:val="16"/>
        </w:rPr>
        <w:t>Forma primária (ex.: Balão): Prótese valvular</w:t>
      </w:r>
      <w:r>
        <w:rPr>
          <w:spacing w:val="1"/>
          <w:sz w:val="16"/>
        </w:rPr>
        <w:t> </w:t>
      </w:r>
      <w:r>
        <w:rPr>
          <w:sz w:val="16"/>
        </w:rPr>
        <w:t>Geografia</w:t>
      </w:r>
      <w:r>
        <w:rPr>
          <w:spacing w:val="-4"/>
          <w:sz w:val="16"/>
        </w:rPr>
        <w:t> </w:t>
      </w:r>
      <w:r>
        <w:rPr>
          <w:sz w:val="16"/>
        </w:rPr>
        <w:t>de</w:t>
      </w:r>
      <w:r>
        <w:rPr>
          <w:spacing w:val="-4"/>
          <w:sz w:val="16"/>
        </w:rPr>
        <w:t> </w:t>
      </w:r>
      <w:r>
        <w:rPr>
          <w:sz w:val="16"/>
        </w:rPr>
        <w:t>aplicação</w:t>
      </w:r>
      <w:r>
        <w:rPr>
          <w:spacing w:val="-3"/>
          <w:sz w:val="16"/>
        </w:rPr>
        <w:t> </w:t>
      </w:r>
      <w:r>
        <w:rPr>
          <w:sz w:val="16"/>
        </w:rPr>
        <w:t>(ex.:</w:t>
      </w:r>
      <w:r>
        <w:rPr>
          <w:spacing w:val="-4"/>
          <w:sz w:val="16"/>
        </w:rPr>
        <w:t> </w:t>
      </w:r>
      <w:r>
        <w:rPr>
          <w:sz w:val="16"/>
        </w:rPr>
        <w:t>Infrapatela):</w:t>
      </w:r>
      <w:r>
        <w:rPr>
          <w:spacing w:val="-3"/>
          <w:sz w:val="16"/>
        </w:rPr>
        <w:t> </w:t>
      </w:r>
      <w:r>
        <w:rPr>
          <w:sz w:val="16"/>
        </w:rPr>
        <w:t>Intracardíaca</w:t>
      </w:r>
      <w:r>
        <w:rPr>
          <w:spacing w:val="-37"/>
          <w:sz w:val="16"/>
        </w:rPr>
        <w:t> </w:t>
      </w:r>
      <w:r>
        <w:rPr>
          <w:sz w:val="16"/>
        </w:rPr>
        <w:t>Característica</w:t>
      </w:r>
      <w:r>
        <w:rPr>
          <w:spacing w:val="-1"/>
          <w:sz w:val="16"/>
        </w:rPr>
        <w:t> </w:t>
      </w:r>
      <w:r>
        <w:rPr>
          <w:sz w:val="16"/>
        </w:rPr>
        <w:t>peculiar</w:t>
      </w:r>
      <w:r>
        <w:rPr>
          <w:spacing w:val="-1"/>
          <w:sz w:val="16"/>
        </w:rPr>
        <w:t> </w:t>
      </w:r>
      <w:r>
        <w:rPr>
          <w:sz w:val="16"/>
        </w:rPr>
        <w:t>(ex.:</w:t>
      </w:r>
      <w:r>
        <w:rPr>
          <w:spacing w:val="-1"/>
          <w:sz w:val="16"/>
        </w:rPr>
        <w:t> </w:t>
      </w:r>
      <w:r>
        <w:rPr>
          <w:sz w:val="16"/>
        </w:rPr>
        <w:t>OTW):</w:t>
      </w:r>
    </w:p>
    <w:p>
      <w:pPr>
        <w:spacing w:line="352" w:lineRule="auto" w:before="0"/>
        <w:ind w:left="728" w:right="0" w:firstLine="0"/>
        <w:jc w:val="left"/>
        <w:rPr>
          <w:sz w:val="16"/>
        </w:rPr>
      </w:pPr>
      <w:r>
        <w:rPr>
          <w:sz w:val="16"/>
        </w:rPr>
        <w:t>Aplicação</w:t>
      </w:r>
      <w:r>
        <w:rPr>
          <w:spacing w:val="22"/>
          <w:sz w:val="16"/>
        </w:rPr>
        <w:t> </w:t>
      </w:r>
      <w:r>
        <w:rPr>
          <w:sz w:val="16"/>
        </w:rPr>
        <w:t>(ex.:</w:t>
      </w:r>
      <w:r>
        <w:rPr>
          <w:spacing w:val="14"/>
          <w:sz w:val="16"/>
        </w:rPr>
        <w:t> </w:t>
      </w:r>
      <w:r>
        <w:rPr>
          <w:sz w:val="16"/>
        </w:rPr>
        <w:t>Angioplastia</w:t>
      </w:r>
      <w:r>
        <w:rPr>
          <w:spacing w:val="22"/>
          <w:sz w:val="16"/>
        </w:rPr>
        <w:t> </w:t>
      </w:r>
      <w:r>
        <w:rPr>
          <w:sz w:val="16"/>
        </w:rPr>
        <w:t>Intraluminal):</w:t>
      </w:r>
      <w:r>
        <w:rPr>
          <w:spacing w:val="22"/>
          <w:sz w:val="16"/>
        </w:rPr>
        <w:t> </w:t>
      </w:r>
      <w:r>
        <w:rPr>
          <w:sz w:val="16"/>
        </w:rPr>
        <w:t>Cirurgia</w:t>
      </w:r>
      <w:r>
        <w:rPr>
          <w:spacing w:val="22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Troca</w:t>
      </w:r>
      <w:r>
        <w:rPr>
          <w:spacing w:val="-2"/>
          <w:sz w:val="16"/>
        </w:rPr>
        <w:t> </w:t>
      </w:r>
      <w:r>
        <w:rPr>
          <w:sz w:val="16"/>
        </w:rPr>
        <w:t>valvar</w:t>
      </w:r>
      <w:r>
        <w:rPr>
          <w:spacing w:val="-1"/>
          <w:sz w:val="16"/>
        </w:rPr>
        <w:t> </w:t>
      </w:r>
      <w:r>
        <w:rPr>
          <w:sz w:val="16"/>
        </w:rPr>
        <w:t>aórtica</w:t>
      </w:r>
    </w:p>
    <w:p>
      <w:pPr>
        <w:spacing w:line="141" w:lineRule="exact" w:before="0"/>
        <w:ind w:left="728" w:right="0" w:firstLine="0"/>
        <w:jc w:val="left"/>
        <w:rPr>
          <w:sz w:val="16"/>
        </w:rPr>
      </w:pPr>
      <w:r>
        <w:rPr>
          <w:sz w:val="16"/>
        </w:rPr>
        <w:t>Composição</w:t>
      </w:r>
      <w:r>
        <w:rPr>
          <w:spacing w:val="-3"/>
          <w:sz w:val="16"/>
        </w:rPr>
        <w:t> </w:t>
      </w:r>
      <w:r>
        <w:rPr>
          <w:sz w:val="16"/>
        </w:rPr>
        <w:t>(ex.:</w:t>
      </w:r>
      <w:r>
        <w:rPr>
          <w:spacing w:val="-4"/>
          <w:sz w:val="16"/>
        </w:rPr>
        <w:t> </w:t>
      </w:r>
      <w:r>
        <w:rPr>
          <w:sz w:val="16"/>
        </w:rPr>
        <w:t>Titânio):</w:t>
      </w:r>
      <w:r>
        <w:rPr>
          <w:spacing w:val="-2"/>
          <w:sz w:val="16"/>
        </w:rPr>
        <w:t> </w:t>
      </w:r>
      <w:r>
        <w:rPr>
          <w:sz w:val="16"/>
        </w:rPr>
        <w:t>Carbono</w:t>
      </w:r>
      <w:r>
        <w:rPr>
          <w:spacing w:val="-2"/>
          <w:sz w:val="16"/>
        </w:rPr>
        <w:t> </w:t>
      </w:r>
      <w:r>
        <w:rPr>
          <w:sz w:val="16"/>
        </w:rPr>
        <w:t>Pirolítico</w:t>
      </w:r>
    </w:p>
    <w:p>
      <w:pPr>
        <w:spacing w:line="352" w:lineRule="auto" w:before="0"/>
        <w:ind w:left="-8" w:right="417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CARBOMEDICS</w:t>
      </w:r>
      <w:r>
        <w:rPr>
          <w:spacing w:val="-37"/>
          <w:sz w:val="16"/>
        </w:rPr>
        <w:t> </w:t>
      </w:r>
      <w:r>
        <w:rPr>
          <w:sz w:val="16"/>
        </w:rPr>
        <w:t>PERIMOUNT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142" w:lineRule="exact" w:before="157"/>
        <w:ind w:left="-8" w:right="0" w:firstLine="0"/>
        <w:jc w:val="left"/>
        <w:rPr>
          <w:sz w:val="16"/>
        </w:rPr>
      </w:pPr>
      <w:r>
        <w:rPr>
          <w:sz w:val="16"/>
        </w:rPr>
        <w:t>SAINT</w:t>
      </w:r>
      <w:r>
        <w:rPr>
          <w:spacing w:val="-3"/>
          <w:sz w:val="16"/>
        </w:rPr>
        <w:t> </w:t>
      </w:r>
      <w:r>
        <w:rPr>
          <w:sz w:val="16"/>
        </w:rPr>
        <w:t>JUDE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4" w:equalWidth="0">
            <w:col w:w="2434" w:space="40"/>
            <w:col w:w="712" w:space="1600"/>
            <w:col w:w="4576" w:space="40"/>
            <w:col w:w="5338"/>
          </w:cols>
        </w:sectPr>
      </w:pPr>
    </w:p>
    <w:p>
      <w:pPr>
        <w:tabs>
          <w:tab w:pos="2335" w:val="left" w:leader="none"/>
        </w:tabs>
        <w:spacing w:line="175" w:lineRule="exact" w:before="0"/>
        <w:ind w:left="728" w:right="0" w:firstLine="0"/>
        <w:jc w:val="left"/>
        <w:rPr>
          <w:sz w:val="16"/>
        </w:rPr>
      </w:pPr>
      <w:r>
        <w:rPr>
          <w:sz w:val="16"/>
        </w:rPr>
        <w:t>PIROLÍTICO</w:t>
        <w:tab/>
        <w:t>E</w:t>
      </w:r>
      <w:r>
        <w:rPr>
          <w:spacing w:val="-8"/>
          <w:sz w:val="16"/>
        </w:rPr>
        <w:t> </w:t>
      </w:r>
      <w:r>
        <w:rPr>
          <w:sz w:val="16"/>
        </w:rPr>
        <w:t>Medidores</w:t>
      </w:r>
    </w:p>
    <w:p>
      <w:pPr>
        <w:spacing w:line="142" w:lineRule="exact" w:before="126"/>
        <w:ind w:left="728" w:right="0" w:firstLine="0"/>
        <w:jc w:val="left"/>
        <w:rPr>
          <w:sz w:val="16"/>
        </w:rPr>
      </w:pPr>
      <w:r>
        <w:rPr/>
        <w:br w:type="column"/>
      </w:r>
      <w:r>
        <w:rPr>
          <w:b/>
          <w:sz w:val="16"/>
        </w:rPr>
        <w:t>Dimensões  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(das  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abaixo,  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somente  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a(s)  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que  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for(em)</w:t>
      </w:r>
      <w:r>
        <w:rPr>
          <w:b/>
          <w:spacing w:val="-8"/>
          <w:sz w:val="16"/>
        </w:rPr>
        <w:t> </w:t>
      </w:r>
      <w:r>
        <w:rPr>
          <w:sz w:val="16"/>
        </w:rPr>
        <w:t>ONX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2" w:equalWidth="0">
            <w:col w:w="3191" w:space="1596"/>
            <w:col w:w="9953"/>
          </w:cols>
        </w:sectPr>
      </w:pPr>
    </w:p>
    <w:p>
      <w:pPr>
        <w:tabs>
          <w:tab w:pos="728" w:val="left" w:leader="none"/>
        </w:tabs>
        <w:spacing w:line="178" w:lineRule="exact" w:before="0"/>
        <w:ind w:left="201" w:right="0" w:firstLine="0"/>
        <w:jc w:val="left"/>
        <w:rPr>
          <w:sz w:val="16"/>
        </w:rPr>
      </w:pPr>
      <w:r>
        <w:rPr>
          <w:b/>
          <w:sz w:val="16"/>
        </w:rPr>
        <w:t>4</w:t>
        <w:tab/>
      </w:r>
      <w:r>
        <w:rPr>
          <w:sz w:val="16"/>
        </w:rPr>
        <w:t>TUNGSTÊNIO,</w:t>
      </w:r>
    </w:p>
    <w:p>
      <w:pPr>
        <w:tabs>
          <w:tab w:pos="1435" w:val="left" w:leader="none"/>
        </w:tabs>
        <w:spacing w:line="178" w:lineRule="exact" w:before="0"/>
        <w:ind w:left="2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específicos</w:t>
        <w:tab/>
        <w:t>do</w:t>
      </w:r>
      <w:r>
        <w:rPr>
          <w:spacing w:val="-8"/>
          <w:sz w:val="16"/>
        </w:rPr>
        <w:t> </w:t>
      </w:r>
      <w:r>
        <w:rPr>
          <w:sz w:val="16"/>
        </w:rPr>
        <w:t>Não</w:t>
      </w:r>
    </w:p>
    <w:p>
      <w:pPr>
        <w:spacing w:line="142" w:lineRule="exact" w:before="128"/>
        <w:ind w:left="201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relevante(s))</w:t>
      </w:r>
    </w:p>
    <w:p>
      <w:pPr>
        <w:spacing w:line="142" w:lineRule="exact" w:before="128"/>
        <w:ind w:left="20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CARBOMEDICS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4" w:equalWidth="0">
            <w:col w:w="1822" w:space="443"/>
            <w:col w:w="1935" w:space="1114"/>
            <w:col w:w="1091" w:space="2788"/>
            <w:col w:w="5547"/>
          </w:cols>
        </w:sectPr>
      </w:pPr>
    </w:p>
    <w:p>
      <w:pPr>
        <w:tabs>
          <w:tab w:pos="1405" w:val="left" w:leader="none"/>
          <w:tab w:pos="1692" w:val="left" w:leader="none"/>
          <w:tab w:pos="1962" w:val="left" w:leader="none"/>
        </w:tabs>
        <w:spacing w:line="352" w:lineRule="auto" w:before="0"/>
        <w:ind w:left="728" w:right="38" w:firstLine="0"/>
        <w:jc w:val="left"/>
        <w:rPr>
          <w:sz w:val="16"/>
        </w:rPr>
      </w:pPr>
      <w:r>
        <w:rPr>
          <w:sz w:val="16"/>
        </w:rPr>
        <w:t>MODELO:</w:t>
        <w:tab/>
      </w:r>
      <w:r>
        <w:rPr>
          <w:spacing w:val="-2"/>
          <w:sz w:val="16"/>
        </w:rPr>
        <w:t>AÓRTICA, fabricante.</w:t>
      </w:r>
      <w:r>
        <w:rPr>
          <w:spacing w:val="-37"/>
          <w:sz w:val="16"/>
        </w:rPr>
        <w:t> </w:t>
      </w:r>
      <w:r>
        <w:rPr>
          <w:sz w:val="16"/>
        </w:rPr>
        <w:t>ANEL:</w:t>
        <w:tab/>
        <w:t>COM     ANEL,</w:t>
      </w:r>
      <w:r>
        <w:rPr>
          <w:spacing w:val="1"/>
          <w:sz w:val="16"/>
        </w:rPr>
        <w:t> </w:t>
      </w:r>
      <w:r>
        <w:rPr>
          <w:sz w:val="16"/>
        </w:rPr>
        <w:t>MATERIAL</w:t>
        <w:tab/>
        <w:tab/>
        <w:t>ANEL:</w:t>
      </w:r>
      <w:r>
        <w:rPr>
          <w:spacing w:val="1"/>
          <w:sz w:val="16"/>
        </w:rPr>
        <w:t> </w:t>
      </w:r>
      <w:r>
        <w:rPr>
          <w:sz w:val="16"/>
        </w:rPr>
        <w:t>POLIÉSTER</w:t>
      </w:r>
    </w:p>
    <w:p>
      <w:pPr>
        <w:spacing w:line="352" w:lineRule="auto" w:before="128"/>
        <w:ind w:left="728" w:right="2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Volume:</w:t>
      </w:r>
      <w:r>
        <w:rPr>
          <w:spacing w:val="1"/>
          <w:sz w:val="16"/>
        </w:rPr>
        <w:t> </w:t>
      </w:r>
      <w:r>
        <w:rPr>
          <w:sz w:val="16"/>
        </w:rPr>
        <w:t>Diâmetro:</w:t>
      </w:r>
      <w:r>
        <w:rPr>
          <w:spacing w:val="1"/>
          <w:sz w:val="16"/>
        </w:rPr>
        <w:t> </w:t>
      </w:r>
      <w:r>
        <w:rPr>
          <w:sz w:val="16"/>
        </w:rPr>
        <w:t>Calibre:</w:t>
      </w:r>
      <w:r>
        <w:rPr>
          <w:spacing w:val="1"/>
          <w:sz w:val="16"/>
        </w:rPr>
        <w:t> </w:t>
      </w:r>
      <w:r>
        <w:rPr>
          <w:sz w:val="16"/>
        </w:rPr>
        <w:t>Comprimento:</w:t>
      </w:r>
      <w:r>
        <w:rPr>
          <w:spacing w:val="-38"/>
          <w:sz w:val="16"/>
        </w:rPr>
        <w:t> </w:t>
      </w:r>
      <w:r>
        <w:rPr>
          <w:sz w:val="16"/>
        </w:rPr>
        <w:t>Altura:</w:t>
      </w:r>
      <w:r>
        <w:rPr>
          <w:spacing w:val="1"/>
          <w:sz w:val="16"/>
        </w:rPr>
        <w:t> </w:t>
      </w:r>
      <w:r>
        <w:rPr>
          <w:sz w:val="16"/>
        </w:rPr>
        <w:t>Largura:</w:t>
      </w:r>
      <w:r>
        <w:rPr>
          <w:spacing w:val="1"/>
          <w:sz w:val="16"/>
        </w:rPr>
        <w:t> </w:t>
      </w:r>
      <w:r>
        <w:rPr>
          <w:sz w:val="16"/>
        </w:rPr>
        <w:t>Profundidade:</w:t>
      </w:r>
    </w:p>
    <w:p>
      <w:pPr>
        <w:spacing w:before="128"/>
        <w:ind w:left="72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PERIMOUNT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80" w:right="520"/>
          <w:cols w:num="3" w:equalWidth="0">
            <w:col w:w="3186" w:space="1601"/>
            <w:col w:w="1702" w:space="2178"/>
            <w:col w:w="6073"/>
          </w:cols>
        </w:sectPr>
      </w:pPr>
    </w:p>
    <w:p>
      <w:pPr>
        <w:pStyle w:val="BodyText"/>
        <w:spacing w:before="7"/>
        <w:rPr>
          <w:sz w:val="14"/>
        </w:rPr>
      </w:pPr>
    </w:p>
    <w:p>
      <w:pPr>
        <w:pStyle w:val="BodyText"/>
        <w:spacing w:before="92"/>
        <w:ind w:left="109"/>
        <w:jc w:val="both"/>
      </w:pP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de:</w:t>
      </w:r>
    </w:p>
    <w:p>
      <w:pPr>
        <w:pStyle w:val="ListParagraph"/>
        <w:numPr>
          <w:ilvl w:val="0"/>
          <w:numId w:val="57"/>
        </w:numPr>
        <w:tabs>
          <w:tab w:pos="255" w:val="left" w:leader="none"/>
        </w:tabs>
        <w:spacing w:line="278" w:lineRule="auto" w:before="25" w:after="0"/>
        <w:ind w:left="109" w:right="153" w:firstLine="0"/>
        <w:jc w:val="both"/>
        <w:rPr>
          <w:sz w:val="20"/>
        </w:rPr>
      </w:pPr>
      <w:r>
        <w:rPr>
          <w:sz w:val="20"/>
        </w:rPr>
        <w:t>variação/faixa de valores/tamanhos: descrever se somente um valor atende, podendo ser qualquer valor dentro da faixa especificada ou se vários valores dentro da faixa atendem e</w:t>
      </w:r>
      <w:r>
        <w:rPr>
          <w:spacing w:val="1"/>
          <w:sz w:val="20"/>
        </w:rPr>
        <w:t> </w:t>
      </w:r>
      <w:r>
        <w:rPr>
          <w:sz w:val="20"/>
        </w:rPr>
        <w:t>quais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obrigatórios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fornecer;</w:t>
      </w:r>
    </w:p>
    <w:p>
      <w:pPr>
        <w:pStyle w:val="ListParagraph"/>
        <w:numPr>
          <w:ilvl w:val="0"/>
          <w:numId w:val="57"/>
        </w:numPr>
        <w:tabs>
          <w:tab w:pos="253" w:val="left" w:leader="none"/>
        </w:tabs>
        <w:spacing w:line="234" w:lineRule="exact" w:before="0" w:after="0"/>
        <w:ind w:left="252" w:right="0" w:hanging="144"/>
        <w:jc w:val="both"/>
        <w:rPr>
          <w:sz w:val="20"/>
        </w:rPr>
      </w:pPr>
      <w:r>
        <w:rPr>
          <w:sz w:val="20"/>
        </w:rPr>
        <w:t>um</w:t>
      </w:r>
      <w:r>
        <w:rPr>
          <w:spacing w:val="-2"/>
          <w:sz w:val="20"/>
        </w:rPr>
        <w:t> </w:t>
      </w:r>
      <w:r>
        <w:rPr>
          <w:sz w:val="20"/>
        </w:rPr>
        <w:t>valor/tamanho</w:t>
      </w:r>
      <w:r>
        <w:rPr>
          <w:spacing w:val="-1"/>
          <w:sz w:val="20"/>
        </w:rPr>
        <w:t> </w:t>
      </w:r>
      <w:r>
        <w:rPr>
          <w:sz w:val="20"/>
        </w:rPr>
        <w:t>específico:</w:t>
      </w:r>
      <w:r>
        <w:rPr>
          <w:spacing w:val="-1"/>
          <w:sz w:val="20"/>
        </w:rPr>
        <w:t> </w:t>
      </w:r>
      <w:r>
        <w:rPr>
          <w:sz w:val="20"/>
        </w:rPr>
        <w:t>descrever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1"/>
          <w:sz w:val="20"/>
        </w:rPr>
        <w:t> </w:t>
      </w:r>
      <w:r>
        <w:rPr>
          <w:sz w:val="20"/>
        </w:rPr>
        <w:t>margem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1"/>
          <w:sz w:val="20"/>
        </w:rPr>
        <w:t> </w:t>
      </w:r>
      <w:r>
        <w:rPr>
          <w:sz w:val="20"/>
        </w:rPr>
        <w:t>aceitável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tamanho</w:t>
      </w:r>
      <w:r>
        <w:rPr>
          <w:spacing w:val="-1"/>
          <w:sz w:val="20"/>
        </w:rPr>
        <w:t> </w:t>
      </w:r>
      <w:r>
        <w:rPr>
          <w:sz w:val="20"/>
        </w:rPr>
        <w:t>proposto;</w:t>
      </w:r>
    </w:p>
    <w:p>
      <w:pPr>
        <w:pStyle w:val="ListParagraph"/>
        <w:numPr>
          <w:ilvl w:val="0"/>
          <w:numId w:val="57"/>
        </w:numPr>
        <w:tabs>
          <w:tab w:pos="253" w:val="left" w:leader="none"/>
        </w:tabs>
        <w:spacing w:line="240" w:lineRule="auto" w:before="25" w:after="0"/>
        <w:ind w:left="252" w:right="0" w:hanging="144"/>
        <w:jc w:val="both"/>
        <w:rPr>
          <w:sz w:val="20"/>
        </w:rPr>
      </w:pP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diferente</w:t>
      </w:r>
      <w:r>
        <w:rPr>
          <w:spacing w:val="-1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pré-aprovada(s):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dará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0"/>
          <w:numId w:val="57"/>
        </w:numPr>
        <w:tabs>
          <w:tab w:pos="258" w:val="left" w:leader="none"/>
        </w:tabs>
        <w:spacing w:line="280" w:lineRule="auto" w:before="25" w:after="0"/>
        <w:ind w:left="109" w:right="153" w:firstLine="0"/>
        <w:jc w:val="both"/>
        <w:rPr>
          <w:sz w:val="20"/>
        </w:rPr>
      </w:pPr>
      <w:r>
        <w:rPr>
          <w:sz w:val="20"/>
        </w:rPr>
        <w:t>instrumental/equipamento em comodato em detrimento da sua aquisição definitiva: permite imediata substituição do instrumental cirúrgico, sem que haja prejuízo da rotina e não</w:t>
      </w:r>
      <w:r>
        <w:rPr>
          <w:spacing w:val="1"/>
          <w:sz w:val="20"/>
        </w:rPr>
        <w:t> </w:t>
      </w:r>
      <w:r>
        <w:rPr>
          <w:sz w:val="20"/>
        </w:rPr>
        <w:t>se faz necessária manutenção preventiva e corretiva. Vale ressaltar que a relação de compatibilidade entre os insumos necessários à realização dos procedimentos e o instrumental</w:t>
      </w:r>
      <w:r>
        <w:rPr>
          <w:spacing w:val="1"/>
          <w:sz w:val="20"/>
        </w:rPr>
        <w:t> </w:t>
      </w:r>
      <w:r>
        <w:rPr>
          <w:sz w:val="20"/>
        </w:rPr>
        <w:t>em comodato pode acarretar a vinculação permanente da aquisição de insumos perante determinado fornecedor. A opção pela aquisição definitiva do equipamento levaria a</w:t>
      </w:r>
      <w:r>
        <w:rPr>
          <w:spacing w:val="1"/>
          <w:sz w:val="20"/>
        </w:rPr>
        <w:t> </w:t>
      </w:r>
      <w:r>
        <w:rPr>
          <w:sz w:val="20"/>
        </w:rPr>
        <w:t>Administração a adquirir os insumos por meio de inexigibilidade de licitação durante toda a sua vida útil, mantendo, assim, contínuas aquisições com um só fornecedor, de maneira</w:t>
      </w:r>
      <w:r>
        <w:rPr>
          <w:spacing w:val="1"/>
          <w:sz w:val="20"/>
        </w:rPr>
        <w:t> </w:t>
      </w:r>
      <w:r>
        <w:rPr>
          <w:sz w:val="20"/>
        </w:rPr>
        <w:t>a restringir a concorrência, bem como eventual antieconomicidade, uma vez que outros fornecedores poderiam, futuramente, apresentar preços mais vantajosos. No entanto, a</w:t>
      </w:r>
      <w:r>
        <w:rPr>
          <w:spacing w:val="1"/>
          <w:sz w:val="20"/>
        </w:rPr>
        <w:t> </w:t>
      </w:r>
      <w:r>
        <w:rPr>
          <w:sz w:val="20"/>
        </w:rPr>
        <w:t>entidade</w:t>
      </w:r>
      <w:r>
        <w:rPr>
          <w:spacing w:val="-2"/>
          <w:sz w:val="20"/>
        </w:rPr>
        <w:t> </w:t>
      </w:r>
      <w:r>
        <w:rPr>
          <w:sz w:val="20"/>
        </w:rPr>
        <w:t>estaria</w:t>
      </w:r>
      <w:r>
        <w:rPr>
          <w:spacing w:val="-1"/>
          <w:sz w:val="20"/>
        </w:rPr>
        <w:t> </w:t>
      </w:r>
      <w:r>
        <w:rPr>
          <w:sz w:val="20"/>
        </w:rPr>
        <w:t>forçada,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questões</w:t>
      </w:r>
      <w:r>
        <w:rPr>
          <w:spacing w:val="-1"/>
          <w:sz w:val="20"/>
        </w:rPr>
        <w:t> </w:t>
      </w:r>
      <w:r>
        <w:rPr>
          <w:sz w:val="20"/>
        </w:rPr>
        <w:t>técnicas,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adquirir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insumos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mesma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empresária</w:t>
      </w:r>
      <w:r>
        <w:rPr>
          <w:spacing w:val="-1"/>
          <w:sz w:val="20"/>
        </w:rPr>
        <w:t> </w:t>
      </w:r>
      <w:r>
        <w:rPr>
          <w:sz w:val="20"/>
        </w:rPr>
        <w:t>detentora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equipamento/instrumental</w:t>
      </w:r>
      <w:r>
        <w:rPr>
          <w:spacing w:val="-1"/>
          <w:sz w:val="20"/>
        </w:rPr>
        <w:t> </w:t>
      </w:r>
      <w:r>
        <w:rPr>
          <w:sz w:val="20"/>
        </w:rPr>
        <w:t>cirúrgico.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56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spacing w:before="40"/>
        <w:ind w:left="109"/>
        <w:jc w:val="both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recente,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março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doc </w:t>
      </w:r>
      <w:r>
        <w:rPr>
          <w:color w:val="0000FF"/>
        </w:rPr>
        <w:t>48848005</w:t>
      </w:r>
      <w:r>
        <w:rPr/>
        <w:t>,</w:t>
      </w:r>
      <w:r>
        <w:rPr>
          <w:spacing w:val="-1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restrito.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56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rPr>
          <w:b/>
        </w:rPr>
      </w:pPr>
    </w:p>
    <w:p>
      <w:pPr>
        <w:pStyle w:val="BodyText"/>
        <w:spacing w:before="7"/>
        <w:rPr>
          <w:b/>
          <w:sz w:val="11"/>
        </w:rPr>
      </w:pPr>
    </w:p>
    <w:tbl>
      <w:tblPr>
        <w:tblW w:w="0" w:type="auto"/>
        <w:jc w:val="left"/>
        <w:tblInd w:w="1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3"/>
        <w:gridCol w:w="6080"/>
        <w:gridCol w:w="2613"/>
      </w:tblGrid>
      <w:tr>
        <w:trPr>
          <w:trHeight w:val="260" w:hRule="atLeast"/>
        </w:trPr>
        <w:tc>
          <w:tcPr>
            <w:tcW w:w="813" w:type="dxa"/>
          </w:tcPr>
          <w:p>
            <w:pPr>
              <w:pStyle w:val="TableParagraph"/>
              <w:spacing w:line="221" w:lineRule="exact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ITEM</w:t>
            </w:r>
          </w:p>
        </w:tc>
        <w:tc>
          <w:tcPr>
            <w:tcW w:w="6080" w:type="dxa"/>
          </w:tcPr>
          <w:p>
            <w:pPr>
              <w:pStyle w:val="TableParagraph"/>
              <w:spacing w:line="221" w:lineRule="exact"/>
              <w:ind w:left="229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DESCRIÇÃO RESUMIDA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DO MATERIAL</w:t>
            </w:r>
          </w:p>
        </w:tc>
        <w:tc>
          <w:tcPr>
            <w:tcW w:w="2613" w:type="dxa"/>
          </w:tcPr>
          <w:p>
            <w:pPr>
              <w:pStyle w:val="TableParagraph"/>
              <w:spacing w:line="221" w:lineRule="exact"/>
              <w:ind w:left="1194"/>
              <w:rPr>
                <w:b/>
                <w:sz w:val="20"/>
              </w:rPr>
            </w:pPr>
            <w:r>
              <w:rPr>
                <w:b/>
                <w:sz w:val="20"/>
              </w:rPr>
              <w:t>QUANTIDADE</w:t>
            </w:r>
          </w:p>
        </w:tc>
      </w:tr>
      <w:tr>
        <w:trPr>
          <w:trHeight w:val="299" w:hRule="atLeast"/>
        </w:trPr>
        <w:tc>
          <w:tcPr>
            <w:tcW w:w="813" w:type="dxa"/>
          </w:tcPr>
          <w:p>
            <w:pPr>
              <w:pStyle w:val="TableParagraph"/>
              <w:spacing w:before="30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</w:p>
        </w:tc>
        <w:tc>
          <w:tcPr>
            <w:tcW w:w="6080" w:type="dxa"/>
          </w:tcPr>
          <w:p>
            <w:pPr>
              <w:pStyle w:val="TableParagraph"/>
              <w:spacing w:before="30"/>
              <w:ind w:left="229"/>
              <w:rPr>
                <w:sz w:val="20"/>
              </w:rPr>
            </w:pPr>
            <w:r>
              <w:rPr>
                <w:spacing w:val="-2"/>
                <w:sz w:val="20"/>
              </w:rPr>
              <w:t>VALVULA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BIOLOGICA</w:t>
            </w:r>
            <w:r>
              <w:rPr>
                <w:spacing w:val="-23"/>
                <w:sz w:val="20"/>
              </w:rPr>
              <w:t> </w:t>
            </w:r>
            <w:r>
              <w:rPr>
                <w:spacing w:val="-2"/>
                <w:sz w:val="20"/>
              </w:rPr>
              <w:t>AORTICA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19MM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29MM (C)</w:t>
            </w:r>
          </w:p>
        </w:tc>
        <w:tc>
          <w:tcPr>
            <w:tcW w:w="2613" w:type="dxa"/>
          </w:tcPr>
          <w:p>
            <w:pPr>
              <w:pStyle w:val="TableParagraph"/>
              <w:spacing w:before="30"/>
              <w:ind w:left="1194"/>
              <w:rPr>
                <w:b/>
                <w:sz w:val="20"/>
              </w:rPr>
            </w:pPr>
            <w:r>
              <w:rPr>
                <w:b/>
                <w:sz w:val="20"/>
              </w:rPr>
              <w:t>29</w:t>
            </w:r>
          </w:p>
        </w:tc>
      </w:tr>
      <w:tr>
        <w:trPr>
          <w:trHeight w:val="299" w:hRule="atLeast"/>
        </w:trPr>
        <w:tc>
          <w:tcPr>
            <w:tcW w:w="813" w:type="dxa"/>
          </w:tcPr>
          <w:p>
            <w:pPr>
              <w:pStyle w:val="TableParagraph"/>
              <w:spacing w:before="30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</w:p>
        </w:tc>
        <w:tc>
          <w:tcPr>
            <w:tcW w:w="6080" w:type="dxa"/>
          </w:tcPr>
          <w:p>
            <w:pPr>
              <w:pStyle w:val="TableParagraph"/>
              <w:spacing w:before="30"/>
              <w:ind w:left="229"/>
              <w:rPr>
                <w:sz w:val="20"/>
              </w:rPr>
            </w:pPr>
            <w:r>
              <w:rPr>
                <w:spacing w:val="-2"/>
                <w:sz w:val="20"/>
              </w:rPr>
              <w:t>VALVULA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BIOLOGICA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MITRAL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1"/>
                <w:sz w:val="20"/>
              </w:rPr>
              <w:t>25MM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1"/>
                <w:sz w:val="20"/>
              </w:rPr>
              <w:t>33MM (C)</w:t>
            </w:r>
          </w:p>
        </w:tc>
        <w:tc>
          <w:tcPr>
            <w:tcW w:w="2613" w:type="dxa"/>
          </w:tcPr>
          <w:p>
            <w:pPr>
              <w:pStyle w:val="TableParagraph"/>
              <w:spacing w:before="30"/>
              <w:ind w:left="1194"/>
              <w:rPr>
                <w:b/>
                <w:sz w:val="20"/>
              </w:rPr>
            </w:pPr>
            <w:r>
              <w:rPr>
                <w:b/>
                <w:sz w:val="20"/>
              </w:rPr>
              <w:t>20</w:t>
            </w:r>
          </w:p>
        </w:tc>
      </w:tr>
      <w:tr>
        <w:trPr>
          <w:trHeight w:val="299" w:hRule="atLeast"/>
        </w:trPr>
        <w:tc>
          <w:tcPr>
            <w:tcW w:w="813" w:type="dxa"/>
          </w:tcPr>
          <w:p>
            <w:pPr>
              <w:pStyle w:val="TableParagraph"/>
              <w:spacing w:before="30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3</w:t>
            </w:r>
          </w:p>
        </w:tc>
        <w:tc>
          <w:tcPr>
            <w:tcW w:w="6080" w:type="dxa"/>
          </w:tcPr>
          <w:p>
            <w:pPr>
              <w:pStyle w:val="TableParagraph"/>
              <w:spacing w:before="30"/>
              <w:ind w:left="229"/>
              <w:rPr>
                <w:sz w:val="20"/>
              </w:rPr>
            </w:pPr>
            <w:r>
              <w:rPr>
                <w:spacing w:val="-2"/>
                <w:sz w:val="20"/>
              </w:rPr>
              <w:t>VALVULA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MITRAL</w:t>
            </w:r>
            <w:r>
              <w:rPr>
                <w:spacing w:val="-8"/>
                <w:sz w:val="20"/>
              </w:rPr>
              <w:t> </w:t>
            </w:r>
            <w:r>
              <w:rPr>
                <w:spacing w:val="-1"/>
                <w:sz w:val="20"/>
              </w:rPr>
              <w:t>MECANICA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25MM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33MM (C)</w:t>
            </w:r>
          </w:p>
        </w:tc>
        <w:tc>
          <w:tcPr>
            <w:tcW w:w="2613" w:type="dxa"/>
          </w:tcPr>
          <w:p>
            <w:pPr>
              <w:pStyle w:val="TableParagraph"/>
              <w:spacing w:before="30"/>
              <w:ind w:left="1194"/>
              <w:rPr>
                <w:b/>
                <w:sz w:val="20"/>
              </w:rPr>
            </w:pPr>
            <w:r>
              <w:rPr>
                <w:b/>
                <w:sz w:val="20"/>
              </w:rPr>
              <w:t>49</w:t>
            </w:r>
          </w:p>
        </w:tc>
      </w:tr>
      <w:tr>
        <w:trPr>
          <w:trHeight w:val="260" w:hRule="atLeast"/>
        </w:trPr>
        <w:tc>
          <w:tcPr>
            <w:tcW w:w="813" w:type="dxa"/>
          </w:tcPr>
          <w:p>
            <w:pPr>
              <w:pStyle w:val="TableParagraph"/>
              <w:spacing w:line="210" w:lineRule="exact" w:before="30"/>
              <w:ind w:left="50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</w:p>
        </w:tc>
        <w:tc>
          <w:tcPr>
            <w:tcW w:w="6080" w:type="dxa"/>
          </w:tcPr>
          <w:p>
            <w:pPr>
              <w:pStyle w:val="TableParagraph"/>
              <w:spacing w:line="210" w:lineRule="exact" w:before="30"/>
              <w:ind w:left="229"/>
              <w:rPr>
                <w:sz w:val="20"/>
              </w:rPr>
            </w:pPr>
            <w:r>
              <w:rPr>
                <w:spacing w:val="-2"/>
                <w:sz w:val="20"/>
              </w:rPr>
              <w:t>VALVULA</w:t>
            </w:r>
            <w:r>
              <w:rPr>
                <w:spacing w:val="-23"/>
                <w:sz w:val="20"/>
              </w:rPr>
              <w:t> </w:t>
            </w:r>
            <w:r>
              <w:rPr>
                <w:spacing w:val="-2"/>
                <w:sz w:val="20"/>
              </w:rPr>
              <w:t>AORTICA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2"/>
                <w:sz w:val="20"/>
              </w:rPr>
              <w:t>MECANICA</w:t>
            </w:r>
            <w:r>
              <w:rPr>
                <w:spacing w:val="-11"/>
                <w:sz w:val="20"/>
              </w:rPr>
              <w:t> </w:t>
            </w:r>
            <w:r>
              <w:rPr>
                <w:spacing w:val="-2"/>
                <w:sz w:val="20"/>
              </w:rPr>
              <w:t>19MM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27MM</w:t>
            </w:r>
            <w:r>
              <w:rPr>
                <w:sz w:val="20"/>
              </w:rPr>
              <w:t> </w:t>
            </w:r>
            <w:r>
              <w:rPr>
                <w:spacing w:val="-1"/>
                <w:sz w:val="20"/>
              </w:rPr>
              <w:t>(C)</w:t>
            </w:r>
          </w:p>
        </w:tc>
        <w:tc>
          <w:tcPr>
            <w:tcW w:w="2613" w:type="dxa"/>
          </w:tcPr>
          <w:p>
            <w:pPr>
              <w:pStyle w:val="TableParagraph"/>
              <w:spacing w:line="210" w:lineRule="exact" w:before="30"/>
              <w:ind w:left="1194"/>
              <w:rPr>
                <w:b/>
                <w:sz w:val="20"/>
              </w:rPr>
            </w:pPr>
            <w:r>
              <w:rPr>
                <w:b/>
                <w:sz w:val="20"/>
              </w:rPr>
              <w:t>54</w:t>
            </w:r>
          </w:p>
        </w:tc>
      </w:tr>
    </w:tbl>
    <w:p>
      <w:pPr>
        <w:pStyle w:val="BodyText"/>
        <w:spacing w:before="6"/>
        <w:rPr>
          <w:b/>
          <w:sz w:val="29"/>
        </w:rPr>
      </w:pPr>
    </w:p>
    <w:p>
      <w:pPr>
        <w:pStyle w:val="BodyText"/>
        <w:ind w:left="109"/>
      </w:pPr>
      <w:r>
        <w:rPr/>
        <w:t>A</w:t>
      </w:r>
      <w:r>
        <w:rPr>
          <w:spacing w:val="-12"/>
        </w:rPr>
        <w:t> </w:t>
      </w:r>
      <w:r>
        <w:rPr/>
        <w:t>memória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cálculo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compor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cada</w:t>
      </w:r>
      <w:r>
        <w:rPr>
          <w:spacing w:val="-1"/>
        </w:rPr>
        <w:t> </w:t>
      </w:r>
      <w:r>
        <w:rPr/>
        <w:t>item,</w:t>
      </w:r>
      <w:r>
        <w:rPr>
          <w:spacing w:val="-1"/>
        </w:rPr>
        <w:t> </w:t>
      </w:r>
      <w:r>
        <w:rPr/>
        <w:t>baseia-se:</w:t>
      </w:r>
    </w:p>
    <w:p>
      <w:pPr>
        <w:pStyle w:val="ListParagraph"/>
        <w:numPr>
          <w:ilvl w:val="0"/>
          <w:numId w:val="57"/>
        </w:numPr>
        <w:tabs>
          <w:tab w:pos="286" w:val="left" w:leader="none"/>
        </w:tabs>
        <w:spacing w:line="278" w:lineRule="auto" w:before="26" w:after="0"/>
        <w:ind w:left="109" w:right="15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análise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contrato</w:t>
      </w:r>
      <w:r>
        <w:rPr>
          <w:spacing w:val="33"/>
          <w:sz w:val="20"/>
        </w:rPr>
        <w:t> </w:t>
      </w:r>
      <w:r>
        <w:rPr>
          <w:sz w:val="20"/>
        </w:rPr>
        <w:t>anterior</w:t>
      </w:r>
      <w:r>
        <w:rPr>
          <w:spacing w:val="32"/>
          <w:sz w:val="20"/>
        </w:rPr>
        <w:t> </w:t>
      </w:r>
      <w:r>
        <w:rPr>
          <w:sz w:val="20"/>
        </w:rPr>
        <w:t>mais</w:t>
      </w:r>
      <w:r>
        <w:rPr>
          <w:spacing w:val="33"/>
          <w:sz w:val="20"/>
        </w:rPr>
        <w:t> </w:t>
      </w:r>
      <w:r>
        <w:rPr>
          <w:sz w:val="20"/>
        </w:rPr>
        <w:t>incremento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segurança</w:t>
      </w:r>
      <w:r>
        <w:rPr>
          <w:spacing w:val="33"/>
          <w:sz w:val="20"/>
        </w:rPr>
        <w:t> </w:t>
      </w:r>
      <w:r>
        <w:rPr>
          <w:sz w:val="20"/>
        </w:rPr>
        <w:t>(10%)</w:t>
      </w:r>
      <w:r>
        <w:rPr>
          <w:spacing w:val="32"/>
          <w:sz w:val="20"/>
        </w:rPr>
        <w:t> </w:t>
      </w:r>
      <w:r>
        <w:rPr>
          <w:sz w:val="20"/>
        </w:rPr>
        <w:t>em</w:t>
      </w:r>
      <w:r>
        <w:rPr>
          <w:spacing w:val="33"/>
          <w:sz w:val="20"/>
        </w:rPr>
        <w:t> </w:t>
      </w:r>
      <w:r>
        <w:rPr>
          <w:sz w:val="20"/>
        </w:rPr>
        <w:t>função</w:t>
      </w:r>
      <w:r>
        <w:rPr>
          <w:spacing w:val="32"/>
          <w:sz w:val="20"/>
        </w:rPr>
        <w:t> </w:t>
      </w:r>
      <w:r>
        <w:rPr>
          <w:sz w:val="20"/>
        </w:rPr>
        <w:t>dos</w:t>
      </w:r>
      <w:r>
        <w:rPr>
          <w:spacing w:val="33"/>
          <w:sz w:val="20"/>
        </w:rPr>
        <w:t> </w:t>
      </w:r>
      <w:r>
        <w:rPr>
          <w:sz w:val="20"/>
        </w:rPr>
        <w:t>aumentos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por</w:t>
      </w:r>
      <w:r>
        <w:rPr>
          <w:spacing w:val="33"/>
          <w:sz w:val="20"/>
        </w:rPr>
        <w:t> </w:t>
      </w:r>
      <w:r>
        <w:rPr>
          <w:sz w:val="20"/>
        </w:rPr>
        <w:t>fato</w:t>
      </w:r>
      <w:r>
        <w:rPr>
          <w:spacing w:val="33"/>
          <w:sz w:val="20"/>
        </w:rPr>
        <w:t> </w:t>
      </w:r>
      <w:r>
        <w:rPr>
          <w:sz w:val="20"/>
        </w:rPr>
        <w:t>superveniente</w:t>
      </w:r>
      <w:r>
        <w:rPr>
          <w:spacing w:val="32"/>
          <w:sz w:val="20"/>
        </w:rPr>
        <w:t> </w:t>
      </w:r>
      <w:r>
        <w:rPr>
          <w:sz w:val="20"/>
        </w:rPr>
        <w:t>(demandas</w:t>
      </w:r>
      <w:r>
        <w:rPr>
          <w:spacing w:val="33"/>
          <w:sz w:val="20"/>
        </w:rPr>
        <w:t> </w:t>
      </w:r>
      <w:r>
        <w:rPr>
          <w:sz w:val="20"/>
        </w:rPr>
        <w:t>judiciais,</w:t>
      </w:r>
      <w:r>
        <w:rPr>
          <w:spacing w:val="32"/>
          <w:sz w:val="20"/>
        </w:rPr>
        <w:t> </w:t>
      </w:r>
      <w:r>
        <w:rPr>
          <w:sz w:val="20"/>
        </w:rPr>
        <w:t>etc...)</w:t>
      </w:r>
      <w:r>
        <w:rPr>
          <w:spacing w:val="-47"/>
          <w:sz w:val="20"/>
        </w:rPr>
        <w:t> </w:t>
      </w:r>
      <w:r>
        <w:rPr>
          <w:sz w:val="20"/>
        </w:rPr>
        <w:t>((consumo</w:t>
      </w:r>
      <w:r>
        <w:rPr>
          <w:spacing w:val="-1"/>
          <w:sz w:val="20"/>
        </w:rPr>
        <w:t> </w:t>
      </w:r>
      <w:r>
        <w:rPr>
          <w:sz w:val="20"/>
        </w:rPr>
        <w:t>médio</w:t>
      </w:r>
      <w:r>
        <w:rPr>
          <w:spacing w:val="-1"/>
          <w:sz w:val="20"/>
        </w:rPr>
        <w:t> </w:t>
      </w:r>
      <w:r>
        <w:rPr>
          <w:sz w:val="20"/>
        </w:rPr>
        <w:t>mensal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12)*1,1)</w:t>
      </w:r>
    </w:p>
    <w:p>
      <w:pPr>
        <w:pStyle w:val="ListParagraph"/>
        <w:numPr>
          <w:ilvl w:val="0"/>
          <w:numId w:val="57"/>
        </w:numPr>
        <w:tabs>
          <w:tab w:pos="253" w:val="left" w:leader="none"/>
        </w:tabs>
        <w:spacing w:line="234" w:lineRule="exact" w:before="0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2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0"/>
          <w:numId w:val="57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7"/>
        </w:numPr>
        <w:tabs>
          <w:tab w:pos="253" w:val="left" w:leader="none"/>
        </w:tabs>
        <w:spacing w:line="240" w:lineRule="auto" w:before="25" w:after="0"/>
        <w:ind w:left="25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56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Por meio do Sistema Integrado de Gestão de Aquisições (SIGA), constata-se que o último preço unitário praticado em contrato com a UERJ/HUPE para o item 1 (R$ 3.200,00</w:t>
      </w:r>
      <w:r>
        <w:rPr>
          <w:spacing w:val="1"/>
        </w:rPr>
        <w:t> </w:t>
      </w:r>
      <w:r>
        <w:rPr/>
        <w:t>firmado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21/07/23),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2</w:t>
      </w:r>
      <w:r>
        <w:rPr>
          <w:spacing w:val="-1"/>
        </w:rPr>
        <w:t> </w:t>
      </w:r>
      <w:r>
        <w:rPr/>
        <w:t>(R$</w:t>
      </w:r>
      <w:r>
        <w:rPr>
          <w:spacing w:val="-1"/>
        </w:rPr>
        <w:t> </w:t>
      </w:r>
      <w:r>
        <w:rPr/>
        <w:t>3.000,00</w:t>
      </w:r>
      <w:r>
        <w:rPr>
          <w:spacing w:val="-1"/>
        </w:rPr>
        <w:t> </w:t>
      </w:r>
      <w:r>
        <w:rPr/>
        <w:t>firmado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21/07/23),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(R$</w:t>
      </w:r>
      <w:r>
        <w:rPr>
          <w:spacing w:val="-1"/>
        </w:rPr>
        <w:t> </w:t>
      </w:r>
      <w:r>
        <w:rPr/>
        <w:t>5.088,00</w:t>
      </w:r>
      <w:r>
        <w:rPr>
          <w:spacing w:val="-1"/>
        </w:rPr>
        <w:t> </w:t>
      </w:r>
      <w:r>
        <w:rPr/>
        <w:t>firmado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26/10/23)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4</w:t>
      </w:r>
      <w:r>
        <w:rPr>
          <w:spacing w:val="-1"/>
        </w:rPr>
        <w:t> </w:t>
      </w:r>
      <w:r>
        <w:rPr/>
        <w:t>(R$</w:t>
      </w:r>
      <w:r>
        <w:rPr>
          <w:spacing w:val="-1"/>
        </w:rPr>
        <w:t> </w:t>
      </w:r>
      <w:r>
        <w:rPr/>
        <w:t>5.094,50</w:t>
      </w:r>
      <w:r>
        <w:rPr>
          <w:spacing w:val="-1"/>
        </w:rPr>
        <w:t> </w:t>
      </w:r>
      <w:r>
        <w:rPr/>
        <w:t>firmado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26/10/23).</w:t>
      </w:r>
    </w:p>
    <w:p>
      <w:pPr>
        <w:spacing w:before="2"/>
        <w:ind w:left="109" w:right="0" w:firstLine="0"/>
        <w:jc w:val="left"/>
        <w:rPr>
          <w:b/>
          <w:sz w:val="20"/>
        </w:rPr>
      </w:pPr>
      <w:r>
        <w:rPr>
          <w:sz w:val="20"/>
        </w:rPr>
        <w:t>Considerando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pretendida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supracitado,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estimativa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aquisição</w:t>
      </w:r>
      <w:r>
        <w:rPr>
          <w:spacing w:val="-1"/>
          <w:sz w:val="20"/>
        </w:rPr>
        <w:t> </w:t>
      </w:r>
      <w:r>
        <w:rPr>
          <w:b/>
          <w:sz w:val="20"/>
        </w:rPr>
        <w:t>é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aproximadamente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677.215,00.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1"/>
          <w:numId w:val="56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2"/>
          <w:numId w:val="56"/>
        </w:numPr>
        <w:tabs>
          <w:tab w:pos="610" w:val="left" w:leader="none"/>
        </w:tabs>
        <w:spacing w:line="240" w:lineRule="auto" w:before="40" w:after="0"/>
        <w:ind w:left="609" w:right="0" w:hanging="501"/>
        <w:jc w:val="both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Licitação</w:t>
      </w:r>
      <w:r>
        <w:rPr>
          <w:spacing w:val="1"/>
        </w:rPr>
        <w:t> </w:t>
      </w:r>
      <w:r>
        <w:rPr/>
        <w:t>(pregão eletrônico), no critério de julgamento por menor preço unitário por item, e o Decreto Estadual nº 48.816/2023 (Regulamenta a fase preparatória das contratações no âmbito</w:t>
      </w:r>
      <w:r>
        <w:rPr>
          <w:spacing w:val="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2"/>
          <w:numId w:val="56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spacing w:after="0" w:line="240" w:lineRule="auto"/>
        <w:jc w:val="left"/>
        <w:sectPr>
          <w:type w:val="continuous"/>
          <w:pgSz w:w="15840" w:h="24480"/>
          <w:pgMar w:top="740" w:bottom="280" w:left="580" w:right="520"/>
        </w:sectPr>
      </w:pPr>
    </w:p>
    <w:p>
      <w:pPr>
        <w:pStyle w:val="BodyText"/>
        <w:spacing w:line="280" w:lineRule="auto" w:before="73"/>
        <w:ind w:left="109" w:right="153"/>
        <w:jc w:val="both"/>
      </w:pPr>
      <w:r>
        <w:rPr/>
        <w:t>Consignação, devido à variedade de tamanhos e outras especificações que deverão estar disponíveis no ato cirúrgico e considerando o alto impacto orçamentário, com emissão das</w:t>
      </w:r>
      <w:r>
        <w:rPr>
          <w:spacing w:val="1"/>
        </w:rPr>
        <w:t> </w:t>
      </w:r>
      <w:r>
        <w:rPr/>
        <w:t>Autorizações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necessidade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ressuprimento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estoques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cirurgias</w:t>
      </w:r>
      <w:r>
        <w:rPr>
          <w:spacing w:val="-1"/>
        </w:rPr>
        <w:t> </w:t>
      </w:r>
      <w:r>
        <w:rPr/>
        <w:t>agendadas.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6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spacing w:before="40"/>
        <w:ind w:left="109"/>
      </w:pPr>
      <w:r>
        <w:rPr/>
        <w:t>Optou-se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parcelamento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dever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buscar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ampliação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evitar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concentração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6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56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spacing w:before="40"/>
        <w:ind w:left="10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6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6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40"/>
        <w:ind w:left="10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6"/>
        </w:numPr>
        <w:tabs>
          <w:tab w:pos="610" w:val="left" w:leader="none"/>
        </w:tabs>
        <w:spacing w:line="240" w:lineRule="auto" w:before="0" w:after="0"/>
        <w:ind w:left="609" w:right="0" w:hanging="501"/>
        <w:jc w:val="both"/>
      </w:pPr>
      <w:r>
        <w:rPr/>
        <w:t>Garantia:</w:t>
      </w:r>
    </w:p>
    <w:p>
      <w:pPr>
        <w:pStyle w:val="BodyText"/>
        <w:spacing w:line="280" w:lineRule="auto" w:before="40"/>
        <w:ind w:left="109" w:right="152"/>
        <w:jc w:val="both"/>
      </w:pPr>
      <w:r>
        <w:rPr/>
        <w:t>A cobertura de garantia contratual será avaliada de acordo com a OS-003-GDG-2024, conforme documento SEI </w:t>
      </w:r>
      <w:r>
        <w:rPr>
          <w:color w:val="0000FF"/>
        </w:rPr>
        <w:t>71213968</w:t>
      </w:r>
      <w:r>
        <w:rPr/>
        <w:t>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6"/>
        </w:numPr>
        <w:tabs>
          <w:tab w:pos="610" w:val="left" w:leader="none"/>
        </w:tabs>
        <w:spacing w:line="240" w:lineRule="auto" w:before="0" w:after="0"/>
        <w:ind w:left="609" w:right="0" w:hanging="50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10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6"/>
        </w:numPr>
        <w:tabs>
          <w:tab w:pos="710" w:val="left" w:leader="none"/>
        </w:tabs>
        <w:spacing w:line="240" w:lineRule="auto" w:before="0" w:after="0"/>
        <w:ind w:left="709" w:right="0" w:hanging="60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0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6"/>
        </w:numPr>
        <w:tabs>
          <w:tab w:pos="699" w:val="left" w:leader="none"/>
        </w:tabs>
        <w:spacing w:line="240" w:lineRule="auto" w:before="0" w:after="0"/>
        <w:ind w:left="698" w:right="0" w:hanging="590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8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6"/>
        </w:numPr>
        <w:tabs>
          <w:tab w:pos="661" w:val="left" w:leader="none"/>
        </w:tabs>
        <w:spacing w:line="240" w:lineRule="auto" w:before="0" w:after="0"/>
        <w:ind w:left="660" w:right="0" w:hanging="552"/>
        <w:jc w:val="left"/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56"/>
        </w:numPr>
        <w:tabs>
          <w:tab w:pos="849" w:val="left" w:leader="none"/>
        </w:tabs>
        <w:spacing w:line="240" w:lineRule="auto" w:before="40" w:after="0"/>
        <w:ind w:left="84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56"/>
        </w:numPr>
        <w:tabs>
          <w:tab w:pos="860" w:val="left" w:leader="none"/>
        </w:tabs>
        <w:spacing w:line="240" w:lineRule="auto" w:before="40" w:after="0"/>
        <w:ind w:left="859" w:right="0" w:hanging="751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catálogo,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3"/>
          <w:numId w:val="56"/>
        </w:numPr>
        <w:tabs>
          <w:tab w:pos="871" w:val="left" w:leader="none"/>
        </w:tabs>
        <w:spacing w:line="280" w:lineRule="auto" w:before="40" w:after="0"/>
        <w:ind w:left="109" w:right="153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fornecimento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contratado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conformidade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prazo,</w:t>
      </w:r>
      <w:r>
        <w:rPr>
          <w:spacing w:val="9"/>
          <w:sz w:val="20"/>
        </w:rPr>
        <w:t> </w:t>
      </w:r>
      <w:r>
        <w:rPr>
          <w:sz w:val="20"/>
        </w:rPr>
        <w:t>local,</w:t>
      </w:r>
      <w:r>
        <w:rPr>
          <w:spacing w:val="9"/>
          <w:sz w:val="20"/>
        </w:rPr>
        <w:t> </w:t>
      </w:r>
      <w:r>
        <w:rPr>
          <w:sz w:val="20"/>
        </w:rPr>
        <w:t>emissão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documentos</w:t>
      </w:r>
      <w:r>
        <w:rPr>
          <w:spacing w:val="9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quantidade,</w:t>
      </w:r>
      <w:r>
        <w:rPr>
          <w:spacing w:val="9"/>
          <w:sz w:val="20"/>
        </w:rPr>
        <w:t> </w:t>
      </w:r>
      <w:r>
        <w:rPr>
          <w:sz w:val="20"/>
        </w:rPr>
        <w:t>embalagem,</w:t>
      </w:r>
      <w:r>
        <w:rPr>
          <w:spacing w:val="9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técnicas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6"/>
        </w:numPr>
        <w:tabs>
          <w:tab w:pos="310" w:val="left" w:leader="none"/>
        </w:tabs>
        <w:spacing w:line="240" w:lineRule="auto" w:before="1" w:after="0"/>
        <w:ind w:left="30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56"/>
        </w:numPr>
        <w:tabs>
          <w:tab w:pos="460" w:val="left" w:leader="none"/>
        </w:tabs>
        <w:spacing w:line="240" w:lineRule="auto" w:before="40" w:after="0"/>
        <w:ind w:left="45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6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spacing w:before="4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serão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necessárias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demais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medidas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possuam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causalidade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ou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interdependência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1"/>
          <w:numId w:val="56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A contratada deverá, tendo em vista o princípio constitucional da promoção do desenvolvimento sustentável e no que for aplicável ao cumprimento do objeto, obedecer aos 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6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3"/>
        </w:rPr>
        <w:t>CONTRATAÇÕES</w:t>
      </w:r>
      <w:r>
        <w:rPr>
          <w:spacing w:val="-5"/>
        </w:rPr>
        <w:t> </w:t>
      </w:r>
      <w:r>
        <w:rPr>
          <w:spacing w:val="-2"/>
        </w:rPr>
        <w:t>CORRELATAS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Conforme pode ser observado no rol de itens de fornecimento contínuo, para itens da mesma família do objeto da presente contratação as contratações vigentes configuram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elecandas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  <w:spacing w:before="3"/>
        <w:rPr>
          <w:sz w:val="26"/>
        </w:rPr>
      </w:pPr>
    </w:p>
    <w:p>
      <w:pPr>
        <w:pStyle w:val="Heading2"/>
        <w:tabs>
          <w:tab w:pos="8449" w:val="left" w:leader="none"/>
        </w:tabs>
        <w:ind w:left="186"/>
      </w:pPr>
      <w:r>
        <w:rPr>
          <w:spacing w:val="-2"/>
        </w:rPr>
        <w:t>ITEM</w:t>
      </w:r>
      <w:r>
        <w:rPr>
          <w:spacing w:val="65"/>
        </w:rPr>
        <w:t> </w:t>
      </w:r>
      <w:r>
        <w:rPr>
          <w:spacing w:val="-1"/>
        </w:rPr>
        <w:t>DESCRIÇÃO DO</w:t>
      </w:r>
      <w:r>
        <w:rPr/>
        <w:t> </w:t>
      </w:r>
      <w:r>
        <w:rPr>
          <w:spacing w:val="-1"/>
        </w:rPr>
        <w:t>OBJETO DA</w:t>
      </w:r>
      <w:r>
        <w:rPr>
          <w:spacing w:val="-12"/>
        </w:rPr>
        <w:t> </w:t>
      </w:r>
      <w:r>
        <w:rPr>
          <w:spacing w:val="-1"/>
        </w:rPr>
        <w:t>CONTRATAÇÃO</w:t>
        <w:tab/>
      </w:r>
      <w:r>
        <w:rPr/>
        <w:t>PROCESSO</w:t>
      </w:r>
      <w:r>
        <w:rPr>
          <w:spacing w:val="-1"/>
        </w:rPr>
        <w:t> </w:t>
      </w:r>
      <w:r>
        <w:rPr/>
        <w:t>SEI</w:t>
      </w:r>
    </w:p>
    <w:p>
      <w:pPr>
        <w:pStyle w:val="ListParagraph"/>
        <w:numPr>
          <w:ilvl w:val="0"/>
          <w:numId w:val="58"/>
        </w:numPr>
        <w:tabs>
          <w:tab w:pos="833" w:val="left" w:leader="none"/>
          <w:tab w:pos="834" w:val="left" w:leader="none"/>
          <w:tab w:pos="8449" w:val="left" w:leader="none"/>
        </w:tabs>
        <w:spacing w:line="240" w:lineRule="auto" w:before="70" w:after="0"/>
        <w:ind w:left="833" w:right="0" w:hanging="648"/>
        <w:jc w:val="left"/>
        <w:rPr>
          <w:sz w:val="20"/>
        </w:rPr>
      </w:pPr>
      <w:r>
        <w:rPr>
          <w:spacing w:val="-2"/>
          <w:sz w:val="20"/>
        </w:rPr>
        <w:t>VALVULA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BIOLOGICA</w:t>
      </w:r>
      <w:r>
        <w:rPr>
          <w:spacing w:val="-23"/>
          <w:sz w:val="20"/>
        </w:rPr>
        <w:t> </w:t>
      </w:r>
      <w:r>
        <w:rPr>
          <w:spacing w:val="-2"/>
          <w:sz w:val="20"/>
        </w:rPr>
        <w:t>AORTICA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19MM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29MM (C)</w:t>
        <w:tab/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há</w:t>
      </w:r>
    </w:p>
    <w:p>
      <w:pPr>
        <w:pStyle w:val="ListParagraph"/>
        <w:numPr>
          <w:ilvl w:val="0"/>
          <w:numId w:val="58"/>
        </w:numPr>
        <w:tabs>
          <w:tab w:pos="833" w:val="left" w:leader="none"/>
          <w:tab w:pos="834" w:val="left" w:leader="none"/>
          <w:tab w:pos="8449" w:val="left" w:leader="none"/>
        </w:tabs>
        <w:spacing w:line="240" w:lineRule="auto" w:before="70" w:after="0"/>
        <w:ind w:left="833" w:right="0" w:hanging="648"/>
        <w:jc w:val="left"/>
        <w:rPr>
          <w:sz w:val="20"/>
        </w:rPr>
      </w:pPr>
      <w:r>
        <w:rPr>
          <w:spacing w:val="-2"/>
          <w:sz w:val="20"/>
        </w:rPr>
        <w:t>VALVULA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BIOLOGICA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MITRAL</w:t>
      </w:r>
      <w:r>
        <w:rPr>
          <w:spacing w:val="-8"/>
          <w:sz w:val="20"/>
        </w:rPr>
        <w:t> </w:t>
      </w:r>
      <w:r>
        <w:rPr>
          <w:spacing w:val="-1"/>
          <w:sz w:val="20"/>
        </w:rPr>
        <w:t>25MM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33MM</w:t>
      </w:r>
      <w:r>
        <w:rPr>
          <w:sz w:val="20"/>
        </w:rPr>
        <w:t> </w:t>
      </w:r>
      <w:r>
        <w:rPr>
          <w:spacing w:val="-1"/>
          <w:sz w:val="20"/>
        </w:rPr>
        <w:t>(C)</w:t>
        <w:tab/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há</w:t>
      </w:r>
    </w:p>
    <w:p>
      <w:pPr>
        <w:pStyle w:val="ListParagraph"/>
        <w:numPr>
          <w:ilvl w:val="0"/>
          <w:numId w:val="58"/>
        </w:numPr>
        <w:tabs>
          <w:tab w:pos="833" w:val="left" w:leader="none"/>
          <w:tab w:pos="834" w:val="left" w:leader="none"/>
          <w:tab w:pos="8449" w:val="left" w:leader="none"/>
        </w:tabs>
        <w:spacing w:line="240" w:lineRule="auto" w:before="85" w:after="0"/>
        <w:ind w:left="833" w:right="0" w:hanging="648"/>
        <w:jc w:val="left"/>
        <w:rPr>
          <w:sz w:val="20"/>
        </w:rPr>
      </w:pPr>
      <w:r>
        <w:rPr>
          <w:spacing w:val="-2"/>
          <w:sz w:val="20"/>
        </w:rPr>
        <w:t>VALVULA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MITRAL</w:t>
      </w:r>
      <w:r>
        <w:rPr>
          <w:spacing w:val="-8"/>
          <w:sz w:val="20"/>
        </w:rPr>
        <w:t> </w:t>
      </w:r>
      <w:r>
        <w:rPr>
          <w:spacing w:val="-1"/>
          <w:sz w:val="20"/>
        </w:rPr>
        <w:t>MECANICA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25MM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33MM (C)</w:t>
        <w:tab/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há</w:t>
      </w:r>
    </w:p>
    <w:p>
      <w:pPr>
        <w:pStyle w:val="ListParagraph"/>
        <w:numPr>
          <w:ilvl w:val="0"/>
          <w:numId w:val="58"/>
        </w:numPr>
        <w:tabs>
          <w:tab w:pos="833" w:val="left" w:leader="none"/>
          <w:tab w:pos="834" w:val="left" w:leader="none"/>
          <w:tab w:pos="8449" w:val="left" w:leader="none"/>
        </w:tabs>
        <w:spacing w:line="240" w:lineRule="auto" w:before="70" w:after="0"/>
        <w:ind w:left="833" w:right="0" w:hanging="648"/>
        <w:jc w:val="left"/>
        <w:rPr>
          <w:sz w:val="20"/>
        </w:rPr>
      </w:pPr>
      <w:r>
        <w:rPr>
          <w:spacing w:val="-2"/>
          <w:sz w:val="20"/>
        </w:rPr>
        <w:t>VALVULA</w:t>
      </w:r>
      <w:r>
        <w:rPr>
          <w:spacing w:val="-23"/>
          <w:sz w:val="20"/>
        </w:rPr>
        <w:t> </w:t>
      </w:r>
      <w:r>
        <w:rPr>
          <w:spacing w:val="-2"/>
          <w:sz w:val="20"/>
        </w:rPr>
        <w:t>AORTICA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MECANICA</w:t>
      </w:r>
      <w:r>
        <w:rPr>
          <w:spacing w:val="-12"/>
          <w:sz w:val="20"/>
        </w:rPr>
        <w:t> </w:t>
      </w:r>
      <w:r>
        <w:rPr>
          <w:spacing w:val="-2"/>
          <w:sz w:val="20"/>
        </w:rPr>
        <w:t>19MM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27MM</w:t>
      </w:r>
      <w:r>
        <w:rPr>
          <w:sz w:val="20"/>
        </w:rPr>
        <w:t> </w:t>
      </w:r>
      <w:r>
        <w:rPr>
          <w:spacing w:val="-1"/>
          <w:sz w:val="20"/>
        </w:rPr>
        <w:t>(C)</w:t>
        <w:tab/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há</w:t>
      </w:r>
    </w:p>
    <w:p>
      <w:pPr>
        <w:pStyle w:val="BodyText"/>
        <w:spacing w:before="7"/>
        <w:rPr>
          <w:sz w:val="29"/>
        </w:rPr>
      </w:pPr>
    </w:p>
    <w:p>
      <w:pPr>
        <w:pStyle w:val="Heading2"/>
        <w:numPr>
          <w:ilvl w:val="1"/>
          <w:numId w:val="56"/>
        </w:numPr>
        <w:tabs>
          <w:tab w:pos="460" w:val="left" w:leader="none"/>
        </w:tabs>
        <w:spacing w:line="240" w:lineRule="auto" w:before="0" w:after="0"/>
        <w:ind w:left="459" w:right="0" w:hanging="351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spacing w:before="40"/>
        <w:ind w:left="109" w:right="0" w:firstLine="0"/>
        <w:jc w:val="left"/>
        <w:rPr>
          <w:b/>
          <w:sz w:val="20"/>
        </w:rPr>
      </w:pPr>
      <w:r>
        <w:rPr>
          <w:b/>
          <w:sz w:val="20"/>
        </w:rPr>
        <w:t>Não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há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interdependentes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contratação.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Heading2"/>
        <w:numPr>
          <w:ilvl w:val="0"/>
          <w:numId w:val="56"/>
        </w:numPr>
        <w:tabs>
          <w:tab w:pos="299" w:val="left" w:leader="none"/>
        </w:tabs>
        <w:spacing w:line="240" w:lineRule="auto" w:before="0" w:after="0"/>
        <w:ind w:left="29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56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 w:before="40"/>
        <w:ind w:left="109" w:right="15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56"/>
        </w:numPr>
        <w:tabs>
          <w:tab w:pos="310" w:val="left" w:leader="none"/>
        </w:tabs>
        <w:spacing w:line="240" w:lineRule="auto" w:before="0" w:after="0"/>
        <w:ind w:left="309" w:right="0" w:hanging="201"/>
        <w:jc w:val="left"/>
      </w:pPr>
      <w:r>
        <w:rPr/>
        <w:t>RESPONSÁVEIS</w:t>
      </w:r>
    </w:p>
    <w:p>
      <w:pPr>
        <w:pStyle w:val="BodyText"/>
        <w:spacing w:line="280" w:lineRule="auto" w:before="40"/>
        <w:ind w:left="109" w:right="11242"/>
      </w:pPr>
      <w:r>
        <w:rPr>
          <w:spacing w:val="-2"/>
        </w:rPr>
        <w:t>Responsável: </w:t>
      </w:r>
      <w:r>
        <w:rPr>
          <w:spacing w:val="-1"/>
        </w:rPr>
        <w:t>Ana Carolina Veltri Pacheco</w:t>
      </w:r>
      <w:r>
        <w:rPr>
          <w:spacing w:val="-47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36570-0</w:t>
      </w:r>
    </w:p>
    <w:p>
      <w:pPr>
        <w:pStyle w:val="BodyText"/>
        <w:spacing w:before="2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4437451</w:t>
      </w:r>
    </w:p>
    <w:p>
      <w:pPr>
        <w:pStyle w:val="BodyText"/>
        <w:spacing w:before="40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2868-8420</w:t>
      </w:r>
    </w:p>
    <w:p>
      <w:pPr>
        <w:pStyle w:val="BodyText"/>
        <w:spacing w:before="40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2">
        <w:r>
          <w:rPr/>
          <w:t>ana.veltri@hupe.uerj.br</w:t>
        </w:r>
      </w:hyperlink>
    </w:p>
    <w:p>
      <w:pPr>
        <w:pStyle w:val="BodyText"/>
        <w:spacing w:before="10"/>
        <w:rPr>
          <w:sz w:val="26"/>
        </w:rPr>
      </w:pPr>
    </w:p>
    <w:p>
      <w:pPr>
        <w:pStyle w:val="BodyText"/>
        <w:spacing w:line="280" w:lineRule="auto" w:before="1"/>
        <w:ind w:left="109" w:right="11256"/>
      </w:pPr>
      <w:r>
        <w:rPr/>
        <w:t>Responsável: Pedro Faria Proença Gomes</w:t>
      </w:r>
      <w:r>
        <w:rPr>
          <w:spacing w:val="-48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35700-4</w:t>
      </w:r>
    </w:p>
    <w:p>
      <w:pPr>
        <w:pStyle w:val="BodyText"/>
        <w:spacing w:before="2"/>
        <w:ind w:left="10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4413871</w:t>
      </w:r>
    </w:p>
    <w:p>
      <w:pPr>
        <w:spacing w:after="0"/>
        <w:sectPr>
          <w:pgSz w:w="15840" w:h="24480"/>
          <w:pgMar w:top="520" w:bottom="280" w:left="580" w:right="520"/>
        </w:sectPr>
      </w:pPr>
    </w:p>
    <w:p>
      <w:pPr>
        <w:pStyle w:val="BodyText"/>
        <w:spacing w:before="73"/>
        <w:ind w:left="10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2868-8420</w:t>
      </w:r>
    </w:p>
    <w:p>
      <w:pPr>
        <w:pStyle w:val="BodyText"/>
        <w:spacing w:before="40"/>
        <w:ind w:left="10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3">
        <w:r>
          <w:rPr/>
          <w:t>pedro.gomes@hupe.uerj.br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26"/>
        </w:rPr>
      </w:pPr>
    </w:p>
    <w:p>
      <w:pPr>
        <w:pStyle w:val="Heading2"/>
        <w:spacing w:before="91"/>
        <w:ind w:left="0" w:right="148"/>
        <w:jc w:val="center"/>
      </w:pPr>
      <w:r>
        <w:rPr/>
        <w:pict>
          <v:shape style="position:absolute;margin-left:376.666016pt;margin-top:14.635888pt;width:165.35pt;height:.75pt;mso-position-horizontal-relative:page;mso-position-vertical-relative:paragraph;z-index:15732736" coordorigin="7533,293" coordsize="3307,15" path="m10839,293l10509,293,7533,293,7533,308,10509,308,10839,308,10839,293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59"/>
        </w:numPr>
        <w:tabs>
          <w:tab w:pos="311" w:val="left" w:leader="none"/>
        </w:tabs>
        <w:spacing w:line="240" w:lineRule="auto" w:before="92" w:after="0"/>
        <w:ind w:left="31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59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9"/>
        </w:numPr>
        <w:tabs>
          <w:tab w:pos="410" w:val="left" w:leader="none"/>
        </w:tabs>
        <w:spacing w:line="240" w:lineRule="auto" w:before="40" w:after="0"/>
        <w:ind w:left="41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59"/>
        </w:numPr>
        <w:tabs>
          <w:tab w:pos="42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31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9"/>
        </w:numPr>
        <w:tabs>
          <w:tab w:pos="414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59"/>
        </w:numPr>
        <w:tabs>
          <w:tab w:pos="423" w:val="left" w:leader="none"/>
        </w:tabs>
        <w:spacing w:line="280" w:lineRule="auto" w:before="2" w:after="0"/>
        <w:ind w:left="109" w:right="15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59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59"/>
        </w:numPr>
        <w:tabs>
          <w:tab w:pos="415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59"/>
        </w:numPr>
        <w:tabs>
          <w:tab w:pos="418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59"/>
        </w:numPr>
        <w:tabs>
          <w:tab w:pos="410" w:val="left" w:leader="none"/>
        </w:tabs>
        <w:spacing w:line="240" w:lineRule="auto" w:before="4" w:after="0"/>
        <w:ind w:left="41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59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0"/>
        </w:numPr>
        <w:tabs>
          <w:tab w:pos="410" w:val="left" w:leader="none"/>
        </w:tabs>
        <w:spacing w:line="240" w:lineRule="auto" w:before="0" w:after="0"/>
        <w:ind w:left="41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0"/>
        </w:numPr>
        <w:tabs>
          <w:tab w:pos="45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0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0"/>
        </w:numPr>
        <w:tabs>
          <w:tab w:pos="411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0"/>
        </w:numPr>
        <w:tabs>
          <w:tab w:pos="426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60"/>
        </w:numPr>
        <w:tabs>
          <w:tab w:pos="424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0"/>
        </w:numPr>
        <w:tabs>
          <w:tab w:pos="579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0"/>
        </w:numPr>
        <w:tabs>
          <w:tab w:pos="410" w:val="left" w:leader="none"/>
        </w:tabs>
        <w:spacing w:line="240" w:lineRule="auto" w:before="3" w:after="0"/>
        <w:ind w:left="41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0"/>
        </w:numPr>
        <w:tabs>
          <w:tab w:pos="560" w:val="left" w:leader="none"/>
        </w:tabs>
        <w:spacing w:line="240" w:lineRule="auto" w:before="40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0"/>
        </w:numPr>
        <w:tabs>
          <w:tab w:pos="582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0"/>
        </w:numPr>
        <w:tabs>
          <w:tab w:pos="440" w:val="left" w:leader="none"/>
        </w:tabs>
        <w:spacing w:line="280" w:lineRule="auto" w:before="1" w:after="0"/>
        <w:ind w:left="109" w:right="15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0"/>
        </w:numPr>
        <w:tabs>
          <w:tab w:pos="591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60"/>
        </w:numPr>
        <w:tabs>
          <w:tab w:pos="560" w:val="left" w:leader="none"/>
        </w:tabs>
        <w:spacing w:line="240" w:lineRule="auto" w:before="3" w:after="0"/>
        <w:ind w:left="56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60"/>
        </w:numPr>
        <w:tabs>
          <w:tab w:pos="425" w:val="left" w:leader="none"/>
        </w:tabs>
        <w:spacing w:line="280" w:lineRule="auto" w:before="40" w:after="0"/>
        <w:ind w:left="109" w:right="15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0"/>
        </w:numPr>
        <w:tabs>
          <w:tab w:pos="514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0"/>
        </w:numPr>
        <w:tabs>
          <w:tab w:pos="671" w:val="left" w:leader="none"/>
        </w:tabs>
        <w:spacing w:line="280" w:lineRule="auto" w:before="2" w:after="0"/>
        <w:ind w:left="109" w:right="15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0"/>
        </w:numPr>
        <w:tabs>
          <w:tab w:pos="661" w:val="left" w:leader="none"/>
        </w:tabs>
        <w:spacing w:line="240" w:lineRule="auto" w:before="2" w:after="0"/>
        <w:ind w:left="66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0"/>
        </w:numPr>
        <w:tabs>
          <w:tab w:pos="659" w:val="left" w:leader="none"/>
        </w:tabs>
        <w:spacing w:line="280" w:lineRule="auto" w:before="41" w:after="0"/>
        <w:ind w:left="109" w:right="15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59"/>
        </w:numPr>
        <w:tabs>
          <w:tab w:pos="710" w:val="left" w:leader="none"/>
        </w:tabs>
        <w:spacing w:line="240" w:lineRule="auto" w:before="1" w:after="0"/>
        <w:ind w:left="71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1"/>
        </w:numPr>
        <w:tabs>
          <w:tab w:pos="444" w:val="left" w:leader="none"/>
        </w:tabs>
        <w:spacing w:line="280" w:lineRule="auto" w:before="0" w:after="0"/>
        <w:ind w:left="109" w:right="152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falência</w:t>
      </w:r>
      <w:r>
        <w:rPr>
          <w:spacing w:val="32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33"/>
          <w:sz w:val="20"/>
        </w:rPr>
        <w:t> </w:t>
      </w:r>
      <w:r>
        <w:rPr>
          <w:sz w:val="20"/>
        </w:rPr>
        <w:t>distribuidor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sede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fornecedor,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se</w:t>
      </w:r>
      <w:r>
        <w:rPr>
          <w:spacing w:val="32"/>
          <w:sz w:val="20"/>
        </w:rPr>
        <w:t> </w:t>
      </w:r>
      <w:r>
        <w:rPr>
          <w:sz w:val="20"/>
        </w:rPr>
        <w:t>trate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pessoa</w:t>
      </w:r>
      <w:r>
        <w:rPr>
          <w:spacing w:val="32"/>
          <w:sz w:val="20"/>
        </w:rPr>
        <w:t> </w:t>
      </w:r>
      <w:r>
        <w:rPr>
          <w:sz w:val="20"/>
        </w:rPr>
        <w:t>jurídica,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insolvência</w:t>
      </w:r>
      <w:r>
        <w:rPr>
          <w:spacing w:val="32"/>
          <w:sz w:val="20"/>
        </w:rPr>
        <w:t> </w:t>
      </w:r>
      <w:r>
        <w:rPr>
          <w:sz w:val="20"/>
        </w:rPr>
        <w:t>civil</w:t>
      </w:r>
      <w:r>
        <w:rPr>
          <w:spacing w:val="33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1"/>
        </w:numPr>
        <w:tabs>
          <w:tab w:pos="560" w:val="left" w:leader="none"/>
        </w:tabs>
        <w:spacing w:line="240" w:lineRule="auto" w:before="2" w:after="0"/>
        <w:ind w:left="56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ListParagraph"/>
        <w:numPr>
          <w:ilvl w:val="1"/>
          <w:numId w:val="61"/>
        </w:numPr>
        <w:tabs>
          <w:tab w:pos="415" w:val="left" w:leader="none"/>
        </w:tabs>
        <w:spacing w:line="280" w:lineRule="auto" w:before="40" w:after="0"/>
        <w:ind w:left="109" w:right="123" w:firstLine="0"/>
        <w:jc w:val="left"/>
        <w:rPr>
          <w:sz w:val="20"/>
        </w:rPr>
      </w:pPr>
      <w:r>
        <w:rPr>
          <w:sz w:val="20"/>
        </w:rPr>
        <w:t>Balanço</w:t>
      </w:r>
      <w:r>
        <w:rPr>
          <w:spacing w:val="3"/>
          <w:sz w:val="20"/>
        </w:rPr>
        <w:t> </w:t>
      </w:r>
      <w:r>
        <w:rPr>
          <w:sz w:val="20"/>
        </w:rPr>
        <w:t>patrimonial,</w:t>
      </w:r>
      <w:r>
        <w:rPr>
          <w:spacing w:val="4"/>
          <w:sz w:val="20"/>
        </w:rPr>
        <w:t> </w:t>
      </w:r>
      <w:r>
        <w:rPr>
          <w:sz w:val="20"/>
        </w:rPr>
        <w:t>demonstração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resultado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exercício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demais</w:t>
      </w:r>
      <w:r>
        <w:rPr>
          <w:spacing w:val="3"/>
          <w:sz w:val="20"/>
        </w:rPr>
        <w:t> </w:t>
      </w:r>
      <w:r>
        <w:rPr>
          <w:sz w:val="20"/>
        </w:rPr>
        <w:t>demonstrações</w:t>
      </w:r>
      <w:r>
        <w:rPr>
          <w:spacing w:val="4"/>
          <w:sz w:val="20"/>
        </w:rPr>
        <w:t> </w:t>
      </w:r>
      <w:r>
        <w:rPr>
          <w:sz w:val="20"/>
        </w:rPr>
        <w:t>contábeis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4"/>
          <w:sz w:val="20"/>
        </w:rPr>
        <w:t> </w:t>
      </w:r>
      <w:r>
        <w:rPr>
          <w:sz w:val="20"/>
        </w:rPr>
        <w:t>2</w:t>
      </w:r>
      <w:r>
        <w:rPr>
          <w:spacing w:val="3"/>
          <w:sz w:val="20"/>
        </w:rPr>
        <w:t> </w:t>
      </w:r>
      <w:r>
        <w:rPr>
          <w:sz w:val="20"/>
        </w:rPr>
        <w:t>(dois)</w:t>
      </w:r>
      <w:r>
        <w:rPr>
          <w:spacing w:val="4"/>
          <w:sz w:val="20"/>
        </w:rPr>
        <w:t> </w:t>
      </w:r>
      <w:r>
        <w:rPr>
          <w:sz w:val="20"/>
        </w:rPr>
        <w:t>últimos</w:t>
      </w:r>
      <w:r>
        <w:rPr>
          <w:spacing w:val="4"/>
          <w:sz w:val="20"/>
        </w:rPr>
        <w:t> </w:t>
      </w:r>
      <w:r>
        <w:rPr>
          <w:sz w:val="20"/>
        </w:rPr>
        <w:t>exercícios</w:t>
      </w:r>
      <w:r>
        <w:rPr>
          <w:spacing w:val="3"/>
          <w:sz w:val="20"/>
        </w:rPr>
        <w:t> </w:t>
      </w:r>
      <w:r>
        <w:rPr>
          <w:sz w:val="20"/>
        </w:rPr>
        <w:t>sociais,</w:t>
      </w:r>
      <w:r>
        <w:rPr>
          <w:spacing w:val="4"/>
          <w:sz w:val="20"/>
        </w:rPr>
        <w:t> </w:t>
      </w:r>
      <w:r>
        <w:rPr>
          <w:sz w:val="20"/>
        </w:rPr>
        <w:t>vedada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sua</w:t>
      </w:r>
      <w:r>
        <w:rPr>
          <w:spacing w:val="3"/>
          <w:sz w:val="20"/>
        </w:rPr>
        <w:t> </w:t>
      </w:r>
      <w:r>
        <w:rPr>
          <w:sz w:val="20"/>
        </w:rPr>
        <w:t>substituição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balancetes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ListParagraph"/>
        <w:numPr>
          <w:ilvl w:val="2"/>
          <w:numId w:val="61"/>
        </w:numPr>
        <w:tabs>
          <w:tab w:pos="560" w:val="left" w:leader="none"/>
        </w:tabs>
        <w:spacing w:line="240" w:lineRule="auto" w:before="2" w:after="0"/>
        <w:ind w:left="559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referidos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limitar-se-ão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2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constituída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2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ListParagraph"/>
        <w:numPr>
          <w:ilvl w:val="2"/>
          <w:numId w:val="61"/>
        </w:numPr>
        <w:tabs>
          <w:tab w:pos="594" w:val="left" w:leader="none"/>
        </w:tabs>
        <w:spacing w:line="280" w:lineRule="auto" w:before="40" w:after="0"/>
        <w:ind w:left="109" w:right="12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2"/>
          <w:sz w:val="20"/>
        </w:rPr>
        <w:t> </w:t>
      </w:r>
      <w:r>
        <w:rPr>
          <w:sz w:val="20"/>
        </w:rPr>
        <w:t>fornecedores</w:t>
      </w:r>
      <w:r>
        <w:rPr>
          <w:spacing w:val="32"/>
          <w:sz w:val="20"/>
        </w:rPr>
        <w:t> </w:t>
      </w:r>
      <w:r>
        <w:rPr>
          <w:sz w:val="20"/>
        </w:rPr>
        <w:t>criados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exercício</w:t>
      </w:r>
      <w:r>
        <w:rPr>
          <w:spacing w:val="32"/>
          <w:sz w:val="20"/>
        </w:rPr>
        <w:t> </w:t>
      </w:r>
      <w:r>
        <w:rPr>
          <w:sz w:val="20"/>
        </w:rPr>
        <w:t>financeiro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2"/>
          <w:sz w:val="20"/>
        </w:rPr>
        <w:t> </w:t>
      </w:r>
      <w:r>
        <w:rPr>
          <w:sz w:val="20"/>
        </w:rPr>
        <w:t>deverão</w:t>
      </w:r>
      <w:r>
        <w:rPr>
          <w:spacing w:val="32"/>
          <w:sz w:val="20"/>
        </w:rPr>
        <w:t> </w:t>
      </w:r>
      <w:r>
        <w:rPr>
          <w:sz w:val="20"/>
        </w:rPr>
        <w:t>atender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todas</w:t>
      </w:r>
      <w:r>
        <w:rPr>
          <w:spacing w:val="32"/>
          <w:sz w:val="20"/>
        </w:rPr>
        <w:t> </w:t>
      </w:r>
      <w:r>
        <w:rPr>
          <w:sz w:val="20"/>
        </w:rPr>
        <w:t>as</w:t>
      </w:r>
      <w:r>
        <w:rPr>
          <w:spacing w:val="33"/>
          <w:sz w:val="20"/>
        </w:rPr>
        <w:t> </w:t>
      </w:r>
      <w:r>
        <w:rPr>
          <w:sz w:val="20"/>
        </w:rPr>
        <w:t>exigências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habilitação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ficam</w:t>
      </w:r>
      <w:r>
        <w:rPr>
          <w:spacing w:val="32"/>
          <w:sz w:val="20"/>
        </w:rPr>
        <w:t> </w:t>
      </w:r>
      <w:r>
        <w:rPr>
          <w:sz w:val="20"/>
        </w:rPr>
        <w:t>autorizados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substituir</w:t>
      </w:r>
      <w:r>
        <w:rPr>
          <w:spacing w:val="32"/>
          <w:sz w:val="20"/>
        </w:rPr>
        <w:t> </w:t>
      </w:r>
      <w:r>
        <w:rPr>
          <w:sz w:val="20"/>
        </w:rPr>
        <w:t>os</w:t>
      </w:r>
      <w:r>
        <w:rPr>
          <w:spacing w:val="32"/>
          <w:sz w:val="20"/>
        </w:rPr>
        <w:t> </w:t>
      </w:r>
      <w:r>
        <w:rPr>
          <w:sz w:val="20"/>
        </w:rPr>
        <w:t>demonstrativos</w:t>
      </w:r>
      <w:r>
        <w:rPr>
          <w:spacing w:val="-47"/>
          <w:sz w:val="20"/>
        </w:rPr>
        <w:t> </w:t>
      </w:r>
      <w:r>
        <w:rPr>
          <w:sz w:val="20"/>
        </w:rPr>
        <w:t>contábeis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balanço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abertura;</w:t>
      </w:r>
    </w:p>
    <w:p>
      <w:pPr>
        <w:pStyle w:val="ListParagraph"/>
        <w:numPr>
          <w:ilvl w:val="3"/>
          <w:numId w:val="61"/>
        </w:numPr>
        <w:tabs>
          <w:tab w:pos="711" w:val="left" w:leader="none"/>
        </w:tabs>
        <w:spacing w:line="240" w:lineRule="auto" w:before="2" w:after="0"/>
        <w:ind w:left="710" w:right="0" w:hanging="602"/>
        <w:jc w:val="left"/>
        <w:rPr>
          <w:sz w:val="20"/>
        </w:rPr>
      </w:pP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balanço</w:t>
      </w:r>
      <w:r>
        <w:rPr>
          <w:spacing w:val="-1"/>
          <w:sz w:val="20"/>
        </w:rPr>
        <w:t> </w:t>
      </w:r>
      <w:r>
        <w:rPr>
          <w:sz w:val="20"/>
        </w:rPr>
        <w:t>intermediário,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contrato/estatuto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2"/>
          <w:numId w:val="61"/>
        </w:numPr>
        <w:tabs>
          <w:tab w:pos="587" w:val="left" w:leader="none"/>
        </w:tabs>
        <w:spacing w:line="280" w:lineRule="auto" w:before="40" w:after="0"/>
        <w:ind w:left="109" w:right="123" w:firstLine="0"/>
        <w:jc w:val="left"/>
        <w:rPr>
          <w:sz w:val="20"/>
        </w:rPr>
      </w:pPr>
      <w:r>
        <w:rPr>
          <w:sz w:val="20"/>
        </w:rPr>
        <w:t>Para</w:t>
      </w:r>
      <w:r>
        <w:rPr>
          <w:spacing w:val="25"/>
          <w:sz w:val="20"/>
        </w:rPr>
        <w:t> </w:t>
      </w:r>
      <w:r>
        <w:rPr>
          <w:sz w:val="20"/>
        </w:rPr>
        <w:t>fins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habilitação</w:t>
      </w:r>
      <w:r>
        <w:rPr>
          <w:spacing w:val="25"/>
          <w:sz w:val="20"/>
        </w:rPr>
        <w:t> </w:t>
      </w:r>
      <w:r>
        <w:rPr>
          <w:sz w:val="20"/>
        </w:rPr>
        <w:t>econômico-financeira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sociedade</w:t>
      </w:r>
      <w:r>
        <w:rPr>
          <w:spacing w:val="25"/>
          <w:sz w:val="20"/>
        </w:rPr>
        <w:t> </w:t>
      </w:r>
      <w:r>
        <w:rPr>
          <w:sz w:val="20"/>
        </w:rPr>
        <w:t>empresária</w:t>
      </w:r>
      <w:r>
        <w:rPr>
          <w:spacing w:val="25"/>
          <w:sz w:val="20"/>
        </w:rPr>
        <w:t> </w:t>
      </w:r>
      <w:r>
        <w:rPr>
          <w:sz w:val="20"/>
        </w:rPr>
        <w:t>em</w:t>
      </w:r>
      <w:r>
        <w:rPr>
          <w:spacing w:val="26"/>
          <w:sz w:val="20"/>
        </w:rPr>
        <w:t> </w:t>
      </w:r>
      <w:r>
        <w:rPr>
          <w:sz w:val="20"/>
        </w:rPr>
        <w:t>recuperação</w:t>
      </w:r>
      <w:r>
        <w:rPr>
          <w:spacing w:val="25"/>
          <w:sz w:val="20"/>
        </w:rPr>
        <w:t> </w:t>
      </w:r>
      <w:r>
        <w:rPr>
          <w:sz w:val="20"/>
        </w:rPr>
        <w:t>judicial</w:t>
      </w:r>
      <w:r>
        <w:rPr>
          <w:spacing w:val="25"/>
          <w:sz w:val="20"/>
        </w:rPr>
        <w:t> </w:t>
      </w:r>
      <w:r>
        <w:rPr>
          <w:sz w:val="20"/>
        </w:rPr>
        <w:t>deverão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considerados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25"/>
          <w:sz w:val="20"/>
        </w:rPr>
        <w:t> </w:t>
      </w:r>
      <w:r>
        <w:rPr>
          <w:sz w:val="20"/>
        </w:rPr>
        <w:t>valores</w:t>
      </w:r>
      <w:r>
        <w:rPr>
          <w:spacing w:val="25"/>
          <w:sz w:val="20"/>
        </w:rPr>
        <w:t> </w:t>
      </w:r>
      <w:r>
        <w:rPr>
          <w:sz w:val="20"/>
        </w:rPr>
        <w:t>constantes</w:t>
      </w:r>
      <w:r>
        <w:rPr>
          <w:spacing w:val="26"/>
          <w:sz w:val="20"/>
        </w:rPr>
        <w:t> </w:t>
      </w:r>
      <w:r>
        <w:rPr>
          <w:sz w:val="20"/>
        </w:rPr>
        <w:t>no</w:t>
      </w:r>
      <w:r>
        <w:rPr>
          <w:spacing w:val="25"/>
          <w:sz w:val="20"/>
        </w:rPr>
        <w:t> </w:t>
      </w:r>
      <w:r>
        <w:rPr>
          <w:sz w:val="20"/>
        </w:rPr>
        <w:t>Plano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Recuperação</w:t>
      </w:r>
      <w:r>
        <w:rPr>
          <w:spacing w:val="-47"/>
          <w:sz w:val="20"/>
        </w:rPr>
        <w:t> </w:t>
      </w:r>
      <w:r>
        <w:rPr>
          <w:sz w:val="20"/>
        </w:rPr>
        <w:t>Judicial,</w:t>
      </w:r>
      <w:r>
        <w:rPr>
          <w:spacing w:val="-1"/>
          <w:sz w:val="20"/>
        </w:rPr>
        <w:t> </w:t>
      </w:r>
      <w:r>
        <w:rPr>
          <w:sz w:val="20"/>
        </w:rPr>
        <w:t>homologado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Juízo</w:t>
      </w:r>
      <w:r>
        <w:rPr>
          <w:spacing w:val="-1"/>
          <w:sz w:val="20"/>
        </w:rPr>
        <w:t> </w:t>
      </w:r>
      <w:r>
        <w:rPr>
          <w:sz w:val="20"/>
        </w:rPr>
        <w:t>competente,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índices</w:t>
      </w:r>
      <w:r>
        <w:rPr>
          <w:spacing w:val="-1"/>
          <w:sz w:val="20"/>
        </w:rPr>
        <w:t> </w:t>
      </w:r>
      <w:r>
        <w:rPr>
          <w:sz w:val="20"/>
        </w:rPr>
        <w:t>contábeis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ListParagraph"/>
        <w:numPr>
          <w:ilvl w:val="1"/>
          <w:numId w:val="61"/>
        </w:numPr>
        <w:tabs>
          <w:tab w:pos="412" w:val="left" w:leader="none"/>
        </w:tabs>
        <w:spacing w:line="280" w:lineRule="auto" w:before="73" w:after="0"/>
        <w:ind w:left="109" w:right="123" w:firstLine="0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boa</w:t>
      </w:r>
      <w:r>
        <w:rPr>
          <w:spacing w:val="1"/>
          <w:sz w:val="20"/>
        </w:rPr>
        <w:t> </w:t>
      </w:r>
      <w:r>
        <w:rPr>
          <w:sz w:val="20"/>
        </w:rPr>
        <w:t>situação</w:t>
      </w:r>
      <w:r>
        <w:rPr>
          <w:spacing w:val="1"/>
          <w:sz w:val="20"/>
        </w:rPr>
        <w:t> </w:t>
      </w:r>
      <w:r>
        <w:rPr>
          <w:sz w:val="20"/>
        </w:rPr>
        <w:t>financeira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1"/>
          <w:sz w:val="20"/>
        </w:rPr>
        <w:t> </w:t>
      </w:r>
      <w:r>
        <w:rPr>
          <w:sz w:val="20"/>
        </w:rPr>
        <w:t>mediante</w:t>
      </w:r>
      <w:r>
        <w:rPr>
          <w:spacing w:val="1"/>
          <w:sz w:val="20"/>
        </w:rPr>
        <w:t> </w:t>
      </w:r>
      <w:r>
        <w:rPr>
          <w:sz w:val="20"/>
        </w:rPr>
        <w:t>obtenção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índices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Liquidez</w:t>
      </w:r>
      <w:r>
        <w:rPr>
          <w:spacing w:val="1"/>
          <w:sz w:val="20"/>
        </w:rPr>
        <w:t> </w:t>
      </w:r>
      <w:r>
        <w:rPr>
          <w:sz w:val="20"/>
        </w:rPr>
        <w:t>Geral</w:t>
      </w:r>
      <w:r>
        <w:rPr>
          <w:spacing w:val="1"/>
          <w:sz w:val="20"/>
        </w:rPr>
        <w:t> </w:t>
      </w:r>
      <w:r>
        <w:rPr>
          <w:sz w:val="20"/>
        </w:rPr>
        <w:t>(LG),</w:t>
      </w:r>
      <w:r>
        <w:rPr>
          <w:spacing w:val="1"/>
          <w:sz w:val="20"/>
        </w:rPr>
        <w:t> </w:t>
      </w:r>
      <w:r>
        <w:rPr>
          <w:sz w:val="20"/>
        </w:rPr>
        <w:t>Solvência</w:t>
      </w:r>
      <w:r>
        <w:rPr>
          <w:spacing w:val="1"/>
          <w:sz w:val="20"/>
        </w:rPr>
        <w:t> </w:t>
      </w:r>
      <w:r>
        <w:rPr>
          <w:sz w:val="20"/>
        </w:rPr>
        <w:t>Geral</w:t>
      </w:r>
      <w:r>
        <w:rPr>
          <w:spacing w:val="1"/>
          <w:sz w:val="20"/>
        </w:rPr>
        <w:t> </w:t>
      </w:r>
      <w:r>
        <w:rPr>
          <w:sz w:val="20"/>
        </w:rPr>
        <w:t>(SG)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Liquidez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1"/>
          <w:sz w:val="20"/>
        </w:rPr>
        <w:t> </w:t>
      </w:r>
      <w:r>
        <w:rPr>
          <w:sz w:val="20"/>
        </w:rPr>
        <w:t>(LC),</w:t>
      </w:r>
      <w:r>
        <w:rPr>
          <w:spacing w:val="1"/>
          <w:sz w:val="20"/>
        </w:rPr>
        <w:t> </w:t>
      </w:r>
      <w:r>
        <w:rPr>
          <w:sz w:val="20"/>
        </w:rPr>
        <w:t>iguais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superiores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(um),</w:t>
      </w:r>
      <w:r>
        <w:rPr>
          <w:spacing w:val="-1"/>
          <w:sz w:val="20"/>
        </w:rPr>
        <w:t> </w:t>
      </w:r>
      <w:r>
        <w:rPr>
          <w:sz w:val="20"/>
        </w:rPr>
        <w:t>obtidos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fórmulas:</w:t>
      </w:r>
    </w:p>
    <w:p>
      <w:pPr>
        <w:pStyle w:val="BodyText"/>
        <w:spacing w:before="8"/>
        <w:rPr>
          <w:sz w:val="15"/>
        </w:rPr>
      </w:pPr>
    </w:p>
    <w:p>
      <w:pPr>
        <w:spacing w:after="0"/>
        <w:rPr>
          <w:sz w:val="15"/>
        </w:rPr>
        <w:sectPr>
          <w:pgSz w:w="15840" w:h="24480"/>
          <w:pgMar w:top="520" w:bottom="280" w:left="580" w:right="520"/>
        </w:sectPr>
      </w:pP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22"/>
        </w:rPr>
      </w:pPr>
    </w:p>
    <w:p>
      <w:pPr>
        <w:pStyle w:val="BodyText"/>
        <w:ind w:right="38"/>
        <w:jc w:val="right"/>
      </w:pPr>
      <w:r>
        <w:rPr/>
        <w:t>LG</w:t>
      </w:r>
      <w:r>
        <w:rPr>
          <w:spacing w:val="-1"/>
        </w:rPr>
        <w:t> </w:t>
      </w:r>
      <w:r>
        <w:rPr/>
        <w:t>=</w:t>
      </w:r>
    </w:p>
    <w:p>
      <w:pPr>
        <w:pStyle w:val="BodyText"/>
        <w:spacing w:line="280" w:lineRule="auto" w:before="91"/>
        <w:ind w:left="1924" w:right="7178"/>
      </w:pPr>
      <w:r>
        <w:rPr/>
        <w:br w:type="column"/>
      </w:r>
      <w:r>
        <w:rPr/>
        <w:t>Ativo</w:t>
      </w:r>
      <w:r>
        <w:rPr>
          <w:spacing w:val="39"/>
        </w:rPr>
        <w:t> </w:t>
      </w:r>
      <w:r>
        <w:rPr/>
        <w:t>Circulante</w:t>
      </w:r>
      <w:r>
        <w:rPr>
          <w:spacing w:val="39"/>
        </w:rPr>
        <w:t> </w:t>
      </w:r>
      <w:r>
        <w:rPr/>
        <w:t>+</w:t>
      </w:r>
      <w:r>
        <w:rPr>
          <w:spacing w:val="39"/>
        </w:rPr>
        <w:t> </w:t>
      </w:r>
      <w:r>
        <w:rPr/>
        <w:t>Realizável</w:t>
      </w:r>
      <w:r>
        <w:rPr>
          <w:spacing w:val="39"/>
        </w:rPr>
        <w:t> </w:t>
      </w:r>
      <w:r>
        <w:rPr/>
        <w:t>a</w:t>
      </w:r>
      <w:r>
        <w:rPr>
          <w:spacing w:val="-47"/>
        </w:rPr>
        <w:t> </w:t>
      </w:r>
      <w:r>
        <w:rPr/>
        <w:t>Longo</w:t>
      </w:r>
      <w:r>
        <w:rPr>
          <w:spacing w:val="-1"/>
        </w:rPr>
        <w:t> </w:t>
      </w:r>
      <w:r>
        <w:rPr/>
        <w:t>Prazo</w:t>
      </w:r>
    </w:p>
    <w:p>
      <w:pPr>
        <w:pStyle w:val="BodyText"/>
        <w:spacing w:line="280" w:lineRule="auto" w:before="17"/>
        <w:ind w:left="1924" w:right="7178"/>
      </w:pPr>
      <w:r>
        <w:rPr/>
        <w:pict>
          <v:rect style="position:absolute;margin-left:213.749985pt;margin-top:-1.065173pt;width:222.749982pt;height:.75pt;mso-position-horizontal-relative:page;mso-position-vertical-relative:paragraph;z-index:15734272" filled="true" fillcolor="#000000" stroked="false">
            <v:fill type="solid"/>
            <w10:wrap type="none"/>
          </v:rect>
        </w:pict>
      </w:r>
      <w:r>
        <w:rPr/>
        <w:t>Passivo</w:t>
      </w:r>
      <w:r>
        <w:rPr>
          <w:spacing w:val="1"/>
        </w:rPr>
        <w:t> </w:t>
      </w:r>
      <w:r>
        <w:rPr/>
        <w:t>Circulante</w:t>
      </w:r>
      <w:r>
        <w:rPr>
          <w:spacing w:val="1"/>
        </w:rPr>
        <w:t> </w:t>
      </w:r>
      <w:r>
        <w:rPr/>
        <w:t>+</w:t>
      </w:r>
      <w:r>
        <w:rPr>
          <w:spacing w:val="1"/>
        </w:rPr>
        <w:t> </w:t>
      </w:r>
      <w:r>
        <w:rPr/>
        <w:t>Passivo</w:t>
      </w:r>
      <w:r>
        <w:rPr>
          <w:spacing w:val="1"/>
        </w:rPr>
        <w:t> </w:t>
      </w:r>
      <w:r>
        <w:rPr/>
        <w:t>Não</w:t>
      </w:r>
      <w:r>
        <w:rPr>
          <w:spacing w:val="-47"/>
        </w:rPr>
        <w:t> </w:t>
      </w:r>
      <w:r>
        <w:rPr/>
        <w:t>Circulante</w:t>
      </w:r>
    </w:p>
    <w:p>
      <w:pPr>
        <w:spacing w:after="0" w:line="280" w:lineRule="auto"/>
        <w:sectPr>
          <w:type w:val="continuous"/>
          <w:pgSz w:w="15840" w:h="24480"/>
          <w:pgMar w:top="740" w:bottom="280" w:left="580" w:right="520"/>
          <w:cols w:num="2" w:equalWidth="0">
            <w:col w:w="2395" w:space="50"/>
            <w:col w:w="12295"/>
          </w:cols>
        </w:sectPr>
      </w:pPr>
    </w:p>
    <w:p>
      <w:pPr>
        <w:pStyle w:val="BodyText"/>
        <w:spacing w:before="8"/>
        <w:rPr>
          <w:sz w:val="15"/>
        </w:rPr>
      </w:pPr>
    </w:p>
    <w:p>
      <w:pPr>
        <w:spacing w:after="0"/>
        <w:rPr>
          <w:sz w:val="15"/>
        </w:rPr>
        <w:sectPr>
          <w:type w:val="continuous"/>
          <w:pgSz w:w="15840" w:h="24480"/>
          <w:pgMar w:top="740" w:bottom="280" w:left="580" w:right="520"/>
        </w:sectPr>
      </w:pPr>
    </w:p>
    <w:p>
      <w:pPr>
        <w:pStyle w:val="BodyText"/>
        <w:spacing w:before="8"/>
        <w:rPr>
          <w:sz w:val="32"/>
        </w:rPr>
      </w:pPr>
    </w:p>
    <w:p>
      <w:pPr>
        <w:pStyle w:val="BodyText"/>
        <w:spacing w:before="1"/>
        <w:ind w:right="38"/>
        <w:jc w:val="right"/>
      </w:pPr>
      <w:r>
        <w:rPr/>
        <w:t>SG</w:t>
      </w:r>
      <w:r>
        <w:rPr>
          <w:spacing w:val="-1"/>
        </w:rPr>
        <w:t> </w:t>
      </w:r>
      <w:r>
        <w:rPr/>
        <w:t>=</w:t>
      </w:r>
    </w:p>
    <w:p>
      <w:pPr>
        <w:pStyle w:val="BodyText"/>
        <w:spacing w:before="92"/>
        <w:ind w:left="1924"/>
      </w:pPr>
      <w:r>
        <w:rPr/>
        <w:br w:type="column"/>
      </w:r>
      <w:r>
        <w:rPr>
          <w:spacing w:val="-1"/>
        </w:rPr>
        <w:t>Ativo</w:t>
      </w:r>
      <w:r>
        <w:rPr>
          <w:spacing w:val="-8"/>
        </w:rPr>
        <w:t> </w:t>
      </w:r>
      <w:r>
        <w:rPr>
          <w:spacing w:val="-1"/>
        </w:rPr>
        <w:t>Total</w:t>
      </w:r>
    </w:p>
    <w:p>
      <w:pPr>
        <w:pStyle w:val="BodyText"/>
        <w:spacing w:line="20" w:lineRule="exact"/>
        <w:ind w:left="1250"/>
        <w:rPr>
          <w:sz w:val="2"/>
        </w:rPr>
      </w:pPr>
      <w:r>
        <w:rPr>
          <w:sz w:val="2"/>
        </w:rPr>
        <w:pict>
          <v:group style="width:230.25pt;height:.75pt;mso-position-horizontal-relative:char;mso-position-vertical-relative:line" coordorigin="0,0" coordsize="4605,15">
            <v:rect style="position:absolute;left:0;top:0;width:4605;height:15" filled="true" fillcolor="#000000" stroked="false">
              <v:fill type="solid"/>
            </v:rect>
          </v:group>
        </w:pict>
      </w:r>
      <w:r>
        <w:rPr>
          <w:sz w:val="2"/>
        </w:rPr>
      </w:r>
    </w:p>
    <w:p>
      <w:pPr>
        <w:pStyle w:val="BodyText"/>
        <w:spacing w:line="280" w:lineRule="auto" w:before="35"/>
        <w:ind w:left="1924" w:right="7178"/>
      </w:pPr>
      <w:r>
        <w:rPr/>
        <w:t>Passivo</w:t>
      </w:r>
      <w:r>
        <w:rPr>
          <w:spacing w:val="35"/>
        </w:rPr>
        <w:t> </w:t>
      </w:r>
      <w:r>
        <w:rPr/>
        <w:t>Circulante</w:t>
      </w:r>
      <w:r>
        <w:rPr>
          <w:spacing w:val="35"/>
        </w:rPr>
        <w:t> </w:t>
      </w:r>
      <w:r>
        <w:rPr/>
        <w:t>+</w:t>
      </w:r>
      <w:r>
        <w:rPr>
          <w:spacing w:val="35"/>
        </w:rPr>
        <w:t> </w:t>
      </w:r>
      <w:r>
        <w:rPr/>
        <w:t>Passivo</w:t>
      </w:r>
      <w:r>
        <w:rPr>
          <w:spacing w:val="35"/>
        </w:rPr>
        <w:t> </w:t>
      </w:r>
      <w:r>
        <w:rPr/>
        <w:t>Não</w:t>
      </w:r>
      <w:r>
        <w:rPr>
          <w:spacing w:val="-47"/>
        </w:rPr>
        <w:t> </w:t>
      </w:r>
      <w:r>
        <w:rPr/>
        <w:t>Circulante</w:t>
      </w:r>
    </w:p>
    <w:p>
      <w:pPr>
        <w:spacing w:after="0" w:line="280" w:lineRule="auto"/>
        <w:sectPr>
          <w:type w:val="continuous"/>
          <w:pgSz w:w="15840" w:h="24480"/>
          <w:pgMar w:top="740" w:bottom="280" w:left="580" w:right="520"/>
          <w:cols w:num="2" w:equalWidth="0">
            <w:col w:w="2384" w:space="61"/>
            <w:col w:w="12295"/>
          </w:cols>
        </w:sectPr>
      </w:pPr>
    </w:p>
    <w:p>
      <w:pPr>
        <w:pStyle w:val="BodyText"/>
        <w:spacing w:before="7"/>
        <w:rPr>
          <w:sz w:val="15"/>
        </w:rPr>
      </w:pPr>
    </w:p>
    <w:p>
      <w:pPr>
        <w:spacing w:after="0"/>
        <w:rPr>
          <w:sz w:val="15"/>
        </w:rPr>
        <w:sectPr>
          <w:type w:val="continuous"/>
          <w:pgSz w:w="15840" w:h="24480"/>
          <w:pgMar w:top="740" w:bottom="280" w:left="580" w:right="520"/>
        </w:sectPr>
      </w:pPr>
    </w:p>
    <w:p>
      <w:pPr>
        <w:pStyle w:val="BodyText"/>
        <w:spacing w:before="9"/>
        <w:rPr>
          <w:sz w:val="32"/>
        </w:rPr>
      </w:pPr>
    </w:p>
    <w:p>
      <w:pPr>
        <w:pStyle w:val="BodyText"/>
        <w:ind w:right="38"/>
        <w:jc w:val="right"/>
      </w:pPr>
      <w:r>
        <w:rPr/>
        <w:pict>
          <v:rect style="position:absolute;margin-left:213.749985pt;margin-top:-1.915182pt;width:137.999989pt;height:.75pt;mso-position-horizontal-relative:page;mso-position-vertical-relative:paragraph;z-index:-17352192" filled="true" fillcolor="#000000" stroked="false">
            <v:fill type="solid"/>
            <w10:wrap type="none"/>
          </v:rect>
        </w:pict>
      </w:r>
      <w:r>
        <w:rPr/>
        <w:t>LC</w:t>
      </w:r>
      <w:r>
        <w:rPr>
          <w:spacing w:val="-1"/>
        </w:rPr>
        <w:t> </w:t>
      </w:r>
      <w:r>
        <w:rPr/>
        <w:t>=</w:t>
      </w:r>
    </w:p>
    <w:p>
      <w:pPr>
        <w:pStyle w:val="BodyText"/>
        <w:spacing w:line="290" w:lineRule="auto" w:before="92"/>
        <w:ind w:left="1924" w:right="9012"/>
      </w:pPr>
      <w:r>
        <w:rPr/>
        <w:br w:type="column"/>
      </w:r>
      <w:r>
        <w:rPr/>
        <w:t>Ativo Circulante</w:t>
      </w:r>
      <w:r>
        <w:rPr>
          <w:spacing w:val="-47"/>
        </w:rPr>
        <w:t> </w:t>
      </w:r>
      <w:r>
        <w:rPr/>
        <w:t>Passivo</w:t>
      </w:r>
      <w:r>
        <w:rPr>
          <w:spacing w:val="1"/>
        </w:rPr>
        <w:t> </w:t>
      </w:r>
      <w:r>
        <w:rPr/>
        <w:t>Circulante</w:t>
      </w:r>
    </w:p>
    <w:p>
      <w:pPr>
        <w:spacing w:after="0" w:line="290" w:lineRule="auto"/>
        <w:sectPr>
          <w:type w:val="continuous"/>
          <w:pgSz w:w="15840" w:h="24480"/>
          <w:pgMar w:top="740" w:bottom="280" w:left="580" w:right="520"/>
          <w:cols w:num="2" w:equalWidth="0">
            <w:col w:w="2384" w:space="61"/>
            <w:col w:w="12295"/>
          </w:cols>
        </w:sectPr>
      </w:pPr>
    </w:p>
    <w:p>
      <w:pPr>
        <w:pStyle w:val="BodyText"/>
        <w:spacing w:before="7"/>
        <w:rPr>
          <w:sz w:val="14"/>
        </w:rPr>
      </w:pPr>
    </w:p>
    <w:p>
      <w:pPr>
        <w:pStyle w:val="ListParagraph"/>
        <w:numPr>
          <w:ilvl w:val="2"/>
          <w:numId w:val="61"/>
        </w:numPr>
        <w:tabs>
          <w:tab w:pos="588" w:val="left" w:leader="none"/>
        </w:tabs>
        <w:spacing w:line="280" w:lineRule="auto" w:before="92" w:after="0"/>
        <w:ind w:left="109" w:right="12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7"/>
          <w:sz w:val="20"/>
        </w:rPr>
        <w:t> </w:t>
      </w:r>
      <w:r>
        <w:rPr>
          <w:sz w:val="20"/>
        </w:rPr>
        <w:t>seja</w:t>
      </w:r>
      <w:r>
        <w:rPr>
          <w:spacing w:val="27"/>
          <w:sz w:val="20"/>
        </w:rPr>
        <w:t> </w:t>
      </w:r>
      <w:r>
        <w:rPr>
          <w:sz w:val="20"/>
        </w:rPr>
        <w:t>apresentado</w:t>
      </w:r>
      <w:r>
        <w:rPr>
          <w:spacing w:val="27"/>
          <w:sz w:val="20"/>
        </w:rPr>
        <w:t> </w:t>
      </w:r>
      <w:r>
        <w:rPr>
          <w:sz w:val="20"/>
        </w:rPr>
        <w:t>resultado</w:t>
      </w:r>
      <w:r>
        <w:rPr>
          <w:spacing w:val="27"/>
          <w:sz w:val="20"/>
        </w:rPr>
        <w:t> </w:t>
      </w:r>
      <w:r>
        <w:rPr>
          <w:sz w:val="20"/>
        </w:rPr>
        <w:t>inferior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igual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1(um)</w:t>
      </w:r>
      <w:r>
        <w:rPr>
          <w:spacing w:val="27"/>
          <w:sz w:val="20"/>
        </w:rPr>
        <w:t> </w:t>
      </w:r>
      <w:r>
        <w:rPr>
          <w:sz w:val="20"/>
        </w:rPr>
        <w:t>em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dos</w:t>
      </w:r>
      <w:r>
        <w:rPr>
          <w:spacing w:val="27"/>
          <w:sz w:val="20"/>
        </w:rPr>
        <w:t> </w:t>
      </w:r>
      <w:r>
        <w:rPr>
          <w:sz w:val="20"/>
        </w:rPr>
        <w:t>índices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Liquidez</w:t>
      </w:r>
      <w:r>
        <w:rPr>
          <w:spacing w:val="27"/>
          <w:sz w:val="20"/>
        </w:rPr>
        <w:t> </w:t>
      </w:r>
      <w:r>
        <w:rPr>
          <w:sz w:val="20"/>
        </w:rPr>
        <w:t>Geral</w:t>
      </w:r>
      <w:r>
        <w:rPr>
          <w:spacing w:val="27"/>
          <w:sz w:val="20"/>
        </w:rPr>
        <w:t> </w:t>
      </w:r>
      <w:r>
        <w:rPr>
          <w:sz w:val="20"/>
        </w:rPr>
        <w:t>(LG),</w:t>
      </w:r>
      <w:r>
        <w:rPr>
          <w:spacing w:val="27"/>
          <w:sz w:val="20"/>
        </w:rPr>
        <w:t> </w:t>
      </w:r>
      <w:r>
        <w:rPr>
          <w:sz w:val="20"/>
        </w:rPr>
        <w:t>Solvência</w:t>
      </w:r>
      <w:r>
        <w:rPr>
          <w:spacing w:val="27"/>
          <w:sz w:val="20"/>
        </w:rPr>
        <w:t> </w:t>
      </w:r>
      <w:r>
        <w:rPr>
          <w:sz w:val="20"/>
        </w:rPr>
        <w:t>Geral</w:t>
      </w:r>
      <w:r>
        <w:rPr>
          <w:spacing w:val="27"/>
          <w:sz w:val="20"/>
        </w:rPr>
        <w:t> </w:t>
      </w:r>
      <w:r>
        <w:rPr>
          <w:sz w:val="20"/>
        </w:rPr>
        <w:t>(SG)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Liquidez</w:t>
      </w:r>
      <w:r>
        <w:rPr>
          <w:spacing w:val="27"/>
          <w:sz w:val="20"/>
        </w:rPr>
        <w:t> </w:t>
      </w:r>
      <w:r>
        <w:rPr>
          <w:sz w:val="20"/>
        </w:rPr>
        <w:t>Corrente</w:t>
      </w:r>
      <w:r>
        <w:rPr>
          <w:spacing w:val="27"/>
          <w:sz w:val="20"/>
        </w:rPr>
        <w:t> </w:t>
      </w:r>
      <w:r>
        <w:rPr>
          <w:sz w:val="20"/>
        </w:rPr>
        <w:t>(LC),</w:t>
      </w:r>
      <w:r>
        <w:rPr>
          <w:spacing w:val="27"/>
          <w:sz w:val="20"/>
        </w:rPr>
        <w:t> </w:t>
      </w:r>
      <w:r>
        <w:rPr>
          <w:sz w:val="20"/>
        </w:rPr>
        <w:t>deverá</w:t>
      </w:r>
      <w:r>
        <w:rPr>
          <w:spacing w:val="27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comprovado</w:t>
      </w:r>
      <w:r>
        <w:rPr>
          <w:spacing w:val="-1"/>
          <w:sz w:val="20"/>
        </w:rPr>
        <w:t> </w:t>
      </w:r>
      <w:r>
        <w:rPr>
          <w:sz w:val="20"/>
        </w:rPr>
        <w:t>capital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líquido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10%</w:t>
      </w:r>
      <w:r>
        <w:rPr>
          <w:spacing w:val="-1"/>
          <w:sz w:val="20"/>
        </w:rPr>
        <w:t> </w:t>
      </w:r>
      <w:r>
        <w:rPr>
          <w:sz w:val="20"/>
        </w:rPr>
        <w:t>(dez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pertinente.</w:t>
      </w:r>
    </w:p>
    <w:p>
      <w:pPr>
        <w:pStyle w:val="ListParagraph"/>
        <w:numPr>
          <w:ilvl w:val="2"/>
          <w:numId w:val="61"/>
        </w:numPr>
        <w:tabs>
          <w:tab w:pos="578" w:val="left" w:leader="none"/>
        </w:tabs>
        <w:spacing w:line="280" w:lineRule="auto" w:before="2" w:after="0"/>
        <w:ind w:left="109" w:right="12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atendimento</w:t>
      </w:r>
      <w:r>
        <w:rPr>
          <w:spacing w:val="17"/>
          <w:sz w:val="20"/>
        </w:rPr>
        <w:t> </w:t>
      </w:r>
      <w:r>
        <w:rPr>
          <w:sz w:val="20"/>
        </w:rPr>
        <w:t>dos</w:t>
      </w:r>
      <w:r>
        <w:rPr>
          <w:spacing w:val="17"/>
          <w:sz w:val="20"/>
        </w:rPr>
        <w:t> </w:t>
      </w:r>
      <w:r>
        <w:rPr>
          <w:sz w:val="20"/>
        </w:rPr>
        <w:t>índices</w:t>
      </w:r>
      <w:r>
        <w:rPr>
          <w:spacing w:val="17"/>
          <w:sz w:val="20"/>
        </w:rPr>
        <w:t> </w:t>
      </w:r>
      <w:r>
        <w:rPr>
          <w:sz w:val="20"/>
        </w:rPr>
        <w:t>econômicos</w:t>
      </w:r>
      <w:r>
        <w:rPr>
          <w:spacing w:val="17"/>
          <w:sz w:val="20"/>
        </w:rPr>
        <w:t> </w:t>
      </w:r>
      <w:r>
        <w:rPr>
          <w:sz w:val="20"/>
        </w:rPr>
        <w:t>previstos</w:t>
      </w:r>
      <w:r>
        <w:rPr>
          <w:spacing w:val="17"/>
          <w:sz w:val="20"/>
        </w:rPr>
        <w:t> </w:t>
      </w:r>
      <w:r>
        <w:rPr>
          <w:sz w:val="20"/>
        </w:rPr>
        <w:t>neste</w:t>
      </w:r>
      <w:r>
        <w:rPr>
          <w:spacing w:val="17"/>
          <w:sz w:val="20"/>
        </w:rPr>
        <w:t> </w:t>
      </w:r>
      <w:r>
        <w:rPr>
          <w:sz w:val="20"/>
        </w:rPr>
        <w:t>item</w:t>
      </w:r>
      <w:r>
        <w:rPr>
          <w:spacing w:val="17"/>
          <w:sz w:val="20"/>
        </w:rPr>
        <w:t> </w:t>
      </w:r>
      <w:r>
        <w:rPr>
          <w:sz w:val="20"/>
        </w:rPr>
        <w:t>deverá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atestado</w:t>
      </w:r>
      <w:r>
        <w:rPr>
          <w:spacing w:val="17"/>
          <w:sz w:val="20"/>
        </w:rPr>
        <w:t> </w:t>
      </w:r>
      <w:r>
        <w:rPr>
          <w:sz w:val="20"/>
        </w:rPr>
        <w:t>mediante</w:t>
      </w:r>
      <w:r>
        <w:rPr>
          <w:spacing w:val="17"/>
          <w:sz w:val="20"/>
        </w:rPr>
        <w:t> </w:t>
      </w:r>
      <w:r>
        <w:rPr>
          <w:sz w:val="20"/>
        </w:rPr>
        <w:t>declaração</w:t>
      </w:r>
      <w:r>
        <w:rPr>
          <w:spacing w:val="17"/>
          <w:sz w:val="20"/>
        </w:rPr>
        <w:t> </w:t>
      </w:r>
      <w:r>
        <w:rPr>
          <w:sz w:val="20"/>
        </w:rPr>
        <w:t>assinada</w:t>
      </w:r>
      <w:r>
        <w:rPr>
          <w:spacing w:val="17"/>
          <w:sz w:val="20"/>
        </w:rPr>
        <w:t> </w:t>
      </w:r>
      <w:r>
        <w:rPr>
          <w:sz w:val="20"/>
        </w:rPr>
        <w:t>por</w:t>
      </w:r>
      <w:r>
        <w:rPr>
          <w:spacing w:val="17"/>
          <w:sz w:val="20"/>
        </w:rPr>
        <w:t> </w:t>
      </w:r>
      <w:r>
        <w:rPr>
          <w:sz w:val="20"/>
        </w:rPr>
        <w:t>profissional</w:t>
      </w:r>
      <w:r>
        <w:rPr>
          <w:spacing w:val="17"/>
          <w:sz w:val="20"/>
        </w:rPr>
        <w:t> </w:t>
      </w:r>
      <w:r>
        <w:rPr>
          <w:sz w:val="20"/>
        </w:rPr>
        <w:t>habilitado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área</w:t>
      </w:r>
      <w:r>
        <w:rPr>
          <w:spacing w:val="17"/>
          <w:sz w:val="20"/>
        </w:rPr>
        <w:t> </w:t>
      </w:r>
      <w:r>
        <w:rPr>
          <w:sz w:val="20"/>
        </w:rPr>
        <w:t>contábil,</w:t>
      </w:r>
      <w:r>
        <w:rPr>
          <w:spacing w:val="17"/>
          <w:sz w:val="20"/>
        </w:rPr>
        <w:t> </w:t>
      </w:r>
      <w:r>
        <w:rPr>
          <w:sz w:val="20"/>
        </w:rPr>
        <w:t>apresentada</w:t>
      </w:r>
      <w:r>
        <w:rPr>
          <w:spacing w:val="17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fornecedor.</w:t>
      </w:r>
    </w:p>
    <w:p>
      <w:pPr>
        <w:pStyle w:val="ListParagraph"/>
        <w:numPr>
          <w:ilvl w:val="1"/>
          <w:numId w:val="61"/>
        </w:numPr>
        <w:tabs>
          <w:tab w:pos="407" w:val="left" w:leader="none"/>
        </w:tabs>
        <w:spacing w:line="280" w:lineRule="auto" w:before="2" w:after="0"/>
        <w:ind w:left="109" w:right="12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empresa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apresentar,</w:t>
      </w:r>
      <w:r>
        <w:rPr>
          <w:spacing w:val="6"/>
          <w:sz w:val="20"/>
        </w:rPr>
        <w:t> </w:t>
      </w:r>
      <w:r>
        <w:rPr>
          <w:sz w:val="20"/>
        </w:rPr>
        <w:t>ainda,</w:t>
      </w:r>
      <w:r>
        <w:rPr>
          <w:spacing w:val="6"/>
          <w:sz w:val="20"/>
        </w:rPr>
        <w:t> </w:t>
      </w:r>
      <w:r>
        <w:rPr>
          <w:sz w:val="20"/>
        </w:rPr>
        <w:t>declaração</w:t>
      </w:r>
      <w:r>
        <w:rPr>
          <w:spacing w:val="6"/>
          <w:sz w:val="20"/>
        </w:rPr>
        <w:t> </w:t>
      </w:r>
      <w:r>
        <w:rPr>
          <w:sz w:val="20"/>
        </w:rPr>
        <w:t>contendo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relação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compromissos</w:t>
      </w:r>
      <w:r>
        <w:rPr>
          <w:spacing w:val="6"/>
          <w:sz w:val="20"/>
        </w:rPr>
        <w:t> </w:t>
      </w:r>
      <w:r>
        <w:rPr>
          <w:sz w:val="20"/>
        </w:rPr>
        <w:t>por</w:t>
      </w:r>
      <w:r>
        <w:rPr>
          <w:spacing w:val="6"/>
          <w:sz w:val="20"/>
        </w:rPr>
        <w:t> </w:t>
      </w:r>
      <w:r>
        <w:rPr>
          <w:sz w:val="20"/>
        </w:rPr>
        <w:t>ela</w:t>
      </w:r>
      <w:r>
        <w:rPr>
          <w:spacing w:val="6"/>
          <w:sz w:val="20"/>
        </w:rPr>
        <w:t> </w:t>
      </w:r>
      <w:r>
        <w:rPr>
          <w:sz w:val="20"/>
        </w:rPr>
        <w:t>assumidos,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importem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diminuição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sua</w:t>
      </w:r>
      <w:r>
        <w:rPr>
          <w:spacing w:val="6"/>
          <w:sz w:val="20"/>
        </w:rPr>
        <w:t> </w:t>
      </w:r>
      <w:r>
        <w:rPr>
          <w:sz w:val="20"/>
        </w:rPr>
        <w:t>capacidade</w:t>
      </w:r>
      <w:r>
        <w:rPr>
          <w:spacing w:val="6"/>
          <w:sz w:val="20"/>
        </w:rPr>
        <w:t> </w:t>
      </w:r>
      <w:r>
        <w:rPr>
          <w:sz w:val="20"/>
        </w:rPr>
        <w:t>econômico-financeira,</w:t>
      </w:r>
      <w:r>
        <w:rPr>
          <w:spacing w:val="-47"/>
          <w:sz w:val="20"/>
        </w:rPr>
        <w:t> </w:t>
      </w:r>
      <w:r>
        <w:rPr>
          <w:sz w:val="20"/>
        </w:rPr>
        <w:t>excluídas</w:t>
      </w:r>
      <w:r>
        <w:rPr>
          <w:spacing w:val="-1"/>
          <w:sz w:val="20"/>
        </w:rPr>
        <w:t> </w:t>
      </w:r>
      <w:r>
        <w:rPr>
          <w:sz w:val="20"/>
        </w:rPr>
        <w:t>parcelas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executadas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firmados.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59"/>
        </w:numPr>
        <w:tabs>
          <w:tab w:pos="710" w:val="left" w:leader="none"/>
        </w:tabs>
        <w:spacing w:line="240" w:lineRule="auto" w:before="0" w:after="0"/>
        <w:ind w:left="71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2"/>
        </w:numPr>
        <w:tabs>
          <w:tab w:pos="419" w:val="left" w:leader="none"/>
        </w:tabs>
        <w:spacing w:line="280" w:lineRule="auto" w:before="0" w:after="0"/>
        <w:ind w:left="109" w:right="152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capacidade</w:t>
      </w:r>
      <w:r>
        <w:rPr>
          <w:spacing w:val="18"/>
          <w:sz w:val="20"/>
        </w:rPr>
        <w:t> </w:t>
      </w:r>
      <w:r>
        <w:rPr>
          <w:sz w:val="20"/>
        </w:rPr>
        <w:t>técnica</w:t>
      </w:r>
      <w:r>
        <w:rPr>
          <w:spacing w:val="19"/>
          <w:sz w:val="20"/>
        </w:rPr>
        <w:t> </w:t>
      </w:r>
      <w:r>
        <w:rPr>
          <w:sz w:val="20"/>
        </w:rPr>
        <w:t>(pessoa</w:t>
      </w:r>
      <w:r>
        <w:rPr>
          <w:spacing w:val="18"/>
          <w:sz w:val="20"/>
        </w:rPr>
        <w:t> </w:t>
      </w:r>
      <w:r>
        <w:rPr>
          <w:sz w:val="20"/>
        </w:rPr>
        <w:t>jurídica)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desempenho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atividade</w:t>
      </w:r>
      <w:r>
        <w:rPr>
          <w:spacing w:val="18"/>
          <w:sz w:val="20"/>
        </w:rPr>
        <w:t> </w:t>
      </w:r>
      <w:r>
        <w:rPr>
          <w:sz w:val="20"/>
        </w:rPr>
        <w:t>pertinente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compatível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objeto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licitação,</w:t>
      </w:r>
      <w:r>
        <w:rPr>
          <w:spacing w:val="19"/>
          <w:sz w:val="20"/>
        </w:rPr>
        <w:t> </w:t>
      </w:r>
      <w:r>
        <w:rPr>
          <w:sz w:val="20"/>
        </w:rPr>
        <w:t>através</w:t>
      </w:r>
      <w:r>
        <w:rPr>
          <w:spacing w:val="18"/>
          <w:sz w:val="20"/>
        </w:rPr>
        <w:t> </w:t>
      </w:r>
      <w:r>
        <w:rPr>
          <w:sz w:val="20"/>
        </w:rPr>
        <w:t>de,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mínimo,</w:t>
      </w:r>
      <w:r>
        <w:rPr>
          <w:spacing w:val="19"/>
          <w:sz w:val="20"/>
        </w:rPr>
        <w:t> </w:t>
      </w:r>
      <w:r>
        <w:rPr>
          <w:sz w:val="20"/>
        </w:rPr>
        <w:t>01</w:t>
      </w:r>
      <w:r>
        <w:rPr>
          <w:spacing w:val="18"/>
          <w:sz w:val="20"/>
        </w:rPr>
        <w:t> </w:t>
      </w:r>
      <w:r>
        <w:rPr>
          <w:sz w:val="20"/>
        </w:rPr>
        <w:t>(um)</w:t>
      </w:r>
      <w:r>
        <w:rPr>
          <w:spacing w:val="19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1"/>
          <w:numId w:val="62"/>
        </w:numPr>
        <w:tabs>
          <w:tab w:pos="399" w:val="left" w:leader="none"/>
        </w:tabs>
        <w:spacing w:line="240" w:lineRule="auto" w:before="2" w:after="0"/>
        <w:ind w:left="39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62"/>
        </w:numPr>
        <w:tabs>
          <w:tab w:pos="410" w:val="left" w:leader="none"/>
        </w:tabs>
        <w:spacing w:line="240" w:lineRule="auto" w:before="40" w:after="0"/>
        <w:ind w:left="410" w:right="0" w:hanging="3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</w:pPr>
    </w:p>
    <w:p>
      <w:pPr>
        <w:pStyle w:val="Heading2"/>
        <w:spacing w:before="92"/>
        <w:ind w:left="0" w:right="148"/>
        <w:jc w:val="center"/>
      </w:pPr>
      <w:r>
        <w:rPr/>
        <w:pict>
          <v:rect style="position:absolute;margin-left:439.254242pt;margin-top:14.685973pt;width:89.097297pt;height:.75pt;mso-position-horizontal-relative:page;mso-position-vertical-relative:paragraph;z-index:15735296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spacing w:before="10"/>
        <w:rPr>
          <w:b/>
          <w:sz w:val="24"/>
        </w:rPr>
      </w:pPr>
    </w:p>
    <w:tbl>
      <w:tblPr>
        <w:tblW w:w="0" w:type="auto"/>
        <w:jc w:val="left"/>
        <w:tblInd w:w="1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630"/>
        <w:gridCol w:w="735"/>
        <w:gridCol w:w="915"/>
        <w:gridCol w:w="1020"/>
        <w:gridCol w:w="1020"/>
        <w:gridCol w:w="1020"/>
        <w:gridCol w:w="1020"/>
      </w:tblGrid>
      <w:tr>
        <w:trPr>
          <w:trHeight w:val="1019" w:hRule="atLeast"/>
        </w:trPr>
        <w:tc>
          <w:tcPr>
            <w:tcW w:w="6345" w:type="dxa"/>
            <w:gridSpan w:val="3"/>
          </w:tcPr>
          <w:p>
            <w:pPr>
              <w:pStyle w:val="TableParagraph"/>
              <w:spacing w:before="147"/>
              <w:ind w:left="1008"/>
              <w:rPr>
                <w:b/>
                <w:sz w:val="18"/>
              </w:rPr>
            </w:pPr>
            <w:r>
              <w:rPr>
                <w:b/>
                <w:sz w:val="18"/>
              </w:rPr>
              <w:t>UNIVERSIDADE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ESTADO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RIO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JANEIRO</w:t>
            </w:r>
          </w:p>
          <w:p>
            <w:pPr>
              <w:pStyle w:val="TableParagraph"/>
              <w:spacing w:line="312" w:lineRule="auto" w:before="63"/>
              <w:ind w:left="2238" w:right="186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before="102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por</w:t>
            </w:r>
            <w:r>
              <w:rPr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Pregão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n° 263/2024.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realizar-se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 </w:t>
            </w:r>
            <w:r>
              <w:rPr>
                <w:b/>
                <w:sz w:val="18"/>
              </w:rPr>
              <w:t>19/09/2024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às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10horas.</w:t>
            </w:r>
          </w:p>
          <w:p>
            <w:pPr>
              <w:pStyle w:val="TableParagraph"/>
              <w:spacing w:before="108"/>
              <w:ind w:left="213"/>
              <w:rPr>
                <w:b/>
                <w:sz w:val="18"/>
              </w:rPr>
            </w:pPr>
            <w:r>
              <w:rPr>
                <w:sz w:val="18"/>
              </w:rPr>
              <w:t>Processo n° </w:t>
            </w:r>
            <w:r>
              <w:rPr>
                <w:b/>
                <w:sz w:val="18"/>
              </w:rPr>
              <w:t>SEI-260008/015206/2023.</w:t>
            </w:r>
          </w:p>
        </w:tc>
      </w:tr>
      <w:tr>
        <w:trPr>
          <w:trHeight w:val="1619" w:hRule="atLeast"/>
        </w:trPr>
        <w:tc>
          <w:tcPr>
            <w:tcW w:w="6345" w:type="dxa"/>
            <w:gridSpan w:val="3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spacing w:line="312" w:lineRule="auto"/>
              <w:ind w:left="202" w:right="212"/>
              <w:jc w:val="both"/>
              <w:rPr>
                <w:b/>
                <w:sz w:val="18"/>
              </w:rPr>
            </w:pPr>
            <w:r>
              <w:rPr>
                <w:sz w:val="18"/>
              </w:rPr>
              <w:t>A firma ao lado mencionada propõe fornecer à Universidade do Estado do Rio 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Janeiro, pelos preços abaixo assinados, obedecendo rigorosamente ao estipulado e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constante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b/>
                <w:sz w:val="18"/>
              </w:rPr>
              <w:t>EDITAL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n° 263/2024.</w:t>
            </w:r>
          </w:p>
        </w:tc>
        <w:tc>
          <w:tcPr>
            <w:tcW w:w="5730" w:type="dxa"/>
            <w:gridSpan w:val="6"/>
          </w:tcPr>
          <w:p>
            <w:pPr>
              <w:pStyle w:val="TableParagraph"/>
              <w:spacing w:before="42"/>
              <w:ind w:left="202" w:right="4515"/>
              <w:rPr>
                <w:sz w:val="18"/>
              </w:rPr>
            </w:pPr>
            <w:r>
              <w:rPr>
                <w:spacing w:val="-1"/>
                <w:sz w:val="18"/>
              </w:rPr>
              <w:t>Razão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Social:</w:t>
            </w:r>
          </w:p>
          <w:p>
            <w:pPr>
              <w:pStyle w:val="TableParagraph"/>
              <w:spacing w:before="63"/>
              <w:ind w:left="202" w:right="4515"/>
              <w:rPr>
                <w:sz w:val="18"/>
              </w:rPr>
            </w:pPr>
            <w:r>
              <w:rPr>
                <w:sz w:val="18"/>
              </w:rPr>
              <w:t>CNPJ:</w:t>
            </w:r>
          </w:p>
          <w:p>
            <w:pPr>
              <w:pStyle w:val="TableParagraph"/>
              <w:spacing w:before="63"/>
              <w:ind w:left="202" w:right="4136"/>
              <w:rPr>
                <w:sz w:val="18"/>
              </w:rPr>
            </w:pPr>
            <w:r>
              <w:rPr>
                <w:spacing w:val="-1"/>
                <w:sz w:val="18"/>
              </w:rPr>
              <w:t>Inscrição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Estadual:</w:t>
            </w:r>
          </w:p>
          <w:p>
            <w:pPr>
              <w:pStyle w:val="TableParagraph"/>
              <w:spacing w:before="63"/>
              <w:ind w:left="202" w:right="4136"/>
              <w:rPr>
                <w:sz w:val="18"/>
              </w:rPr>
            </w:pPr>
            <w:r>
              <w:rPr>
                <w:sz w:val="18"/>
              </w:rPr>
              <w:t>Endereço:</w:t>
            </w:r>
          </w:p>
          <w:p>
            <w:pPr>
              <w:pStyle w:val="TableParagraph"/>
              <w:spacing w:before="63"/>
              <w:ind w:left="202" w:right="4136"/>
              <w:rPr>
                <w:sz w:val="18"/>
              </w:rPr>
            </w:pPr>
            <w:r>
              <w:rPr>
                <w:sz w:val="18"/>
              </w:rPr>
              <w:t>Tel./Fax:</w:t>
            </w:r>
          </w:p>
          <w:p>
            <w:pPr>
              <w:pStyle w:val="TableParagraph"/>
              <w:spacing w:before="63"/>
              <w:ind w:left="202"/>
              <w:rPr>
                <w:sz w:val="18"/>
              </w:rPr>
            </w:pPr>
            <w:r>
              <w:rPr>
                <w:sz w:val="18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550" w:type="dxa"/>
            <w:gridSpan w:val="2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11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497" w:right="48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40" w:type="dxa"/>
            <w:gridSpan w:val="2"/>
          </w:tcPr>
          <w:p>
            <w:pPr>
              <w:pStyle w:val="TableParagraph"/>
              <w:spacing w:before="60"/>
              <w:ind w:left="553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0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0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2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20" w:type="dxa"/>
          </w:tcPr>
          <w:p>
            <w:pPr>
              <w:pStyle w:val="TableParagraph"/>
              <w:spacing w:before="60"/>
              <w:ind w:left="80" w:right="5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0" w:right="6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80" w:right="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354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PRÓTESE VÁLVULA CARDÍACA, MATERIAL: </w:t>
            </w:r>
            <w:r>
              <w:rPr>
                <w:sz w:val="20"/>
              </w:rPr>
              <w:t>PERICARDIO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BOVINO,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MODELO: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AÓRTICA,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ANEL: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ANEL,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MATERIAL</w:t>
            </w:r>
            <w:r>
              <w:rPr>
                <w:spacing w:val="-19"/>
                <w:sz w:val="20"/>
              </w:rPr>
              <w:t> </w:t>
            </w:r>
            <w:r>
              <w:rPr>
                <w:spacing w:val="-1"/>
                <w:sz w:val="20"/>
              </w:rPr>
              <w:t>ANEL: POLIÉSTER.</w:t>
            </w:r>
          </w:p>
          <w:p>
            <w:pPr>
              <w:pStyle w:val="TableParagraph"/>
              <w:spacing w:before="1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337" w:right="323"/>
              <w:jc w:val="center"/>
              <w:rPr>
                <w:sz w:val="2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"/>
              <w:rPr>
                <w:b/>
                <w:sz w:val="35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354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PRÓTESE VÁLVULA CARDÍACA, MATERIAL: </w:t>
            </w:r>
            <w:r>
              <w:rPr>
                <w:sz w:val="20"/>
              </w:rPr>
              <w:t>PERICARDIO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BOVINO,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MODELO: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MITRAL,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ANEL: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ANEL,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MATERIAL</w:t>
            </w:r>
            <w:r>
              <w:rPr>
                <w:spacing w:val="-19"/>
                <w:sz w:val="20"/>
              </w:rPr>
              <w:t> </w:t>
            </w:r>
            <w:r>
              <w:rPr>
                <w:spacing w:val="-1"/>
                <w:sz w:val="20"/>
              </w:rPr>
              <w:t>ANEL: POLIÉSTER.</w:t>
            </w:r>
          </w:p>
          <w:p>
            <w:pPr>
              <w:pStyle w:val="TableParagraph"/>
              <w:spacing w:before="1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337" w:right="323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88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354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PRÓTESE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VÁLVULA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CARDÍACA,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MATERIAL: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CARVÃO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PIROLÍTICO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 TUNGSTÊNIO,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MODELO: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MITRAL DUPLO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FOLHETO,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ANEL: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COM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ANEL,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ANEL: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POLIÉSTER.</w:t>
            </w:r>
          </w:p>
          <w:p>
            <w:pPr>
              <w:pStyle w:val="TableParagraph"/>
              <w:spacing w:before="2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5"/>
              <w:rPr>
                <w:b/>
                <w:sz w:val="28"/>
              </w:rPr>
            </w:pPr>
          </w:p>
          <w:p>
            <w:pPr>
              <w:pStyle w:val="TableParagraph"/>
              <w:ind w:left="337" w:right="323"/>
              <w:jc w:val="center"/>
              <w:rPr>
                <w:sz w:val="20"/>
              </w:rPr>
            </w:pPr>
            <w:r>
              <w:rPr>
                <w:sz w:val="20"/>
              </w:rPr>
              <w:t>49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98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161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354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550" w:type="dxa"/>
            <w:gridSpan w:val="2"/>
          </w:tcPr>
          <w:p>
            <w:pPr>
              <w:pStyle w:val="TableParagraph"/>
              <w:spacing w:line="280" w:lineRule="auto" w:before="23"/>
              <w:ind w:left="82" w:right="65"/>
              <w:jc w:val="both"/>
              <w:rPr>
                <w:sz w:val="20"/>
              </w:rPr>
            </w:pPr>
            <w:r>
              <w:rPr>
                <w:sz w:val="20"/>
              </w:rPr>
              <w:t>PRÓTESE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VÁLVULA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CARDÍACA,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MATERIAL: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CARVÃO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PIROLÍTICO E TUNGSTÊNIO, MODELO: AÓRTICA, ANEL: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COM</w:t>
            </w:r>
            <w:r>
              <w:rPr>
                <w:spacing w:val="-12"/>
                <w:sz w:val="20"/>
              </w:rPr>
              <w:t> </w:t>
            </w:r>
            <w:r>
              <w:rPr>
                <w:spacing w:val="-1"/>
                <w:sz w:val="20"/>
              </w:rPr>
              <w:t>ANEL, MATERIAL</w:t>
            </w:r>
            <w:r>
              <w:rPr>
                <w:spacing w:val="-19"/>
                <w:sz w:val="20"/>
              </w:rPr>
              <w:t> </w:t>
            </w:r>
            <w:r>
              <w:rPr>
                <w:spacing w:val="-1"/>
                <w:sz w:val="20"/>
              </w:rPr>
              <w:t>ANEL: POLIÉSTER.</w:t>
            </w:r>
          </w:p>
          <w:p>
            <w:pPr>
              <w:pStyle w:val="TableParagraph"/>
              <w:spacing w:before="1"/>
              <w:rPr>
                <w:b/>
                <w:sz w:val="22"/>
              </w:rPr>
            </w:pPr>
          </w:p>
          <w:p>
            <w:pPr>
              <w:pStyle w:val="TableParagraph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92"/>
              <w:ind w:left="337" w:right="323"/>
              <w:jc w:val="center"/>
              <w:rPr>
                <w:sz w:val="20"/>
              </w:rPr>
            </w:pPr>
            <w:r>
              <w:rPr>
                <w:sz w:val="20"/>
              </w:rPr>
              <w:t>54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20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5"/>
              <w:rPr>
                <w:b/>
                <w:sz w:val="31"/>
              </w:rPr>
            </w:pPr>
          </w:p>
          <w:p>
            <w:pPr>
              <w:pStyle w:val="TableParagraph"/>
              <w:ind w:left="80" w:right="52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2407" w:hRule="atLeast"/>
        </w:trPr>
        <w:tc>
          <w:tcPr>
            <w:tcW w:w="5715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166" w:right="2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11" w:val="left" w:leader="none"/>
              </w:tabs>
              <w:spacing w:line="312" w:lineRule="auto" w:before="63" w:after="0"/>
              <w:ind w:left="577" w:right="144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11" w:val="left" w:leader="none"/>
              </w:tabs>
              <w:spacing w:line="312" w:lineRule="auto" w:before="2" w:after="0"/>
              <w:ind w:left="577" w:right="163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</w:p>
        </w:tc>
        <w:tc>
          <w:tcPr>
            <w:tcW w:w="6360" w:type="dxa"/>
            <w:gridSpan w:val="7"/>
            <w:tcBorders>
              <w:bottom w:val="nil"/>
            </w:tcBorders>
          </w:tcPr>
          <w:p>
            <w:pPr>
              <w:pStyle w:val="TableParagraph"/>
              <w:spacing w:line="312" w:lineRule="auto" w:before="42"/>
              <w:ind w:left="145" w:right="2473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3.75pt;height:1.5pt;mso-position-horizontal-relative:char;mso-position-vertical-relative:line" coordorigin="0,0" coordsize="6075,30">
                  <v:rect style="position:absolute;left:0;top:0;width:607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5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90" w:val="left" w:leader="none"/>
                <w:tab w:pos="1660" w:val="left" w:leader="none"/>
              </w:tabs>
              <w:ind w:left="145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</w:tc>
      </w:tr>
    </w:tbl>
    <w:p>
      <w:pPr>
        <w:spacing w:after="0"/>
        <w:rPr>
          <w:sz w:val="18"/>
        </w:rPr>
        <w:sectPr>
          <w:type w:val="continuous"/>
          <w:pgSz w:w="15840" w:h="24480"/>
          <w:pgMar w:top="740" w:bottom="280" w:left="580" w:right="520"/>
        </w:sectPr>
      </w:pPr>
    </w:p>
    <w:p>
      <w:pPr>
        <w:pStyle w:val="BodyText"/>
        <w:ind w:left="110"/>
      </w:pPr>
      <w:r>
        <w:rPr/>
        <w:pict>
          <v:group style="width:604.5pt;height:122.25pt;mso-position-horizontal-relative:char;mso-position-vertical-relative:line" coordorigin="0,0" coordsize="12090,2445">
            <v:shape style="position:absolute;left:-1;top:0;width:12090;height:2445" coordorigin="0,0" coordsize="12090,2445" path="m12090,0l12075,0,12075,2430,11070,2430,5730,2430,5730,0,5715,0,5715,2430,810,2430,15,2430,15,0,0,0,0,2430,0,2445,15,2445,12090,2445,12090,2430,12090,0xe" filled="true" fillcolor="#000000" stroked="false">
              <v:path arrowok="t"/>
              <v:fill type="solid"/>
            </v:shape>
            <v:line style="position:absolute" from="7014,515" to="10794,515" stroked="true" strokeweight=".36pt" strokecolor="#000000">
              <v:stroke dashstyle="solid"/>
            </v:line>
            <v:shape style="position:absolute;left:148;top:49;width:5251;height:209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436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especiais;</w:t>
                    </w:r>
                  </w:p>
                  <w:p>
                    <w:pPr>
                      <w:spacing w:line="312" w:lineRule="auto" w:before="63"/>
                      <w:ind w:left="211" w:right="0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-</w:t>
                    </w:r>
                    <w:r>
                      <w:rPr>
                        <w:b/>
                        <w:spacing w:val="-2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ser</w:t>
                    </w:r>
                    <w:r>
                      <w:rPr>
                        <w:b/>
                        <w:spacing w:val="-6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apresentada</w:t>
                    </w:r>
                    <w:r>
                      <w:rPr>
                        <w:b/>
                        <w:spacing w:val="-2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com,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no</w:t>
                    </w:r>
                    <w:r>
                      <w:rPr>
                        <w:b/>
                        <w:spacing w:val="-2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máximo,</w:t>
                    </w:r>
                    <w:r>
                      <w:rPr>
                        <w:b/>
                        <w:spacing w:val="-2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2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(duas)</w:t>
                    </w:r>
                    <w:r>
                      <w:rPr>
                        <w:b/>
                        <w:spacing w:val="-2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casas</w:t>
                    </w:r>
                    <w:r>
                      <w:rPr>
                        <w:b/>
                        <w:spacing w:val="-2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decimais</w:t>
                    </w:r>
                    <w:r>
                      <w:rPr>
                        <w:b/>
                        <w:spacing w:val="-2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após</w:t>
                    </w:r>
                    <w:r>
                      <w:rPr>
                        <w:b/>
                        <w:spacing w:val="-1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a</w:t>
                    </w:r>
                    <w:r>
                      <w:rPr>
                        <w:b/>
                        <w:spacing w:val="-42"/>
                        <w:sz w:val="18"/>
                      </w:rPr>
                      <w:t> </w:t>
                    </w:r>
                    <w:r>
                      <w:rPr>
                        <w:b/>
                        <w:sz w:val="18"/>
                      </w:rPr>
                      <w:t>vírgula.</w:t>
                    </w:r>
                  </w:p>
                  <w:p>
                    <w:pPr>
                      <w:spacing w:before="2"/>
                      <w:ind w:left="164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ser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datada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e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assinada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pelo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gerente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ou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seu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procurador.</w:t>
                    </w:r>
                  </w:p>
                  <w:p>
                    <w:pPr>
                      <w:spacing w:line="312" w:lineRule="auto" w:before="63"/>
                      <w:ind w:left="271" w:right="467" w:hanging="272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2ª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O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Proponente</w:t>
                    </w:r>
                    <w:r>
                      <w:rPr>
                        <w:spacing w:val="-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se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obrigará,</w:t>
                    </w:r>
                    <w:r>
                      <w:rPr>
                        <w:spacing w:val="-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mediante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devolução</w:t>
                    </w:r>
                    <w:r>
                      <w:rPr>
                        <w:spacing w:val="-4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da</w:t>
                    </w:r>
                    <w:r>
                      <w:rPr>
                        <w:spacing w:val="-3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PROPOSTA-</w:t>
                    </w:r>
                    <w:r>
                      <w:rPr>
                        <w:spacing w:val="-42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DETALHE,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a cumprir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os termos</w:t>
                    </w:r>
                    <w:r>
                      <w:rPr>
                        <w:spacing w:val="-1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nela contidos.</w:t>
                    </w:r>
                  </w:p>
                  <w:p>
                    <w:pPr>
                      <w:spacing w:before="1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3ª</w:t>
                    </w:r>
                    <w:r>
                      <w:rPr>
                        <w:spacing w:val="-10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A</w:t>
                    </w:r>
                    <w:r>
                      <w:rPr>
                        <w:spacing w:val="-10"/>
                        <w:sz w:val="18"/>
                      </w:rPr>
                      <w:t> </w:t>
                    </w:r>
                    <w:r>
                      <w:rPr>
                        <w:sz w:val="18"/>
                      </w:rPr>
                      <w:t>licitação poderá ser anulada no todo, ou em parte, de conformidade</w:t>
                    </w:r>
                  </w:p>
                  <w:p>
                    <w:pPr>
                      <w:spacing w:before="63"/>
                      <w:ind w:left="271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com a legislação vigente.</w:t>
                    </w:r>
                  </w:p>
                </w:txbxContent>
              </v:textbox>
              <w10:wrap type="none"/>
            </v:shape>
            <v:shape style="position:absolute;left:7924;top:589;width:1980;height:200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(assinatura do responsável)</w:t>
                    </w:r>
                  </w:p>
                </w:txbxContent>
              </v:textbox>
              <w10:wrap type="none"/>
            </v:shape>
            <v:shape style="position:absolute;left:5868;top:1129;width:571;height:485" type="#_x0000_t2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Nome:</w:t>
                    </w:r>
                  </w:p>
                  <w:p>
                    <w:pPr>
                      <w:spacing w:before="78"/>
                      <w:ind w:left="10" w:right="0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Cargo:</w:t>
                    </w:r>
                  </w:p>
                </w:txbxContent>
              </v:textbox>
              <w10:wrap type="none"/>
            </v:shape>
          </v:group>
        </w:pict>
      </w:r>
      <w:r>
        <w:rPr/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9"/>
        <w:rPr>
          <w:b/>
          <w:sz w:val="21"/>
        </w:rPr>
      </w:pPr>
    </w:p>
    <w:p>
      <w:pPr>
        <w:spacing w:before="0"/>
        <w:ind w:left="831" w:right="0" w:firstLine="0"/>
        <w:jc w:val="left"/>
        <w:rPr>
          <w:b/>
          <w:sz w:val="20"/>
        </w:rPr>
      </w:pPr>
      <w:r>
        <w:rPr/>
        <w:pict>
          <v:shape style="position:absolute;margin-left:183.56601pt;margin-top:10.084893pt;width:356.45pt;height:.8pt;mso-position-horizontal-relative:page;mso-position-vertical-relative:paragraph;z-index:15736320" coordorigin="3671,202" coordsize="7129,16" path="m10800,202l10785,202,10730,202,8696,202,7557,202,3671,202,3671,217,7557,217,8696,217,10730,217,10785,217,10800,217,10800,202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DECLARAÇ</w:t>
      </w:r>
      <w:r>
        <w:rPr>
          <w:b/>
          <w:spacing w:val="-1"/>
          <w:sz w:val="20"/>
        </w:rPr>
        <w:t>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91"/>
        <w:ind w:left="5247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DISPENSADO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CASO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>
      <w:pPr>
        <w:pStyle w:val="BodyText"/>
        <w:spacing w:before="130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6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263/2024:</w:t>
      </w:r>
    </w:p>
    <w:p>
      <w:pPr>
        <w:pStyle w:val="BodyText"/>
        <w:rPr>
          <w:b/>
        </w:rPr>
      </w:pPr>
    </w:p>
    <w:p>
      <w:pPr>
        <w:pStyle w:val="BodyText"/>
        <w:spacing w:before="2"/>
        <w:rPr>
          <w:b/>
          <w:sz w:val="17"/>
        </w:rPr>
      </w:pPr>
    </w:p>
    <w:p>
      <w:pPr>
        <w:pStyle w:val="BodyText"/>
        <w:spacing w:line="312" w:lineRule="auto" w:before="92"/>
        <w:ind w:left="319" w:right="45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22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</w:p>
    <w:p>
      <w:pPr>
        <w:pStyle w:val="Heading2"/>
        <w:spacing w:before="92"/>
        <w:ind w:left="0" w:right="148"/>
        <w:jc w:val="center"/>
      </w:pPr>
      <w:r>
        <w:rPr/>
        <w:pict>
          <v:shape style="position:absolute;margin-left:338.373016pt;margin-top:14.685913pt;width:292.1pt;height:.75pt;mso-position-horizontal-relative:page;mso-position-vertical-relative:paragraph;z-index:15736832" coordorigin="6767,294" coordsize="5842,15" path="m12609,294l12278,294,9975,294,6767,294,6767,309,9975,309,12278,309,12609,309,12609,294xe" filled="true" fillcolor="#000000" stroked="false">
            <v:path arrowok="t"/>
            <v:fill type="solid"/>
            <w10:wrap type="none"/>
          </v:shape>
        </w:pict>
      </w:r>
      <w:r>
        <w:rPr>
          <w:u w:val="single"/>
        </w:rPr>
        <w:t>ANEXO</w:t>
      </w:r>
      <w:r>
        <w:rPr>
          <w:spacing w:val="-6"/>
          <w:u w:val="single"/>
        </w:rPr>
        <w:t> </w:t>
      </w:r>
      <w:r>
        <w:rPr>
          <w:u w:val="single"/>
        </w:rPr>
        <w:t>VII</w:t>
      </w:r>
      <w:r>
        <w:rPr>
          <w:spacing w:val="-3"/>
          <w:u w:val="single"/>
        </w:rPr>
        <w:t> </w:t>
      </w:r>
      <w:r>
        <w:rPr>
          <w:u w:val="single"/>
        </w:rPr>
        <w:t>-</w:t>
      </w:r>
      <w:r>
        <w:rPr>
          <w:spacing w:val="-3"/>
          <w:u w:val="single"/>
        </w:rPr>
        <w:t> </w:t>
      </w:r>
      <w:r>
        <w:rPr>
          <w:u w:val="single"/>
        </w:rPr>
        <w:t>MODELO</w:t>
      </w:r>
      <w:r>
        <w:rPr>
          <w:spacing w:val="-3"/>
          <w:u w:val="single"/>
        </w:rPr>
        <w:t> </w:t>
      </w:r>
      <w:r>
        <w:rPr>
          <w:u w:val="single"/>
        </w:rPr>
        <w:t>DE</w:t>
      </w:r>
      <w:r>
        <w:rPr>
          <w:spacing w:val="-3"/>
          <w:u w:val="single"/>
        </w:rPr>
        <w:t> </w:t>
      </w:r>
      <w:r>
        <w:rPr>
          <w:u w:val="single"/>
        </w:rPr>
        <w:t>DECLARAÇ</w:t>
      </w:r>
      <w:r>
        <w:rPr/>
        <w:t>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CUMPRIMENTO</w:t>
      </w:r>
      <w:r>
        <w:rPr>
          <w:spacing w:val="-3"/>
        </w:rPr>
        <w:t> </w:t>
      </w:r>
      <w:r>
        <w:rPr/>
        <w:t>DOS</w:t>
      </w:r>
      <w:r>
        <w:rPr>
          <w:spacing w:val="-3"/>
        </w:rPr>
        <w:t> </w:t>
      </w:r>
      <w:r>
        <w:rPr/>
        <w:t>REQUISITOS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HABILITAÇÃO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1561"/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 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 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5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3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LICITANTE,</w:t>
      </w:r>
    </w:p>
    <w:p>
      <w:pPr>
        <w:pStyle w:val="BodyText"/>
        <w:spacing w:before="2"/>
        <w:rPr>
          <w:sz w:val="11"/>
        </w:rPr>
      </w:pPr>
    </w:p>
    <w:p>
      <w:pPr>
        <w:pStyle w:val="BodyText"/>
        <w:spacing w:before="92"/>
        <w:ind w:left="4965" w:right="5173"/>
        <w:jc w:val="center"/>
      </w:pPr>
      <w:r>
        <w:rPr>
          <w:u w:val="single"/>
        </w:rPr>
        <w:t>DISPENSADO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115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both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263/2024: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312" w:lineRule="auto" w:before="177"/>
        <w:ind w:left="319" w:right="46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Heading2"/>
        <w:spacing w:before="1"/>
        <w:ind w:left="910"/>
      </w:pPr>
      <w:r>
        <w:rPr/>
        <w:pict>
          <v:shape style="position:absolute;margin-left:195.234009pt;margin-top:10.13498pt;width:517.5500pt;height:.8pt;mso-position-horizontal-relative:page;mso-position-vertical-relative:paragraph;z-index:15737344" coordorigin="3905,203" coordsize="10351,16" path="m14255,203l9824,203,9769,203,9769,203,8417,203,6604,203,3905,203,3905,218,6604,218,8417,218,9769,218,9769,218,9824,218,14255,218,14255,203xe" filled="true" fillcolor="#000000" stroked="false">
            <v:path arrowok="t"/>
            <v:fill type="solid"/>
            <w10:wrap type="none"/>
          </v:shape>
        </w:pict>
      </w:r>
      <w:r>
        <w:rPr>
          <w:spacing w:val="-1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VIII -</w:t>
      </w:r>
      <w:r>
        <w:rPr>
          <w:u w:val="single"/>
        </w:rPr>
        <w:t> </w:t>
      </w:r>
      <w:r>
        <w:rPr>
          <w:spacing w:val="-1"/>
          <w:u w:val="single"/>
        </w:rPr>
        <w:t>DECLARA</w:t>
      </w:r>
      <w:r>
        <w:rPr>
          <w:spacing w:val="-1"/>
        </w:rPr>
        <w:t>ÇÃO PARA</w:t>
      </w:r>
      <w:r>
        <w:rPr>
          <w:spacing w:val="-12"/>
        </w:rPr>
        <w:t> </w:t>
      </w:r>
      <w:r>
        <w:rPr>
          <w:spacing w:val="-1"/>
        </w:rPr>
        <w:t>MICROEMPRESA,</w:t>
      </w:r>
      <w:r>
        <w:rPr/>
        <w:t> </w:t>
      </w:r>
      <w:r>
        <w:rPr>
          <w:spacing w:val="-1"/>
        </w:rPr>
        <w:t>EMPRESA</w:t>
      </w:r>
      <w:r>
        <w:rPr>
          <w:spacing w:val="-12"/>
        </w:rPr>
        <w:t> </w:t>
      </w:r>
      <w:r>
        <w:rPr>
          <w:spacing w:val="-1"/>
        </w:rPr>
        <w:t>DE PEQUENO</w:t>
      </w:r>
      <w:r>
        <w:rPr/>
        <w:t> </w:t>
      </w:r>
      <w:r>
        <w:rPr>
          <w:spacing w:val="-1"/>
        </w:rPr>
        <w:t>PORTE,</w:t>
      </w:r>
      <w:r>
        <w:rPr>
          <w:spacing w:val="5"/>
        </w:rPr>
        <w:t> </w:t>
      </w:r>
      <w:r>
        <w:rPr>
          <w:spacing w:val="-1"/>
        </w:rPr>
        <w:t>EMPRESÁRIO </w:t>
      </w:r>
      <w:r>
        <w:rPr/>
        <w:t>INDIVIDUAL</w:t>
      </w:r>
      <w:r>
        <w:rPr>
          <w:spacing w:val="-11"/>
        </w:rPr>
        <w:t> </w:t>
      </w:r>
      <w:r>
        <w:rPr/>
        <w:t>E</w:t>
      </w:r>
      <w:r>
        <w:rPr>
          <w:spacing w:val="-1"/>
        </w:rPr>
        <w:t> </w:t>
      </w:r>
      <w:r>
        <w:rPr/>
        <w:t>COOPERATIVAS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0" w:right="148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ENQUADRADAS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spacing w:after="0"/>
        <w:jc w:val="center"/>
        <w:rPr>
          <w:sz w:val="20"/>
        </w:rPr>
        <w:sectPr>
          <w:pgSz w:w="15840" w:h="24480"/>
          <w:pgMar w:top="560" w:bottom="280" w:left="580" w:right="520"/>
        </w:sectPr>
      </w:pPr>
    </w:p>
    <w:p>
      <w:pPr>
        <w:spacing w:before="73"/>
        <w:ind w:left="0" w:right="208" w:firstLine="0"/>
        <w:jc w:val="center"/>
        <w:rPr>
          <w:b/>
          <w:sz w:val="20"/>
        </w:rPr>
      </w:pP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DO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LICITANTE,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DISPENSADO </w:t>
      </w:r>
      <w:r>
        <w:rPr>
          <w:b/>
          <w:sz w:val="20"/>
          <w:u w:val="single"/>
        </w:rPr>
        <w:t>EM CASO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 COM CNPJ)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BodyText"/>
        <w:spacing w:before="1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263/2024: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19" w:right="45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spacing w:before="0"/>
        <w:ind w:left="617" w:right="0" w:firstLine="0"/>
        <w:jc w:val="left"/>
        <w:rPr>
          <w:b/>
          <w:sz w:val="20"/>
        </w:rPr>
      </w:pPr>
      <w:r>
        <w:rPr>
          <w:b/>
          <w:spacing w:val="-1"/>
          <w:sz w:val="20"/>
          <w:u w:val="single"/>
        </w:rPr>
        <w:t>ANEXO</w:t>
      </w:r>
      <w:r>
        <w:rPr>
          <w:b/>
          <w:spacing w:val="-8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IX - DECLARAÇÃO DE ELABORAÇÃO INDEPENDENTE DE PROPOSTA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PARA</w:t>
      </w:r>
      <w:r>
        <w:rPr>
          <w:b/>
          <w:spacing w:val="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ATENDIMENTO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AO DECRETO </w:t>
      </w:r>
      <w:r>
        <w:rPr>
          <w:b/>
          <w:sz w:val="20"/>
          <w:u w:val="single"/>
        </w:rPr>
        <w:t>ESTADUAL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Nº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43.150,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</w:p>
    <w:p>
      <w:pPr>
        <w:pStyle w:val="BodyText"/>
        <w:spacing w:before="4"/>
        <w:rPr>
          <w:b/>
        </w:rPr>
      </w:pPr>
    </w:p>
    <w:p>
      <w:pPr>
        <w:spacing w:before="91"/>
        <w:ind w:left="4965" w:right="511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pStyle w:val="BodyText"/>
        <w:spacing w:before="2"/>
        <w:rPr>
          <w:b/>
          <w:sz w:val="28"/>
        </w:rPr>
      </w:pPr>
    </w:p>
    <w:p>
      <w:pPr>
        <w:pStyle w:val="BodyText"/>
        <w:spacing w:before="91"/>
        <w:ind w:right="208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263/2024: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19" w:right="30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2"/>
          <w:numId w:val="62"/>
        </w:numPr>
        <w:tabs>
          <w:tab w:pos="656" w:val="left" w:leader="none"/>
        </w:tabs>
        <w:spacing w:line="360" w:lineRule="auto" w:before="1" w:after="0"/>
        <w:ind w:left="814" w:right="15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</w:t>
      </w:r>
      <w:r>
        <w:rPr>
          <w:b/>
          <w:sz w:val="20"/>
        </w:rPr>
        <w:t>SEI-260008/015206/2023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2"/>
        </w:numPr>
        <w:tabs>
          <w:tab w:pos="680" w:val="left" w:leader="none"/>
        </w:tabs>
        <w:spacing w:line="360" w:lineRule="auto" w:before="60" w:after="0"/>
        <w:ind w:left="814" w:right="15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intenção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apresentar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proposta</w:t>
      </w:r>
      <w:r>
        <w:rPr>
          <w:spacing w:val="35"/>
          <w:sz w:val="20"/>
        </w:rPr>
        <w:t> </w:t>
      </w:r>
      <w:r>
        <w:rPr>
          <w:sz w:val="20"/>
        </w:rPr>
        <w:t>anexa</w:t>
      </w:r>
      <w:r>
        <w:rPr>
          <w:spacing w:val="35"/>
          <w:sz w:val="20"/>
        </w:rPr>
        <w:t> </w:t>
      </w:r>
      <w:r>
        <w:rPr>
          <w:sz w:val="20"/>
        </w:rPr>
        <w:t>não</w:t>
      </w:r>
      <w:r>
        <w:rPr>
          <w:spacing w:val="35"/>
          <w:sz w:val="20"/>
        </w:rPr>
        <w:t> </w:t>
      </w:r>
      <w:r>
        <w:rPr>
          <w:sz w:val="20"/>
        </w:rPr>
        <w:t>foi</w:t>
      </w:r>
      <w:r>
        <w:rPr>
          <w:spacing w:val="35"/>
          <w:sz w:val="20"/>
        </w:rPr>
        <w:t> </w:t>
      </w:r>
      <w:r>
        <w:rPr>
          <w:sz w:val="20"/>
        </w:rPr>
        <w:t>informada</w:t>
      </w:r>
      <w:r>
        <w:rPr>
          <w:spacing w:val="35"/>
          <w:sz w:val="20"/>
        </w:rPr>
        <w:t> </w:t>
      </w:r>
      <w:r>
        <w:rPr>
          <w:sz w:val="20"/>
        </w:rPr>
        <w:t>a,</w:t>
      </w:r>
      <w:r>
        <w:rPr>
          <w:spacing w:val="35"/>
          <w:sz w:val="20"/>
        </w:rPr>
        <w:t> </w:t>
      </w:r>
      <w:r>
        <w:rPr>
          <w:sz w:val="20"/>
        </w:rPr>
        <w:t>discutida</w:t>
      </w:r>
      <w:r>
        <w:rPr>
          <w:spacing w:val="35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recebida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qualquer</w:t>
      </w:r>
      <w:r>
        <w:rPr>
          <w:spacing w:val="35"/>
          <w:sz w:val="20"/>
        </w:rPr>
        <w:t> </w:t>
      </w:r>
      <w:r>
        <w:rPr>
          <w:sz w:val="20"/>
        </w:rPr>
        <w:t>outro</w:t>
      </w:r>
      <w:r>
        <w:rPr>
          <w:spacing w:val="35"/>
          <w:sz w:val="20"/>
        </w:rPr>
        <w:t> </w:t>
      </w:r>
      <w:r>
        <w:rPr>
          <w:sz w:val="20"/>
        </w:rPr>
        <w:t>participante</w:t>
      </w:r>
      <w:r>
        <w:rPr>
          <w:spacing w:val="35"/>
          <w:sz w:val="20"/>
        </w:rPr>
        <w:t> </w:t>
      </w:r>
      <w:r>
        <w:rPr>
          <w:sz w:val="20"/>
        </w:rPr>
        <w:t>potencial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5"/>
          <w:sz w:val="20"/>
        </w:rPr>
        <w:t> </w:t>
      </w:r>
      <w:r>
        <w:rPr>
          <w:sz w:val="20"/>
        </w:rPr>
        <w:t>de</w:t>
      </w:r>
      <w:r>
        <w:rPr>
          <w:spacing w:val="35"/>
          <w:sz w:val="20"/>
        </w:rPr>
        <w:t> </w:t>
      </w:r>
      <w:r>
        <w:rPr>
          <w:sz w:val="20"/>
        </w:rPr>
        <w:t>fato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Processo</w:t>
      </w:r>
      <w:r>
        <w:rPr>
          <w:spacing w:val="35"/>
          <w:sz w:val="20"/>
        </w:rPr>
        <w:t> </w:t>
      </w:r>
      <w:r>
        <w:rPr>
          <w:sz w:val="20"/>
        </w:rPr>
        <w:t>nº.</w:t>
      </w:r>
      <w:r>
        <w:rPr>
          <w:spacing w:val="35"/>
          <w:sz w:val="20"/>
        </w:rPr>
        <w:t> </w:t>
      </w:r>
      <w:r>
        <w:rPr>
          <w:b/>
          <w:sz w:val="20"/>
        </w:rPr>
        <w:t>SEI-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260008/015206/2023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2"/>
        </w:numPr>
        <w:tabs>
          <w:tab w:pos="665" w:val="left" w:leader="none"/>
        </w:tabs>
        <w:spacing w:line="240" w:lineRule="auto" w:before="75" w:after="0"/>
        <w:ind w:left="664" w:right="0" w:hanging="209"/>
        <w:jc w:val="left"/>
        <w:rPr>
          <w:b/>
          <w:sz w:val="20"/>
        </w:rPr>
      </w:pP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tentou,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meio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por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pessoa,</w:t>
      </w:r>
      <w:r>
        <w:rPr>
          <w:spacing w:val="7"/>
          <w:sz w:val="20"/>
        </w:rPr>
        <w:t> </w:t>
      </w:r>
      <w:r>
        <w:rPr>
          <w:sz w:val="20"/>
        </w:rPr>
        <w:t>influir</w:t>
      </w:r>
      <w:r>
        <w:rPr>
          <w:spacing w:val="7"/>
          <w:sz w:val="20"/>
        </w:rPr>
        <w:t> </w:t>
      </w:r>
      <w:r>
        <w:rPr>
          <w:sz w:val="20"/>
        </w:rPr>
        <w:t>na</w:t>
      </w:r>
      <w:r>
        <w:rPr>
          <w:spacing w:val="7"/>
          <w:sz w:val="20"/>
        </w:rPr>
        <w:t> </w:t>
      </w:r>
      <w:r>
        <w:rPr>
          <w:sz w:val="20"/>
        </w:rPr>
        <w:t>decisão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7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Processo</w:t>
      </w:r>
      <w:r>
        <w:rPr>
          <w:spacing w:val="7"/>
          <w:sz w:val="20"/>
        </w:rPr>
        <w:t> </w:t>
      </w:r>
      <w:r>
        <w:rPr>
          <w:sz w:val="20"/>
        </w:rPr>
        <w:t>nº.</w:t>
      </w:r>
      <w:r>
        <w:rPr>
          <w:spacing w:val="7"/>
          <w:sz w:val="20"/>
        </w:rPr>
        <w:t> </w:t>
      </w:r>
      <w:r>
        <w:rPr>
          <w:b/>
          <w:sz w:val="20"/>
        </w:rPr>
        <w:t>SEI-260008/015206/2023,</w:t>
      </w:r>
    </w:p>
    <w:p>
      <w:pPr>
        <w:pStyle w:val="BodyText"/>
        <w:spacing w:before="40"/>
        <w:ind w:left="814"/>
      </w:pPr>
      <w:r>
        <w:rPr/>
        <w:t>quanto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licitação;</w:t>
      </w:r>
    </w:p>
    <w:p>
      <w:pPr>
        <w:pStyle w:val="ListParagraph"/>
        <w:numPr>
          <w:ilvl w:val="2"/>
          <w:numId w:val="62"/>
        </w:numPr>
        <w:tabs>
          <w:tab w:pos="664" w:val="left" w:leader="none"/>
        </w:tabs>
        <w:spacing w:line="280" w:lineRule="auto" w:before="145" w:after="0"/>
        <w:ind w:left="814" w:right="15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SEI-260008/015206/2023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62"/>
        </w:numPr>
        <w:tabs>
          <w:tab w:pos="676" w:val="left" w:leader="none"/>
        </w:tabs>
        <w:spacing w:line="280" w:lineRule="auto" w:before="92" w:after="0"/>
        <w:ind w:left="814" w:right="15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62"/>
        </w:numPr>
        <w:tabs>
          <w:tab w:pos="656" w:val="left" w:leader="none"/>
        </w:tabs>
        <w:spacing w:line="240" w:lineRule="auto" w:before="106" w:after="0"/>
        <w:ind w:left="65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55"/>
        <w:ind w:left="4999"/>
      </w:pPr>
      <w:r>
        <w:rPr/>
        <w:t>ENTIDADE</w:t>
      </w:r>
    </w:p>
    <w:p>
      <w:pPr>
        <w:pStyle w:val="BodyText"/>
        <w:spacing w:line="312" w:lineRule="auto" w:before="146"/>
        <w:ind w:left="75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16"/>
        </w:rPr>
      </w:pPr>
    </w:p>
    <w:p>
      <w:pPr>
        <w:spacing w:before="92"/>
        <w:ind w:left="0" w:right="17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PENALIDADE</w:t>
      </w:r>
    </w:p>
    <w:p>
      <w:pPr>
        <w:spacing w:after="0"/>
        <w:jc w:val="center"/>
        <w:rPr>
          <w:sz w:val="20"/>
        </w:rPr>
        <w:sectPr>
          <w:pgSz w:w="15840" w:h="24480"/>
          <w:pgMar w:top="520" w:bottom="280" w:left="580" w:right="520"/>
        </w:sectPr>
      </w:pPr>
    </w:p>
    <w:p>
      <w:pPr>
        <w:pStyle w:val="BodyText"/>
        <w:spacing w:before="78"/>
        <w:ind w:right="208"/>
        <w:jc w:val="center"/>
      </w:pPr>
      <w:r>
        <w:rPr/>
        <w:pict>
          <v:rect style="position:absolute;margin-left:187.3125pt;margin-top:13.985999pt;width:.637079pt;height:.75pt;mso-position-horizontal-relative:page;mso-position-vertical-relative:paragraph;z-index:15737856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263/2024: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19" w:right="45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BodyText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54" w:right="121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18"/>
        </w:rPr>
      </w:pPr>
    </w:p>
    <w:p>
      <w:pPr>
        <w:spacing w:before="92"/>
        <w:ind w:left="0" w:right="193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ANEXO XI - DECLARAÇÃO</w:t>
      </w:r>
      <w:r>
        <w:rPr>
          <w:b/>
          <w:sz w:val="20"/>
          <w:u w:val="single"/>
        </w:rPr>
        <w:t>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REPRESENTANTE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LEGAL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DADOS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BANCÁRIOS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right="208"/>
        <w:jc w:val="center"/>
      </w:pPr>
      <w:r>
        <w:rPr/>
        <w:pict>
          <v:rect style="position:absolute;margin-left:187.3125pt;margin-top:14.685983pt;width:.533324pt;height:.75pt;mso-position-horizontal-relative:page;mso-position-vertical-relative:paragraph;z-index:15738368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3"/>
        <w:rPr>
          <w:sz w:val="24"/>
        </w:rPr>
      </w:pPr>
    </w:p>
    <w:p>
      <w:pPr>
        <w:pStyle w:val="BodyText"/>
        <w:spacing w:before="1"/>
        <w:ind w:left="31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19"/>
      </w:pPr>
      <w:r>
        <w:rPr/>
        <w:t>À</w:t>
      </w:r>
    </w:p>
    <w:p>
      <w:pPr>
        <w:pStyle w:val="BodyText"/>
        <w:spacing w:before="145"/>
        <w:ind w:left="31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1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1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263/2024: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19" w:right="304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31"/>
        </w:rPr>
      </w:pPr>
    </w:p>
    <w:p>
      <w:pPr>
        <w:pStyle w:val="Heading2"/>
        <w:ind w:left="31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92"/>
        <w:ind w:left="31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19" w:right="829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31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1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6"/>
        <w:ind w:left="4999"/>
      </w:pPr>
      <w:r>
        <w:rPr/>
        <w:t>ENTIDADE</w:t>
      </w:r>
    </w:p>
    <w:p>
      <w:pPr>
        <w:pStyle w:val="BodyText"/>
        <w:spacing w:line="312" w:lineRule="auto" w:before="145"/>
        <w:ind w:left="739" w:right="122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1"/>
      </w:pPr>
    </w:p>
    <w:p>
      <w:pPr>
        <w:spacing w:before="91"/>
        <w:ind w:left="4965" w:right="5008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XII</w:t>
      </w:r>
      <w:r>
        <w:rPr>
          <w:b/>
          <w:spacing w:val="-1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-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 COMODATO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6019" w:val="left" w:leader="none"/>
        </w:tabs>
        <w:spacing w:line="280" w:lineRule="auto" w:before="0"/>
        <w:ind w:left="109" w:right="153" w:firstLine="0"/>
        <w:jc w:val="both"/>
        <w:rPr>
          <w:b/>
          <w:sz w:val="20"/>
        </w:rPr>
      </w:pPr>
      <w:r>
        <w:rPr>
          <w:b/>
          <w:sz w:val="20"/>
        </w:rPr>
        <w:t>CONTRATO DE COMODATO VINCULADO AO CONTRATO Nº............../2024/HUPE QUE ENTRE SI FAZEM A UNIVERSIDADE DO ESTADO DO RIO 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JANEIRO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-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UERJ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EMPRESA</w:t>
      </w:r>
      <w:r>
        <w:rPr>
          <w:b/>
          <w:sz w:val="20"/>
          <w:u w:val="single"/>
        </w:rPr>
        <w:tab/>
      </w:r>
      <w:r>
        <w:rPr>
          <w:b/>
          <w:sz w:val="20"/>
        </w:rPr>
        <w:t>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5"/>
        </w:rPr>
      </w:pPr>
    </w:p>
    <w:p>
      <w:pPr>
        <w:pStyle w:val="BodyText"/>
        <w:tabs>
          <w:tab w:pos="3017" w:val="left" w:leader="none"/>
          <w:tab w:pos="3061" w:val="left" w:leader="none"/>
          <w:tab w:pos="5824" w:val="left" w:leader="none"/>
          <w:tab w:pos="8795" w:val="left" w:leader="none"/>
          <w:tab w:pos="10203" w:val="left" w:leader="none"/>
          <w:tab w:pos="11356" w:val="left" w:leader="none"/>
          <w:tab w:pos="14631" w:val="left" w:leader="none"/>
        </w:tabs>
        <w:spacing w:line="280" w:lineRule="auto"/>
        <w:ind w:left="109" w:right="106"/>
        <w:jc w:val="both"/>
      </w:pPr>
      <w:r>
        <w:rPr>
          <w:b/>
        </w:rPr>
        <w:t>A UNIVERSIDADE DO ESTADO DO RIO DE JANEIRO - UERJ</w:t>
      </w:r>
      <w:r>
        <w:rPr/>
        <w:t>, com sede na Rua São Francisco Xavier nº 524 - Maracanã, nesta cidade, inscrita no CNPJ sob o nº</w:t>
      </w:r>
      <w:r>
        <w:rPr>
          <w:spacing w:val="1"/>
        </w:rPr>
        <w:t> </w:t>
      </w:r>
      <w:r>
        <w:rPr/>
        <w:t>33.540.014/0001-57,</w:t>
      </w:r>
      <w:r>
        <w:rPr>
          <w:spacing w:val="38"/>
        </w:rPr>
        <w:t> </w:t>
      </w:r>
      <w:r>
        <w:rPr/>
        <w:t>neste</w:t>
      </w:r>
      <w:r>
        <w:rPr>
          <w:spacing w:val="39"/>
        </w:rPr>
        <w:t> </w:t>
      </w:r>
      <w:r>
        <w:rPr/>
        <w:t>ato</w:t>
      </w:r>
      <w:r>
        <w:rPr>
          <w:spacing w:val="39"/>
        </w:rPr>
        <w:t> </w:t>
      </w:r>
      <w:r>
        <w:rPr/>
        <w:t>denominada</w:t>
      </w:r>
      <w:r>
        <w:rPr>
          <w:spacing w:val="38"/>
        </w:rPr>
        <w:t> </w:t>
      </w:r>
      <w:r>
        <w:rPr>
          <w:b/>
        </w:rPr>
        <w:t>COMODATÁRIA</w:t>
      </w:r>
      <w:r>
        <w:rPr/>
        <w:t>,</w:t>
      </w:r>
      <w:r>
        <w:rPr>
          <w:spacing w:val="39"/>
        </w:rPr>
        <w:t> </w:t>
      </w:r>
      <w:r>
        <w:rPr/>
        <w:t>neste</w:t>
      </w:r>
      <w:r>
        <w:rPr>
          <w:spacing w:val="39"/>
        </w:rPr>
        <w:t> </w:t>
      </w:r>
      <w:r>
        <w:rPr/>
        <w:t>ato</w:t>
      </w:r>
      <w:r>
        <w:rPr>
          <w:spacing w:val="38"/>
        </w:rPr>
        <w:t> </w:t>
      </w:r>
      <w:r>
        <w:rPr/>
        <w:t>representada</w:t>
      </w:r>
      <w:r>
        <w:rPr>
          <w:spacing w:val="39"/>
        </w:rPr>
        <w:t> </w:t>
      </w:r>
      <w:r>
        <w:rPr/>
        <w:t>pelo</w:t>
      </w:r>
      <w:r>
        <w:rPr>
          <w:spacing w:val="39"/>
        </w:rPr>
        <w:t> </w:t>
      </w:r>
      <w:r>
        <w:rPr/>
        <w:t>Diretor</w:t>
      </w:r>
      <w:r>
        <w:rPr>
          <w:spacing w:val="38"/>
        </w:rPr>
        <w:t> </w:t>
      </w:r>
      <w:r>
        <w:rPr/>
        <w:t>Geral,</w:t>
      </w:r>
      <w:r>
        <w:rPr>
          <w:u w:val="single"/>
        </w:rPr>
        <w:tab/>
      </w:r>
      <w:r>
        <w:rPr/>
        <w:t>,</w:t>
      </w:r>
      <w:r>
        <w:rPr>
          <w:spacing w:val="40"/>
        </w:rPr>
        <w:t> </w:t>
      </w:r>
      <w:r>
        <w:rPr/>
        <w:t>portador</w:t>
      </w:r>
      <w:r>
        <w:rPr>
          <w:spacing w:val="40"/>
        </w:rPr>
        <w:t> </w:t>
      </w:r>
      <w:r>
        <w:rPr/>
        <w:t>da</w:t>
      </w:r>
      <w:r>
        <w:rPr>
          <w:spacing w:val="40"/>
        </w:rPr>
        <w:t> </w:t>
      </w:r>
      <w:r>
        <w:rPr/>
        <w:t>carteira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identidade</w:t>
      </w:r>
      <w:r>
        <w:rPr>
          <w:spacing w:val="40"/>
        </w:rPr>
        <w:t> </w:t>
      </w:r>
      <w:r>
        <w:rPr/>
        <w:t>n.º </w:t>
      </w:r>
      <w:r>
        <w:rPr>
          <w:spacing w:val="-10"/>
        </w:rPr>
        <w:t> </w:t>
      </w:r>
      <w:r>
        <w:rPr>
          <w:u w:val="single"/>
        </w:rPr>
        <w:t> </w:t>
        <w:tab/>
      </w:r>
      <w:r>
        <w:rPr/>
        <w:t> CRM/RJ,</w:t>
      </w:r>
      <w:r>
        <w:rPr>
          <w:spacing w:val="27"/>
        </w:rPr>
        <w:t> </w:t>
      </w:r>
      <w:r>
        <w:rPr/>
        <w:t>CPF</w:t>
      </w:r>
      <w:r>
        <w:rPr>
          <w:spacing w:val="27"/>
        </w:rPr>
        <w:t> </w:t>
      </w:r>
      <w:r>
        <w:rPr/>
        <w:t>n.º</w:t>
      </w:r>
      <w:r>
        <w:rPr>
          <w:u w:val="single"/>
        </w:rPr>
        <w:tab/>
      </w:r>
      <w:r>
        <w:rPr/>
        <w:t>e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empresa</w:t>
      </w:r>
      <w:r>
        <w:rPr>
          <w:u w:val="single"/>
        </w:rPr>
        <w:tab/>
      </w:r>
      <w:r>
        <w:rPr/>
        <w:t>,</w:t>
      </w:r>
      <w:r>
        <w:rPr>
          <w:spacing w:val="27"/>
        </w:rPr>
        <w:t> </w:t>
      </w:r>
      <w:r>
        <w:rPr/>
        <w:t>sediada</w:t>
      </w:r>
      <w:r>
        <w:rPr>
          <w:spacing w:val="27"/>
        </w:rPr>
        <w:t> </w:t>
      </w:r>
      <w:r>
        <w:rPr/>
        <w:t>à</w:t>
      </w:r>
      <w:r>
        <w:rPr>
          <w:u w:val="single"/>
        </w:rPr>
        <w:tab/>
      </w:r>
      <w:r>
        <w:rPr/>
        <w:t>,</w:t>
      </w:r>
      <w:r>
        <w:rPr>
          <w:spacing w:val="27"/>
        </w:rPr>
        <w:t> </w:t>
      </w:r>
      <w:r>
        <w:rPr/>
        <w:t>inscrita</w:t>
      </w:r>
      <w:r>
        <w:rPr>
          <w:spacing w:val="27"/>
        </w:rPr>
        <w:t> </w:t>
      </w:r>
      <w:r>
        <w:rPr/>
        <w:t>no</w:t>
      </w:r>
      <w:r>
        <w:rPr>
          <w:spacing w:val="27"/>
        </w:rPr>
        <w:t> </w:t>
      </w:r>
      <w:r>
        <w:rPr/>
        <w:t>Cadastro</w:t>
      </w:r>
      <w:r>
        <w:rPr>
          <w:spacing w:val="27"/>
        </w:rPr>
        <w:t> </w:t>
      </w:r>
      <w:r>
        <w:rPr/>
        <w:t>Nacional</w:t>
      </w:r>
      <w:r>
        <w:rPr>
          <w:spacing w:val="27"/>
        </w:rPr>
        <w:t> </w:t>
      </w:r>
      <w:r>
        <w:rPr/>
        <w:t>de</w:t>
      </w:r>
      <w:r>
        <w:rPr>
          <w:spacing w:val="27"/>
        </w:rPr>
        <w:t> </w:t>
      </w:r>
      <w:r>
        <w:rPr/>
        <w:t>Pessoas</w:t>
      </w:r>
      <w:r>
        <w:rPr>
          <w:spacing w:val="27"/>
        </w:rPr>
        <w:t> </w:t>
      </w:r>
      <w:r>
        <w:rPr/>
        <w:t>Jurídicas</w:t>
      </w:r>
      <w:r>
        <w:rPr>
          <w:spacing w:val="27"/>
        </w:rPr>
        <w:t> </w:t>
      </w:r>
      <w:r>
        <w:rPr/>
        <w:t>do</w:t>
      </w:r>
      <w:r>
        <w:rPr>
          <w:spacing w:val="27"/>
        </w:rPr>
        <w:t> </w:t>
      </w:r>
      <w:r>
        <w:rPr/>
        <w:t>Ministério</w:t>
      </w:r>
      <w:r>
        <w:rPr>
          <w:spacing w:val="27"/>
        </w:rPr>
        <w:t> </w:t>
      </w:r>
      <w:r>
        <w:rPr/>
        <w:t>da</w:t>
      </w:r>
      <w:r>
        <w:rPr>
          <w:spacing w:val="1"/>
        </w:rPr>
        <w:t> </w:t>
      </w:r>
      <w:r>
        <w:rPr/>
        <w:t>Fazenda</w:t>
      </w:r>
      <w:r>
        <w:rPr>
          <w:spacing w:val="36"/>
        </w:rPr>
        <w:t> </w:t>
      </w:r>
      <w:r>
        <w:rPr/>
        <w:t>sob</w:t>
      </w:r>
      <w:r>
        <w:rPr>
          <w:spacing w:val="36"/>
        </w:rPr>
        <w:t> </w:t>
      </w:r>
      <w:r>
        <w:rPr/>
        <w:t>o</w:t>
      </w:r>
      <w:r>
        <w:rPr>
          <w:spacing w:val="36"/>
        </w:rPr>
        <w:t> </w:t>
      </w:r>
      <w:r>
        <w:rPr/>
        <w:t>nº</w:t>
      </w:r>
      <w:r>
        <w:rPr>
          <w:u w:val="single"/>
        </w:rPr>
        <w:tab/>
        <w:tab/>
      </w:r>
      <w:r>
        <w:rPr/>
        <w:t>,</w:t>
      </w:r>
      <w:r>
        <w:rPr>
          <w:spacing w:val="36"/>
        </w:rPr>
        <w:t> </w:t>
      </w:r>
      <w:r>
        <w:rPr/>
        <w:t>daqui</w:t>
      </w:r>
      <w:r>
        <w:rPr>
          <w:spacing w:val="36"/>
        </w:rPr>
        <w:t> </w:t>
      </w:r>
      <w:r>
        <w:rPr/>
        <w:t>por</w:t>
      </w:r>
      <w:r>
        <w:rPr>
          <w:spacing w:val="36"/>
        </w:rPr>
        <w:t> </w:t>
      </w:r>
      <w:r>
        <w:rPr/>
        <w:t>diante</w:t>
      </w:r>
      <w:r>
        <w:rPr>
          <w:spacing w:val="36"/>
        </w:rPr>
        <w:t> </w:t>
      </w:r>
      <w:r>
        <w:rPr/>
        <w:t>denominada</w:t>
      </w:r>
      <w:r>
        <w:rPr>
          <w:spacing w:val="36"/>
        </w:rPr>
        <w:t> </w:t>
      </w:r>
      <w:r>
        <w:rPr>
          <w:b/>
        </w:rPr>
        <w:t>COMODANTE</w:t>
      </w:r>
      <w:r>
        <w:rPr/>
        <w:t>,</w:t>
      </w:r>
      <w:r>
        <w:rPr>
          <w:spacing w:val="36"/>
        </w:rPr>
        <w:t> </w:t>
      </w:r>
      <w:r>
        <w:rPr/>
        <w:t>representada</w:t>
      </w:r>
      <w:r>
        <w:rPr>
          <w:spacing w:val="36"/>
        </w:rPr>
        <w:t> </w:t>
      </w:r>
      <w:r>
        <w:rPr/>
        <w:t>neste</w:t>
      </w:r>
      <w:r>
        <w:rPr>
          <w:spacing w:val="36"/>
        </w:rPr>
        <w:t> </w:t>
      </w:r>
      <w:r>
        <w:rPr/>
        <w:t>ato</w:t>
      </w:r>
      <w:r>
        <w:rPr>
          <w:spacing w:val="36"/>
        </w:rPr>
        <w:t> </w:t>
      </w:r>
      <w:r>
        <w:rPr/>
        <w:t>pelo</w:t>
      </w:r>
      <w:r>
        <w:rPr>
          <w:u w:val="single"/>
        </w:rPr>
        <w:tab/>
        <w:tab/>
      </w:r>
      <w:r>
        <w:rPr/>
        <w:t>,</w:t>
      </w:r>
      <w:r>
        <w:rPr>
          <w:spacing w:val="36"/>
        </w:rPr>
        <w:t> </w:t>
      </w:r>
      <w:r>
        <w:rPr/>
        <w:t>portador</w:t>
      </w:r>
      <w:r>
        <w:rPr>
          <w:spacing w:val="36"/>
        </w:rPr>
        <w:t> </w:t>
      </w:r>
      <w:r>
        <w:rPr/>
        <w:t>da</w:t>
      </w:r>
      <w:r>
        <w:rPr>
          <w:spacing w:val="36"/>
        </w:rPr>
        <w:t> </w:t>
      </w:r>
      <w:r>
        <w:rPr/>
        <w:t>carteira</w:t>
      </w:r>
      <w:r>
        <w:rPr>
          <w:spacing w:val="36"/>
        </w:rPr>
        <w:t> </w:t>
      </w:r>
      <w:r>
        <w:rPr/>
        <w:t>de</w:t>
      </w:r>
      <w:r>
        <w:rPr>
          <w:spacing w:val="36"/>
        </w:rPr>
        <w:t> </w:t>
      </w:r>
      <w:r>
        <w:rPr/>
        <w:t>Identidade</w:t>
      </w:r>
      <w:r>
        <w:rPr>
          <w:spacing w:val="36"/>
        </w:rPr>
        <w:t> </w:t>
      </w:r>
      <w:r>
        <w:rPr/>
        <w:t>nº</w:t>
      </w:r>
    </w:p>
    <w:p>
      <w:pPr>
        <w:tabs>
          <w:tab w:pos="1209" w:val="left" w:leader="none"/>
        </w:tabs>
        <w:spacing w:line="280" w:lineRule="auto" w:before="4"/>
        <w:ind w:left="109" w:right="153" w:firstLine="0"/>
        <w:jc w:val="both"/>
        <w:rPr>
          <w:sz w:val="20"/>
        </w:rPr>
      </w:pPr>
      <w:r>
        <w:rPr>
          <w:sz w:val="20"/>
          <w:u w:val="single"/>
        </w:rPr>
        <w:t> </w:t>
        <w:tab/>
      </w:r>
      <w:r>
        <w:rPr>
          <w:sz w:val="20"/>
        </w:rPr>
        <w:t>, resolvem assinar o presente instrumento </w:t>
      </w:r>
      <w:r>
        <w:rPr>
          <w:b/>
          <w:sz w:val="20"/>
        </w:rPr>
        <w:t>CONTRATO DE COMODATO</w:t>
      </w:r>
      <w:r>
        <w:rPr>
          <w:sz w:val="20"/>
        </w:rPr>
        <w:t>, com fundamento no </w:t>
      </w:r>
      <w:r>
        <w:rPr>
          <w:b/>
          <w:sz w:val="20"/>
        </w:rPr>
        <w:t>Processo Administrativo nº SEI-260008/015206/2023</w:t>
      </w:r>
      <w:r>
        <w:rPr>
          <w:sz w:val="20"/>
        </w:rPr>
        <w:t>, que se</w:t>
      </w:r>
      <w:r>
        <w:rPr>
          <w:spacing w:val="1"/>
          <w:sz w:val="20"/>
        </w:rPr>
        <w:t> </w:t>
      </w:r>
      <w:r>
        <w:rPr>
          <w:sz w:val="20"/>
        </w:rPr>
        <w:t>regerá</w:t>
      </w:r>
      <w:r>
        <w:rPr>
          <w:spacing w:val="1"/>
          <w:sz w:val="20"/>
        </w:rPr>
        <w:t> </w:t>
      </w:r>
      <w:r>
        <w:rPr>
          <w:sz w:val="20"/>
        </w:rPr>
        <w:t>pelas</w:t>
      </w:r>
      <w:r>
        <w:rPr>
          <w:spacing w:val="1"/>
          <w:sz w:val="20"/>
        </w:rPr>
        <w:t> </w:t>
      </w:r>
      <w:r>
        <w:rPr>
          <w:sz w:val="20"/>
        </w:rPr>
        <w:t>disposições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1"/>
          <w:sz w:val="20"/>
        </w:rPr>
        <w:t> </w:t>
      </w:r>
      <w:r>
        <w:rPr>
          <w:sz w:val="20"/>
        </w:rPr>
        <w:t>14.133,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1º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abril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2021,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pelos</w:t>
      </w:r>
      <w:r>
        <w:rPr>
          <w:spacing w:val="1"/>
          <w:sz w:val="20"/>
        </w:rPr>
        <w:t> </w:t>
      </w:r>
      <w:r>
        <w:rPr>
          <w:sz w:val="20"/>
        </w:rPr>
        <w:t>normativos</w:t>
      </w:r>
      <w:r>
        <w:rPr>
          <w:spacing w:val="1"/>
          <w:sz w:val="20"/>
        </w:rPr>
        <w:t> </w:t>
      </w:r>
      <w:r>
        <w:rPr>
          <w:sz w:val="20"/>
        </w:rPr>
        <w:t>estaduais</w:t>
      </w:r>
      <w:r>
        <w:rPr>
          <w:spacing w:val="1"/>
          <w:sz w:val="20"/>
        </w:rPr>
        <w:t> </w:t>
      </w:r>
      <w:r>
        <w:rPr>
          <w:sz w:val="20"/>
        </w:rPr>
        <w:t>aplicáveis,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1"/>
          <w:sz w:val="20"/>
        </w:rPr>
        <w:t> </w:t>
      </w:r>
      <w:r>
        <w:rPr>
          <w:sz w:val="20"/>
        </w:rPr>
        <w:t>disponíveis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endereço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redelog.rj.gov.br/redelog/legislação-licitacoes/,</w:t>
      </w:r>
      <w:r>
        <w:rPr>
          <w:spacing w:val="-2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por </w:t>
      </w:r>
      <w:r>
        <w:rPr>
          <w:b/>
          <w:sz w:val="20"/>
        </w:rPr>
        <w:t>Pregão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263/2024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cláusulas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2"/>
          <w:sz w:val="20"/>
        </w:rPr>
        <w:t> </w:t>
      </w:r>
      <w:r>
        <w:rPr>
          <w:sz w:val="20"/>
        </w:rPr>
        <w:t>enunciadas.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2"/>
        <w:ind w:left="109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PRIMEIRA:</w:t>
      </w:r>
      <w:r>
        <w:rPr>
          <w:spacing w:val="1"/>
        </w:rPr>
        <w:t> </w:t>
      </w:r>
      <w:r>
        <w:rPr/>
        <w:t>DO OBJETO</w:t>
      </w:r>
    </w:p>
    <w:p>
      <w:pPr>
        <w:spacing w:after="0"/>
        <w:sectPr>
          <w:pgSz w:w="15840" w:h="24480"/>
          <w:pgMar w:top="620" w:bottom="280" w:left="580" w:right="520"/>
        </w:sectPr>
      </w:pPr>
    </w:p>
    <w:p>
      <w:pPr>
        <w:pStyle w:val="BodyText"/>
        <w:spacing w:line="280" w:lineRule="auto" w:before="63"/>
        <w:ind w:left="109"/>
      </w:pPr>
      <w:r>
        <w:rPr/>
        <w:t>O</w:t>
      </w:r>
      <w:r>
        <w:rPr>
          <w:spacing w:val="9"/>
        </w:rPr>
        <w:t> </w:t>
      </w:r>
      <w:r>
        <w:rPr/>
        <w:t>objeto</w:t>
      </w:r>
      <w:r>
        <w:rPr>
          <w:spacing w:val="9"/>
        </w:rPr>
        <w:t> </w:t>
      </w:r>
      <w:r>
        <w:rPr/>
        <w:t>do</w:t>
      </w:r>
      <w:r>
        <w:rPr>
          <w:spacing w:val="9"/>
        </w:rPr>
        <w:t> </w:t>
      </w:r>
      <w:r>
        <w:rPr/>
        <w:t>presente</w:t>
      </w:r>
      <w:r>
        <w:rPr>
          <w:spacing w:val="10"/>
        </w:rPr>
        <w:t> </w:t>
      </w:r>
      <w:r>
        <w:rPr/>
        <w:t>contrato</w:t>
      </w:r>
      <w:r>
        <w:rPr>
          <w:spacing w:val="9"/>
        </w:rPr>
        <w:t> </w:t>
      </w:r>
      <w:r>
        <w:rPr/>
        <w:t>é</w:t>
      </w:r>
      <w:r>
        <w:rPr>
          <w:spacing w:val="9"/>
        </w:rPr>
        <w:t> </w:t>
      </w:r>
      <w:r>
        <w:rPr/>
        <w:t>o</w:t>
      </w:r>
      <w:r>
        <w:rPr>
          <w:spacing w:val="10"/>
        </w:rPr>
        <w:t> </w:t>
      </w:r>
      <w:r>
        <w:rPr/>
        <w:t>uso</w:t>
      </w:r>
      <w:r>
        <w:rPr>
          <w:spacing w:val="9"/>
        </w:rPr>
        <w:t> </w:t>
      </w:r>
      <w:r>
        <w:rPr/>
        <w:t>pela</w:t>
      </w:r>
      <w:r>
        <w:rPr>
          <w:spacing w:val="10"/>
        </w:rPr>
        <w:t> </w:t>
      </w:r>
      <w:r>
        <w:rPr>
          <w:b/>
        </w:rPr>
        <w:t>COMODATÁRIA</w:t>
      </w:r>
      <w:r>
        <w:rPr/>
        <w:t>,</w:t>
      </w:r>
      <w:r>
        <w:rPr>
          <w:spacing w:val="10"/>
        </w:rPr>
        <w:t> </w:t>
      </w:r>
      <w:r>
        <w:rPr/>
        <w:t>a</w:t>
      </w:r>
      <w:r>
        <w:rPr>
          <w:spacing w:val="9"/>
        </w:rPr>
        <w:t> </w:t>
      </w:r>
      <w:r>
        <w:rPr/>
        <w:t>título</w:t>
      </w:r>
      <w:r>
        <w:rPr>
          <w:spacing w:val="9"/>
        </w:rPr>
        <w:t> </w:t>
      </w:r>
      <w:r>
        <w:rPr/>
        <w:t>gratuito</w:t>
      </w:r>
      <w:r>
        <w:rPr>
          <w:spacing w:val="10"/>
        </w:rPr>
        <w:t> </w:t>
      </w:r>
      <w:r>
        <w:rPr/>
        <w:t>e</w:t>
      </w:r>
      <w:r>
        <w:rPr>
          <w:spacing w:val="9"/>
        </w:rPr>
        <w:t> </w:t>
      </w:r>
      <w:r>
        <w:rPr/>
        <w:t>com</w:t>
      </w:r>
      <w:r>
        <w:rPr>
          <w:spacing w:val="9"/>
        </w:rPr>
        <w:t> </w:t>
      </w:r>
      <w:r>
        <w:rPr/>
        <w:t>exclusividade,</w:t>
      </w:r>
      <w:r>
        <w:rPr>
          <w:spacing w:val="10"/>
        </w:rPr>
        <w:t> </w:t>
      </w:r>
      <w:r>
        <w:rPr/>
        <w:t>dos</w:t>
      </w:r>
      <w:r>
        <w:rPr>
          <w:spacing w:val="9"/>
        </w:rPr>
        <w:t> </w:t>
      </w:r>
      <w:r>
        <w:rPr/>
        <w:t>bens</w:t>
      </w:r>
      <w:r>
        <w:rPr>
          <w:spacing w:val="9"/>
        </w:rPr>
        <w:t> </w:t>
      </w:r>
      <w:r>
        <w:rPr/>
        <w:t>descritos</w:t>
      </w:r>
      <w:r>
        <w:rPr>
          <w:spacing w:val="10"/>
        </w:rPr>
        <w:t> </w:t>
      </w:r>
      <w:r>
        <w:rPr/>
        <w:t>no</w:t>
      </w:r>
      <w:r>
        <w:rPr>
          <w:spacing w:val="-2"/>
        </w:rPr>
        <w:t> </w:t>
      </w:r>
      <w:r>
        <w:rPr/>
        <w:t>Anexo</w:t>
      </w:r>
      <w:r>
        <w:rPr>
          <w:spacing w:val="9"/>
        </w:rPr>
        <w:t> </w:t>
      </w:r>
      <w:r>
        <w:rPr/>
        <w:t>I</w:t>
      </w:r>
      <w:r>
        <w:rPr>
          <w:spacing w:val="10"/>
        </w:rPr>
        <w:t> </w:t>
      </w:r>
      <w:r>
        <w:rPr/>
        <w:t>do</w:t>
      </w:r>
      <w:r>
        <w:rPr>
          <w:spacing w:val="9"/>
        </w:rPr>
        <w:t> </w:t>
      </w:r>
      <w:r>
        <w:rPr/>
        <w:t>Edital</w:t>
      </w:r>
      <w:r>
        <w:rPr>
          <w:spacing w:val="9"/>
        </w:rPr>
        <w:t> </w:t>
      </w:r>
      <w:r>
        <w:rPr/>
        <w:t>de</w:t>
      </w:r>
      <w:r>
        <w:rPr>
          <w:spacing w:val="10"/>
        </w:rPr>
        <w:t> </w:t>
      </w:r>
      <w:r>
        <w:rPr>
          <w:b/>
        </w:rPr>
        <w:t>Pregão</w:t>
      </w:r>
      <w:r>
        <w:rPr>
          <w:b/>
          <w:spacing w:val="9"/>
        </w:rPr>
        <w:t> </w:t>
      </w:r>
      <w:r>
        <w:rPr>
          <w:b/>
        </w:rPr>
        <w:t>Eletrônico</w:t>
      </w:r>
      <w:r>
        <w:rPr>
          <w:b/>
          <w:spacing w:val="9"/>
        </w:rPr>
        <w:t> </w:t>
      </w:r>
      <w:r>
        <w:rPr>
          <w:b/>
        </w:rPr>
        <w:t>nº</w:t>
      </w:r>
      <w:r>
        <w:rPr>
          <w:b/>
          <w:spacing w:val="10"/>
        </w:rPr>
        <w:t> </w:t>
      </w:r>
      <w:r>
        <w:rPr>
          <w:b/>
        </w:rPr>
        <w:t>263/2024</w:t>
      </w:r>
      <w:r>
        <w:rPr/>
        <w:t>,</w:t>
      </w:r>
      <w:r>
        <w:rPr>
          <w:spacing w:val="-47"/>
        </w:rPr>
        <w:t> </w:t>
      </w:r>
      <w:r>
        <w:rPr/>
        <w:t>que</w:t>
      </w:r>
      <w:r>
        <w:rPr>
          <w:spacing w:val="-1"/>
        </w:rPr>
        <w:t> </w:t>
      </w:r>
      <w:r>
        <w:rPr/>
        <w:t>faz</w:t>
      </w:r>
      <w:r>
        <w:rPr>
          <w:spacing w:val="-1"/>
        </w:rPr>
        <w:t> </w:t>
      </w:r>
      <w:r>
        <w:rPr/>
        <w:t>parte</w:t>
      </w:r>
      <w:r>
        <w:rPr>
          <w:spacing w:val="-1"/>
        </w:rPr>
        <w:t> </w:t>
      </w:r>
      <w:r>
        <w:rPr/>
        <w:t>integrante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instrumento,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quais</w:t>
      </w:r>
      <w:r>
        <w:rPr>
          <w:spacing w:val="-1"/>
        </w:rPr>
        <w:t> </w:t>
      </w:r>
      <w:r>
        <w:rPr/>
        <w:t>o </w:t>
      </w:r>
      <w:r>
        <w:rPr>
          <w:b/>
        </w:rPr>
        <w:t>COMODANTE </w:t>
      </w:r>
      <w:r>
        <w:rPr/>
        <w:t>é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legítimo</w:t>
      </w:r>
      <w:r>
        <w:rPr>
          <w:spacing w:val="-1"/>
        </w:rPr>
        <w:t> </w:t>
      </w:r>
      <w:r>
        <w:rPr/>
        <w:t>proprietário.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1"/>
        <w:ind w:left="109"/>
      </w:pPr>
      <w:r>
        <w:rPr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SEGUNDA:</w:t>
      </w:r>
      <w:r>
        <w:rPr/>
        <w:t> DA</w:t>
      </w:r>
      <w:r>
        <w:rPr>
          <w:spacing w:val="-12"/>
        </w:rPr>
        <w:t> </w:t>
      </w:r>
      <w:r>
        <w:rPr/>
        <w:t>DESTINAÇÃO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BEM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09" w:right="143"/>
      </w:pPr>
      <w:r>
        <w:rPr/>
        <w:t>O</w:t>
      </w:r>
      <w:r>
        <w:rPr>
          <w:spacing w:val="25"/>
        </w:rPr>
        <w:t> </w:t>
      </w:r>
      <w:r>
        <w:rPr/>
        <w:t>bem</w:t>
      </w:r>
      <w:r>
        <w:rPr>
          <w:spacing w:val="26"/>
        </w:rPr>
        <w:t> </w:t>
      </w:r>
      <w:r>
        <w:rPr/>
        <w:t>objeto</w:t>
      </w:r>
      <w:r>
        <w:rPr>
          <w:spacing w:val="26"/>
        </w:rPr>
        <w:t> </w:t>
      </w:r>
      <w:r>
        <w:rPr/>
        <w:t>deste</w:t>
      </w:r>
      <w:r>
        <w:rPr>
          <w:spacing w:val="26"/>
        </w:rPr>
        <w:t> </w:t>
      </w:r>
      <w:r>
        <w:rPr/>
        <w:t>comodato</w:t>
      </w:r>
      <w:r>
        <w:rPr>
          <w:spacing w:val="26"/>
        </w:rPr>
        <w:t> </w:t>
      </w:r>
      <w:r>
        <w:rPr/>
        <w:t>destinar-se-á,</w:t>
      </w:r>
      <w:r>
        <w:rPr>
          <w:spacing w:val="25"/>
        </w:rPr>
        <w:t> </w:t>
      </w:r>
      <w:r>
        <w:rPr/>
        <w:t>exclusivamente,</w:t>
      </w:r>
      <w:r>
        <w:rPr>
          <w:spacing w:val="26"/>
        </w:rPr>
        <w:t> </w:t>
      </w:r>
      <w:r>
        <w:rPr/>
        <w:t>ao</w:t>
      </w:r>
      <w:r>
        <w:rPr>
          <w:spacing w:val="26"/>
        </w:rPr>
        <w:t> </w:t>
      </w:r>
      <w:r>
        <w:rPr/>
        <w:t>Hospital</w:t>
      </w:r>
      <w:r>
        <w:rPr>
          <w:spacing w:val="26"/>
        </w:rPr>
        <w:t> </w:t>
      </w:r>
      <w:r>
        <w:rPr/>
        <w:t>Universitário</w:t>
      </w:r>
      <w:r>
        <w:rPr>
          <w:spacing w:val="26"/>
        </w:rPr>
        <w:t> </w:t>
      </w:r>
      <w:r>
        <w:rPr/>
        <w:t>Pedro</w:t>
      </w:r>
      <w:r>
        <w:rPr>
          <w:spacing w:val="26"/>
        </w:rPr>
        <w:t> </w:t>
      </w:r>
      <w:r>
        <w:rPr/>
        <w:t>Ernesto</w:t>
      </w:r>
      <w:r>
        <w:rPr>
          <w:spacing w:val="25"/>
        </w:rPr>
        <w:t> </w:t>
      </w:r>
      <w:r>
        <w:rPr/>
        <w:t>–</w:t>
      </w:r>
      <w:r>
        <w:rPr>
          <w:spacing w:val="26"/>
        </w:rPr>
        <w:t> </w:t>
      </w:r>
      <w:r>
        <w:rPr/>
        <w:t>HUPE,</w:t>
      </w:r>
      <w:r>
        <w:rPr>
          <w:spacing w:val="26"/>
        </w:rPr>
        <w:t> </w:t>
      </w:r>
      <w:r>
        <w:rPr/>
        <w:t>ficando</w:t>
      </w:r>
      <w:r>
        <w:rPr>
          <w:spacing w:val="26"/>
        </w:rPr>
        <w:t> </w:t>
      </w:r>
      <w:r>
        <w:rPr/>
        <w:t>vedada</w:t>
      </w:r>
      <w:r>
        <w:rPr>
          <w:spacing w:val="26"/>
        </w:rPr>
        <w:t> </w:t>
      </w:r>
      <w:r>
        <w:rPr/>
        <w:t>a</w:t>
      </w:r>
      <w:r>
        <w:rPr>
          <w:spacing w:val="26"/>
        </w:rPr>
        <w:t> </w:t>
      </w:r>
      <w:r>
        <w:rPr/>
        <w:t>sua</w:t>
      </w:r>
      <w:r>
        <w:rPr>
          <w:spacing w:val="25"/>
        </w:rPr>
        <w:t> </w:t>
      </w:r>
      <w:r>
        <w:rPr/>
        <w:t>utilização</w:t>
      </w:r>
      <w:r>
        <w:rPr>
          <w:spacing w:val="26"/>
        </w:rPr>
        <w:t> </w:t>
      </w:r>
      <w:r>
        <w:rPr/>
        <w:t>em</w:t>
      </w:r>
      <w:r>
        <w:rPr>
          <w:spacing w:val="26"/>
        </w:rPr>
        <w:t> </w:t>
      </w:r>
      <w:r>
        <w:rPr/>
        <w:t>destinação</w:t>
      </w:r>
      <w:r>
        <w:rPr>
          <w:spacing w:val="26"/>
        </w:rPr>
        <w:t> </w:t>
      </w:r>
      <w:r>
        <w:rPr/>
        <w:t>diversa</w:t>
      </w:r>
      <w:r>
        <w:rPr>
          <w:spacing w:val="26"/>
        </w:rPr>
        <w:t> </w:t>
      </w:r>
      <w:r>
        <w:rPr/>
        <w:t>da</w:t>
      </w:r>
      <w:r>
        <w:rPr>
          <w:spacing w:val="26"/>
        </w:rPr>
        <w:t> </w:t>
      </w:r>
      <w:r>
        <w:rPr/>
        <w:t>aqui</w:t>
      </w:r>
      <w:r>
        <w:rPr>
          <w:spacing w:val="-47"/>
        </w:rPr>
        <w:t> </w:t>
      </w:r>
      <w:r>
        <w:rPr/>
        <w:t>estabelecida</w:t>
      </w:r>
      <w:r>
        <w:rPr>
          <w:spacing w:val="-2"/>
        </w:rPr>
        <w:t> </w:t>
      </w:r>
      <w:r>
        <w:rPr/>
        <w:t>sem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concordância</w:t>
      </w:r>
      <w:r>
        <w:rPr>
          <w:spacing w:val="-1"/>
        </w:rPr>
        <w:t> </w:t>
      </w:r>
      <w:r>
        <w:rPr/>
        <w:t>prévia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do </w:t>
      </w:r>
      <w:r>
        <w:rPr>
          <w:b/>
        </w:rPr>
        <w:t>COMODANTE</w:t>
      </w:r>
      <w:r>
        <w:rPr/>
        <w:t>,</w:t>
      </w:r>
      <w:r>
        <w:rPr>
          <w:spacing w:val="-2"/>
        </w:rPr>
        <w:t> </w:t>
      </w:r>
      <w:r>
        <w:rPr/>
        <w:t>vedada,</w:t>
      </w:r>
      <w:r>
        <w:rPr>
          <w:spacing w:val="-1"/>
        </w:rPr>
        <w:t> </w:t>
      </w:r>
      <w:r>
        <w:rPr/>
        <w:t>ainda,</w:t>
      </w:r>
      <w:r>
        <w:rPr>
          <w:spacing w:val="-2"/>
        </w:rPr>
        <w:t> </w:t>
      </w:r>
      <w:r>
        <w:rPr/>
        <w:t>a</w:t>
      </w:r>
      <w:r>
        <w:rPr>
          <w:spacing w:val="-1"/>
        </w:rPr>
        <w:t> </w:t>
      </w:r>
      <w:r>
        <w:rPr/>
        <w:t>cessão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transferência</w:t>
      </w:r>
      <w:r>
        <w:rPr>
          <w:spacing w:val="-1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pela </w:t>
      </w:r>
      <w:r>
        <w:rPr>
          <w:b/>
        </w:rPr>
        <w:t>COMODATÁRIA</w:t>
      </w:r>
      <w:r>
        <w:rPr/>
        <w:t>,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todo</w:t>
      </w:r>
      <w:r>
        <w:rPr>
          <w:spacing w:val="-1"/>
        </w:rPr>
        <w:t> </w:t>
      </w:r>
      <w:r>
        <w:rPr/>
        <w:t>ou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parte.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1"/>
        <w:ind w:left="109"/>
      </w:pPr>
      <w:r>
        <w:rPr>
          <w:u w:val="single"/>
        </w:rPr>
        <w:t>CLÁUSULA</w:t>
      </w:r>
      <w:r>
        <w:rPr>
          <w:spacing w:val="-15"/>
          <w:u w:val="single"/>
        </w:rPr>
        <w:t> </w:t>
      </w:r>
      <w:r>
        <w:rPr>
          <w:u w:val="single"/>
        </w:rPr>
        <w:t>TERCEIRA:</w:t>
      </w:r>
      <w:r>
        <w:rPr/>
        <w:t> DO PRAZO</w:t>
      </w:r>
    </w:p>
    <w:p>
      <w:pPr>
        <w:pStyle w:val="BodyText"/>
        <w:rPr>
          <w:b/>
          <w:sz w:val="27"/>
        </w:rPr>
      </w:pPr>
    </w:p>
    <w:p>
      <w:pPr>
        <w:pStyle w:val="BodyText"/>
        <w:ind w:left="109"/>
      </w:pP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comodato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</w:t>
      </w:r>
      <w:r>
        <w:rPr>
          <w:b/>
        </w:rPr>
        <w:t>12</w:t>
      </w:r>
      <w:r>
        <w:rPr>
          <w:b/>
          <w:spacing w:val="-1"/>
        </w:rPr>
        <w:t> </w:t>
      </w:r>
      <w:r>
        <w:rPr>
          <w:b/>
        </w:rPr>
        <w:t>(doze)</w:t>
      </w:r>
      <w:r>
        <w:rPr>
          <w:b/>
          <w:spacing w:val="-1"/>
        </w:rPr>
        <w:t> </w:t>
      </w:r>
      <w:r>
        <w:rPr>
          <w:b/>
        </w:rPr>
        <w:t>meses</w:t>
      </w:r>
      <w:r>
        <w:rPr/>
        <w:t>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tabs>
          <w:tab w:pos="8712" w:val="left" w:leader="dot"/>
        </w:tabs>
        <w:spacing w:before="40"/>
        <w:ind w:left="109" w:right="0" w:firstLine="0"/>
        <w:jc w:val="left"/>
        <w:rPr>
          <w:sz w:val="20"/>
        </w:rPr>
      </w:pPr>
      <w:r>
        <w:rPr>
          <w:b/>
          <w:sz w:val="20"/>
        </w:rPr>
        <w:t>PARÁGRAFO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ÚNICO</w:t>
      </w:r>
      <w:r>
        <w:rPr>
          <w:b/>
          <w:spacing w:val="6"/>
          <w:sz w:val="20"/>
        </w:rPr>
        <w:t> </w:t>
      </w:r>
      <w:r>
        <w:rPr>
          <w:sz w:val="20"/>
        </w:rPr>
        <w:t>-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prazo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vigência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Comodato</w:t>
      </w:r>
      <w:r>
        <w:rPr>
          <w:spacing w:val="13"/>
          <w:sz w:val="20"/>
        </w:rPr>
        <w:t> </w:t>
      </w:r>
      <w:r>
        <w:rPr>
          <w:sz w:val="20"/>
        </w:rPr>
        <w:t>está</w:t>
      </w:r>
      <w:r>
        <w:rPr>
          <w:spacing w:val="20"/>
          <w:sz w:val="20"/>
        </w:rPr>
        <w:t> </w:t>
      </w:r>
      <w:r>
        <w:rPr>
          <w:sz w:val="20"/>
        </w:rPr>
        <w:t>vinculado</w:t>
      </w:r>
      <w:r>
        <w:rPr>
          <w:spacing w:val="6"/>
          <w:sz w:val="20"/>
        </w:rPr>
        <w:t> </w:t>
      </w:r>
      <w:r>
        <w:rPr>
          <w:sz w:val="20"/>
        </w:rPr>
        <w:t>ao</w:t>
      </w:r>
      <w:r>
        <w:rPr>
          <w:spacing w:val="6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</w:t>
      </w:r>
      <w:r>
        <w:rPr>
          <w:b/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será</w:t>
      </w:r>
      <w:r>
        <w:rPr>
          <w:spacing w:val="7"/>
          <w:sz w:val="20"/>
        </w:rPr>
        <w:t> </w:t>
      </w:r>
      <w:r>
        <w:rPr>
          <w:sz w:val="20"/>
        </w:rPr>
        <w:t>prorrogado</w:t>
      </w:r>
      <w:r>
        <w:rPr>
          <w:spacing w:val="7"/>
          <w:sz w:val="20"/>
        </w:rPr>
        <w:t> </w:t>
      </w:r>
      <w:r>
        <w:rPr>
          <w:sz w:val="20"/>
        </w:rPr>
        <w:t>automaticamente,</w:t>
      </w:r>
      <w:r>
        <w:rPr>
          <w:spacing w:val="7"/>
          <w:sz w:val="20"/>
        </w:rPr>
        <w:t> </w:t>
      </w:r>
      <w:r>
        <w:rPr>
          <w:sz w:val="20"/>
        </w:rPr>
        <w:t>até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máximo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05</w:t>
      </w:r>
    </w:p>
    <w:p>
      <w:pPr>
        <w:pStyle w:val="BodyText"/>
        <w:spacing w:before="40"/>
        <w:ind w:left="109"/>
      </w:pPr>
      <w:r>
        <w:rPr/>
        <w:t>(cinco)</w:t>
      </w:r>
      <w:r>
        <w:rPr>
          <w:spacing w:val="-1"/>
        </w:rPr>
        <w:t> </w:t>
      </w:r>
      <w:r>
        <w:rPr/>
        <w:t>anos,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artigos</w:t>
      </w:r>
      <w:r>
        <w:rPr>
          <w:spacing w:val="-1"/>
        </w:rPr>
        <w:t> </w:t>
      </w:r>
      <w:r>
        <w:rPr/>
        <w:t>106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107</w:t>
      </w:r>
      <w:r>
        <w:rPr>
          <w:spacing w:val="-1"/>
        </w:rPr>
        <w:t> </w:t>
      </w:r>
      <w:r>
        <w:rPr/>
        <w:t>da </w:t>
      </w:r>
      <w:hyperlink r:id="rId9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14.133/2021</w:t>
        </w:r>
      </w:hyperlink>
      <w:r>
        <w:rPr/>
        <w:t>.</w:t>
      </w:r>
    </w:p>
    <w:p>
      <w:pPr>
        <w:pStyle w:val="BodyText"/>
        <w:rPr>
          <w:sz w:val="19"/>
        </w:rPr>
      </w:pPr>
    </w:p>
    <w:p>
      <w:pPr>
        <w:pStyle w:val="Heading2"/>
        <w:spacing w:before="91"/>
        <w:ind w:left="109"/>
      </w:pPr>
      <w:r>
        <w:rPr>
          <w:spacing w:val="-2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2"/>
          <w:u w:val="single"/>
        </w:rPr>
        <w:t>QUARTA:</w:t>
      </w:r>
      <w:r>
        <w:rPr>
          <w:spacing w:val="1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CONSERVAÇÃO</w:t>
      </w:r>
      <w:r>
        <w:rPr/>
        <w:t> </w:t>
      </w:r>
      <w:r>
        <w:rPr>
          <w:spacing w:val="-1"/>
        </w:rPr>
        <w:t>DO</w:t>
      </w:r>
      <w:r>
        <w:rPr/>
        <w:t> </w:t>
      </w:r>
      <w:r>
        <w:rPr>
          <w:spacing w:val="-1"/>
        </w:rPr>
        <w:t>BEM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09" w:right="143"/>
      </w:pPr>
      <w:r>
        <w:rPr/>
        <w:t>A</w:t>
      </w:r>
      <w:r>
        <w:rPr>
          <w:spacing w:val="-10"/>
        </w:rPr>
        <w:t> </w:t>
      </w:r>
      <w:r>
        <w:rPr/>
        <w:t>partir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efetivo</w:t>
      </w:r>
      <w:r>
        <w:rPr>
          <w:spacing w:val="1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do</w:t>
      </w:r>
      <w:r>
        <w:rPr>
          <w:spacing w:val="1"/>
        </w:rPr>
        <w:t> </w:t>
      </w:r>
      <w:r>
        <w:rPr/>
        <w:t>bem</w:t>
      </w:r>
      <w:r>
        <w:rPr>
          <w:spacing w:val="2"/>
        </w:rPr>
        <w:t> </w:t>
      </w:r>
      <w:r>
        <w:rPr/>
        <w:t>objeto</w:t>
      </w:r>
      <w:r>
        <w:rPr>
          <w:spacing w:val="1"/>
        </w:rPr>
        <w:t> </w:t>
      </w:r>
      <w:r>
        <w:rPr/>
        <w:t>deste</w:t>
      </w:r>
      <w:r>
        <w:rPr>
          <w:spacing w:val="2"/>
        </w:rPr>
        <w:t> </w:t>
      </w:r>
      <w:r>
        <w:rPr/>
        <w:t>contrato,</w:t>
      </w:r>
      <w:r>
        <w:rPr>
          <w:spacing w:val="1"/>
        </w:rPr>
        <w:t> </w:t>
      </w:r>
      <w:r>
        <w:rPr/>
        <w:t>cabe</w:t>
      </w:r>
      <w:r>
        <w:rPr>
          <w:spacing w:val="2"/>
        </w:rPr>
        <w:t> </w:t>
      </w:r>
      <w:r>
        <w:rPr/>
        <w:t>a</w:t>
      </w:r>
      <w:r>
        <w:rPr>
          <w:spacing w:val="1"/>
        </w:rPr>
        <w:t> </w:t>
      </w:r>
      <w:r>
        <w:rPr>
          <w:b/>
        </w:rPr>
        <w:t>COMODATÁRIA</w:t>
      </w:r>
      <w:r>
        <w:rPr>
          <w:b/>
          <w:spacing w:val="1"/>
        </w:rPr>
        <w:t> </w:t>
      </w:r>
      <w:r>
        <w:rPr/>
        <w:t>zelar</w:t>
      </w:r>
      <w:r>
        <w:rPr>
          <w:spacing w:val="2"/>
        </w:rPr>
        <w:t> </w:t>
      </w:r>
      <w:r>
        <w:rPr/>
        <w:t>pela</w:t>
      </w:r>
      <w:r>
        <w:rPr>
          <w:spacing w:val="1"/>
        </w:rPr>
        <w:t> </w:t>
      </w:r>
      <w:r>
        <w:rPr/>
        <w:t>sua</w:t>
      </w:r>
      <w:r>
        <w:rPr>
          <w:spacing w:val="2"/>
        </w:rPr>
        <w:t> </w:t>
      </w:r>
      <w:r>
        <w:rPr/>
        <w:t>guarda</w:t>
      </w:r>
      <w:r>
        <w:rPr>
          <w:spacing w:val="1"/>
        </w:rPr>
        <w:t> </w:t>
      </w:r>
      <w:r>
        <w:rPr/>
        <w:t>e</w:t>
      </w:r>
      <w:r>
        <w:rPr>
          <w:spacing w:val="2"/>
        </w:rPr>
        <w:t> </w:t>
      </w:r>
      <w:r>
        <w:rPr/>
        <w:t>conservação,</w:t>
      </w:r>
      <w:r>
        <w:rPr>
          <w:spacing w:val="1"/>
        </w:rPr>
        <w:t> </w:t>
      </w:r>
      <w:r>
        <w:rPr/>
        <w:t>trazendo-o</w:t>
      </w:r>
      <w:r>
        <w:rPr>
          <w:spacing w:val="2"/>
        </w:rPr>
        <w:t> </w:t>
      </w:r>
      <w:r>
        <w:rPr/>
        <w:t>limpo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em</w:t>
      </w:r>
      <w:r>
        <w:rPr>
          <w:spacing w:val="2"/>
        </w:rPr>
        <w:t> </w:t>
      </w:r>
      <w:r>
        <w:rPr/>
        <w:t>bom</w:t>
      </w:r>
      <w:r>
        <w:rPr>
          <w:spacing w:val="1"/>
        </w:rPr>
        <w:t> </w:t>
      </w:r>
      <w:r>
        <w:rPr/>
        <w:t>estado,</w:t>
      </w:r>
      <w:r>
        <w:rPr>
          <w:spacing w:val="2"/>
        </w:rPr>
        <w:t> </w:t>
      </w:r>
      <w:r>
        <w:rPr/>
        <w:t>às</w:t>
      </w:r>
      <w:r>
        <w:rPr>
          <w:spacing w:val="1"/>
        </w:rPr>
        <w:t> </w:t>
      </w:r>
      <w:r>
        <w:rPr/>
        <w:t>suas</w:t>
      </w:r>
      <w:r>
        <w:rPr>
          <w:spacing w:val="2"/>
        </w:rPr>
        <w:t> </w:t>
      </w:r>
      <w:r>
        <w:rPr/>
        <w:t>exclusivas</w:t>
      </w:r>
      <w:r>
        <w:rPr>
          <w:spacing w:val="-47"/>
        </w:rPr>
        <w:t> </w:t>
      </w:r>
      <w:r>
        <w:rPr/>
        <w:t>expensas.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1"/>
        <w:ind w:left="109"/>
        <w:jc w:val="both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QUINTA:</w:t>
      </w:r>
      <w:r>
        <w:rPr/>
        <w:t> DOS</w:t>
      </w:r>
      <w:r>
        <w:rPr>
          <w:spacing w:val="-1"/>
        </w:rPr>
        <w:t> </w:t>
      </w:r>
      <w:r>
        <w:rPr/>
        <w:t>ENCARGOS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DESPESAS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09" w:right="153"/>
        <w:jc w:val="both"/>
      </w:pPr>
      <w:r>
        <w:rPr/>
        <w:t>A </w:t>
      </w:r>
      <w:r>
        <w:rPr>
          <w:b/>
        </w:rPr>
        <w:t>COMODANTE </w:t>
      </w:r>
      <w:r>
        <w:rPr/>
        <w:t>realizará a manutenção dos Equipamentos, incluindo a substituição de peças quando for necessário. Na hipótese de defeito, deverá providenciar substituição do</w:t>
      </w:r>
      <w:r>
        <w:rPr>
          <w:spacing w:val="1"/>
        </w:rPr>
        <w:t> </w:t>
      </w:r>
      <w:r>
        <w:rPr/>
        <w:t>equipamento em no máximo 72 horas. Este deverá manter um profissional especializado para dar treinamento e suporte técnico aos usuários. O </w:t>
      </w:r>
      <w:r>
        <w:rPr>
          <w:b/>
        </w:rPr>
        <w:t>COMODANTE </w:t>
      </w:r>
      <w:r>
        <w:rPr/>
        <w:t>deverá ainda</w:t>
      </w:r>
      <w:r>
        <w:rPr>
          <w:spacing w:val="1"/>
        </w:rPr>
        <w:t> </w:t>
      </w:r>
      <w:r>
        <w:rPr/>
        <w:t>fornecer um certificado de calibração anual por firma credenciada pelo INMETRO durante o período deste comodato. Correrá por conta da </w:t>
      </w:r>
      <w:r>
        <w:rPr>
          <w:b/>
        </w:rPr>
        <w:t>COMODATÁRIA </w:t>
      </w:r>
      <w:r>
        <w:rPr/>
        <w:t>as demais despesas</w:t>
      </w:r>
      <w:r>
        <w:rPr>
          <w:spacing w:val="1"/>
        </w:rPr>
        <w:t> </w:t>
      </w:r>
      <w:r>
        <w:rPr/>
        <w:t>ordinárias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acarretados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uso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bem.</w:t>
      </w:r>
    </w:p>
    <w:p>
      <w:pPr>
        <w:pStyle w:val="BodyText"/>
        <w:spacing w:line="280" w:lineRule="auto" w:before="4"/>
        <w:ind w:left="109" w:right="153"/>
        <w:jc w:val="both"/>
      </w:pPr>
      <w:r>
        <w:rPr>
          <w:b/>
        </w:rPr>
        <w:t>PARÁGRAFO ÚNICO </w:t>
      </w:r>
      <w:r>
        <w:rPr/>
        <w:t>– Os gastos extraordinários, que excedam os da conservação normal do bem, serão providos pelo </w:t>
      </w:r>
      <w:r>
        <w:rPr>
          <w:b/>
        </w:rPr>
        <w:t>COMODANTE</w:t>
      </w:r>
      <w:r>
        <w:rPr/>
        <w:t>, devendo a </w:t>
      </w:r>
      <w:r>
        <w:rPr>
          <w:b/>
        </w:rPr>
        <w:t>COMODATÁRIA</w:t>
      </w:r>
      <w:r>
        <w:rPr>
          <w:b/>
          <w:spacing w:val="1"/>
        </w:rPr>
        <w:t> </w:t>
      </w:r>
      <w:r>
        <w:rPr/>
        <w:t>antecipá-los, em caso de necessidade e urgência, havendo impossibilidade de comunicação oportuna e prévia do </w:t>
      </w:r>
      <w:r>
        <w:rPr>
          <w:b/>
        </w:rPr>
        <w:t>COMODANTE</w:t>
      </w:r>
      <w:r>
        <w:rPr/>
        <w:t>, assegurado, todavia, a </w:t>
      </w:r>
      <w:r>
        <w:rPr>
          <w:b/>
        </w:rPr>
        <w:t>COMODATÁRIA</w:t>
      </w:r>
      <w:r>
        <w:rPr/>
        <w:t>, nessas</w:t>
      </w:r>
      <w:r>
        <w:rPr>
          <w:spacing w:val="-47"/>
        </w:rPr>
        <w:t> </w:t>
      </w:r>
      <w:r>
        <w:rPr/>
        <w:t>hipóteses,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reembolso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despesas</w:t>
      </w:r>
      <w:r>
        <w:rPr>
          <w:spacing w:val="-1"/>
        </w:rPr>
        <w:t> </w:t>
      </w:r>
      <w:r>
        <w:rPr/>
        <w:t>efetivamente</w:t>
      </w:r>
      <w:r>
        <w:rPr>
          <w:spacing w:val="-1"/>
        </w:rPr>
        <w:t> </w:t>
      </w:r>
      <w:r>
        <w:rPr/>
        <w:t>comprovadas.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2"/>
        <w:ind w:left="109"/>
        <w:jc w:val="both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SEXTA: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/>
        <w:t>RESPONSABILIDADE</w:t>
      </w:r>
      <w:r>
        <w:rPr>
          <w:spacing w:val="-1"/>
        </w:rPr>
        <w:t> </w:t>
      </w:r>
      <w:r>
        <w:rPr/>
        <w:t>PERANTE</w:t>
      </w:r>
      <w:r>
        <w:rPr>
          <w:spacing w:val="-4"/>
        </w:rPr>
        <w:t> </w:t>
      </w:r>
      <w:r>
        <w:rPr/>
        <w:t>TERCEIROS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09" w:right="153"/>
        <w:jc w:val="both"/>
      </w:pPr>
      <w:r>
        <w:rPr/>
        <w:t>O </w:t>
      </w:r>
      <w:r>
        <w:rPr>
          <w:b/>
        </w:rPr>
        <w:t>COMODANTE </w:t>
      </w:r>
      <w:r>
        <w:rPr/>
        <w:t>não será responsável por quaisquer compromissos ou obrigações assumidos pela </w:t>
      </w:r>
      <w:r>
        <w:rPr>
          <w:b/>
        </w:rPr>
        <w:t>COMODATÁRIA </w:t>
      </w:r>
      <w:r>
        <w:rPr/>
        <w:t>perante terceiros, ainda que vinculados ou decorrentes do</w:t>
      </w:r>
      <w:r>
        <w:rPr>
          <w:spacing w:val="1"/>
        </w:rPr>
        <w:t> </w:t>
      </w:r>
      <w:r>
        <w:rPr/>
        <w:t>uso do bem emprestado, assim como não será o </w:t>
      </w:r>
      <w:r>
        <w:rPr>
          <w:b/>
        </w:rPr>
        <w:t>COMODANTE </w:t>
      </w:r>
      <w:r>
        <w:rPr/>
        <w:t>responsável, a qualquer título que seja, por eventuais danos ou indenizações a terceiros, em decorrência de atos da</w:t>
      </w:r>
      <w:r>
        <w:rPr>
          <w:spacing w:val="1"/>
        </w:rPr>
        <w:t> </w:t>
      </w:r>
      <w:r>
        <w:rPr>
          <w:b/>
        </w:rPr>
        <w:t>COMODATÁRIA</w:t>
      </w:r>
      <w:r>
        <w:rPr/>
        <w:t>,</w:t>
      </w:r>
      <w:r>
        <w:rPr>
          <w:spacing w:val="-2"/>
        </w:rPr>
        <w:t> </w:t>
      </w:r>
      <w:r>
        <w:rPr/>
        <w:t>através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servidores,</w:t>
      </w:r>
      <w:r>
        <w:rPr>
          <w:spacing w:val="-1"/>
        </w:rPr>
        <w:t> </w:t>
      </w:r>
      <w:r>
        <w:rPr/>
        <w:t>prepostos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contratantes.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2"/>
        <w:ind w:left="109"/>
      </w:pPr>
      <w:r>
        <w:rPr>
          <w:spacing w:val="-1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SÉTIMA: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DEVOLUÇÃO DO BEM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09" w:right="152"/>
      </w:pPr>
      <w:r>
        <w:rPr/>
        <w:t>Findo o</w:t>
      </w:r>
      <w:r>
        <w:rPr>
          <w:spacing w:val="1"/>
        </w:rPr>
        <w:t> </w:t>
      </w:r>
      <w:r>
        <w:rPr/>
        <w:t>prazo</w:t>
      </w:r>
      <w:r>
        <w:rPr>
          <w:spacing w:val="1"/>
        </w:rPr>
        <w:t> </w:t>
      </w:r>
      <w:r>
        <w:rPr/>
        <w:t>contratual,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>
          <w:b/>
        </w:rPr>
        <w:t>COMODATÁRIA</w:t>
      </w:r>
      <w:r>
        <w:rPr>
          <w:b/>
          <w:spacing w:val="-10"/>
        </w:rPr>
        <w:t> </w:t>
      </w:r>
      <w:r>
        <w:rPr/>
        <w:t>se</w:t>
      </w:r>
      <w:r>
        <w:rPr>
          <w:spacing w:val="1"/>
        </w:rPr>
        <w:t> </w:t>
      </w:r>
      <w:r>
        <w:rPr/>
        <w:t>obriga a</w:t>
      </w:r>
      <w:r>
        <w:rPr>
          <w:spacing w:val="1"/>
        </w:rPr>
        <w:t> </w:t>
      </w:r>
      <w:r>
        <w:rPr/>
        <w:t>restituir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bem,</w:t>
      </w:r>
      <w:r>
        <w:rPr>
          <w:spacing w:val="1"/>
        </w:rPr>
        <w:t> </w:t>
      </w:r>
      <w:r>
        <w:rPr/>
        <w:t>considerado normal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desgaste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uso</w:t>
      </w:r>
      <w:r>
        <w:rPr>
          <w:spacing w:val="1"/>
        </w:rPr>
        <w:t> </w:t>
      </w:r>
      <w:r>
        <w:rPr/>
        <w:t>regular do</w:t>
      </w:r>
      <w:r>
        <w:rPr>
          <w:spacing w:val="1"/>
        </w:rPr>
        <w:t> </w:t>
      </w:r>
      <w:r>
        <w:rPr/>
        <w:t>bem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aquele</w:t>
      </w:r>
      <w:r>
        <w:rPr>
          <w:spacing w:val="1"/>
        </w:rPr>
        <w:t> </w:t>
      </w:r>
      <w:r>
        <w:rPr/>
        <w:t>resultante do</w:t>
      </w:r>
      <w:r>
        <w:rPr>
          <w:spacing w:val="1"/>
        </w:rPr>
        <w:t> </w:t>
      </w:r>
      <w:r>
        <w:rPr/>
        <w:t>decurso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tempo,</w:t>
      </w:r>
      <w:r>
        <w:rPr>
          <w:spacing w:val="1"/>
        </w:rPr>
        <w:t> </w:t>
      </w:r>
      <w:r>
        <w:rPr/>
        <w:t>sendo-lhe</w:t>
      </w:r>
      <w:r>
        <w:rPr>
          <w:spacing w:val="-47"/>
        </w:rPr>
        <w:t> </w:t>
      </w:r>
      <w:r>
        <w:rPr/>
        <w:t>assegurado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reembolso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eventuais</w:t>
      </w:r>
      <w:r>
        <w:rPr>
          <w:spacing w:val="-1"/>
        </w:rPr>
        <w:t> </w:t>
      </w:r>
      <w:r>
        <w:rPr/>
        <w:t>despesas</w:t>
      </w:r>
      <w:r>
        <w:rPr>
          <w:spacing w:val="-1"/>
        </w:rPr>
        <w:t> </w:t>
      </w:r>
      <w:r>
        <w:rPr/>
        <w:t>extraordinárias,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parágrafo</w:t>
      </w:r>
      <w:r>
        <w:rPr>
          <w:spacing w:val="-1"/>
        </w:rPr>
        <w:t> </w:t>
      </w:r>
      <w:r>
        <w:rPr/>
        <w:t>único,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cláusula</w:t>
      </w:r>
      <w:r>
        <w:rPr>
          <w:spacing w:val="-1"/>
        </w:rPr>
        <w:t> </w:t>
      </w:r>
      <w:r>
        <w:rPr/>
        <w:t>quinta.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2"/>
        <w:ind w:left="109"/>
      </w:pPr>
      <w:r>
        <w:rPr>
          <w:spacing w:val="-3"/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spacing w:val="-2"/>
          <w:u w:val="single"/>
        </w:rPr>
        <w:t>OITAVA:</w:t>
      </w:r>
      <w:r>
        <w:rPr/>
        <w:t> </w:t>
      </w:r>
      <w:r>
        <w:rPr>
          <w:spacing w:val="-2"/>
        </w:rPr>
        <w:t>DOS</w:t>
      </w:r>
      <w:r>
        <w:rPr>
          <w:spacing w:val="-1"/>
        </w:rPr>
        <w:t> </w:t>
      </w:r>
      <w:r>
        <w:rPr>
          <w:spacing w:val="-2"/>
        </w:rPr>
        <w:t>CASOS</w:t>
      </w:r>
      <w:r>
        <w:rPr>
          <w:spacing w:val="-1"/>
        </w:rPr>
        <w:t> </w:t>
      </w:r>
      <w:r>
        <w:rPr>
          <w:spacing w:val="-2"/>
        </w:rPr>
        <w:t>OMISSOS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line="280" w:lineRule="auto" w:before="1"/>
        <w:ind w:left="109" w:right="153"/>
      </w:pPr>
      <w:r>
        <w:rPr/>
        <w:t>Os</w:t>
      </w:r>
      <w:r>
        <w:rPr>
          <w:spacing w:val="7"/>
        </w:rPr>
        <w:t> </w:t>
      </w:r>
      <w:r>
        <w:rPr/>
        <w:t>casos</w:t>
      </w:r>
      <w:r>
        <w:rPr>
          <w:spacing w:val="7"/>
        </w:rPr>
        <w:t> </w:t>
      </w:r>
      <w:r>
        <w:rPr/>
        <w:t>omissos</w:t>
      </w:r>
      <w:r>
        <w:rPr>
          <w:spacing w:val="7"/>
        </w:rPr>
        <w:t> </w:t>
      </w:r>
      <w:r>
        <w:rPr/>
        <w:t>e</w:t>
      </w:r>
      <w:r>
        <w:rPr>
          <w:spacing w:val="8"/>
        </w:rPr>
        <w:t> </w:t>
      </w:r>
      <w:r>
        <w:rPr/>
        <w:t>quaisquer</w:t>
      </w:r>
      <w:r>
        <w:rPr>
          <w:spacing w:val="7"/>
        </w:rPr>
        <w:t> </w:t>
      </w:r>
      <w:r>
        <w:rPr/>
        <w:t>ajustes</w:t>
      </w:r>
      <w:r>
        <w:rPr>
          <w:spacing w:val="7"/>
        </w:rPr>
        <w:t> </w:t>
      </w:r>
      <w:r>
        <w:rPr/>
        <w:t>que</w:t>
      </w:r>
      <w:r>
        <w:rPr>
          <w:spacing w:val="8"/>
        </w:rPr>
        <w:t> </w:t>
      </w:r>
      <w:r>
        <w:rPr/>
        <w:t>se</w:t>
      </w:r>
      <w:r>
        <w:rPr>
          <w:spacing w:val="7"/>
        </w:rPr>
        <w:t> </w:t>
      </w:r>
      <w:r>
        <w:rPr/>
        <w:t>façam</w:t>
      </w:r>
      <w:r>
        <w:rPr>
          <w:spacing w:val="7"/>
        </w:rPr>
        <w:t> </w:t>
      </w:r>
      <w:r>
        <w:rPr/>
        <w:t>necessários</w:t>
      </w:r>
      <w:r>
        <w:rPr>
          <w:spacing w:val="7"/>
        </w:rPr>
        <w:t> </w:t>
      </w:r>
      <w:r>
        <w:rPr/>
        <w:t>em</w:t>
      </w:r>
      <w:r>
        <w:rPr>
          <w:spacing w:val="8"/>
        </w:rPr>
        <w:t> </w:t>
      </w:r>
      <w:r>
        <w:rPr/>
        <w:t>decorrência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presente</w:t>
      </w:r>
      <w:r>
        <w:rPr>
          <w:spacing w:val="8"/>
        </w:rPr>
        <w:t> </w:t>
      </w:r>
      <w:r>
        <w:rPr/>
        <w:t>contrato</w:t>
      </w:r>
      <w:r>
        <w:rPr>
          <w:spacing w:val="7"/>
        </w:rPr>
        <w:t> </w:t>
      </w:r>
      <w:r>
        <w:rPr/>
        <w:t>serão</w:t>
      </w:r>
      <w:r>
        <w:rPr>
          <w:spacing w:val="7"/>
        </w:rPr>
        <w:t> </w:t>
      </w:r>
      <w:r>
        <w:rPr/>
        <w:t>resolvidos</w:t>
      </w:r>
      <w:r>
        <w:rPr>
          <w:spacing w:val="7"/>
        </w:rPr>
        <w:t> </w:t>
      </w:r>
      <w:r>
        <w:rPr/>
        <w:t>de</w:t>
      </w:r>
      <w:r>
        <w:rPr>
          <w:spacing w:val="8"/>
        </w:rPr>
        <w:t> </w:t>
      </w:r>
      <w:r>
        <w:rPr/>
        <w:t>comum</w:t>
      </w:r>
      <w:r>
        <w:rPr>
          <w:spacing w:val="7"/>
        </w:rPr>
        <w:t> </w:t>
      </w:r>
      <w:r>
        <w:rPr/>
        <w:t>acordo</w:t>
      </w:r>
      <w:r>
        <w:rPr>
          <w:spacing w:val="7"/>
        </w:rPr>
        <w:t> </w:t>
      </w:r>
      <w:r>
        <w:rPr/>
        <w:t>pelas</w:t>
      </w:r>
      <w:r>
        <w:rPr>
          <w:spacing w:val="8"/>
        </w:rPr>
        <w:t> </w:t>
      </w:r>
      <w:r>
        <w:rPr/>
        <w:t>partes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à</w:t>
      </w:r>
      <w:r>
        <w:rPr>
          <w:spacing w:val="7"/>
        </w:rPr>
        <w:t> </w:t>
      </w:r>
      <w:r>
        <w:rPr/>
        <w:t>luz</w:t>
      </w:r>
      <w:r>
        <w:rPr>
          <w:spacing w:val="8"/>
        </w:rPr>
        <w:t> </w:t>
      </w:r>
      <w:r>
        <w:rPr/>
        <w:t>da</w:t>
      </w:r>
      <w:r>
        <w:rPr>
          <w:spacing w:val="7"/>
        </w:rPr>
        <w:t> </w:t>
      </w:r>
      <w:r>
        <w:rPr/>
        <w:t>legislação</w:t>
      </w:r>
      <w:r>
        <w:rPr>
          <w:spacing w:val="7"/>
        </w:rPr>
        <w:t> </w:t>
      </w:r>
      <w:r>
        <w:rPr/>
        <w:t>aplicável,</w:t>
      </w:r>
      <w:r>
        <w:rPr>
          <w:spacing w:val="-47"/>
        </w:rPr>
        <w:t> </w:t>
      </w:r>
      <w:r>
        <w:rPr/>
        <w:t>lavrando-se,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necessário,</w:t>
      </w:r>
      <w:r>
        <w:rPr>
          <w:spacing w:val="-1"/>
        </w:rPr>
        <w:t> </w:t>
      </w:r>
      <w:r>
        <w:rPr/>
        <w:t>termo</w:t>
      </w:r>
      <w:r>
        <w:rPr>
          <w:spacing w:val="-1"/>
        </w:rPr>
        <w:t> </w:t>
      </w:r>
      <w:r>
        <w:rPr/>
        <w:t>aditivo</w:t>
      </w:r>
      <w:r>
        <w:rPr>
          <w:spacing w:val="-1"/>
        </w:rPr>
        <w:t> </w:t>
      </w:r>
      <w:r>
        <w:rPr/>
        <w:t>ao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spacing w:before="7"/>
        <w:rPr>
          <w:sz w:val="15"/>
        </w:rPr>
      </w:pPr>
    </w:p>
    <w:p>
      <w:pPr>
        <w:pStyle w:val="Heading2"/>
        <w:spacing w:before="92"/>
        <w:ind w:left="109"/>
      </w:pPr>
      <w:r>
        <w:rPr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NONA:</w:t>
      </w:r>
      <w:r>
        <w:rPr/>
        <w:t> DA</w:t>
      </w:r>
      <w:r>
        <w:rPr>
          <w:spacing w:val="-12"/>
        </w:rPr>
        <w:t> </w:t>
      </w:r>
      <w:r>
        <w:rPr/>
        <w:t>PUBLICAÇÃO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09" w:right="146"/>
      </w:pPr>
      <w:r>
        <w:rPr/>
        <w:t>A</w:t>
      </w:r>
      <w:r>
        <w:rPr>
          <w:spacing w:val="2"/>
        </w:rPr>
        <w:t> </w:t>
      </w:r>
      <w:r>
        <w:rPr>
          <w:b/>
        </w:rPr>
        <w:t>COMODATÁRIA</w:t>
      </w:r>
      <w:r>
        <w:rPr>
          <w:b/>
          <w:spacing w:val="3"/>
        </w:rPr>
        <w:t> </w:t>
      </w:r>
      <w:r>
        <w:rPr/>
        <w:t>providenciará</w:t>
      </w:r>
      <w:r>
        <w:rPr>
          <w:spacing w:val="13"/>
        </w:rPr>
        <w:t> </w:t>
      </w:r>
      <w:r>
        <w:rPr/>
        <w:t>a</w:t>
      </w:r>
      <w:r>
        <w:rPr>
          <w:spacing w:val="13"/>
        </w:rPr>
        <w:t> </w:t>
      </w:r>
      <w:r>
        <w:rPr/>
        <w:t>publicação</w:t>
      </w:r>
      <w:r>
        <w:rPr>
          <w:spacing w:val="14"/>
        </w:rPr>
        <w:t> </w:t>
      </w:r>
      <w:r>
        <w:rPr/>
        <w:t>do</w:t>
      </w:r>
      <w:r>
        <w:rPr>
          <w:spacing w:val="13"/>
        </w:rPr>
        <w:t> </w:t>
      </w:r>
      <w:r>
        <w:rPr/>
        <w:t>presente</w:t>
      </w:r>
      <w:r>
        <w:rPr>
          <w:spacing w:val="13"/>
        </w:rPr>
        <w:t> </w:t>
      </w:r>
      <w:r>
        <w:rPr/>
        <w:t>instrumento,</w:t>
      </w:r>
      <w:r>
        <w:rPr>
          <w:spacing w:val="14"/>
        </w:rPr>
        <w:t> </w:t>
      </w:r>
      <w:r>
        <w:rPr/>
        <w:t>em</w:t>
      </w:r>
      <w:r>
        <w:rPr>
          <w:spacing w:val="13"/>
        </w:rPr>
        <w:t> </w:t>
      </w:r>
      <w:r>
        <w:rPr/>
        <w:t>extrato,</w:t>
      </w:r>
      <w:r>
        <w:rPr>
          <w:spacing w:val="14"/>
        </w:rPr>
        <w:t> </w:t>
      </w:r>
      <w:r>
        <w:rPr/>
        <w:t>no</w:t>
      </w:r>
      <w:r>
        <w:rPr>
          <w:spacing w:val="13"/>
        </w:rPr>
        <w:t> </w:t>
      </w:r>
      <w:r>
        <w:rPr/>
        <w:t>Diário</w:t>
      </w:r>
      <w:r>
        <w:rPr>
          <w:spacing w:val="13"/>
        </w:rPr>
        <w:t> </w:t>
      </w:r>
      <w:r>
        <w:rPr/>
        <w:t>Oficial</w:t>
      </w:r>
      <w:r>
        <w:rPr>
          <w:spacing w:val="14"/>
        </w:rPr>
        <w:t> </w:t>
      </w:r>
      <w:r>
        <w:rPr/>
        <w:t>do</w:t>
      </w:r>
      <w:r>
        <w:rPr>
          <w:spacing w:val="13"/>
        </w:rPr>
        <w:t> </w:t>
      </w:r>
      <w:r>
        <w:rPr/>
        <w:t>Estado,</w:t>
      </w:r>
      <w:r>
        <w:rPr>
          <w:spacing w:val="14"/>
        </w:rPr>
        <w:t> </w:t>
      </w:r>
      <w:r>
        <w:rPr/>
        <w:t>dentro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20</w:t>
      </w:r>
      <w:r>
        <w:rPr>
          <w:spacing w:val="14"/>
        </w:rPr>
        <w:t> </w:t>
      </w:r>
      <w:r>
        <w:rPr/>
        <w:t>(vinte)</w:t>
      </w:r>
      <w:r>
        <w:rPr>
          <w:spacing w:val="13"/>
        </w:rPr>
        <w:t> </w:t>
      </w:r>
      <w:r>
        <w:rPr/>
        <w:t>dias,</w:t>
      </w:r>
      <w:r>
        <w:rPr>
          <w:spacing w:val="14"/>
        </w:rPr>
        <w:t> </w:t>
      </w:r>
      <w:r>
        <w:rPr/>
        <w:t>contados</w:t>
      </w:r>
      <w:r>
        <w:rPr>
          <w:spacing w:val="13"/>
        </w:rPr>
        <w:t> </w:t>
      </w:r>
      <w:r>
        <w:rPr/>
        <w:t>da</w:t>
      </w:r>
      <w:r>
        <w:rPr>
          <w:spacing w:val="13"/>
        </w:rPr>
        <w:t> </w:t>
      </w:r>
      <w:r>
        <w:rPr/>
        <w:t>data</w:t>
      </w:r>
      <w:r>
        <w:rPr>
          <w:spacing w:val="14"/>
        </w:rPr>
        <w:t> </w:t>
      </w:r>
      <w:r>
        <w:rPr/>
        <w:t>de</w:t>
      </w:r>
      <w:r>
        <w:rPr>
          <w:spacing w:val="13"/>
        </w:rPr>
        <w:t> </w:t>
      </w:r>
      <w:r>
        <w:rPr/>
        <w:t>sua</w:t>
      </w:r>
      <w:r>
        <w:rPr>
          <w:spacing w:val="14"/>
        </w:rPr>
        <w:t> </w:t>
      </w:r>
      <w:r>
        <w:rPr/>
        <w:t>assinatura,</w:t>
      </w:r>
      <w:r>
        <w:rPr>
          <w:spacing w:val="-47"/>
        </w:rPr>
        <w:t> </w:t>
      </w:r>
      <w:r>
        <w:rPr/>
        <w:t>ficando</w:t>
      </w:r>
      <w:r>
        <w:rPr>
          <w:spacing w:val="-1"/>
        </w:rPr>
        <w:t> </w:t>
      </w:r>
      <w:r>
        <w:rPr/>
        <w:t>condicionada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esta</w:t>
      </w:r>
      <w:r>
        <w:rPr>
          <w:spacing w:val="-1"/>
        </w:rPr>
        <w:t> </w:t>
      </w:r>
      <w:r>
        <w:rPr/>
        <w:t>publicação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plena</w:t>
      </w:r>
      <w:r>
        <w:rPr>
          <w:spacing w:val="-1"/>
        </w:rPr>
        <w:t> </w:t>
      </w:r>
      <w:r>
        <w:rPr/>
        <w:t>eficácia</w:t>
      </w:r>
      <w:r>
        <w:rPr>
          <w:spacing w:val="-1"/>
        </w:rPr>
        <w:t> </w:t>
      </w:r>
      <w:r>
        <w:rPr/>
        <w:t>deste</w:t>
      </w:r>
      <w:r>
        <w:rPr>
          <w:spacing w:val="-1"/>
        </w:rPr>
        <w:t> </w:t>
      </w:r>
      <w:r>
        <w:rPr/>
        <w:t>instrumento.</w:t>
      </w:r>
    </w:p>
    <w:p>
      <w:pPr>
        <w:pStyle w:val="BodyText"/>
        <w:spacing w:before="8"/>
        <w:rPr>
          <w:sz w:val="15"/>
        </w:rPr>
      </w:pPr>
    </w:p>
    <w:p>
      <w:pPr>
        <w:pStyle w:val="Heading2"/>
        <w:spacing w:before="91"/>
        <w:ind w:left="109"/>
      </w:pPr>
      <w:r>
        <w:rPr>
          <w:u w:val="single"/>
        </w:rPr>
        <w:t>CLÁUSULA</w:t>
      </w:r>
      <w:r>
        <w:rPr>
          <w:spacing w:val="-12"/>
          <w:u w:val="single"/>
        </w:rPr>
        <w:t> </w:t>
      </w:r>
      <w:r>
        <w:rPr>
          <w:u w:val="single"/>
        </w:rPr>
        <w:t>DÉCIMA: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FORO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09"/>
      </w:pPr>
      <w:r>
        <w:rPr/>
        <w:t>As</w:t>
      </w:r>
      <w:r>
        <w:rPr>
          <w:spacing w:val="17"/>
        </w:rPr>
        <w:t> </w:t>
      </w:r>
      <w:r>
        <w:rPr/>
        <w:t>partes</w:t>
      </w:r>
      <w:r>
        <w:rPr>
          <w:spacing w:val="17"/>
        </w:rPr>
        <w:t> </w:t>
      </w:r>
      <w:r>
        <w:rPr/>
        <w:t>contratantes</w:t>
      </w:r>
      <w:r>
        <w:rPr>
          <w:spacing w:val="17"/>
        </w:rPr>
        <w:t> </w:t>
      </w:r>
      <w:r>
        <w:rPr/>
        <w:t>elegem</w:t>
      </w:r>
      <w:r>
        <w:rPr>
          <w:spacing w:val="17"/>
        </w:rPr>
        <w:t> </w:t>
      </w:r>
      <w:r>
        <w:rPr/>
        <w:t>o</w:t>
      </w:r>
      <w:r>
        <w:rPr>
          <w:spacing w:val="17"/>
        </w:rPr>
        <w:t> </w:t>
      </w:r>
      <w:r>
        <w:rPr/>
        <w:t>Foro</w:t>
      </w:r>
      <w:r>
        <w:rPr>
          <w:spacing w:val="17"/>
        </w:rPr>
        <w:t> </w:t>
      </w:r>
      <w:r>
        <w:rPr/>
        <w:t>da</w:t>
      </w:r>
      <w:r>
        <w:rPr>
          <w:spacing w:val="17"/>
        </w:rPr>
        <w:t> </w:t>
      </w:r>
      <w:r>
        <w:rPr/>
        <w:t>Comarca</w:t>
      </w:r>
      <w:r>
        <w:rPr>
          <w:spacing w:val="17"/>
        </w:rPr>
        <w:t> </w:t>
      </w:r>
      <w:r>
        <w:rPr/>
        <w:t>da</w:t>
      </w:r>
      <w:r>
        <w:rPr>
          <w:spacing w:val="17"/>
        </w:rPr>
        <w:t> </w:t>
      </w:r>
      <w:r>
        <w:rPr/>
        <w:t>Capital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Estado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Rio</w:t>
      </w:r>
      <w:r>
        <w:rPr>
          <w:spacing w:val="17"/>
        </w:rPr>
        <w:t> </w:t>
      </w:r>
      <w:r>
        <w:rPr/>
        <w:t>de</w:t>
      </w:r>
      <w:r>
        <w:rPr>
          <w:spacing w:val="17"/>
        </w:rPr>
        <w:t> </w:t>
      </w:r>
      <w:r>
        <w:rPr/>
        <w:t>Janeiro</w:t>
      </w:r>
      <w:r>
        <w:rPr>
          <w:spacing w:val="17"/>
        </w:rPr>
        <w:t> </w:t>
      </w:r>
      <w:r>
        <w:rPr/>
        <w:t>para</w:t>
      </w:r>
      <w:r>
        <w:rPr>
          <w:spacing w:val="17"/>
        </w:rPr>
        <w:t> </w:t>
      </w:r>
      <w:r>
        <w:rPr/>
        <w:t>dirimir</w:t>
      </w:r>
      <w:r>
        <w:rPr>
          <w:spacing w:val="17"/>
        </w:rPr>
        <w:t> </w:t>
      </w:r>
      <w:r>
        <w:rPr/>
        <w:t>qualquer</w:t>
      </w:r>
      <w:r>
        <w:rPr>
          <w:spacing w:val="17"/>
        </w:rPr>
        <w:t> </w:t>
      </w:r>
      <w:r>
        <w:rPr/>
        <w:t>questão</w:t>
      </w:r>
      <w:r>
        <w:rPr>
          <w:spacing w:val="17"/>
        </w:rPr>
        <w:t> </w:t>
      </w:r>
      <w:r>
        <w:rPr/>
        <w:t>obrigacional</w:t>
      </w:r>
      <w:r>
        <w:rPr>
          <w:spacing w:val="17"/>
        </w:rPr>
        <w:t> </w:t>
      </w:r>
      <w:r>
        <w:rPr/>
        <w:t>oriunda</w:t>
      </w:r>
      <w:r>
        <w:rPr>
          <w:spacing w:val="17"/>
        </w:rPr>
        <w:t> </w:t>
      </w:r>
      <w:r>
        <w:rPr/>
        <w:t>do</w:t>
      </w:r>
      <w:r>
        <w:rPr>
          <w:spacing w:val="17"/>
        </w:rPr>
        <w:t> </w:t>
      </w:r>
      <w:r>
        <w:rPr/>
        <w:t>presente</w:t>
      </w:r>
      <w:r>
        <w:rPr>
          <w:spacing w:val="17"/>
        </w:rPr>
        <w:t> </w:t>
      </w:r>
      <w:r>
        <w:rPr/>
        <w:t>contrato,</w:t>
      </w:r>
      <w:r>
        <w:rPr>
          <w:spacing w:val="17"/>
        </w:rPr>
        <w:t> </w:t>
      </w:r>
      <w:r>
        <w:rPr/>
        <w:t>renunciando</w:t>
      </w:r>
      <w:r>
        <w:rPr>
          <w:spacing w:val="-47"/>
        </w:rPr>
        <w:t> </w:t>
      </w:r>
      <w:r>
        <w:rPr/>
        <w:t>expressamente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partes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ind w:left="109"/>
      </w:pPr>
      <w:r>
        <w:rPr/>
        <w:t>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estarem</w:t>
      </w:r>
      <w:r>
        <w:rPr>
          <w:spacing w:val="-1"/>
        </w:rPr>
        <w:t> </w:t>
      </w:r>
      <w:r>
        <w:rPr/>
        <w:t>justas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contratadas,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partes,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presença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abaixo,</w:t>
      </w:r>
      <w:r>
        <w:rPr>
          <w:spacing w:val="-1"/>
        </w:rPr>
        <w:t> </w:t>
      </w:r>
      <w:r>
        <w:rPr/>
        <w:t>assinam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9"/>
        </w:rPr>
      </w:pPr>
    </w:p>
    <w:p>
      <w:pPr>
        <w:pStyle w:val="BodyText"/>
        <w:tabs>
          <w:tab w:pos="2295" w:val="left" w:leader="none"/>
          <w:tab w:pos="4683" w:val="left" w:leader="none"/>
        </w:tabs>
        <w:ind w:right="43"/>
        <w:jc w:val="center"/>
      </w:pP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Janeiro,</w:t>
      </w:r>
      <w:r>
        <w:rPr>
          <w:spacing w:val="-1"/>
        </w:rPr>
        <w:t> </w:t>
      </w:r>
      <w:r>
        <w:rPr/>
        <w:t>em</w:t>
      </w:r>
      <w:r>
        <w:rPr>
          <w:u w:val="single"/>
        </w:rPr>
        <w:tab/>
      </w:r>
      <w:r>
        <w:rPr/>
        <w:t>de</w:t>
      </w:r>
      <w:r>
        <w:rPr>
          <w:u w:val="single"/>
        </w:rPr>
        <w:tab/>
      </w:r>
      <w:r>
        <w:rPr/>
        <w:t>de</w:t>
      </w:r>
      <w:r>
        <w:rPr>
          <w:spacing w:val="-1"/>
        </w:rPr>
        <w:t> </w:t>
      </w:r>
      <w:r>
        <w:rPr/>
        <w:t>2024.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29"/>
        </w:rPr>
      </w:pPr>
    </w:p>
    <w:p>
      <w:pPr>
        <w:pStyle w:val="Heading2"/>
        <w:spacing w:line="280" w:lineRule="auto"/>
        <w:ind w:left="4943" w:right="4987"/>
        <w:jc w:val="center"/>
      </w:pPr>
      <w:r>
        <w:rPr/>
        <w:t>UNIVERSIDADE</w:t>
      </w:r>
      <w:r>
        <w:rPr>
          <w:spacing w:val="-6"/>
        </w:rPr>
        <w:t> </w:t>
      </w:r>
      <w:r>
        <w:rPr/>
        <w:t>DO</w:t>
      </w:r>
      <w:r>
        <w:rPr>
          <w:spacing w:val="-5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5"/>
        </w:rPr>
        <w:t> </w:t>
      </w:r>
      <w:r>
        <w:rPr/>
        <w:t>DE</w:t>
      </w:r>
      <w:r>
        <w:rPr>
          <w:spacing w:val="-6"/>
        </w:rPr>
        <w:t> </w:t>
      </w:r>
      <w:r>
        <w:rPr/>
        <w:t>JANEIRO</w:t>
      </w:r>
      <w:r>
        <w:rPr>
          <w:spacing w:val="-47"/>
        </w:rPr>
        <w:t> </w:t>
      </w:r>
      <w:r>
        <w:rPr/>
        <w:t>DIRETOR</w:t>
      </w:r>
      <w:r>
        <w:rPr>
          <w:spacing w:val="-2"/>
        </w:rPr>
        <w:t> </w:t>
      </w:r>
      <w:r>
        <w:rPr/>
        <w:t>GERAL</w:t>
      </w:r>
      <w:r>
        <w:rPr>
          <w:spacing w:val="-12"/>
        </w:rPr>
        <w:t> </w:t>
      </w:r>
      <w:r>
        <w:rPr/>
        <w:t>DO</w:t>
      </w:r>
      <w:r>
        <w:rPr>
          <w:spacing w:val="-1"/>
        </w:rPr>
        <w:t> </w:t>
      </w:r>
      <w:r>
        <w:rPr/>
        <w:t>HUPE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5"/>
        </w:rPr>
      </w:pPr>
    </w:p>
    <w:p>
      <w:pPr>
        <w:spacing w:before="0"/>
        <w:ind w:left="4965" w:right="5008" w:firstLine="0"/>
        <w:jc w:val="center"/>
        <w:rPr>
          <w:b/>
          <w:sz w:val="20"/>
        </w:rPr>
      </w:pPr>
      <w:r>
        <w:rPr>
          <w:b/>
          <w:sz w:val="20"/>
        </w:rPr>
        <w:t>COMODANTE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pStyle w:val="BodyText"/>
        <w:spacing w:before="10"/>
        <w:rPr>
          <w:b/>
          <w:sz w:val="29"/>
        </w:rPr>
      </w:pPr>
    </w:p>
    <w:p>
      <w:pPr>
        <w:pStyle w:val="BodyText"/>
        <w:spacing w:line="280" w:lineRule="auto"/>
        <w:ind w:left="109" w:right="13255"/>
      </w:pPr>
      <w:r>
        <w:rPr/>
        <w:t>TESTEMUNHA</w:t>
      </w:r>
      <w:r>
        <w:rPr>
          <w:spacing w:val="-47"/>
        </w:rPr>
        <w:t> </w:t>
      </w:r>
      <w:r>
        <w:rPr/>
        <w:t>RG</w:t>
      </w:r>
      <w:r>
        <w:rPr>
          <w:spacing w:val="-1"/>
        </w:rPr>
        <w:t> </w:t>
      </w:r>
      <w:r>
        <w:rPr/>
        <w:t>Nº.: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6"/>
        </w:rPr>
      </w:pPr>
    </w:p>
    <w:p>
      <w:pPr>
        <w:pStyle w:val="BodyText"/>
        <w:spacing w:line="280" w:lineRule="auto"/>
        <w:ind w:left="109" w:right="13255"/>
      </w:pPr>
      <w:r>
        <w:rPr/>
        <w:t>TESTEMUNHA</w:t>
      </w:r>
      <w:r>
        <w:rPr>
          <w:spacing w:val="-47"/>
        </w:rPr>
        <w:t> </w:t>
      </w:r>
      <w:r>
        <w:rPr/>
        <w:t>RG</w:t>
      </w:r>
      <w:r>
        <w:rPr>
          <w:spacing w:val="-1"/>
        </w:rPr>
        <w:t> </w:t>
      </w:r>
      <w:r>
        <w:rPr/>
        <w:t>Nº.:</w:t>
      </w:r>
    </w:p>
    <w:p>
      <w:pPr>
        <w:pStyle w:val="BodyText"/>
        <w:spacing w:before="1"/>
        <w:rPr>
          <w:sz w:val="26"/>
        </w:rPr>
      </w:pPr>
      <w:r>
        <w:rPr/>
        <w:pict>
          <v:shape style="position:absolute;margin-left:35.999001pt;margin-top:16.958906pt;width:720.75pt;height:2.25pt;mso-position-horizontal-relative:page;mso-position-vertical-relative:paragraph;z-index:-15718400;mso-wrap-distance-left:0;mso-wrap-distance-right:0" coordorigin="720,339" coordsize="14415,45" path="m15135,369l720,369,720,384,15135,384,15135,369xm15135,339l720,339,720,354,15135,354,15135,339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217" w:val="left" w:leader="none"/>
        </w:tabs>
        <w:spacing w:before="0"/>
        <w:ind w:left="0" w:right="43" w:firstLine="0"/>
        <w:jc w:val="center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SEI-260008/015206/2023</w:t>
        <w:tab/>
        <w:t>SEI nº 82615760</w:t>
      </w:r>
    </w:p>
    <w:sectPr>
      <w:pgSz w:w="15840" w:h="24480"/>
      <w:pgMar w:top="800" w:bottom="280" w:left="580" w:right="5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Symbol">
    <w:altName w:val="Symbol"/>
    <w:charset w:val="2"/>
    <w:family w:val="decorative"/>
    <w:pitch w:val="variable"/>
  </w:font>
  <w:font w:name="Calibri">
    <w:altName w:val="Calibri"/>
    <w:charset w:val="1"/>
    <w:family w:val="roman"/>
    <w:pitch w:val="variable"/>
  </w:font>
  <w:font w:name="Segoe UI">
    <w:altName w:val="Segoe UI"/>
    <w:charset w:val="1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2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05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4"/>
      <w:numFmt w:val="decimal"/>
      <w:lvlText w:val="%1"/>
      <w:lvlJc w:val="left"/>
      <w:pPr>
        <w:ind w:left="110" w:hanging="3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1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13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60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6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53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0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46" w:hanging="199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3"/>
      <w:numFmt w:val="decimal"/>
      <w:lvlText w:val="%1"/>
      <w:lvlJc w:val="left"/>
      <w:pPr>
        <w:ind w:left="11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10" w:hanging="6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25" w:hanging="6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77" w:hanging="6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30" w:hanging="6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82" w:hanging="6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35" w:hanging="601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32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5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7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5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22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95" w:hanging="469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"/>
      <w:numFmt w:val="decimal"/>
      <w:lvlText w:val="%1."/>
      <w:lvlJc w:val="left"/>
      <w:pPr>
        <w:ind w:left="31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993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86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0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73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66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0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3" w:hanging="300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1"/>
      <w:numFmt w:val="decimal"/>
      <w:lvlText w:val="%1"/>
      <w:lvlJc w:val="left"/>
      <w:pPr>
        <w:ind w:left="833" w:hanging="648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230" w:hanging="648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620" w:hanging="648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10" w:hanging="6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00" w:hanging="6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90" w:hanging="6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80" w:hanging="6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70" w:hanging="6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60" w:hanging="648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0"/>
      <w:numFmt w:val="bullet"/>
      <w:lvlText w:val=""/>
      <w:lvlJc w:val="left"/>
      <w:pPr>
        <w:ind w:left="11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4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8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2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6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4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8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2" w:hanging="153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"/>
      <w:numFmt w:val="decimal"/>
      <w:lvlText w:val="%1."/>
      <w:lvlJc w:val="left"/>
      <w:pPr>
        <w:ind w:left="29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09" w:hanging="5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4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25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11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797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782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68" w:hanging="739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6"/>
      <w:numFmt w:val="decimal"/>
      <w:lvlText w:val="%1"/>
      <w:lvlJc w:val="left"/>
      <w:pPr>
        <w:ind w:left="11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2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6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4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8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2" w:hanging="551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4"/>
      <w:numFmt w:val="decimal"/>
      <w:lvlText w:val="%1"/>
      <w:lvlJc w:val="left"/>
      <w:pPr>
        <w:ind w:left="498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98" w:hanging="389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8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2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4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8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2" w:hanging="389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3"/>
      <w:numFmt w:val="decimal"/>
      <w:lvlText w:val="%1"/>
      <w:lvlJc w:val="left"/>
      <w:pPr>
        <w:ind w:left="50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8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2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4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8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2" w:hanging="400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2"/>
      <w:numFmt w:val="decimal"/>
      <w:lvlText w:val="%1"/>
      <w:lvlJc w:val="left"/>
      <w:pPr>
        <w:ind w:left="650" w:hanging="54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650" w:hanging="5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8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53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17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82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6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1" w:hanging="550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"/>
      <w:numFmt w:val="lowerLetter"/>
      <w:lvlText w:val="%1)"/>
      <w:lvlJc w:val="left"/>
      <w:pPr>
        <w:ind w:left="11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64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28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492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56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2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84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48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2" w:hanging="220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2"/>
      <w:numFmt w:val="decimal"/>
      <w:lvlText w:val="%1"/>
      <w:lvlJc w:val="left"/>
      <w:pPr>
        <w:ind w:left="110" w:hanging="48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480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48" w:hanging="539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07" w:hanging="53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55" w:hanging="5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02" w:hanging="5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50" w:hanging="5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97" w:hanging="5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45" w:hanging="539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7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64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48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33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17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02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86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1" w:hanging="367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1"/>
      <w:numFmt w:val="decimal"/>
      <w:lvlText w:val="%1"/>
      <w:lvlJc w:val="left"/>
      <w:pPr>
        <w:ind w:left="50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5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0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0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90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68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36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04" w:hanging="693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"/>
      <w:numFmt w:val="lowerLetter"/>
      <w:lvlText w:val="%1)"/>
      <w:lvlJc w:val="left"/>
      <w:pPr>
        <w:ind w:left="356" w:hanging="247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98" w:hanging="24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36" w:hanging="24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74" w:hanging="24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12" w:hanging="24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50" w:hanging="24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8" w:hanging="24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6" w:hanging="24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4" w:hanging="247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1"/>
      <w:numFmt w:val="lowerLetter"/>
      <w:lvlText w:val="%1)"/>
      <w:lvlJc w:val="left"/>
      <w:pPr>
        <w:ind w:left="320" w:hanging="21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1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1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1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1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1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1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1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11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9"/>
      <w:numFmt w:val="decimal"/>
      <w:lvlText w:val="%1"/>
      <w:lvlJc w:val="left"/>
      <w:pPr>
        <w:ind w:left="11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59" w:hanging="450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0" w:hanging="7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6" w:hanging="7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62" w:hanging="7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37" w:hanging="7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13" w:hanging="7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8" w:hanging="72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8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1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1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65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2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75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30" w:hanging="600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3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7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32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05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77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5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22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195" w:hanging="465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1"/>
      <w:numFmt w:val="lowerLetter"/>
      <w:lvlText w:val="%1)"/>
      <w:lvlJc w:val="left"/>
      <w:pPr>
        <w:ind w:left="31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3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6"/>
      <w:numFmt w:val="decimal"/>
      <w:lvlText w:val="%1"/>
      <w:lvlJc w:val="left"/>
      <w:pPr>
        <w:ind w:left="11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1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6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62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37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13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8" w:hanging="45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5"/>
      <w:numFmt w:val="decimal"/>
      <w:lvlText w:val="%1"/>
      <w:lvlJc w:val="left"/>
      <w:pPr>
        <w:ind w:left="470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70" w:hanging="36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6" w:hanging="3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4" w:hanging="3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72" w:hanging="3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3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3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6" w:hanging="3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4" w:hanging="36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2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6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4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72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6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4" w:hanging="350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1"/>
      <w:numFmt w:val="lowerLetter"/>
      <w:lvlText w:val="%1)"/>
      <w:lvlJc w:val="left"/>
      <w:pPr>
        <w:ind w:left="31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6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2"/>
      <w:numFmt w:val="decimal"/>
      <w:lvlText w:val="%1"/>
      <w:lvlJc w:val="left"/>
      <w:pPr>
        <w:ind w:left="41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1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86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80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73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66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0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3" w:hanging="448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1"/>
      <w:numFmt w:val="decimal"/>
      <w:lvlText w:val="%1"/>
      <w:lvlJc w:val="left"/>
      <w:pPr>
        <w:ind w:left="110" w:hanging="3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0" w:hanging="32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6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11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86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62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37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13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88" w:hanging="45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6"/>
      <w:numFmt w:val="decimal"/>
      <w:lvlText w:val="%1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59" w:hanging="650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52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50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48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46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4" w:hanging="650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4"/>
      <w:numFmt w:val="decimal"/>
      <w:lvlText w:val="%1"/>
      <w:lvlJc w:val="left"/>
      <w:pPr>
        <w:ind w:left="459" w:hanging="3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45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5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898" w:hanging="7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54" w:hanging="7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31" w:hanging="7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08" w:hanging="7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85" w:hanging="789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30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0" w:hanging="383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10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4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99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" w:hanging="3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40" w:hanging="3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60" w:hanging="3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60" w:hanging="383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5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5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094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72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5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28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06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4" w:hanging="63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7"/>
      <w:numFmt w:val="decimal"/>
      <w:lvlText w:val="%1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9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9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22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96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7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44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18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92" w:hanging="682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Letter"/>
      <w:lvlText w:val="%1)"/>
      <w:lvlJc w:val="left"/>
      <w:pPr>
        <w:ind w:left="52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4"/>
      <w:numFmt w:val="decimal"/>
      <w:lvlText w:val="%1"/>
      <w:lvlJc w:val="left"/>
      <w:pPr>
        <w:ind w:left="77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595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3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65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0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35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70" w:hanging="550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3"/>
      <w:numFmt w:val="decimal"/>
      <w:lvlText w:val="%1"/>
      <w:lvlJc w:val="left"/>
      <w:pPr>
        <w:ind w:left="32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2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461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0"/>
      <w:numFmt w:val="decimal"/>
      <w:lvlText w:val="%1"/>
      <w:lvlJc w:val="left"/>
      <w:pPr>
        <w:ind w:left="32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600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32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14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8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42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4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6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8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91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53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367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Roman"/>
      <w:lvlText w:val="%1)"/>
      <w:lvlJc w:val="left"/>
      <w:pPr>
        <w:ind w:left="48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6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2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8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4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2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8" w:hanging="170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62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2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2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2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0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102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45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880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2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42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2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2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2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62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8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53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17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82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6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1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5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888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16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44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72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0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28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56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4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4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4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3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9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77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54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31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08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85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5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14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68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22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77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31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6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13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60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6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53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0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46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66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47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75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02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3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57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85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2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2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13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60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06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53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0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46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320" w:hanging="36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36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04" w:hanging="36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46" w:hanging="36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088" w:hanging="36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30" w:hanging="36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72" w:hanging="36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14" w:hanging="36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56" w:hanging="364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1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2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2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88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6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56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53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5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46" w:hanging="586"/>
      </w:pPr>
      <w:rPr>
        <w:rFonts w:hint="default"/>
        <w:lang w:val="pt-PT" w:eastAsia="en-US" w:bidi="ar-SA"/>
      </w:rPr>
    </w:lvl>
  </w:abstract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4965" w:right="5008"/>
      <w:jc w:val="center"/>
      <w:outlineLvl w:val="1"/>
    </w:pPr>
    <w:rPr>
      <w:rFonts w:ascii="Calibri" w:hAnsi="Calibri" w:eastAsia="Calibri" w:cs="Calibri"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45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214"/>
    </w:pPr>
    <w:rPr>
      <w:rFonts w:ascii="Times New Roman" w:hAnsi="Times New Roman" w:eastAsia="Times New Roman" w:cs="Times New Roman"/>
      <w:b/>
      <w:bCs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10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://www.portaldoempreendedor.gov.br/" TargetMode="External"/><Relationship Id="rId32" Type="http://schemas.openxmlformats.org/officeDocument/2006/relationships/hyperlink" Target="https://bvsms.saude.gov.br/bvs/publicacoes/anvisa/cartilha_licitacao.pdf" TargetMode="External"/><Relationship Id="rId33" Type="http://schemas.openxmlformats.org/officeDocument/2006/relationships/hyperlink" Target="http://www.planalto.gov.br/ccivil_03/_ato2019-2022/2021/lei/L14133.htm#art137" TargetMode="External"/><Relationship Id="rId34" Type="http://schemas.openxmlformats.org/officeDocument/2006/relationships/hyperlink" Target="https://www.planalto.gov.br/ccivil_03/leis/l8078compilado.htm" TargetMode="External"/><Relationship Id="rId35" Type="http://schemas.openxmlformats.org/officeDocument/2006/relationships/hyperlink" Target="http://www.planalto.gov.br/ccivil_03/_ato2019-2022/2021/lei/L14133.htm#art116" TargetMode="External"/><Relationship Id="rId36" Type="http://schemas.openxmlformats.org/officeDocument/2006/relationships/hyperlink" Target="http://www.planalto.gov.br/ccivil_03/_ato2019-2022/2021/lei/L14133.htm#art124" TargetMode="External"/><Relationship Id="rId37" Type="http://schemas.openxmlformats.org/officeDocument/2006/relationships/hyperlink" Target="http://www.planalto.gov.br/ccivil_03/_ato2019-2022/2021/lei/L14133.htm#art131" TargetMode="External"/><Relationship Id="rId38" Type="http://schemas.openxmlformats.org/officeDocument/2006/relationships/hyperlink" Target="http://www.planalto.gov.br/ccivil_03/_ato2019-2022/2021/lei/L14133.htm#art136" TargetMode="External"/><Relationship Id="rId39" Type="http://schemas.openxmlformats.org/officeDocument/2006/relationships/hyperlink" Target="http://www.planalto.gov.br/ccivil_03/_ato2019-2022/2021/lei/L14133.htm#art94" TargetMode="External"/><Relationship Id="rId40" Type="http://schemas.openxmlformats.org/officeDocument/2006/relationships/hyperlink" Target="https://www.planalto.gov.br/ccivil_03/_ato2011-2014/2011/lei/l12527.htm#art8%C2%A72" TargetMode="External"/><Relationship Id="rId41" Type="http://schemas.openxmlformats.org/officeDocument/2006/relationships/hyperlink" Target="https://pncp.gov.br/app/pca/42498600000171/2024/17" TargetMode="External"/><Relationship Id="rId42" Type="http://schemas.openxmlformats.org/officeDocument/2006/relationships/hyperlink" Target="mailto:ana.veltri@hupe.uerj.br" TargetMode="External"/><Relationship Id="rId43" Type="http://schemas.openxmlformats.org/officeDocument/2006/relationships/hyperlink" Target="mailto:pedro.gomes@hupe.uerj.br" TargetMode="External"/><Relationship Id="rId44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- 82615760 - Edital de Licitação NI</dc:title>
  <dcterms:created xsi:type="dcterms:W3CDTF">2024-09-09T13:36:31Z</dcterms:created>
  <dcterms:modified xsi:type="dcterms:W3CDTF">2024-09-09T13:36:31Z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2024-09-09T00:00:00Z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2024-09-09T00:00:00Z</vt:filetime>
  </property>
</Properties>
</file>